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E1" w:rsidRPr="006C259E" w:rsidRDefault="00764CE1" w:rsidP="00764CE1">
      <w:pPr>
        <w:spacing w:after="0"/>
        <w:jc w:val="center"/>
        <w:rPr>
          <w:rFonts w:ascii="Times New Roman" w:hAnsi="Times New Roman" w:cs="Times New Roman"/>
          <w:b/>
          <w:sz w:val="24"/>
          <w:szCs w:val="24"/>
          <w:lang w:val="lv-LV"/>
        </w:rPr>
      </w:pPr>
      <w:bookmarkStart w:id="0" w:name="_GoBack"/>
      <w:bookmarkEnd w:id="0"/>
      <w:r w:rsidRPr="006C259E">
        <w:rPr>
          <w:rFonts w:ascii="Times New Roman" w:hAnsi="Times New Roman" w:cs="Times New Roman"/>
          <w:b/>
          <w:sz w:val="24"/>
          <w:szCs w:val="24"/>
          <w:lang w:val="lv-LV"/>
        </w:rPr>
        <w:t>TEHNISKĀ SPECIFIKĀCIJA</w:t>
      </w:r>
    </w:p>
    <w:p w:rsidR="00764CE1" w:rsidRDefault="00764CE1" w:rsidP="00764CE1">
      <w:pPr>
        <w:spacing w:after="0"/>
        <w:jc w:val="center"/>
        <w:rPr>
          <w:rFonts w:ascii="Times New Roman" w:hAnsi="Times New Roman" w:cs="Times New Roman"/>
          <w:sz w:val="28"/>
          <w:szCs w:val="28"/>
          <w:lang w:val="lv-LV"/>
        </w:rPr>
      </w:pPr>
      <w:r w:rsidRPr="00CA44AD">
        <w:rPr>
          <w:rFonts w:ascii="Times New Roman" w:hAnsi="Times New Roman" w:cs="Times New Roman"/>
          <w:sz w:val="28"/>
          <w:szCs w:val="28"/>
          <w:lang w:val="lv-LV"/>
        </w:rPr>
        <w:t>“</w:t>
      </w:r>
      <w:r w:rsidR="00A47710">
        <w:rPr>
          <w:rFonts w:ascii="Times New Roman" w:hAnsi="Times New Roman" w:cs="Times New Roman"/>
          <w:sz w:val="28"/>
          <w:szCs w:val="28"/>
          <w:lang w:val="lv-LV"/>
        </w:rPr>
        <w:t>Elektrisko v</w:t>
      </w:r>
      <w:r>
        <w:rPr>
          <w:rFonts w:ascii="Times New Roman" w:hAnsi="Times New Roman" w:cs="Times New Roman"/>
          <w:sz w:val="28"/>
          <w:szCs w:val="28"/>
          <w:lang w:val="lv-LV"/>
        </w:rPr>
        <w:t xml:space="preserve">irtuves iekārtu piegāde un uzstādīšana Daugavpils pilsētas </w:t>
      </w:r>
      <w:r w:rsidR="00013842">
        <w:rPr>
          <w:rFonts w:ascii="Times New Roman" w:hAnsi="Times New Roman" w:cs="Times New Roman"/>
          <w:sz w:val="28"/>
          <w:szCs w:val="28"/>
          <w:lang w:val="lv-LV"/>
        </w:rPr>
        <w:t>izglītības</w:t>
      </w:r>
      <w:r>
        <w:rPr>
          <w:rFonts w:ascii="Times New Roman" w:hAnsi="Times New Roman" w:cs="Times New Roman"/>
          <w:sz w:val="28"/>
          <w:szCs w:val="28"/>
          <w:lang w:val="lv-LV"/>
        </w:rPr>
        <w:t xml:space="preserve"> iestādēm</w:t>
      </w:r>
      <w:r w:rsidRPr="00CA44AD">
        <w:rPr>
          <w:rFonts w:ascii="Times New Roman" w:hAnsi="Times New Roman" w:cs="Times New Roman"/>
          <w:sz w:val="28"/>
          <w:szCs w:val="28"/>
          <w:lang w:val="lv-LV"/>
        </w:rPr>
        <w:t>”</w:t>
      </w:r>
    </w:p>
    <w:p w:rsidR="00764CE1" w:rsidRDefault="00764CE1" w:rsidP="00764CE1">
      <w:pPr>
        <w:pStyle w:val="ListParagraph"/>
        <w:numPr>
          <w:ilvl w:val="0"/>
          <w:numId w:val="2"/>
        </w:numPr>
        <w:spacing w:after="0"/>
        <w:rPr>
          <w:rFonts w:ascii="Times New Roman" w:hAnsi="Times New Roman" w:cs="Times New Roman"/>
          <w:sz w:val="24"/>
          <w:szCs w:val="24"/>
          <w:lang w:val="lv-LV"/>
        </w:rPr>
      </w:pPr>
      <w:r>
        <w:rPr>
          <w:rFonts w:ascii="Times New Roman" w:hAnsi="Times New Roman" w:cs="Times New Roman"/>
          <w:sz w:val="24"/>
          <w:szCs w:val="24"/>
          <w:lang w:val="lv-LV"/>
        </w:rPr>
        <w:t>Visām iekārtām un precēm CE marķējums</w:t>
      </w:r>
    </w:p>
    <w:p w:rsidR="00764CE1" w:rsidRDefault="00764CE1" w:rsidP="00764CE1">
      <w:pPr>
        <w:pStyle w:val="ListParagraph"/>
        <w:numPr>
          <w:ilvl w:val="0"/>
          <w:numId w:val="2"/>
        </w:numPr>
        <w:spacing w:after="0"/>
        <w:rPr>
          <w:rFonts w:ascii="Times New Roman" w:hAnsi="Times New Roman" w:cs="Times New Roman"/>
          <w:sz w:val="24"/>
          <w:szCs w:val="24"/>
          <w:lang w:val="lv-LV"/>
        </w:rPr>
      </w:pPr>
      <w:r>
        <w:rPr>
          <w:rFonts w:ascii="Times New Roman" w:hAnsi="Times New Roman" w:cs="Times New Roman"/>
          <w:sz w:val="24"/>
          <w:szCs w:val="24"/>
          <w:lang w:val="lv-LV"/>
        </w:rPr>
        <w:t>Cenā jāiekļauj piegādes un uzstādīšanas izmaksas</w:t>
      </w:r>
    </w:p>
    <w:p w:rsidR="008C1C81" w:rsidRDefault="008C1C81" w:rsidP="00764CE1">
      <w:pPr>
        <w:pStyle w:val="ListParagraph"/>
        <w:numPr>
          <w:ilvl w:val="0"/>
          <w:numId w:val="2"/>
        </w:numPr>
        <w:spacing w:after="0"/>
        <w:rPr>
          <w:rFonts w:ascii="Times New Roman" w:hAnsi="Times New Roman" w:cs="Times New Roman"/>
          <w:sz w:val="24"/>
          <w:szCs w:val="24"/>
          <w:lang w:val="lv-LV"/>
        </w:rPr>
      </w:pPr>
      <w:r>
        <w:rPr>
          <w:rFonts w:ascii="Times New Roman" w:hAnsi="Times New Roman" w:cs="Times New Roman"/>
          <w:sz w:val="24"/>
          <w:szCs w:val="24"/>
          <w:lang w:val="lv-LV"/>
        </w:rPr>
        <w:t>Iekārtu instrukcija latviešu valodā</w:t>
      </w:r>
    </w:p>
    <w:p w:rsidR="000E1761" w:rsidRPr="004A3472" w:rsidRDefault="000E1761" w:rsidP="00764CE1">
      <w:pPr>
        <w:pStyle w:val="ListParagraph"/>
        <w:numPr>
          <w:ilvl w:val="0"/>
          <w:numId w:val="2"/>
        </w:numPr>
        <w:spacing w:after="0"/>
        <w:rPr>
          <w:rFonts w:ascii="Times New Roman" w:hAnsi="Times New Roman" w:cs="Times New Roman"/>
          <w:sz w:val="24"/>
          <w:szCs w:val="24"/>
          <w:lang w:val="lv-LV"/>
        </w:rPr>
      </w:pPr>
      <w:r>
        <w:rPr>
          <w:rFonts w:ascii="Times New Roman" w:hAnsi="Times New Roman" w:cs="Times New Roman"/>
          <w:sz w:val="24"/>
          <w:szCs w:val="24"/>
          <w:lang w:val="lv-LV"/>
        </w:rPr>
        <w:t>Attēliem ir ilustratīva nozīme, noteicošais ir apraksts</w:t>
      </w:r>
    </w:p>
    <w:p w:rsidR="00764CE1" w:rsidRPr="006C259E" w:rsidRDefault="00764CE1" w:rsidP="00764CE1">
      <w:pPr>
        <w:spacing w:after="0" w:line="240" w:lineRule="auto"/>
        <w:rPr>
          <w:rFonts w:ascii="Times New Roman" w:hAnsi="Times New Roman" w:cs="Times New Roman"/>
          <w:sz w:val="24"/>
          <w:szCs w:val="24"/>
          <w:lang w:val="lv-LV"/>
        </w:rPr>
      </w:pPr>
    </w:p>
    <w:tbl>
      <w:tblPr>
        <w:tblStyle w:val="TableGrid"/>
        <w:tblW w:w="15388" w:type="dxa"/>
        <w:tblLayout w:type="fixed"/>
        <w:tblLook w:val="04A0" w:firstRow="1" w:lastRow="0" w:firstColumn="1" w:lastColumn="0" w:noHBand="0" w:noVBand="1"/>
      </w:tblPr>
      <w:tblGrid>
        <w:gridCol w:w="534"/>
        <w:gridCol w:w="1842"/>
        <w:gridCol w:w="5784"/>
        <w:gridCol w:w="850"/>
        <w:gridCol w:w="2693"/>
        <w:gridCol w:w="1701"/>
        <w:gridCol w:w="992"/>
        <w:gridCol w:w="992"/>
      </w:tblGrid>
      <w:tr w:rsidR="00764CE1" w:rsidRPr="006C259E" w:rsidTr="00640A3E">
        <w:trPr>
          <w:trHeight w:val="584"/>
          <w:tblHeader/>
        </w:trPr>
        <w:tc>
          <w:tcPr>
            <w:tcW w:w="534" w:type="dxa"/>
            <w:shd w:val="clear" w:color="auto" w:fill="D9D9D9" w:themeFill="background1" w:themeFillShade="D9"/>
            <w:vAlign w:val="center"/>
          </w:tcPr>
          <w:p w:rsidR="00764CE1" w:rsidRPr="006C259E" w:rsidRDefault="00764CE1" w:rsidP="0082149C">
            <w:pPr>
              <w:jc w:val="center"/>
              <w:rPr>
                <w:rFonts w:ascii="Times New Roman" w:hAnsi="Times New Roman" w:cs="Times New Roman"/>
                <w:b/>
                <w:sz w:val="24"/>
                <w:szCs w:val="24"/>
                <w:lang w:val="lv-LV"/>
              </w:rPr>
            </w:pPr>
            <w:r w:rsidRPr="006C259E">
              <w:rPr>
                <w:rFonts w:ascii="Times New Roman" w:hAnsi="Times New Roman" w:cs="Times New Roman"/>
                <w:b/>
                <w:sz w:val="24"/>
                <w:szCs w:val="24"/>
                <w:lang w:val="lv-LV"/>
              </w:rPr>
              <w:t>N.</w:t>
            </w:r>
          </w:p>
          <w:p w:rsidR="00764CE1" w:rsidRPr="006C259E" w:rsidRDefault="00764CE1" w:rsidP="0082149C">
            <w:pPr>
              <w:jc w:val="center"/>
              <w:rPr>
                <w:rFonts w:ascii="Times New Roman" w:hAnsi="Times New Roman" w:cs="Times New Roman"/>
                <w:b/>
                <w:sz w:val="24"/>
                <w:szCs w:val="24"/>
                <w:lang w:val="lv-LV"/>
              </w:rPr>
            </w:pPr>
            <w:r w:rsidRPr="006C259E">
              <w:rPr>
                <w:rFonts w:ascii="Times New Roman" w:hAnsi="Times New Roman" w:cs="Times New Roman"/>
                <w:b/>
                <w:sz w:val="24"/>
                <w:szCs w:val="24"/>
                <w:lang w:val="lv-LV"/>
              </w:rPr>
              <w:t>p.</w:t>
            </w:r>
          </w:p>
          <w:p w:rsidR="00764CE1" w:rsidRPr="006C259E" w:rsidRDefault="00764CE1" w:rsidP="0082149C">
            <w:pPr>
              <w:jc w:val="center"/>
              <w:rPr>
                <w:rFonts w:ascii="Times New Roman" w:hAnsi="Times New Roman" w:cs="Times New Roman"/>
                <w:b/>
                <w:sz w:val="24"/>
                <w:szCs w:val="24"/>
                <w:lang w:val="lv-LV"/>
              </w:rPr>
            </w:pPr>
            <w:r w:rsidRPr="006C259E">
              <w:rPr>
                <w:rFonts w:ascii="Times New Roman" w:hAnsi="Times New Roman" w:cs="Times New Roman"/>
                <w:b/>
                <w:sz w:val="24"/>
                <w:szCs w:val="24"/>
                <w:lang w:val="lv-LV"/>
              </w:rPr>
              <w:t>k.</w:t>
            </w:r>
          </w:p>
        </w:tc>
        <w:tc>
          <w:tcPr>
            <w:tcW w:w="1842" w:type="dxa"/>
            <w:shd w:val="clear" w:color="auto" w:fill="D9D9D9" w:themeFill="background1" w:themeFillShade="D9"/>
            <w:vAlign w:val="center"/>
          </w:tcPr>
          <w:p w:rsidR="00764CE1" w:rsidRPr="006C259E" w:rsidRDefault="00764CE1" w:rsidP="0082149C">
            <w:pPr>
              <w:jc w:val="center"/>
              <w:rPr>
                <w:rFonts w:ascii="Times New Roman" w:hAnsi="Times New Roman" w:cs="Times New Roman"/>
                <w:b/>
                <w:sz w:val="24"/>
                <w:szCs w:val="24"/>
                <w:lang w:val="lv-LV"/>
              </w:rPr>
            </w:pPr>
            <w:r w:rsidRPr="006C259E">
              <w:rPr>
                <w:rFonts w:ascii="Times New Roman" w:hAnsi="Times New Roman" w:cs="Times New Roman"/>
                <w:b/>
                <w:sz w:val="24"/>
                <w:szCs w:val="24"/>
                <w:lang w:val="lv-LV"/>
              </w:rPr>
              <w:t>Preces</w:t>
            </w:r>
          </w:p>
          <w:p w:rsidR="00764CE1" w:rsidRPr="006C259E" w:rsidRDefault="00764CE1" w:rsidP="0082149C">
            <w:pPr>
              <w:jc w:val="center"/>
              <w:rPr>
                <w:rFonts w:ascii="Times New Roman" w:hAnsi="Times New Roman" w:cs="Times New Roman"/>
                <w:b/>
                <w:sz w:val="24"/>
                <w:szCs w:val="24"/>
                <w:lang w:val="lv-LV"/>
              </w:rPr>
            </w:pPr>
            <w:r w:rsidRPr="006C259E">
              <w:rPr>
                <w:rFonts w:ascii="Times New Roman" w:hAnsi="Times New Roman" w:cs="Times New Roman"/>
                <w:b/>
                <w:sz w:val="24"/>
                <w:szCs w:val="24"/>
                <w:lang w:val="lv-LV"/>
              </w:rPr>
              <w:t>nosaukums</w:t>
            </w:r>
          </w:p>
        </w:tc>
        <w:tc>
          <w:tcPr>
            <w:tcW w:w="5784" w:type="dxa"/>
            <w:shd w:val="clear" w:color="auto" w:fill="D9D9D9" w:themeFill="background1" w:themeFillShade="D9"/>
          </w:tcPr>
          <w:p w:rsidR="00764CE1" w:rsidRPr="006C259E" w:rsidRDefault="00764CE1" w:rsidP="0082149C">
            <w:pPr>
              <w:jc w:val="center"/>
              <w:rPr>
                <w:rFonts w:ascii="Times New Roman" w:hAnsi="Times New Roman" w:cs="Times New Roman"/>
                <w:b/>
                <w:sz w:val="24"/>
                <w:szCs w:val="24"/>
                <w:lang w:val="lv-LV"/>
              </w:rPr>
            </w:pPr>
          </w:p>
          <w:p w:rsidR="00764CE1" w:rsidRPr="006C259E" w:rsidRDefault="00764CE1" w:rsidP="0082149C">
            <w:pPr>
              <w:jc w:val="center"/>
              <w:rPr>
                <w:rFonts w:ascii="Times New Roman" w:hAnsi="Times New Roman" w:cs="Times New Roman"/>
                <w:b/>
                <w:sz w:val="24"/>
                <w:szCs w:val="24"/>
                <w:lang w:val="lv-LV"/>
              </w:rPr>
            </w:pPr>
            <w:r w:rsidRPr="006C259E">
              <w:rPr>
                <w:rFonts w:ascii="Times New Roman" w:hAnsi="Times New Roman" w:cs="Times New Roman"/>
                <w:b/>
                <w:sz w:val="24"/>
                <w:szCs w:val="24"/>
                <w:lang w:val="lv-LV"/>
              </w:rPr>
              <w:t xml:space="preserve">Preces apraksts </w:t>
            </w:r>
          </w:p>
        </w:tc>
        <w:tc>
          <w:tcPr>
            <w:tcW w:w="850" w:type="dxa"/>
            <w:shd w:val="clear" w:color="auto" w:fill="D9D9D9" w:themeFill="background1" w:themeFillShade="D9"/>
            <w:vAlign w:val="center"/>
          </w:tcPr>
          <w:p w:rsidR="00764CE1" w:rsidRPr="00CA44AD" w:rsidRDefault="00764CE1" w:rsidP="0082149C">
            <w:pPr>
              <w:jc w:val="center"/>
              <w:rPr>
                <w:rFonts w:ascii="Times New Roman" w:hAnsi="Times New Roman" w:cs="Times New Roman"/>
                <w:b/>
                <w:sz w:val="20"/>
                <w:szCs w:val="20"/>
                <w:lang w:val="lv-LV"/>
              </w:rPr>
            </w:pPr>
          </w:p>
          <w:p w:rsidR="00764CE1" w:rsidRPr="00CA44AD" w:rsidRDefault="00764CE1" w:rsidP="0082149C">
            <w:pPr>
              <w:jc w:val="center"/>
              <w:rPr>
                <w:rFonts w:ascii="Times New Roman" w:hAnsi="Times New Roman" w:cs="Times New Roman"/>
                <w:b/>
                <w:sz w:val="20"/>
                <w:szCs w:val="20"/>
                <w:lang w:val="lv-LV"/>
              </w:rPr>
            </w:pPr>
            <w:r>
              <w:rPr>
                <w:rFonts w:ascii="Times New Roman" w:hAnsi="Times New Roman" w:cs="Times New Roman"/>
                <w:b/>
                <w:sz w:val="20"/>
                <w:szCs w:val="20"/>
                <w:lang w:val="lv-LV"/>
              </w:rPr>
              <w:t>S</w:t>
            </w:r>
            <w:r w:rsidRPr="00CA44AD">
              <w:rPr>
                <w:rFonts w:ascii="Times New Roman" w:hAnsi="Times New Roman" w:cs="Times New Roman"/>
                <w:b/>
                <w:sz w:val="20"/>
                <w:szCs w:val="20"/>
                <w:lang w:val="lv-LV"/>
              </w:rPr>
              <w:t>kaits</w:t>
            </w:r>
          </w:p>
        </w:tc>
        <w:tc>
          <w:tcPr>
            <w:tcW w:w="2693" w:type="dxa"/>
            <w:shd w:val="clear" w:color="auto" w:fill="D9D9D9" w:themeFill="background1" w:themeFillShade="D9"/>
            <w:vAlign w:val="center"/>
          </w:tcPr>
          <w:p w:rsidR="00764CE1" w:rsidRPr="006C259E" w:rsidRDefault="00764CE1" w:rsidP="0082149C">
            <w:pPr>
              <w:jc w:val="center"/>
              <w:rPr>
                <w:rFonts w:ascii="Times New Roman" w:hAnsi="Times New Roman" w:cs="Times New Roman"/>
                <w:b/>
                <w:sz w:val="24"/>
                <w:szCs w:val="24"/>
                <w:lang w:val="lv-LV"/>
              </w:rPr>
            </w:pPr>
          </w:p>
          <w:p w:rsidR="00764CE1" w:rsidRPr="006C259E" w:rsidRDefault="00764CE1" w:rsidP="0082149C">
            <w:pPr>
              <w:jc w:val="center"/>
              <w:rPr>
                <w:rFonts w:ascii="Times New Roman" w:hAnsi="Times New Roman" w:cs="Times New Roman"/>
                <w:b/>
                <w:sz w:val="24"/>
                <w:szCs w:val="24"/>
                <w:lang w:val="lv-LV"/>
              </w:rPr>
            </w:pPr>
            <w:r w:rsidRPr="006C259E">
              <w:rPr>
                <w:rFonts w:ascii="Times New Roman" w:hAnsi="Times New Roman" w:cs="Times New Roman"/>
                <w:b/>
                <w:sz w:val="24"/>
                <w:szCs w:val="24"/>
                <w:lang w:val="lv-LV"/>
              </w:rPr>
              <w:t xml:space="preserve">Attēls </w:t>
            </w:r>
          </w:p>
        </w:tc>
        <w:tc>
          <w:tcPr>
            <w:tcW w:w="1701" w:type="dxa"/>
            <w:shd w:val="clear" w:color="auto" w:fill="D9D9D9" w:themeFill="background1" w:themeFillShade="D9"/>
            <w:vAlign w:val="center"/>
          </w:tcPr>
          <w:p w:rsidR="00764CE1" w:rsidRPr="000C1485" w:rsidRDefault="00764CE1" w:rsidP="0082149C">
            <w:pPr>
              <w:jc w:val="center"/>
              <w:rPr>
                <w:rFonts w:ascii="Times New Roman" w:hAnsi="Times New Roman" w:cs="Times New Roman"/>
                <w:b/>
                <w:sz w:val="20"/>
                <w:szCs w:val="20"/>
                <w:lang w:val="lv-LV"/>
              </w:rPr>
            </w:pPr>
            <w:r>
              <w:rPr>
                <w:rFonts w:ascii="Times New Roman" w:hAnsi="Times New Roman" w:cs="Times New Roman"/>
                <w:b/>
                <w:sz w:val="20"/>
                <w:szCs w:val="20"/>
                <w:lang w:val="lv-LV"/>
              </w:rPr>
              <w:t>Iestāde/adrese</w:t>
            </w:r>
          </w:p>
        </w:tc>
        <w:tc>
          <w:tcPr>
            <w:tcW w:w="992" w:type="dxa"/>
            <w:shd w:val="clear" w:color="auto" w:fill="D9D9D9" w:themeFill="background1" w:themeFillShade="D9"/>
            <w:vAlign w:val="center"/>
          </w:tcPr>
          <w:p w:rsidR="00764CE1" w:rsidRPr="000C1485" w:rsidRDefault="00764CE1" w:rsidP="0082149C">
            <w:pPr>
              <w:jc w:val="center"/>
              <w:rPr>
                <w:rFonts w:ascii="Times New Roman" w:hAnsi="Times New Roman" w:cs="Times New Roman"/>
                <w:b/>
                <w:sz w:val="20"/>
                <w:szCs w:val="20"/>
                <w:lang w:val="lv-LV"/>
              </w:rPr>
            </w:pPr>
            <w:r>
              <w:rPr>
                <w:rFonts w:ascii="Times New Roman" w:hAnsi="Times New Roman" w:cs="Times New Roman"/>
                <w:b/>
                <w:sz w:val="20"/>
                <w:szCs w:val="20"/>
                <w:lang w:val="lv-LV"/>
              </w:rPr>
              <w:t>EUR*</w:t>
            </w:r>
            <w:r w:rsidRPr="000C1485">
              <w:rPr>
                <w:rFonts w:ascii="Times New Roman" w:hAnsi="Times New Roman" w:cs="Times New Roman"/>
                <w:b/>
                <w:sz w:val="20"/>
                <w:szCs w:val="20"/>
                <w:lang w:val="lv-LV"/>
              </w:rPr>
              <w:t xml:space="preserve"> </w:t>
            </w:r>
            <w:r w:rsidRPr="000C1485">
              <w:rPr>
                <w:rFonts w:ascii="Times New Roman" w:hAnsi="Times New Roman" w:cs="Times New Roman"/>
                <w:sz w:val="20"/>
                <w:szCs w:val="20"/>
                <w:lang w:val="lv-LV"/>
              </w:rPr>
              <w:t>par vienu vienību</w:t>
            </w:r>
          </w:p>
        </w:tc>
        <w:tc>
          <w:tcPr>
            <w:tcW w:w="992" w:type="dxa"/>
            <w:shd w:val="clear" w:color="auto" w:fill="D9D9D9" w:themeFill="background1" w:themeFillShade="D9"/>
            <w:vAlign w:val="center"/>
          </w:tcPr>
          <w:p w:rsidR="00764CE1" w:rsidRPr="000C1485" w:rsidRDefault="00764CE1" w:rsidP="0082149C">
            <w:pPr>
              <w:jc w:val="center"/>
              <w:rPr>
                <w:rFonts w:ascii="Times New Roman" w:hAnsi="Times New Roman" w:cs="Times New Roman"/>
                <w:sz w:val="20"/>
                <w:szCs w:val="20"/>
                <w:lang w:val="lv-LV"/>
              </w:rPr>
            </w:pPr>
            <w:r w:rsidRPr="000C1485">
              <w:rPr>
                <w:rFonts w:ascii="Times New Roman" w:hAnsi="Times New Roman" w:cs="Times New Roman"/>
                <w:b/>
                <w:sz w:val="20"/>
                <w:szCs w:val="20"/>
                <w:lang w:val="lv-LV"/>
              </w:rPr>
              <w:t>EUR</w:t>
            </w:r>
            <w:r>
              <w:rPr>
                <w:rFonts w:ascii="Times New Roman" w:hAnsi="Times New Roman" w:cs="Times New Roman"/>
                <w:b/>
                <w:sz w:val="20"/>
                <w:szCs w:val="20"/>
                <w:lang w:val="lv-LV"/>
              </w:rPr>
              <w:t>*</w:t>
            </w:r>
            <w:r w:rsidRPr="000C1485">
              <w:rPr>
                <w:rFonts w:ascii="Times New Roman" w:hAnsi="Times New Roman" w:cs="Times New Roman"/>
                <w:b/>
                <w:sz w:val="20"/>
                <w:szCs w:val="20"/>
                <w:lang w:val="lv-LV"/>
              </w:rPr>
              <w:t xml:space="preserve"> </w:t>
            </w:r>
            <w:r w:rsidRPr="000C1485">
              <w:rPr>
                <w:rFonts w:ascii="Times New Roman" w:hAnsi="Times New Roman" w:cs="Times New Roman"/>
                <w:sz w:val="20"/>
                <w:szCs w:val="20"/>
                <w:lang w:val="lv-LV"/>
              </w:rPr>
              <w:t>par visu apjomu</w:t>
            </w:r>
          </w:p>
        </w:tc>
      </w:tr>
      <w:tr w:rsidR="00013842" w:rsidRPr="008E50A5" w:rsidTr="00640A3E">
        <w:trPr>
          <w:trHeight w:val="284"/>
        </w:trPr>
        <w:tc>
          <w:tcPr>
            <w:tcW w:w="534" w:type="dxa"/>
          </w:tcPr>
          <w:p w:rsidR="00013842" w:rsidRPr="00A70A10" w:rsidRDefault="00013842" w:rsidP="007510B2">
            <w:pPr>
              <w:pStyle w:val="ListParagraph"/>
              <w:numPr>
                <w:ilvl w:val="0"/>
                <w:numId w:val="1"/>
              </w:numPr>
              <w:jc w:val="center"/>
              <w:rPr>
                <w:rFonts w:ascii="Times New Roman" w:hAnsi="Times New Roman" w:cs="Times New Roman"/>
                <w:sz w:val="24"/>
                <w:szCs w:val="24"/>
                <w:lang w:val="lv-LV"/>
              </w:rPr>
            </w:pPr>
          </w:p>
        </w:tc>
        <w:tc>
          <w:tcPr>
            <w:tcW w:w="1842" w:type="dxa"/>
          </w:tcPr>
          <w:p w:rsidR="00013842" w:rsidRPr="009A481A" w:rsidRDefault="00013842" w:rsidP="00013842">
            <w:pPr>
              <w:pStyle w:val="Heading1"/>
              <w:shd w:val="clear" w:color="auto" w:fill="FFFFFF"/>
              <w:spacing w:before="0" w:beforeAutospacing="0" w:after="0" w:afterAutospacing="0"/>
              <w:jc w:val="center"/>
              <w:outlineLvl w:val="0"/>
              <w:rPr>
                <w:b w:val="0"/>
                <w:bCs w:val="0"/>
                <w:color w:val="000000"/>
                <w:sz w:val="24"/>
                <w:szCs w:val="24"/>
                <w:lang w:val="lv-LV"/>
              </w:rPr>
            </w:pPr>
            <w:r w:rsidRPr="009A481A">
              <w:rPr>
                <w:b w:val="0"/>
                <w:bCs w:val="0"/>
                <w:color w:val="000000"/>
                <w:sz w:val="24"/>
                <w:szCs w:val="24"/>
                <w:lang w:val="lv-LV"/>
              </w:rPr>
              <w:t xml:space="preserve">Elektriskā plīts </w:t>
            </w:r>
          </w:p>
          <w:p w:rsidR="00013842" w:rsidRPr="009A481A" w:rsidRDefault="00013842" w:rsidP="00013842">
            <w:pPr>
              <w:pStyle w:val="Heading1"/>
              <w:shd w:val="clear" w:color="auto" w:fill="FFFFFF"/>
              <w:spacing w:before="0" w:beforeAutospacing="0" w:after="0" w:afterAutospacing="0"/>
              <w:jc w:val="center"/>
              <w:outlineLvl w:val="0"/>
              <w:rPr>
                <w:b w:val="0"/>
                <w:bCs w:val="0"/>
                <w:color w:val="000000"/>
                <w:sz w:val="24"/>
                <w:szCs w:val="24"/>
                <w:lang w:val="lv-LV"/>
              </w:rPr>
            </w:pPr>
            <w:r w:rsidRPr="009A481A">
              <w:rPr>
                <w:b w:val="0"/>
                <w:bCs w:val="0"/>
                <w:color w:val="000000"/>
                <w:sz w:val="24"/>
                <w:szCs w:val="24"/>
                <w:lang w:val="lv-LV"/>
              </w:rPr>
              <w:t>ЭП-6ЖШ-01 vai analoga</w:t>
            </w:r>
          </w:p>
          <w:p w:rsidR="00013842" w:rsidRPr="009A481A" w:rsidRDefault="00013842" w:rsidP="00013842">
            <w:pPr>
              <w:jc w:val="center"/>
              <w:rPr>
                <w:rFonts w:ascii="Times New Roman" w:hAnsi="Times New Roman" w:cs="Times New Roman"/>
                <w:b/>
                <w:bCs/>
                <w:sz w:val="24"/>
                <w:szCs w:val="24"/>
                <w:lang w:val="lv-LV"/>
              </w:rPr>
            </w:pPr>
          </w:p>
        </w:tc>
        <w:tc>
          <w:tcPr>
            <w:tcW w:w="5784" w:type="dxa"/>
          </w:tcPr>
          <w:p w:rsidR="00013842" w:rsidRPr="009A481A" w:rsidRDefault="00013842" w:rsidP="00013842">
            <w:pPr>
              <w:jc w:val="both"/>
              <w:rPr>
                <w:rFonts w:ascii="Times New Roman" w:hAnsi="Times New Roman" w:cs="Times New Roman"/>
                <w:color w:val="000000"/>
                <w:sz w:val="24"/>
                <w:szCs w:val="24"/>
                <w:shd w:val="clear" w:color="auto" w:fill="FFFFFF"/>
                <w:lang w:val="lv-LV"/>
              </w:rPr>
            </w:pPr>
            <w:r w:rsidRPr="009A481A">
              <w:rPr>
                <w:rFonts w:ascii="Times New Roman" w:hAnsi="Times New Roman" w:cs="Times New Roman"/>
                <w:color w:val="000000"/>
                <w:sz w:val="24"/>
                <w:szCs w:val="24"/>
                <w:shd w:val="clear" w:color="auto" w:fill="FFFFFF"/>
                <w:lang w:val="lv-LV"/>
              </w:rPr>
              <w:t>Elektriskā plīts ar cepeškrāsni. Priekšpuse un cepeškrāsns no nerūsējošā tērauda. Čuguna sildvirsmas</w:t>
            </w:r>
            <w:r w:rsidR="00C06D80">
              <w:rPr>
                <w:rFonts w:ascii="Times New Roman" w:hAnsi="Times New Roman" w:cs="Times New Roman"/>
                <w:color w:val="000000"/>
                <w:sz w:val="24"/>
                <w:szCs w:val="24"/>
                <w:shd w:val="clear" w:color="auto" w:fill="FFFFFF"/>
                <w:lang w:val="lv-LV"/>
              </w:rPr>
              <w:t xml:space="preserve"> - 6</w:t>
            </w:r>
            <w:r w:rsidRPr="009A481A">
              <w:rPr>
                <w:rFonts w:ascii="Times New Roman" w:hAnsi="Times New Roman" w:cs="Times New Roman"/>
                <w:color w:val="000000"/>
                <w:sz w:val="24"/>
                <w:szCs w:val="24"/>
                <w:shd w:val="clear" w:color="auto" w:fill="FFFFFF"/>
                <w:lang w:val="lv-LV"/>
              </w:rPr>
              <w:t>.</w:t>
            </w:r>
          </w:p>
          <w:p w:rsidR="00013842" w:rsidRPr="009A481A" w:rsidRDefault="00C06D80" w:rsidP="00013842">
            <w:pPr>
              <w:jc w:val="both"/>
              <w:rPr>
                <w:rFonts w:ascii="Times New Roman" w:hAnsi="Times New Roman" w:cs="Times New Roman"/>
                <w:color w:val="000000"/>
                <w:sz w:val="24"/>
                <w:szCs w:val="24"/>
                <w:lang w:val="lv-LV" w:eastAsia="lv-LV"/>
              </w:rPr>
            </w:pPr>
            <w:r w:rsidRPr="00D1642F">
              <w:rPr>
                <w:rFonts w:ascii="Times New Roman" w:hAnsi="Times New Roman" w:cs="Times New Roman"/>
                <w:color w:val="000000"/>
                <w:sz w:val="24"/>
                <w:szCs w:val="24"/>
                <w:shd w:val="clear" w:color="auto" w:fill="FFFFFF"/>
                <w:lang w:val="lv-LV"/>
              </w:rPr>
              <w:t>Papildus aprīkojums:</w:t>
            </w:r>
            <w:r>
              <w:rPr>
                <w:rFonts w:ascii="Times New Roman" w:hAnsi="Times New Roman" w:cs="Times New Roman"/>
                <w:color w:val="000000"/>
                <w:sz w:val="24"/>
                <w:szCs w:val="24"/>
                <w:shd w:val="clear" w:color="auto" w:fill="FFFFFF"/>
                <w:lang w:val="lv-LV"/>
              </w:rPr>
              <w:t xml:space="preserve"> 2</w:t>
            </w:r>
            <w:r w:rsidR="00013842" w:rsidRPr="009A481A">
              <w:rPr>
                <w:rFonts w:ascii="Times New Roman" w:hAnsi="Times New Roman" w:cs="Times New Roman"/>
                <w:color w:val="000000"/>
                <w:sz w:val="24"/>
                <w:szCs w:val="24"/>
                <w:shd w:val="clear" w:color="auto" w:fill="FFFFFF"/>
                <w:lang w:val="lv-LV"/>
              </w:rPr>
              <w:t xml:space="preserve"> nerūsēj</w:t>
            </w:r>
            <w:r>
              <w:rPr>
                <w:rFonts w:ascii="Times New Roman" w:hAnsi="Times New Roman" w:cs="Times New Roman"/>
                <w:color w:val="000000"/>
                <w:sz w:val="24"/>
                <w:szCs w:val="24"/>
                <w:shd w:val="clear" w:color="auto" w:fill="FFFFFF"/>
                <w:lang w:val="lv-LV"/>
              </w:rPr>
              <w:t>ošā tērauda paplātes ( 530x475x40; 530x475x65</w:t>
            </w:r>
            <w:r w:rsidR="00013842" w:rsidRPr="009A481A">
              <w:rPr>
                <w:rFonts w:ascii="Times New Roman" w:hAnsi="Times New Roman" w:cs="Times New Roman"/>
                <w:color w:val="000000"/>
                <w:sz w:val="24"/>
                <w:szCs w:val="24"/>
                <w:shd w:val="clear" w:color="auto" w:fill="FFFFFF"/>
                <w:lang w:val="lv-LV"/>
              </w:rPr>
              <w:t xml:space="preserve">) un reste. </w:t>
            </w:r>
            <w:r w:rsidR="00013842" w:rsidRPr="009A481A">
              <w:rPr>
                <w:rFonts w:ascii="Times New Roman" w:hAnsi="Times New Roman" w:cs="Times New Roman"/>
                <w:color w:val="000000"/>
                <w:sz w:val="24"/>
                <w:szCs w:val="24"/>
                <w:lang w:val="lv-LV" w:eastAsia="lv-LV"/>
              </w:rPr>
              <w:t>Augstumā regulējamas kājas no nerūsējošā tērauda.</w:t>
            </w:r>
          </w:p>
          <w:p w:rsidR="00013842" w:rsidRPr="009A481A" w:rsidRDefault="00013842" w:rsidP="00013842">
            <w:pPr>
              <w:jc w:val="both"/>
              <w:rPr>
                <w:rFonts w:ascii="Times New Roman" w:hAnsi="Times New Roman" w:cs="Times New Roman"/>
                <w:bCs/>
                <w:sz w:val="24"/>
                <w:szCs w:val="24"/>
                <w:lang w:val="lv-LV"/>
              </w:rPr>
            </w:pPr>
            <w:r w:rsidRPr="009A481A">
              <w:rPr>
                <w:rFonts w:ascii="Times New Roman" w:hAnsi="Times New Roman" w:cs="Times New Roman"/>
                <w:bCs/>
                <w:sz w:val="24"/>
                <w:szCs w:val="24"/>
                <w:lang w:val="lv-LV"/>
              </w:rPr>
              <w:t>Izmēri: 1475x897x860 mm</w:t>
            </w:r>
          </w:p>
          <w:p w:rsidR="00013842" w:rsidRPr="009A481A" w:rsidRDefault="00013842" w:rsidP="00013842">
            <w:pPr>
              <w:jc w:val="both"/>
              <w:rPr>
                <w:rFonts w:ascii="Times New Roman" w:hAnsi="Times New Roman" w:cs="Times New Roman"/>
                <w:bCs/>
                <w:sz w:val="24"/>
                <w:szCs w:val="24"/>
                <w:lang w:val="lv-LV"/>
              </w:rPr>
            </w:pPr>
            <w:r w:rsidRPr="009A481A">
              <w:rPr>
                <w:rFonts w:ascii="Times New Roman" w:hAnsi="Times New Roman" w:cs="Times New Roman"/>
                <w:bCs/>
                <w:sz w:val="24"/>
                <w:szCs w:val="24"/>
                <w:lang w:val="lv-LV"/>
              </w:rPr>
              <w:t>Elektriskā jauda: 22.6 kW</w:t>
            </w:r>
          </w:p>
          <w:p w:rsidR="00013842" w:rsidRPr="009A481A" w:rsidRDefault="00013842" w:rsidP="00013842">
            <w:pPr>
              <w:jc w:val="both"/>
              <w:rPr>
                <w:rFonts w:ascii="Times New Roman" w:hAnsi="Times New Roman" w:cs="Times New Roman"/>
                <w:bCs/>
                <w:sz w:val="24"/>
                <w:szCs w:val="24"/>
                <w:lang w:val="lv-LV"/>
              </w:rPr>
            </w:pPr>
            <w:r w:rsidRPr="009A481A">
              <w:rPr>
                <w:rFonts w:ascii="Times New Roman" w:hAnsi="Times New Roman" w:cs="Times New Roman"/>
                <w:bCs/>
                <w:sz w:val="24"/>
                <w:szCs w:val="24"/>
                <w:lang w:val="lv-LV"/>
              </w:rPr>
              <w:t>Sildvirsmu skaits: 6 gab.</w:t>
            </w:r>
          </w:p>
          <w:p w:rsidR="00013842" w:rsidRPr="009A481A" w:rsidRDefault="00013842" w:rsidP="00013842">
            <w:pPr>
              <w:jc w:val="both"/>
              <w:rPr>
                <w:rFonts w:ascii="Times New Roman" w:hAnsi="Times New Roman" w:cs="Times New Roman"/>
                <w:bCs/>
                <w:sz w:val="24"/>
                <w:szCs w:val="24"/>
                <w:lang w:val="lv-LV"/>
              </w:rPr>
            </w:pPr>
            <w:r w:rsidRPr="009A481A">
              <w:rPr>
                <w:rFonts w:ascii="Times New Roman" w:hAnsi="Times New Roman" w:cs="Times New Roman"/>
                <w:bCs/>
                <w:sz w:val="24"/>
                <w:szCs w:val="24"/>
                <w:lang w:val="lv-LV"/>
              </w:rPr>
              <w:t>Vienas sildvirsmas izmēri: 295x417 mm</w:t>
            </w:r>
          </w:p>
          <w:p w:rsidR="00013842" w:rsidRPr="009A481A" w:rsidRDefault="00013842" w:rsidP="00013842">
            <w:pPr>
              <w:jc w:val="both"/>
              <w:rPr>
                <w:rFonts w:ascii="Times New Roman" w:hAnsi="Times New Roman" w:cs="Times New Roman"/>
                <w:bCs/>
                <w:sz w:val="24"/>
                <w:szCs w:val="24"/>
                <w:lang w:val="lv-LV"/>
              </w:rPr>
            </w:pPr>
            <w:r w:rsidRPr="009A481A">
              <w:rPr>
                <w:rFonts w:ascii="Times New Roman" w:hAnsi="Times New Roman" w:cs="Times New Roman"/>
                <w:bCs/>
                <w:sz w:val="24"/>
                <w:szCs w:val="24"/>
                <w:lang w:val="lv-LV"/>
              </w:rPr>
              <w:t>Vienas sildvirsmas jauda: 4,8 kW</w:t>
            </w:r>
          </w:p>
          <w:p w:rsidR="00013842" w:rsidRPr="009A481A" w:rsidRDefault="00013842" w:rsidP="00013842">
            <w:pPr>
              <w:jc w:val="both"/>
              <w:rPr>
                <w:rFonts w:ascii="Times New Roman" w:hAnsi="Times New Roman" w:cs="Times New Roman"/>
                <w:color w:val="000000"/>
                <w:sz w:val="24"/>
                <w:szCs w:val="24"/>
                <w:shd w:val="clear" w:color="auto" w:fill="FFFFFF"/>
                <w:lang w:val="lv-LV"/>
              </w:rPr>
            </w:pPr>
            <w:r w:rsidRPr="009A481A">
              <w:rPr>
                <w:rFonts w:ascii="Times New Roman" w:hAnsi="Times New Roman" w:cs="Times New Roman"/>
                <w:color w:val="000000"/>
                <w:sz w:val="24"/>
                <w:szCs w:val="24"/>
                <w:shd w:val="clear" w:color="auto" w:fill="FFFFFF"/>
                <w:lang w:val="lv-LV"/>
              </w:rPr>
              <w:t>Kopēja sildvirsmas platība: 0,72 m2. </w:t>
            </w:r>
          </w:p>
          <w:p w:rsidR="00013842" w:rsidRPr="009A481A" w:rsidRDefault="00013842" w:rsidP="00013842">
            <w:pPr>
              <w:jc w:val="both"/>
              <w:rPr>
                <w:rFonts w:ascii="Times New Roman" w:hAnsi="Times New Roman" w:cs="Times New Roman"/>
                <w:color w:val="000000"/>
                <w:sz w:val="24"/>
                <w:szCs w:val="24"/>
                <w:shd w:val="clear" w:color="auto" w:fill="FFFFFF"/>
                <w:lang w:val="lv-LV"/>
              </w:rPr>
            </w:pPr>
            <w:r w:rsidRPr="009A481A">
              <w:rPr>
                <w:rFonts w:ascii="Times New Roman" w:hAnsi="Times New Roman" w:cs="Times New Roman"/>
                <w:color w:val="000000"/>
                <w:sz w:val="24"/>
                <w:szCs w:val="24"/>
                <w:shd w:val="clear" w:color="auto" w:fill="FFFFFF"/>
                <w:lang w:val="lv-LV"/>
              </w:rPr>
              <w:t>Maks. sildvirsmas temperatūra: 480</w:t>
            </w:r>
            <w:r w:rsidRPr="009A481A">
              <w:rPr>
                <w:rFonts w:ascii="Times New Roman" w:hAnsi="Times New Roman" w:cs="Times New Roman"/>
                <w:color w:val="000000"/>
                <w:sz w:val="24"/>
                <w:szCs w:val="24"/>
                <w:lang w:val="lv-LV" w:eastAsia="lv-LV"/>
              </w:rPr>
              <w:t>°</w:t>
            </w:r>
            <w:r w:rsidRPr="009A481A">
              <w:rPr>
                <w:rFonts w:ascii="Times New Roman" w:hAnsi="Times New Roman" w:cs="Times New Roman"/>
                <w:color w:val="000000"/>
                <w:sz w:val="24"/>
                <w:szCs w:val="24"/>
                <w:shd w:val="clear" w:color="auto" w:fill="FFFFFF"/>
                <w:lang w:val="lv-LV"/>
              </w:rPr>
              <w:t>C</w:t>
            </w:r>
          </w:p>
          <w:p w:rsidR="00013842" w:rsidRPr="009A481A" w:rsidRDefault="00013842" w:rsidP="00013842">
            <w:pPr>
              <w:jc w:val="both"/>
              <w:rPr>
                <w:rFonts w:ascii="Times New Roman" w:hAnsi="Times New Roman" w:cs="Times New Roman"/>
                <w:bCs/>
                <w:sz w:val="24"/>
                <w:szCs w:val="24"/>
                <w:lang w:val="lv-LV"/>
              </w:rPr>
            </w:pPr>
            <w:r w:rsidRPr="009A481A">
              <w:rPr>
                <w:rFonts w:ascii="Times New Roman" w:hAnsi="Times New Roman" w:cs="Times New Roman"/>
                <w:color w:val="000000"/>
                <w:sz w:val="24"/>
                <w:szCs w:val="24"/>
                <w:shd w:val="clear" w:color="auto" w:fill="FFFFFF"/>
                <w:lang w:val="lv-LV"/>
              </w:rPr>
              <w:t>Sildvirsmas sasilšanas laiks ne vairāk 30 min.</w:t>
            </w:r>
          </w:p>
          <w:p w:rsidR="00013842" w:rsidRPr="009A481A" w:rsidRDefault="00013842" w:rsidP="00013842">
            <w:pPr>
              <w:jc w:val="both"/>
              <w:rPr>
                <w:rFonts w:ascii="Times New Roman" w:hAnsi="Times New Roman" w:cs="Times New Roman"/>
                <w:bCs/>
                <w:sz w:val="24"/>
                <w:szCs w:val="24"/>
                <w:lang w:val="lv-LV"/>
              </w:rPr>
            </w:pPr>
            <w:r w:rsidRPr="009A481A">
              <w:rPr>
                <w:rFonts w:ascii="Times New Roman" w:hAnsi="Times New Roman" w:cs="Times New Roman"/>
                <w:bCs/>
                <w:sz w:val="24"/>
                <w:szCs w:val="24"/>
                <w:lang w:val="lv-LV"/>
              </w:rPr>
              <w:t>Cepeškrāsns jauda: 4.8 kW</w:t>
            </w:r>
          </w:p>
          <w:p w:rsidR="00013842" w:rsidRPr="009A481A" w:rsidRDefault="00013842" w:rsidP="00013842">
            <w:pPr>
              <w:jc w:val="both"/>
              <w:rPr>
                <w:rFonts w:ascii="Times New Roman" w:hAnsi="Times New Roman" w:cs="Times New Roman"/>
                <w:color w:val="000000"/>
                <w:sz w:val="24"/>
                <w:szCs w:val="24"/>
                <w:shd w:val="clear" w:color="auto" w:fill="FFFFFF"/>
                <w:lang w:val="lv-LV"/>
              </w:rPr>
            </w:pPr>
            <w:r w:rsidRPr="009A481A">
              <w:rPr>
                <w:rFonts w:ascii="Times New Roman" w:hAnsi="Times New Roman" w:cs="Times New Roman"/>
                <w:color w:val="000000"/>
                <w:sz w:val="24"/>
                <w:szCs w:val="24"/>
                <w:shd w:val="clear" w:color="auto" w:fill="FFFFFF"/>
                <w:lang w:val="lv-LV"/>
              </w:rPr>
              <w:t>Cepeškrāsns temperatūras diapazons: 20-270</w:t>
            </w:r>
            <w:r w:rsidRPr="009A481A">
              <w:rPr>
                <w:rFonts w:ascii="Times New Roman" w:hAnsi="Times New Roman" w:cs="Times New Roman"/>
                <w:color w:val="000000"/>
                <w:sz w:val="24"/>
                <w:szCs w:val="24"/>
                <w:lang w:val="lv-LV" w:eastAsia="lv-LV"/>
              </w:rPr>
              <w:t>°</w:t>
            </w:r>
            <w:r w:rsidRPr="009A481A">
              <w:rPr>
                <w:rFonts w:ascii="Times New Roman" w:hAnsi="Times New Roman" w:cs="Times New Roman"/>
                <w:color w:val="000000"/>
                <w:sz w:val="24"/>
                <w:szCs w:val="24"/>
                <w:shd w:val="clear" w:color="auto" w:fill="FFFFFF"/>
                <w:lang w:val="lv-LV"/>
              </w:rPr>
              <w:t>C.</w:t>
            </w:r>
          </w:p>
          <w:p w:rsidR="00695F41" w:rsidRPr="00D1642F" w:rsidRDefault="00013842" w:rsidP="00013842">
            <w:pPr>
              <w:jc w:val="both"/>
              <w:rPr>
                <w:rFonts w:ascii="Times New Roman" w:hAnsi="Times New Roman" w:cs="Times New Roman"/>
                <w:color w:val="000000"/>
                <w:sz w:val="24"/>
                <w:szCs w:val="24"/>
                <w:shd w:val="clear" w:color="auto" w:fill="FFFFFF"/>
                <w:lang w:val="lv-LV"/>
              </w:rPr>
            </w:pPr>
            <w:r w:rsidRPr="009A481A">
              <w:rPr>
                <w:rFonts w:ascii="Times New Roman" w:hAnsi="Times New Roman" w:cs="Times New Roman"/>
                <w:color w:val="000000"/>
                <w:sz w:val="24"/>
                <w:szCs w:val="24"/>
                <w:shd w:val="clear" w:color="auto" w:fill="FFFFFF"/>
                <w:lang w:val="lv-LV"/>
              </w:rPr>
              <w:t>Cepeškrāsns sasilšanas laiks līdz 240</w:t>
            </w:r>
            <w:r w:rsidRPr="009A481A">
              <w:rPr>
                <w:rFonts w:ascii="Times New Roman" w:hAnsi="Times New Roman" w:cs="Times New Roman"/>
                <w:color w:val="000000"/>
                <w:sz w:val="24"/>
                <w:szCs w:val="24"/>
                <w:lang w:val="lv-LV" w:eastAsia="lv-LV"/>
              </w:rPr>
              <w:t>°</w:t>
            </w:r>
            <w:r w:rsidRPr="009A481A">
              <w:rPr>
                <w:rFonts w:ascii="Times New Roman" w:hAnsi="Times New Roman" w:cs="Times New Roman"/>
                <w:color w:val="000000"/>
                <w:sz w:val="24"/>
                <w:szCs w:val="24"/>
                <w:shd w:val="clear" w:color="auto" w:fill="FFFFFF"/>
                <w:lang w:val="lv-LV"/>
              </w:rPr>
              <w:t>C ne vairāk 30 min.</w:t>
            </w:r>
          </w:p>
        </w:tc>
        <w:tc>
          <w:tcPr>
            <w:tcW w:w="850" w:type="dxa"/>
          </w:tcPr>
          <w:p w:rsidR="00013842" w:rsidRPr="00BF1AE2" w:rsidRDefault="00280E69" w:rsidP="00013842">
            <w:pPr>
              <w:jc w:val="center"/>
              <w:rPr>
                <w:rFonts w:ascii="Times New Roman" w:hAnsi="Times New Roman" w:cs="Times New Roman"/>
                <w:lang w:val="lv-LV"/>
              </w:rPr>
            </w:pPr>
            <w:r>
              <w:rPr>
                <w:rFonts w:ascii="Times New Roman" w:hAnsi="Times New Roman" w:cs="Times New Roman"/>
                <w:lang w:val="lv-LV"/>
              </w:rPr>
              <w:t>1</w:t>
            </w:r>
          </w:p>
        </w:tc>
        <w:tc>
          <w:tcPr>
            <w:tcW w:w="2693" w:type="dxa"/>
          </w:tcPr>
          <w:p w:rsidR="00013842" w:rsidRPr="00BF1AE2" w:rsidRDefault="00013842" w:rsidP="00013842">
            <w:pPr>
              <w:rPr>
                <w:rFonts w:ascii="Times New Roman" w:hAnsi="Times New Roman" w:cs="Times New Roman"/>
                <w:lang w:val="lv-LV"/>
              </w:rPr>
            </w:pPr>
            <w:r>
              <w:rPr>
                <w:noProof/>
                <w:lang w:val="lv-LV" w:eastAsia="lv-LV"/>
              </w:rPr>
              <w:drawing>
                <wp:inline distT="0" distB="0" distL="0" distR="0">
                  <wp:extent cx="1652954" cy="1371600"/>
                  <wp:effectExtent l="19050" t="0" r="4396" b="0"/>
                  <wp:docPr id="20" name="Attēls 4" descr="ElektriskÄ plÄ«ts ar standarta cepeÅ¡krÄsni Abat Ð­Ð-6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skÄ plÄ«ts ar standarta cepeÅ¡krÄsni Abat Ð­Ð-6Ð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232" cy="1374320"/>
                          </a:xfrm>
                          <a:prstGeom prst="rect">
                            <a:avLst/>
                          </a:prstGeom>
                          <a:noFill/>
                          <a:ln>
                            <a:noFill/>
                          </a:ln>
                        </pic:spPr>
                      </pic:pic>
                    </a:graphicData>
                  </a:graphic>
                </wp:inline>
              </w:drawing>
            </w:r>
          </w:p>
        </w:tc>
        <w:tc>
          <w:tcPr>
            <w:tcW w:w="1701" w:type="dxa"/>
          </w:tcPr>
          <w:p w:rsidR="00013842" w:rsidRDefault="00013842" w:rsidP="000F7410">
            <w:pPr>
              <w:rPr>
                <w:rFonts w:ascii="Times New Roman" w:hAnsi="Times New Roman" w:cs="Times New Roman"/>
                <w:sz w:val="24"/>
                <w:szCs w:val="24"/>
                <w:lang w:val="lv-LV"/>
              </w:rPr>
            </w:pPr>
          </w:p>
          <w:p w:rsidR="00013842" w:rsidRPr="006C259E" w:rsidRDefault="0089444C" w:rsidP="0089444C">
            <w:pPr>
              <w:rPr>
                <w:rFonts w:ascii="Times New Roman" w:hAnsi="Times New Roman" w:cs="Times New Roman"/>
                <w:sz w:val="24"/>
                <w:szCs w:val="24"/>
                <w:lang w:val="lv-LV"/>
              </w:rPr>
            </w:pPr>
            <w:r>
              <w:rPr>
                <w:rFonts w:ascii="Times New Roman" w:hAnsi="Times New Roman" w:cs="Times New Roman"/>
                <w:sz w:val="24"/>
                <w:szCs w:val="24"/>
                <w:lang w:val="lv-LV"/>
              </w:rPr>
              <w:t>28</w:t>
            </w:r>
            <w:r w:rsidR="00013842">
              <w:rPr>
                <w:rFonts w:ascii="Times New Roman" w:hAnsi="Times New Roman" w:cs="Times New Roman"/>
                <w:sz w:val="24"/>
                <w:szCs w:val="24"/>
                <w:lang w:val="lv-LV"/>
              </w:rPr>
              <w:t>. pirmsskolas i</w:t>
            </w:r>
            <w:r w:rsidR="008C1C81">
              <w:rPr>
                <w:rFonts w:ascii="Times New Roman" w:hAnsi="Times New Roman" w:cs="Times New Roman"/>
                <w:sz w:val="24"/>
                <w:szCs w:val="24"/>
                <w:lang w:val="lv-LV"/>
              </w:rPr>
              <w:t xml:space="preserve">zglītības iestāde, </w:t>
            </w:r>
            <w:r>
              <w:rPr>
                <w:rFonts w:ascii="Times New Roman" w:hAnsi="Times New Roman" w:cs="Times New Roman"/>
                <w:sz w:val="24"/>
                <w:szCs w:val="24"/>
                <w:lang w:val="lv-LV"/>
              </w:rPr>
              <w:t xml:space="preserve">Liepājas </w:t>
            </w:r>
            <w:r w:rsidR="008C1C81">
              <w:rPr>
                <w:rFonts w:ascii="Times New Roman" w:hAnsi="Times New Roman" w:cs="Times New Roman"/>
                <w:sz w:val="24"/>
                <w:szCs w:val="24"/>
                <w:lang w:val="lv-LV"/>
              </w:rPr>
              <w:t>iela</w:t>
            </w:r>
            <w:r w:rsidR="00280E69">
              <w:rPr>
                <w:rFonts w:ascii="Times New Roman" w:hAnsi="Times New Roman" w:cs="Times New Roman"/>
                <w:sz w:val="24"/>
                <w:szCs w:val="24"/>
                <w:lang w:val="lv-LV"/>
              </w:rPr>
              <w:t xml:space="preserve"> </w:t>
            </w:r>
            <w:r>
              <w:rPr>
                <w:rFonts w:ascii="Times New Roman" w:hAnsi="Times New Roman" w:cs="Times New Roman"/>
                <w:sz w:val="24"/>
                <w:szCs w:val="24"/>
                <w:lang w:val="lv-LV"/>
              </w:rPr>
              <w:t>3</w:t>
            </w:r>
            <w:r w:rsidR="00C06D80">
              <w:rPr>
                <w:rFonts w:ascii="Times New Roman" w:hAnsi="Times New Roman" w:cs="Times New Roman"/>
                <w:sz w:val="24"/>
                <w:szCs w:val="24"/>
                <w:lang w:val="lv-LV"/>
              </w:rPr>
              <w:t>7</w:t>
            </w:r>
          </w:p>
        </w:tc>
        <w:tc>
          <w:tcPr>
            <w:tcW w:w="992" w:type="dxa"/>
            <w:vAlign w:val="center"/>
          </w:tcPr>
          <w:p w:rsidR="00013842" w:rsidRPr="006C259E" w:rsidRDefault="00013842" w:rsidP="0082149C">
            <w:pPr>
              <w:ind w:left="34"/>
              <w:jc w:val="center"/>
              <w:rPr>
                <w:rFonts w:ascii="Times New Roman" w:hAnsi="Times New Roman" w:cs="Times New Roman"/>
                <w:sz w:val="24"/>
                <w:szCs w:val="24"/>
                <w:lang w:val="lv-LV"/>
              </w:rPr>
            </w:pPr>
          </w:p>
        </w:tc>
        <w:tc>
          <w:tcPr>
            <w:tcW w:w="992" w:type="dxa"/>
            <w:vAlign w:val="center"/>
          </w:tcPr>
          <w:p w:rsidR="00013842" w:rsidRPr="006C259E" w:rsidRDefault="00013842" w:rsidP="0082149C">
            <w:pPr>
              <w:ind w:left="34"/>
              <w:jc w:val="center"/>
              <w:rPr>
                <w:rFonts w:ascii="Times New Roman" w:hAnsi="Times New Roman" w:cs="Times New Roman"/>
                <w:sz w:val="24"/>
                <w:szCs w:val="24"/>
                <w:lang w:val="lv-LV"/>
              </w:rPr>
            </w:pPr>
          </w:p>
        </w:tc>
      </w:tr>
      <w:tr w:rsidR="0089444C" w:rsidRPr="008E50A5" w:rsidTr="00D1642F">
        <w:trPr>
          <w:trHeight w:val="284"/>
        </w:trPr>
        <w:tc>
          <w:tcPr>
            <w:tcW w:w="534" w:type="dxa"/>
          </w:tcPr>
          <w:p w:rsidR="0089444C" w:rsidRPr="00A70A10" w:rsidRDefault="0089444C" w:rsidP="004947CB">
            <w:pPr>
              <w:pStyle w:val="ListParagraph"/>
              <w:numPr>
                <w:ilvl w:val="0"/>
                <w:numId w:val="1"/>
              </w:numPr>
              <w:rPr>
                <w:rFonts w:ascii="Times New Roman" w:hAnsi="Times New Roman" w:cs="Times New Roman"/>
                <w:sz w:val="24"/>
                <w:szCs w:val="24"/>
                <w:lang w:val="lv-LV"/>
              </w:rPr>
            </w:pPr>
          </w:p>
        </w:tc>
        <w:tc>
          <w:tcPr>
            <w:tcW w:w="1842" w:type="dxa"/>
          </w:tcPr>
          <w:p w:rsidR="0089444C" w:rsidRPr="0052412B" w:rsidRDefault="0089444C" w:rsidP="00D1642F">
            <w:pPr>
              <w:pStyle w:val="Heading1"/>
              <w:shd w:val="clear" w:color="auto" w:fill="FFFFFF"/>
              <w:spacing w:before="0" w:beforeAutospacing="0" w:after="0" w:afterAutospacing="0"/>
              <w:jc w:val="center"/>
              <w:outlineLvl w:val="0"/>
              <w:rPr>
                <w:b w:val="0"/>
                <w:color w:val="333333"/>
                <w:sz w:val="24"/>
                <w:szCs w:val="24"/>
                <w:shd w:val="clear" w:color="auto" w:fill="FFFFFF"/>
              </w:rPr>
            </w:pPr>
            <w:r w:rsidRPr="0052412B">
              <w:rPr>
                <w:b w:val="0"/>
                <w:color w:val="333333"/>
                <w:sz w:val="24"/>
                <w:szCs w:val="24"/>
                <w:shd w:val="clear" w:color="auto" w:fill="FFFFFF"/>
              </w:rPr>
              <w:t>Planetārais mikseris</w:t>
            </w:r>
          </w:p>
          <w:p w:rsidR="0089444C" w:rsidRPr="0052412B" w:rsidRDefault="0089444C" w:rsidP="00D1642F">
            <w:pPr>
              <w:pStyle w:val="Heading1"/>
              <w:shd w:val="clear" w:color="auto" w:fill="FFFFFF"/>
              <w:spacing w:before="0" w:beforeAutospacing="0" w:after="0" w:afterAutospacing="0"/>
              <w:jc w:val="center"/>
              <w:outlineLvl w:val="0"/>
              <w:rPr>
                <w:b w:val="0"/>
                <w:bCs w:val="0"/>
                <w:sz w:val="24"/>
                <w:szCs w:val="24"/>
                <w:lang w:val="lv-LV"/>
              </w:rPr>
            </w:pPr>
            <w:r w:rsidRPr="0052412B">
              <w:rPr>
                <w:b w:val="0"/>
                <w:sz w:val="24"/>
                <w:szCs w:val="24"/>
                <w:lang w:val="lv-LV"/>
              </w:rPr>
              <w:t>MPM40 vai analogs</w:t>
            </w:r>
          </w:p>
        </w:tc>
        <w:tc>
          <w:tcPr>
            <w:tcW w:w="5784" w:type="dxa"/>
          </w:tcPr>
          <w:p w:rsidR="0089444C" w:rsidRPr="0052412B" w:rsidRDefault="0089444C" w:rsidP="0089444C">
            <w:pPr>
              <w:jc w:val="both"/>
              <w:rPr>
                <w:rFonts w:ascii="Times New Roman" w:hAnsi="Times New Roman" w:cs="Times New Roman"/>
                <w:sz w:val="24"/>
                <w:szCs w:val="24"/>
                <w:lang w:val="lv-LV"/>
              </w:rPr>
            </w:pPr>
            <w:r w:rsidRPr="0052412B">
              <w:rPr>
                <w:rFonts w:ascii="Times New Roman" w:hAnsi="Times New Roman" w:cs="Times New Roman"/>
                <w:sz w:val="24"/>
                <w:szCs w:val="24"/>
                <w:lang w:val="lv-LV"/>
              </w:rPr>
              <w:t>Tehniskie dati:</w:t>
            </w:r>
          </w:p>
          <w:p w:rsidR="0089444C" w:rsidRPr="0052412B" w:rsidRDefault="0089444C" w:rsidP="0089444C">
            <w:pP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581"/>
            </w:tblGrid>
            <w:tr w:rsidR="0089444C" w:rsidRPr="0052412B" w:rsidTr="0089444C">
              <w:trPr>
                <w:trHeight w:val="663"/>
              </w:trPr>
              <w:tc>
                <w:tcPr>
                  <w:tcW w:w="3581" w:type="dxa"/>
                </w:tcPr>
                <w:p w:rsidR="0089444C" w:rsidRPr="0052412B" w:rsidRDefault="0089444C" w:rsidP="0089444C">
                  <w:pPr>
                    <w:pStyle w:val="Default"/>
                  </w:pPr>
                  <w:r w:rsidRPr="0052412B">
                    <w:t xml:space="preserve"> </w:t>
                  </w:r>
                  <w:r w:rsidRPr="0052412B">
                    <w:rPr>
                      <w:bCs/>
                    </w:rPr>
                    <w:t xml:space="preserve">Tilpums: 40 L   </w:t>
                  </w:r>
                </w:p>
                <w:p w:rsidR="0089444C" w:rsidRPr="0052412B" w:rsidRDefault="0089444C" w:rsidP="0089444C">
                  <w:pPr>
                    <w:pStyle w:val="Default"/>
                  </w:pPr>
                  <w:r>
                    <w:rPr>
                      <w:bCs/>
                    </w:rPr>
                    <w:t>Korpuss no metāla</w:t>
                  </w:r>
                  <w:r w:rsidRPr="0052412B">
                    <w:rPr>
                      <w:bCs/>
                    </w:rPr>
                    <w:t>, tilpne no nerūsējošā tērauda,</w:t>
                  </w:r>
                </w:p>
                <w:p w:rsidR="0089444C" w:rsidRPr="0052412B" w:rsidRDefault="0089444C" w:rsidP="0089444C">
                  <w:pPr>
                    <w:pStyle w:val="Default"/>
                  </w:pPr>
                  <w:r w:rsidRPr="0052412B">
                    <w:rPr>
                      <w:bCs/>
                    </w:rPr>
                    <w:t>3 ātrumi ( 80-160-310apgr./min)</w:t>
                  </w:r>
                </w:p>
                <w:p w:rsidR="0089444C" w:rsidRPr="0052412B" w:rsidRDefault="0089444C" w:rsidP="0089444C">
                  <w:pPr>
                    <w:pStyle w:val="Default"/>
                  </w:pPr>
                  <w:r w:rsidRPr="0052412B">
                    <w:rPr>
                      <w:bCs/>
                    </w:rPr>
                    <w:t>Jauda-1,5 kW, 230V</w:t>
                  </w:r>
                </w:p>
                <w:p w:rsidR="0089444C" w:rsidRPr="0052412B" w:rsidRDefault="0089444C" w:rsidP="0089444C">
                  <w:pPr>
                    <w:pStyle w:val="Default"/>
                    <w:ind w:right="-1380"/>
                  </w:pPr>
                  <w:r w:rsidRPr="0052412B">
                    <w:rPr>
                      <w:bCs/>
                    </w:rPr>
                    <w:lastRenderedPageBreak/>
                    <w:t xml:space="preserve">Gabarītizmēri: 630/620/1011 mm., </w:t>
                  </w:r>
                  <w:r>
                    <w:rPr>
                      <w:bCs/>
                    </w:rPr>
                    <w:t xml:space="preserve">               150kg</w:t>
                  </w:r>
                </w:p>
              </w:tc>
            </w:tr>
          </w:tbl>
          <w:p w:rsidR="0089444C" w:rsidRPr="009A481A" w:rsidRDefault="0089444C" w:rsidP="0089444C">
            <w:pPr>
              <w:jc w:val="both"/>
              <w:rPr>
                <w:rFonts w:ascii="Times New Roman" w:hAnsi="Times New Roman" w:cs="Times New Roman"/>
                <w:bCs/>
                <w:sz w:val="24"/>
                <w:szCs w:val="24"/>
                <w:lang w:val="lv-LV"/>
              </w:rPr>
            </w:pPr>
          </w:p>
        </w:tc>
        <w:tc>
          <w:tcPr>
            <w:tcW w:w="850" w:type="dxa"/>
          </w:tcPr>
          <w:p w:rsidR="0089444C" w:rsidRPr="00BF1AE2" w:rsidRDefault="0089444C" w:rsidP="0089444C">
            <w:pPr>
              <w:jc w:val="center"/>
              <w:rPr>
                <w:rFonts w:ascii="Times New Roman" w:hAnsi="Times New Roman" w:cs="Times New Roman"/>
                <w:lang w:val="lv-LV"/>
              </w:rPr>
            </w:pPr>
            <w:r>
              <w:rPr>
                <w:rFonts w:ascii="Times New Roman" w:hAnsi="Times New Roman" w:cs="Times New Roman"/>
                <w:lang w:val="lv-LV"/>
              </w:rPr>
              <w:lastRenderedPageBreak/>
              <w:t>1</w:t>
            </w:r>
          </w:p>
        </w:tc>
        <w:tc>
          <w:tcPr>
            <w:tcW w:w="2693" w:type="dxa"/>
          </w:tcPr>
          <w:p w:rsidR="0089444C" w:rsidRPr="00BF1AE2" w:rsidRDefault="0089444C" w:rsidP="0089444C">
            <w:pPr>
              <w:rPr>
                <w:rFonts w:ascii="Times New Roman" w:hAnsi="Times New Roman" w:cs="Times New Roman"/>
                <w:lang w:val="lv-LV"/>
              </w:rPr>
            </w:pPr>
            <w:r>
              <w:rPr>
                <w:rFonts w:eastAsia="Times New Roman" w:cs="Times New Roman"/>
                <w:b/>
                <w:bCs/>
                <w:noProof/>
                <w:lang w:val="lv-LV" w:eastAsia="lv-LV"/>
              </w:rPr>
              <w:drawing>
                <wp:inline distT="0" distB="0" distL="0" distR="0">
                  <wp:extent cx="1010285" cy="86106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10285" cy="861060"/>
                          </a:xfrm>
                          <a:prstGeom prst="rect">
                            <a:avLst/>
                          </a:prstGeom>
                          <a:solidFill>
                            <a:srgbClr val="FFFFFF"/>
                          </a:solidFill>
                          <a:ln w="9525">
                            <a:noFill/>
                            <a:miter lim="800000"/>
                            <a:headEnd/>
                            <a:tailEnd/>
                          </a:ln>
                        </pic:spPr>
                      </pic:pic>
                    </a:graphicData>
                  </a:graphic>
                </wp:inline>
              </w:drawing>
            </w:r>
          </w:p>
        </w:tc>
        <w:tc>
          <w:tcPr>
            <w:tcW w:w="1701" w:type="dxa"/>
            <w:vAlign w:val="center"/>
          </w:tcPr>
          <w:p w:rsidR="0089444C" w:rsidRPr="006C259E" w:rsidRDefault="0089444C" w:rsidP="0089444C">
            <w:pPr>
              <w:rPr>
                <w:rFonts w:ascii="Times New Roman" w:hAnsi="Times New Roman" w:cs="Times New Roman"/>
                <w:sz w:val="24"/>
                <w:szCs w:val="24"/>
                <w:lang w:val="lv-LV"/>
              </w:rPr>
            </w:pPr>
            <w:r>
              <w:rPr>
                <w:rFonts w:ascii="Times New Roman" w:hAnsi="Times New Roman" w:cs="Times New Roman"/>
                <w:sz w:val="24"/>
                <w:szCs w:val="24"/>
                <w:lang w:val="lv-LV"/>
              </w:rPr>
              <w:t>Ruģeļu pirmsskolas izglītības iestāde, Gaismas iela 9</w:t>
            </w:r>
          </w:p>
        </w:tc>
        <w:tc>
          <w:tcPr>
            <w:tcW w:w="992" w:type="dxa"/>
            <w:vAlign w:val="center"/>
          </w:tcPr>
          <w:p w:rsidR="0089444C" w:rsidRPr="006C259E" w:rsidRDefault="0089444C" w:rsidP="0082149C">
            <w:pPr>
              <w:ind w:left="34"/>
              <w:jc w:val="center"/>
              <w:rPr>
                <w:rFonts w:ascii="Times New Roman" w:hAnsi="Times New Roman" w:cs="Times New Roman"/>
                <w:sz w:val="24"/>
                <w:szCs w:val="24"/>
                <w:lang w:val="lv-LV"/>
              </w:rPr>
            </w:pPr>
          </w:p>
        </w:tc>
        <w:tc>
          <w:tcPr>
            <w:tcW w:w="992" w:type="dxa"/>
            <w:vAlign w:val="center"/>
          </w:tcPr>
          <w:p w:rsidR="0089444C" w:rsidRPr="006C259E" w:rsidRDefault="0089444C" w:rsidP="0082149C">
            <w:pPr>
              <w:ind w:firstLine="34"/>
              <w:jc w:val="center"/>
              <w:rPr>
                <w:rFonts w:ascii="Times New Roman" w:hAnsi="Times New Roman" w:cs="Times New Roman"/>
                <w:sz w:val="24"/>
                <w:szCs w:val="24"/>
                <w:lang w:val="lv-LV"/>
              </w:rPr>
            </w:pPr>
          </w:p>
        </w:tc>
      </w:tr>
      <w:tr w:rsidR="0089444C" w:rsidRPr="0089444C" w:rsidTr="00640A3E">
        <w:trPr>
          <w:trHeight w:val="284"/>
        </w:trPr>
        <w:tc>
          <w:tcPr>
            <w:tcW w:w="534" w:type="dxa"/>
          </w:tcPr>
          <w:p w:rsidR="0089444C" w:rsidRPr="00A70A10" w:rsidRDefault="0089444C" w:rsidP="007510B2">
            <w:pPr>
              <w:pStyle w:val="ListParagraph"/>
              <w:numPr>
                <w:ilvl w:val="0"/>
                <w:numId w:val="1"/>
              </w:numPr>
              <w:jc w:val="center"/>
              <w:rPr>
                <w:rFonts w:ascii="Times New Roman" w:hAnsi="Times New Roman" w:cs="Times New Roman"/>
                <w:sz w:val="24"/>
                <w:szCs w:val="24"/>
                <w:lang w:val="lv-LV"/>
              </w:rPr>
            </w:pPr>
          </w:p>
        </w:tc>
        <w:tc>
          <w:tcPr>
            <w:tcW w:w="1842" w:type="dxa"/>
          </w:tcPr>
          <w:p w:rsidR="0089444C" w:rsidRPr="006C36FD" w:rsidRDefault="0089444C" w:rsidP="0089444C">
            <w:pPr>
              <w:pStyle w:val="Heading1"/>
              <w:outlineLvl w:val="0"/>
              <w:rPr>
                <w:b w:val="0"/>
                <w:bCs w:val="0"/>
                <w:sz w:val="24"/>
                <w:szCs w:val="24"/>
                <w:lang w:val="lv-LV"/>
              </w:rPr>
            </w:pPr>
            <w:r w:rsidRPr="006C36FD">
              <w:rPr>
                <w:b w:val="0"/>
                <w:bCs w:val="0"/>
                <w:sz w:val="24"/>
                <w:szCs w:val="24"/>
                <w:lang w:val="lv-LV"/>
              </w:rPr>
              <w:t>Ledusskapis Deluxe R 600 GN</w:t>
            </w:r>
            <w:r w:rsidR="00D1642F">
              <w:rPr>
                <w:b w:val="0"/>
                <w:bCs w:val="0"/>
                <w:sz w:val="24"/>
                <w:szCs w:val="24"/>
                <w:lang w:val="lv-LV"/>
              </w:rPr>
              <w:t xml:space="preserve"> vai analogs</w:t>
            </w:r>
          </w:p>
          <w:p w:rsidR="0089444C" w:rsidRPr="006C36FD" w:rsidRDefault="0089444C" w:rsidP="0089444C">
            <w:pPr>
              <w:pStyle w:val="Heading1"/>
              <w:outlineLvl w:val="0"/>
              <w:rPr>
                <w:b w:val="0"/>
                <w:bCs w:val="0"/>
                <w:sz w:val="24"/>
                <w:szCs w:val="24"/>
                <w:lang w:val="lv-LV"/>
              </w:rPr>
            </w:pPr>
          </w:p>
          <w:p w:rsidR="0089444C" w:rsidRPr="006C36FD" w:rsidRDefault="0089444C" w:rsidP="0089444C">
            <w:pPr>
              <w:pStyle w:val="Heading1"/>
              <w:outlineLvl w:val="0"/>
              <w:rPr>
                <w:b w:val="0"/>
                <w:bCs w:val="0"/>
                <w:sz w:val="24"/>
                <w:szCs w:val="24"/>
                <w:lang w:val="lv-LV"/>
              </w:rPr>
            </w:pPr>
          </w:p>
          <w:p w:rsidR="0089444C" w:rsidRPr="006C36FD" w:rsidRDefault="0089444C" w:rsidP="0089444C">
            <w:pPr>
              <w:pStyle w:val="Heading1"/>
              <w:outlineLvl w:val="0"/>
              <w:rPr>
                <w:b w:val="0"/>
                <w:bCs w:val="0"/>
                <w:sz w:val="24"/>
                <w:szCs w:val="24"/>
                <w:lang w:val="lv-LV"/>
              </w:rPr>
            </w:pPr>
          </w:p>
          <w:p w:rsidR="0089444C" w:rsidRPr="006C36FD" w:rsidRDefault="0089444C" w:rsidP="0089444C">
            <w:pPr>
              <w:pStyle w:val="Heading1"/>
              <w:outlineLvl w:val="0"/>
              <w:rPr>
                <w:b w:val="0"/>
                <w:bCs w:val="0"/>
                <w:sz w:val="24"/>
                <w:szCs w:val="24"/>
                <w:lang w:val="lv-LV"/>
              </w:rPr>
            </w:pPr>
          </w:p>
          <w:p w:rsidR="0089444C" w:rsidRPr="006C36FD" w:rsidRDefault="0089444C" w:rsidP="0089444C">
            <w:pPr>
              <w:pStyle w:val="Heading1"/>
              <w:outlineLvl w:val="0"/>
              <w:rPr>
                <w:b w:val="0"/>
                <w:bCs w:val="0"/>
                <w:sz w:val="24"/>
                <w:szCs w:val="24"/>
                <w:lang w:val="lv-LV"/>
              </w:rPr>
            </w:pPr>
          </w:p>
        </w:tc>
        <w:tc>
          <w:tcPr>
            <w:tcW w:w="5784" w:type="dxa"/>
          </w:tcPr>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 xml:space="preserve">Tilpums: 600 L (537L)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Plaukti: 3</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Plaukta izmēri: 530 mm / 650 mm (2/1 GN)</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 xml:space="preserve">Gabarītizmēri: 680/810/2000 mm, 135kg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Jauda: 300 W(230 V)</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Digital temperature control (DIXELL )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Durvju skaits: 1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 xml:space="preserve">Korpuss un iekšēja kamera: nerūsējošais tērauds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 xml:space="preserve">Kompresors R 134a /CFC free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 xml:space="preserve">Dzesēšana ar gaisu, automātiska atkausēšana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LED iekšējais apgaismojums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sz w:val="24"/>
                <w:szCs w:val="24"/>
                <w:lang w:val="lv-LV"/>
              </w:rPr>
              <w:t>Sienas ( izolācijas ) biezums 60 mm</w:t>
            </w:r>
            <w:r w:rsidRPr="006C36FD">
              <w:rPr>
                <w:rFonts w:ascii="Times New Roman" w:hAnsi="Times New Roman" w:cs="Times New Roman"/>
                <w:bCs/>
                <w:sz w:val="24"/>
                <w:szCs w:val="24"/>
                <w:lang w:val="lv-LV"/>
              </w:rPr>
              <w:t>    </w:t>
            </w:r>
          </w:p>
          <w:p w:rsidR="0089444C" w:rsidRPr="006C36FD" w:rsidRDefault="0089444C" w:rsidP="0089444C">
            <w:pPr>
              <w:shd w:val="clear" w:color="auto" w:fill="FFFFFF"/>
              <w:spacing w:after="150"/>
              <w:rPr>
                <w:rFonts w:ascii="Times New Roman" w:hAnsi="Times New Roman" w:cs="Times New Roman"/>
                <w:sz w:val="24"/>
                <w:szCs w:val="24"/>
                <w:lang w:val="lv-LV"/>
              </w:rPr>
            </w:pPr>
            <w:r w:rsidRPr="006C36FD">
              <w:rPr>
                <w:rFonts w:ascii="Times New Roman" w:hAnsi="Times New Roman" w:cs="Times New Roman"/>
                <w:bCs/>
                <w:sz w:val="24"/>
                <w:szCs w:val="24"/>
                <w:lang w:val="lv-LV"/>
              </w:rPr>
              <w:t>Temperatūras režīms :  + 2</w:t>
            </w:r>
            <w:r w:rsidRPr="006C36FD">
              <w:rPr>
                <w:rFonts w:ascii="Times New Roman" w:hAnsi="Times New Roman" w:cs="Times New Roman"/>
                <w:bCs/>
                <w:sz w:val="24"/>
                <w:szCs w:val="24"/>
                <w:vertAlign w:val="superscript"/>
                <w:lang w:val="lv-LV"/>
              </w:rPr>
              <w:t>o</w:t>
            </w:r>
            <w:r w:rsidRPr="006C36FD">
              <w:rPr>
                <w:rFonts w:ascii="Times New Roman" w:hAnsi="Times New Roman" w:cs="Times New Roman"/>
                <w:bCs/>
                <w:sz w:val="24"/>
                <w:szCs w:val="24"/>
                <w:lang w:val="lv-LV"/>
              </w:rPr>
              <w:t xml:space="preserve">C - +8 </w:t>
            </w:r>
            <w:r w:rsidRPr="006C36FD">
              <w:rPr>
                <w:rFonts w:ascii="Times New Roman" w:hAnsi="Times New Roman" w:cs="Times New Roman"/>
                <w:bCs/>
                <w:sz w:val="24"/>
                <w:szCs w:val="24"/>
                <w:vertAlign w:val="superscript"/>
                <w:lang w:val="lv-LV"/>
              </w:rPr>
              <w:t>o</w:t>
            </w:r>
            <w:r w:rsidRPr="006C36FD">
              <w:rPr>
                <w:rFonts w:ascii="Times New Roman" w:hAnsi="Times New Roman" w:cs="Times New Roman"/>
                <w:bCs/>
                <w:sz w:val="24"/>
                <w:szCs w:val="24"/>
                <w:lang w:val="lv-LV"/>
              </w:rPr>
              <w:t xml:space="preserve">C      </w:t>
            </w:r>
          </w:p>
        </w:tc>
        <w:tc>
          <w:tcPr>
            <w:tcW w:w="850" w:type="dxa"/>
          </w:tcPr>
          <w:p w:rsidR="0089444C" w:rsidRPr="00B4058A" w:rsidRDefault="0089444C" w:rsidP="0089444C">
            <w:pPr>
              <w:jc w:val="center"/>
              <w:rPr>
                <w:rFonts w:ascii="Times New Roman" w:hAnsi="Times New Roman" w:cs="Times New Roman"/>
                <w:sz w:val="24"/>
                <w:szCs w:val="24"/>
                <w:lang w:val="lv-LV"/>
              </w:rPr>
            </w:pPr>
            <w:r w:rsidRPr="00B4058A">
              <w:rPr>
                <w:rFonts w:ascii="Times New Roman" w:hAnsi="Times New Roman" w:cs="Times New Roman"/>
                <w:sz w:val="24"/>
                <w:szCs w:val="24"/>
                <w:lang w:val="lv-LV"/>
              </w:rPr>
              <w:t>1</w:t>
            </w:r>
          </w:p>
        </w:tc>
        <w:tc>
          <w:tcPr>
            <w:tcW w:w="2693" w:type="dxa"/>
          </w:tcPr>
          <w:p w:rsidR="0089444C" w:rsidRPr="00B4058A" w:rsidRDefault="0089444C" w:rsidP="0089444C">
            <w:pPr>
              <w:jc w:val="center"/>
              <w:rPr>
                <w:rFonts w:ascii="Times New Roman" w:hAnsi="Times New Roman" w:cs="Times New Roman"/>
                <w:sz w:val="24"/>
                <w:szCs w:val="24"/>
                <w:lang w:val="lv-LV"/>
              </w:rPr>
            </w:pPr>
            <w:r w:rsidRPr="00B4058A">
              <w:rPr>
                <w:rFonts w:ascii="Times New Roman" w:hAnsi="Times New Roman" w:cs="Times New Roman"/>
                <w:noProof/>
                <w:lang w:val="lv-LV" w:eastAsia="lv-LV"/>
              </w:rPr>
              <w:drawing>
                <wp:inline distT="0" distB="0" distL="0" distR="0">
                  <wp:extent cx="1945758" cy="1945758"/>
                  <wp:effectExtent l="19050" t="0" r="0" b="0"/>
                  <wp:docPr id="19" name="Picture 3" descr="Картинки по запросу &quot;Ledusskapis Deluxe R 600 GN&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Ledusskapis Deluxe R 600 GN&quo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466" cy="1944466"/>
                          </a:xfrm>
                          <a:prstGeom prst="rect">
                            <a:avLst/>
                          </a:prstGeom>
                          <a:noFill/>
                          <a:ln>
                            <a:noFill/>
                          </a:ln>
                        </pic:spPr>
                      </pic:pic>
                    </a:graphicData>
                  </a:graphic>
                </wp:inline>
              </w:drawing>
            </w:r>
          </w:p>
        </w:tc>
        <w:tc>
          <w:tcPr>
            <w:tcW w:w="1701" w:type="dxa"/>
          </w:tcPr>
          <w:p w:rsidR="0089444C" w:rsidRPr="006C259E" w:rsidRDefault="0089444C" w:rsidP="0089444C">
            <w:pPr>
              <w:rPr>
                <w:rFonts w:ascii="Times New Roman" w:hAnsi="Times New Roman" w:cs="Times New Roman"/>
                <w:sz w:val="24"/>
                <w:szCs w:val="24"/>
                <w:lang w:val="lv-LV"/>
              </w:rPr>
            </w:pPr>
            <w:r>
              <w:rPr>
                <w:rFonts w:ascii="Times New Roman" w:hAnsi="Times New Roman" w:cs="Times New Roman"/>
                <w:sz w:val="24"/>
                <w:szCs w:val="24"/>
                <w:lang w:val="lv-LV"/>
              </w:rPr>
              <w:t>3. pirmsskolas izglītības iestāde, Raipoles iela 8</w:t>
            </w:r>
          </w:p>
        </w:tc>
        <w:tc>
          <w:tcPr>
            <w:tcW w:w="992" w:type="dxa"/>
            <w:vAlign w:val="center"/>
          </w:tcPr>
          <w:p w:rsidR="0089444C" w:rsidRPr="006C259E" w:rsidRDefault="0089444C" w:rsidP="0082149C">
            <w:pPr>
              <w:jc w:val="center"/>
              <w:rPr>
                <w:rFonts w:ascii="Times New Roman" w:hAnsi="Times New Roman" w:cs="Times New Roman"/>
                <w:sz w:val="24"/>
                <w:szCs w:val="24"/>
                <w:lang w:val="lv-LV"/>
              </w:rPr>
            </w:pPr>
          </w:p>
        </w:tc>
        <w:tc>
          <w:tcPr>
            <w:tcW w:w="992" w:type="dxa"/>
            <w:vAlign w:val="center"/>
          </w:tcPr>
          <w:p w:rsidR="0089444C" w:rsidRPr="006C259E" w:rsidRDefault="0089444C" w:rsidP="0082149C">
            <w:pPr>
              <w:jc w:val="center"/>
              <w:rPr>
                <w:rFonts w:ascii="Times New Roman" w:hAnsi="Times New Roman" w:cs="Times New Roman"/>
                <w:sz w:val="24"/>
                <w:szCs w:val="24"/>
                <w:lang w:val="lv-LV"/>
              </w:rPr>
            </w:pPr>
          </w:p>
        </w:tc>
      </w:tr>
      <w:tr w:rsidR="00D1642F" w:rsidRPr="0089444C" w:rsidTr="00640A3E">
        <w:trPr>
          <w:trHeight w:val="284"/>
        </w:trPr>
        <w:tc>
          <w:tcPr>
            <w:tcW w:w="534" w:type="dxa"/>
          </w:tcPr>
          <w:p w:rsidR="00D1642F" w:rsidRPr="00A70A10" w:rsidRDefault="00D1642F" w:rsidP="007510B2">
            <w:pPr>
              <w:pStyle w:val="ListParagraph"/>
              <w:numPr>
                <w:ilvl w:val="0"/>
                <w:numId w:val="1"/>
              </w:numPr>
              <w:jc w:val="center"/>
              <w:rPr>
                <w:rFonts w:ascii="Times New Roman" w:hAnsi="Times New Roman" w:cs="Times New Roman"/>
                <w:sz w:val="24"/>
                <w:szCs w:val="24"/>
                <w:lang w:val="lv-LV"/>
              </w:rPr>
            </w:pPr>
          </w:p>
        </w:tc>
        <w:tc>
          <w:tcPr>
            <w:tcW w:w="1842" w:type="dxa"/>
          </w:tcPr>
          <w:p w:rsidR="00D1642F" w:rsidRPr="0089444C" w:rsidRDefault="00D1642F" w:rsidP="00DC5B69">
            <w:pPr>
              <w:snapToGrid w:val="0"/>
              <w:rPr>
                <w:rFonts w:ascii="Times New Roman" w:hAnsi="Times New Roman" w:cs="Times New Roman"/>
                <w:bCs/>
                <w:sz w:val="24"/>
                <w:szCs w:val="24"/>
              </w:rPr>
            </w:pPr>
            <w:r w:rsidRPr="0089444C">
              <w:rPr>
                <w:rFonts w:ascii="Times New Roman" w:hAnsi="Times New Roman" w:cs="Times New Roman"/>
                <w:bCs/>
                <w:sz w:val="24"/>
                <w:szCs w:val="24"/>
              </w:rPr>
              <w:t xml:space="preserve">Ledusskapis </w:t>
            </w:r>
          </w:p>
          <w:p w:rsidR="00D1642F" w:rsidRPr="0089444C" w:rsidRDefault="00D1642F" w:rsidP="00DC5B69">
            <w:pPr>
              <w:rPr>
                <w:rFonts w:ascii="Times New Roman" w:hAnsi="Times New Roman" w:cs="Times New Roman"/>
                <w:bCs/>
                <w:sz w:val="24"/>
                <w:szCs w:val="24"/>
              </w:rPr>
            </w:pPr>
            <w:r w:rsidRPr="0089444C">
              <w:rPr>
                <w:rFonts w:ascii="Times New Roman" w:hAnsi="Times New Roman" w:cs="Times New Roman"/>
                <w:bCs/>
                <w:sz w:val="24"/>
                <w:szCs w:val="24"/>
              </w:rPr>
              <w:t xml:space="preserve"> 232125</w:t>
            </w:r>
          </w:p>
          <w:p w:rsidR="00D1642F" w:rsidRPr="0089444C" w:rsidRDefault="00D1642F" w:rsidP="00DC5B69">
            <w:pPr>
              <w:rPr>
                <w:rFonts w:ascii="Times New Roman" w:hAnsi="Times New Roman" w:cs="Times New Roman"/>
                <w:bCs/>
                <w:sz w:val="24"/>
                <w:szCs w:val="24"/>
              </w:rPr>
            </w:pPr>
            <w:r w:rsidRPr="0089444C">
              <w:rPr>
                <w:rFonts w:ascii="Times New Roman" w:hAnsi="Times New Roman" w:cs="Times New Roman"/>
                <w:bCs/>
                <w:sz w:val="24"/>
                <w:szCs w:val="24"/>
              </w:rPr>
              <w:t>Hendi</w:t>
            </w:r>
            <w:r>
              <w:rPr>
                <w:rFonts w:ascii="Times New Roman" w:hAnsi="Times New Roman" w:cs="Times New Roman"/>
                <w:bCs/>
                <w:sz w:val="24"/>
                <w:szCs w:val="24"/>
              </w:rPr>
              <w:t xml:space="preserve"> vai analogs</w:t>
            </w:r>
          </w:p>
          <w:p w:rsidR="00D1642F" w:rsidRPr="006D0BF2" w:rsidRDefault="00D1642F" w:rsidP="00DC5B69">
            <w:pPr>
              <w:jc w:val="center"/>
              <w:rPr>
                <w:rFonts w:ascii="Times New Roman" w:hAnsi="Times New Roman" w:cs="Times New Roman"/>
                <w:bCs/>
                <w:sz w:val="24"/>
                <w:szCs w:val="24"/>
                <w:lang w:val="lv-LV"/>
              </w:rPr>
            </w:pPr>
          </w:p>
        </w:tc>
        <w:tc>
          <w:tcPr>
            <w:tcW w:w="5784" w:type="dxa"/>
          </w:tcPr>
          <w:p w:rsidR="00D1642F" w:rsidRPr="006C36FD" w:rsidRDefault="00D1642F" w:rsidP="00DC5B69">
            <w:pPr>
              <w:autoSpaceDE w:val="0"/>
              <w:snapToGrid w:val="0"/>
              <w:spacing w:line="100" w:lineRule="atLeast"/>
              <w:ind w:left="-249"/>
              <w:rPr>
                <w:rFonts w:ascii="Times New Roman" w:eastAsia="Lucida Sans Unicode" w:hAnsi="Times New Roman" w:cs="Times New Roman"/>
                <w:bCs/>
                <w:sz w:val="24"/>
                <w:szCs w:val="24"/>
              </w:rPr>
            </w:pPr>
            <w:r w:rsidRPr="006C36FD">
              <w:rPr>
                <w:rFonts w:ascii="Times New Roman" w:eastAsia="Lucida Sans Unicode" w:hAnsi="Times New Roman" w:cs="Times New Roman"/>
                <w:bCs/>
                <w:sz w:val="24"/>
                <w:szCs w:val="24"/>
              </w:rPr>
              <w:t xml:space="preserve">      Durvju skaits: 2  (1 </w:t>
            </w:r>
            <w:r w:rsidRPr="006C36FD">
              <w:rPr>
                <w:rFonts w:ascii="Times New Roman" w:eastAsia="Lucida Sans Unicode" w:hAnsi="Times New Roman" w:cs="Times New Roman"/>
                <w:bCs/>
                <w:sz w:val="24"/>
                <w:szCs w:val="24"/>
                <w:lang w:val="lv-LV"/>
              </w:rPr>
              <w:t>kamera</w:t>
            </w:r>
            <w:r w:rsidRPr="006C36FD">
              <w:rPr>
                <w:rFonts w:ascii="Times New Roman" w:eastAsia="Lucida Sans Unicode" w:hAnsi="Times New Roman" w:cs="Times New Roman"/>
                <w:bCs/>
                <w:sz w:val="24"/>
                <w:szCs w:val="24"/>
              </w:rPr>
              <w:t>)</w:t>
            </w:r>
          </w:p>
          <w:p w:rsidR="00D1642F" w:rsidRPr="006C36FD" w:rsidRDefault="00D1642F" w:rsidP="00DC5B69">
            <w:pPr>
              <w:autoSpaceDE w:val="0"/>
              <w:snapToGrid w:val="0"/>
              <w:spacing w:line="100" w:lineRule="atLeast"/>
              <w:ind w:left="-249"/>
              <w:rPr>
                <w:rFonts w:ascii="Times New Roman" w:hAnsi="Times New Roman" w:cs="Times New Roman"/>
                <w:bCs/>
                <w:sz w:val="24"/>
                <w:szCs w:val="24"/>
              </w:rPr>
            </w:pPr>
            <w:r w:rsidRPr="006C36FD">
              <w:rPr>
                <w:rFonts w:ascii="Times New Roman" w:eastAsia="Lucida Sans Unicode" w:hAnsi="Times New Roman" w:cs="Times New Roman"/>
                <w:bCs/>
                <w:sz w:val="24"/>
                <w:szCs w:val="24"/>
              </w:rPr>
              <w:t xml:space="preserve">       </w:t>
            </w:r>
            <w:bookmarkStart w:id="1" w:name="rso2"/>
            <w:bookmarkEnd w:id="1"/>
            <w:r w:rsidRPr="006C36FD">
              <w:rPr>
                <w:rFonts w:ascii="Times New Roman" w:eastAsia="Lucida Sans Unicode" w:hAnsi="Times New Roman" w:cs="Times New Roman"/>
                <w:bCs/>
                <w:sz w:val="24"/>
                <w:szCs w:val="24"/>
                <w:lang w:val="lv-LV"/>
              </w:rPr>
              <w:t>3</w:t>
            </w:r>
            <w:r w:rsidRPr="006C36FD">
              <w:rPr>
                <w:rFonts w:ascii="Times New Roman" w:eastAsia="Lucida Sans Unicode" w:hAnsi="Times New Roman" w:cs="Times New Roman"/>
                <w:bCs/>
                <w:sz w:val="24"/>
                <w:szCs w:val="24"/>
              </w:rPr>
              <w:t xml:space="preserve"> </w:t>
            </w:r>
            <w:r w:rsidRPr="006C36FD">
              <w:rPr>
                <w:rStyle w:val="Emphasis"/>
                <w:rFonts w:ascii="Times New Roman" w:hAnsi="Times New Roman" w:cs="Times New Roman"/>
                <w:bCs/>
                <w:sz w:val="24"/>
                <w:szCs w:val="24"/>
              </w:rPr>
              <w:t xml:space="preserve"> plaukti</w:t>
            </w:r>
            <w:r w:rsidRPr="006C36FD">
              <w:rPr>
                <w:rFonts w:ascii="Times New Roman" w:hAnsi="Times New Roman" w:cs="Times New Roman"/>
                <w:bCs/>
                <w:sz w:val="24"/>
                <w:szCs w:val="24"/>
              </w:rPr>
              <w:t xml:space="preserve"> </w:t>
            </w:r>
          </w:p>
          <w:p w:rsidR="00D1642F" w:rsidRPr="006C36FD" w:rsidRDefault="00D1642F" w:rsidP="00DC5B69">
            <w:pPr>
              <w:autoSpaceDE w:val="0"/>
              <w:snapToGrid w:val="0"/>
              <w:spacing w:line="100" w:lineRule="atLeast"/>
              <w:ind w:left="-249"/>
              <w:rPr>
                <w:rFonts w:ascii="Times New Roman" w:hAnsi="Times New Roman" w:cs="Times New Roman"/>
                <w:bCs/>
                <w:sz w:val="24"/>
                <w:szCs w:val="24"/>
                <w:lang w:val="lv-LV"/>
              </w:rPr>
            </w:pPr>
            <w:r w:rsidRPr="006C36FD">
              <w:rPr>
                <w:rFonts w:ascii="Times New Roman" w:hAnsi="Times New Roman" w:cs="Times New Roman"/>
                <w:bCs/>
                <w:sz w:val="24"/>
                <w:szCs w:val="24"/>
              </w:rPr>
              <w:t xml:space="preserve">       kompressors R </w:t>
            </w:r>
            <w:r w:rsidRPr="006C36FD">
              <w:rPr>
                <w:rFonts w:ascii="Times New Roman" w:hAnsi="Times New Roman" w:cs="Times New Roman"/>
                <w:bCs/>
                <w:sz w:val="24"/>
                <w:szCs w:val="24"/>
                <w:lang w:val="lv-LV"/>
              </w:rPr>
              <w:t>134a</w:t>
            </w:r>
          </w:p>
          <w:p w:rsidR="00D1642F" w:rsidRPr="006C36FD" w:rsidRDefault="00D1642F" w:rsidP="00DC5B69">
            <w:pPr>
              <w:autoSpaceDE w:val="0"/>
              <w:snapToGrid w:val="0"/>
              <w:spacing w:line="100" w:lineRule="atLeast"/>
              <w:ind w:left="-249"/>
              <w:rPr>
                <w:rFonts w:ascii="Times New Roman" w:eastAsia="Lucida Sans Unicode" w:hAnsi="Times New Roman" w:cs="Times New Roman"/>
                <w:bCs/>
                <w:color w:val="000000"/>
                <w:sz w:val="24"/>
                <w:szCs w:val="24"/>
              </w:rPr>
            </w:pPr>
            <w:r w:rsidRPr="006C36FD">
              <w:rPr>
                <w:rFonts w:ascii="Times New Roman" w:eastAsia="Lucida Sans Unicode" w:hAnsi="Times New Roman" w:cs="Times New Roman"/>
                <w:bCs/>
                <w:color w:val="000000"/>
                <w:sz w:val="24"/>
                <w:szCs w:val="24"/>
              </w:rPr>
              <w:t xml:space="preserve">      Temperatūras režīms :  +1</w:t>
            </w:r>
            <w:r w:rsidRPr="006C36FD">
              <w:rPr>
                <w:rFonts w:ascii="Times New Roman" w:eastAsia="Lucida Sans Unicode" w:hAnsi="Times New Roman" w:cs="Times New Roman"/>
                <w:bCs/>
                <w:color w:val="000000"/>
                <w:sz w:val="24"/>
                <w:szCs w:val="24"/>
                <w:vertAlign w:val="superscript"/>
              </w:rPr>
              <w:t xml:space="preserve"> o</w:t>
            </w:r>
            <w:r w:rsidRPr="006C36FD">
              <w:rPr>
                <w:rFonts w:ascii="Times New Roman" w:eastAsia="Lucida Sans Unicode" w:hAnsi="Times New Roman" w:cs="Times New Roman"/>
                <w:bCs/>
                <w:color w:val="000000"/>
                <w:sz w:val="24"/>
                <w:szCs w:val="24"/>
              </w:rPr>
              <w:t>C  +10</w:t>
            </w:r>
            <w:r w:rsidRPr="006C36FD">
              <w:rPr>
                <w:rFonts w:ascii="Times New Roman" w:eastAsia="Lucida Sans Unicode" w:hAnsi="Times New Roman" w:cs="Times New Roman"/>
                <w:bCs/>
                <w:color w:val="000000"/>
                <w:sz w:val="24"/>
                <w:szCs w:val="24"/>
                <w:vertAlign w:val="superscript"/>
              </w:rPr>
              <w:t xml:space="preserve"> o</w:t>
            </w:r>
            <w:r w:rsidRPr="006C36FD">
              <w:rPr>
                <w:rFonts w:ascii="Times New Roman" w:eastAsia="Lucida Sans Unicode" w:hAnsi="Times New Roman" w:cs="Times New Roman"/>
                <w:bCs/>
                <w:color w:val="000000"/>
                <w:sz w:val="24"/>
                <w:szCs w:val="24"/>
              </w:rPr>
              <w:t>C</w:t>
            </w:r>
          </w:p>
          <w:p w:rsidR="00D1642F" w:rsidRPr="006C36FD" w:rsidRDefault="00D1642F" w:rsidP="00DC5B69">
            <w:pPr>
              <w:autoSpaceDE w:val="0"/>
              <w:snapToGrid w:val="0"/>
              <w:spacing w:line="100" w:lineRule="atLeast"/>
              <w:ind w:left="-249"/>
              <w:rPr>
                <w:rFonts w:ascii="Times New Roman" w:eastAsia="Lucida Sans Unicode" w:hAnsi="Times New Roman" w:cs="Times New Roman"/>
                <w:bCs/>
                <w:sz w:val="24"/>
                <w:szCs w:val="24"/>
              </w:rPr>
            </w:pPr>
            <w:r w:rsidRPr="006C36FD">
              <w:rPr>
                <w:rFonts w:ascii="Times New Roman" w:eastAsia="Lucida Sans Unicode" w:hAnsi="Times New Roman" w:cs="Times New Roman"/>
                <w:bCs/>
                <w:color w:val="000000"/>
                <w:sz w:val="24"/>
                <w:szCs w:val="24"/>
              </w:rPr>
              <w:t xml:space="preserve">      </w:t>
            </w:r>
            <w:r w:rsidRPr="006C36FD">
              <w:rPr>
                <w:rFonts w:ascii="Times New Roman" w:hAnsi="Times New Roman" w:cs="Times New Roman"/>
                <w:bCs/>
                <w:iCs/>
                <w:sz w:val="24"/>
                <w:szCs w:val="24"/>
                <w:lang w:val="lv-LV"/>
              </w:rPr>
              <w:t>Jauda: 570 W</w:t>
            </w:r>
            <w:r>
              <w:rPr>
                <w:rFonts w:ascii="Times New Roman" w:eastAsia="Lucida Sans Unicode" w:hAnsi="Times New Roman" w:cs="Times New Roman"/>
                <w:bCs/>
                <w:sz w:val="24"/>
                <w:szCs w:val="24"/>
              </w:rPr>
              <w:t xml:space="preserve">   </w:t>
            </w:r>
            <w:r w:rsidRPr="006C36FD">
              <w:rPr>
                <w:rFonts w:ascii="Times New Roman" w:eastAsia="Lucida Sans Unicode" w:hAnsi="Times New Roman" w:cs="Times New Roman"/>
                <w:bCs/>
                <w:sz w:val="24"/>
                <w:szCs w:val="24"/>
              </w:rPr>
              <w:t>(230 V)</w:t>
            </w:r>
          </w:p>
          <w:p w:rsidR="00D1642F" w:rsidRPr="006C36FD" w:rsidRDefault="00D1642F" w:rsidP="00DC5B69">
            <w:pPr>
              <w:autoSpaceDE w:val="0"/>
              <w:snapToGrid w:val="0"/>
              <w:spacing w:line="100" w:lineRule="atLeast"/>
              <w:ind w:left="-249"/>
              <w:rPr>
                <w:rFonts w:ascii="Times New Roman" w:hAnsi="Times New Roman" w:cs="Times New Roman"/>
                <w:bCs/>
                <w:iCs/>
                <w:sz w:val="24"/>
                <w:szCs w:val="24"/>
                <w:lang w:val="lv-LV"/>
              </w:rPr>
            </w:pPr>
            <w:r w:rsidRPr="006C36FD">
              <w:rPr>
                <w:rFonts w:ascii="Times New Roman" w:eastAsia="Lucida Sans Unicode" w:hAnsi="Times New Roman" w:cs="Times New Roman"/>
                <w:bCs/>
                <w:sz w:val="24"/>
                <w:szCs w:val="24"/>
              </w:rPr>
              <w:t xml:space="preserve">      </w:t>
            </w:r>
            <w:r w:rsidRPr="006C36FD">
              <w:rPr>
                <w:rFonts w:ascii="Times New Roman" w:hAnsi="Times New Roman" w:cs="Times New Roman"/>
                <w:bCs/>
                <w:iCs/>
                <w:sz w:val="24"/>
                <w:szCs w:val="24"/>
                <w:lang w:val="lv-LV"/>
              </w:rPr>
              <w:t>Tilpums: 1400 L</w:t>
            </w:r>
          </w:p>
          <w:p w:rsidR="00D1642F" w:rsidRPr="006C36FD" w:rsidRDefault="00D1642F" w:rsidP="00DC5B69">
            <w:pPr>
              <w:autoSpaceDE w:val="0"/>
              <w:snapToGrid w:val="0"/>
              <w:spacing w:line="100" w:lineRule="atLeast"/>
              <w:ind w:left="-249"/>
              <w:rPr>
                <w:rFonts w:ascii="Times New Roman" w:hAnsi="Times New Roman" w:cs="Times New Roman"/>
                <w:bCs/>
                <w:sz w:val="24"/>
                <w:szCs w:val="24"/>
              </w:rPr>
            </w:pPr>
            <w:r w:rsidRPr="006C36FD">
              <w:rPr>
                <w:rFonts w:ascii="Times New Roman" w:eastAsia="Lucida Sans Unicode" w:hAnsi="Times New Roman" w:cs="Times New Roman"/>
                <w:bCs/>
                <w:sz w:val="24"/>
                <w:szCs w:val="24"/>
              </w:rPr>
              <w:t xml:space="preserve">      Gabarītizmēri:  1420</w:t>
            </w:r>
            <w:r w:rsidRPr="006C36FD">
              <w:rPr>
                <w:rFonts w:ascii="Times New Roman" w:hAnsi="Times New Roman" w:cs="Times New Roman"/>
                <w:bCs/>
                <w:sz w:val="24"/>
                <w:szCs w:val="24"/>
              </w:rPr>
              <w:t>x800x2050mm</w:t>
            </w:r>
          </w:p>
          <w:p w:rsidR="00D1642F" w:rsidRPr="006C36FD" w:rsidRDefault="00D1642F" w:rsidP="00DC5B69">
            <w:pPr>
              <w:autoSpaceDE w:val="0"/>
              <w:snapToGrid w:val="0"/>
              <w:spacing w:line="100" w:lineRule="atLeast"/>
              <w:ind w:left="-249"/>
              <w:rPr>
                <w:rFonts w:ascii="Times New Roman" w:eastAsia="Lucida Sans Unicode" w:hAnsi="Times New Roman" w:cs="Times New Roman"/>
                <w:bCs/>
                <w:sz w:val="24"/>
                <w:szCs w:val="24"/>
                <w:lang w:val="lv-LV" w:bidi="en-US"/>
              </w:rPr>
            </w:pPr>
            <w:r w:rsidRPr="006C36FD">
              <w:rPr>
                <w:rFonts w:ascii="Times New Roman" w:hAnsi="Times New Roman" w:cs="Times New Roman"/>
                <w:bCs/>
                <w:sz w:val="24"/>
                <w:szCs w:val="24"/>
                <w:lang w:val="lv-LV"/>
              </w:rPr>
              <w:t xml:space="preserve">      </w:t>
            </w:r>
            <w:r w:rsidRPr="006C36FD">
              <w:rPr>
                <w:rFonts w:ascii="Times New Roman" w:eastAsia="Lucida Sans Unicode" w:hAnsi="Times New Roman" w:cs="Times New Roman"/>
                <w:bCs/>
                <w:sz w:val="24"/>
                <w:szCs w:val="24"/>
                <w:lang w:val="lv-LV" w:bidi="en-US"/>
              </w:rPr>
              <w:t>Korpuss un iekšēja kamera :</w:t>
            </w:r>
          </w:p>
          <w:p w:rsidR="00D1642F" w:rsidRPr="006C36FD" w:rsidRDefault="00D1642F" w:rsidP="00DC5B69">
            <w:pPr>
              <w:autoSpaceDE w:val="0"/>
              <w:snapToGrid w:val="0"/>
              <w:spacing w:line="100" w:lineRule="atLeast"/>
              <w:ind w:left="-249"/>
              <w:rPr>
                <w:rFonts w:ascii="Times New Roman" w:eastAsia="Lucida Sans Unicode" w:hAnsi="Times New Roman" w:cs="Times New Roman"/>
                <w:bCs/>
                <w:sz w:val="24"/>
                <w:szCs w:val="24"/>
                <w:lang w:val="lv-LV" w:bidi="en-US"/>
              </w:rPr>
            </w:pPr>
            <w:r w:rsidRPr="006C36FD">
              <w:rPr>
                <w:rFonts w:ascii="Times New Roman" w:eastAsia="Lucida Sans Unicode" w:hAnsi="Times New Roman" w:cs="Times New Roman"/>
                <w:bCs/>
                <w:sz w:val="24"/>
                <w:szCs w:val="24"/>
                <w:lang w:val="lv-LV" w:bidi="en-US"/>
              </w:rPr>
              <w:t xml:space="preserve">      nerūsējošais tērauds </w:t>
            </w:r>
          </w:p>
          <w:p w:rsidR="00D1642F" w:rsidRPr="006D0BF2" w:rsidRDefault="00D1642F" w:rsidP="00D1642F">
            <w:pPr>
              <w:autoSpaceDE w:val="0"/>
              <w:snapToGrid w:val="0"/>
              <w:spacing w:line="100" w:lineRule="atLeast"/>
              <w:ind w:left="-249"/>
              <w:rPr>
                <w:rFonts w:ascii="Times New Roman" w:hAnsi="Times New Roman" w:cs="Times New Roman"/>
                <w:sz w:val="24"/>
                <w:szCs w:val="24"/>
                <w:lang w:val="lv-LV"/>
              </w:rPr>
            </w:pPr>
            <w:r>
              <w:rPr>
                <w:rFonts w:ascii="Times New Roman" w:eastAsia="Lucida Sans Unicode" w:hAnsi="Times New Roman" w:cs="Times New Roman"/>
                <w:bCs/>
                <w:sz w:val="24"/>
                <w:szCs w:val="24"/>
                <w:lang w:val="lv-LV" w:bidi="en-US"/>
              </w:rPr>
              <w:t xml:space="preserve">      Svars</w:t>
            </w:r>
            <w:r w:rsidRPr="006C36FD">
              <w:rPr>
                <w:rFonts w:ascii="Times New Roman" w:eastAsia="Lucida Sans Unicode" w:hAnsi="Times New Roman" w:cs="Times New Roman"/>
                <w:bCs/>
                <w:sz w:val="24"/>
                <w:szCs w:val="24"/>
                <w:lang w:val="lv-LV" w:bidi="en-US"/>
              </w:rPr>
              <w:t>: 120 kg</w:t>
            </w:r>
          </w:p>
        </w:tc>
        <w:tc>
          <w:tcPr>
            <w:tcW w:w="850" w:type="dxa"/>
          </w:tcPr>
          <w:p w:rsidR="00D1642F" w:rsidRPr="00F733C6" w:rsidRDefault="00D1642F" w:rsidP="00DC5B69">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2693" w:type="dxa"/>
          </w:tcPr>
          <w:p w:rsidR="00D1642F" w:rsidRPr="00F733C6" w:rsidRDefault="00D1642F" w:rsidP="00DC5B69">
            <w:pPr>
              <w:jc w:val="center"/>
              <w:rPr>
                <w:rFonts w:ascii="Times New Roman" w:hAnsi="Times New Roman" w:cs="Times New Roman"/>
                <w:sz w:val="24"/>
                <w:szCs w:val="24"/>
                <w:lang w:val="lv-LV"/>
              </w:rPr>
            </w:pPr>
            <w:r>
              <w:rPr>
                <w:noProof/>
                <w:lang w:val="lv-LV" w:eastAsia="lv-LV"/>
              </w:rPr>
              <w:drawing>
                <wp:inline distT="0" distB="0" distL="0" distR="0">
                  <wp:extent cx="1169670" cy="1647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69670" cy="1647825"/>
                          </a:xfrm>
                          <a:prstGeom prst="rect">
                            <a:avLst/>
                          </a:prstGeom>
                          <a:solidFill>
                            <a:srgbClr val="FFFFFF"/>
                          </a:solidFill>
                          <a:ln w="9525">
                            <a:noFill/>
                            <a:miter lim="800000"/>
                            <a:headEnd/>
                            <a:tailEnd/>
                          </a:ln>
                        </pic:spPr>
                      </pic:pic>
                    </a:graphicData>
                  </a:graphic>
                </wp:inline>
              </w:drawing>
            </w:r>
          </w:p>
        </w:tc>
        <w:tc>
          <w:tcPr>
            <w:tcW w:w="1701" w:type="dxa"/>
          </w:tcPr>
          <w:p w:rsidR="00D1642F" w:rsidRPr="006C259E" w:rsidRDefault="00D1642F" w:rsidP="00DC5B69">
            <w:pPr>
              <w:rPr>
                <w:rFonts w:ascii="Times New Roman" w:hAnsi="Times New Roman" w:cs="Times New Roman"/>
                <w:sz w:val="24"/>
                <w:szCs w:val="24"/>
                <w:lang w:val="lv-LV"/>
              </w:rPr>
            </w:pPr>
            <w:r>
              <w:rPr>
                <w:rFonts w:ascii="Times New Roman" w:hAnsi="Times New Roman" w:cs="Times New Roman"/>
                <w:sz w:val="24"/>
                <w:szCs w:val="24"/>
                <w:lang w:val="lv-LV"/>
              </w:rPr>
              <w:t>7. pirmsskolas izglītības iestāde, Tartu iela 8</w:t>
            </w:r>
          </w:p>
        </w:tc>
        <w:tc>
          <w:tcPr>
            <w:tcW w:w="992" w:type="dxa"/>
            <w:vAlign w:val="center"/>
          </w:tcPr>
          <w:p w:rsidR="00D1642F" w:rsidRPr="006C259E" w:rsidRDefault="00D1642F" w:rsidP="0082149C">
            <w:pPr>
              <w:jc w:val="center"/>
              <w:rPr>
                <w:rFonts w:ascii="Times New Roman" w:hAnsi="Times New Roman" w:cs="Times New Roman"/>
                <w:sz w:val="24"/>
                <w:szCs w:val="24"/>
                <w:lang w:val="lv-LV"/>
              </w:rPr>
            </w:pPr>
          </w:p>
        </w:tc>
        <w:tc>
          <w:tcPr>
            <w:tcW w:w="992" w:type="dxa"/>
            <w:vAlign w:val="center"/>
          </w:tcPr>
          <w:p w:rsidR="00D1642F" w:rsidRPr="006C259E" w:rsidRDefault="00D1642F" w:rsidP="0082149C">
            <w:pPr>
              <w:jc w:val="center"/>
              <w:rPr>
                <w:rFonts w:ascii="Times New Roman" w:hAnsi="Times New Roman" w:cs="Times New Roman"/>
                <w:sz w:val="24"/>
                <w:szCs w:val="24"/>
                <w:lang w:val="lv-LV"/>
              </w:rPr>
            </w:pPr>
          </w:p>
        </w:tc>
      </w:tr>
      <w:tr w:rsidR="00D1642F" w:rsidRPr="00280E69" w:rsidTr="00640A3E">
        <w:trPr>
          <w:trHeight w:val="284"/>
        </w:trPr>
        <w:tc>
          <w:tcPr>
            <w:tcW w:w="534" w:type="dxa"/>
          </w:tcPr>
          <w:p w:rsidR="00D1642F" w:rsidRPr="00A70A10" w:rsidRDefault="00D1642F" w:rsidP="007510B2">
            <w:pPr>
              <w:pStyle w:val="ListParagraph"/>
              <w:numPr>
                <w:ilvl w:val="0"/>
                <w:numId w:val="1"/>
              </w:numPr>
              <w:jc w:val="center"/>
              <w:rPr>
                <w:rFonts w:ascii="Times New Roman" w:hAnsi="Times New Roman" w:cs="Times New Roman"/>
                <w:sz w:val="24"/>
                <w:szCs w:val="24"/>
                <w:lang w:val="lv-LV"/>
              </w:rPr>
            </w:pPr>
          </w:p>
        </w:tc>
        <w:tc>
          <w:tcPr>
            <w:tcW w:w="1842" w:type="dxa"/>
          </w:tcPr>
          <w:p w:rsidR="00D1642F" w:rsidRPr="00D1642F" w:rsidRDefault="00D1642F" w:rsidP="00715539">
            <w:pPr>
              <w:rPr>
                <w:rFonts w:ascii="Times New Roman" w:hAnsi="Times New Roman" w:cs="Times New Roman"/>
                <w:sz w:val="24"/>
                <w:szCs w:val="24"/>
                <w:lang w:val="lv-LV"/>
              </w:rPr>
            </w:pPr>
            <w:r w:rsidRPr="00D1642F">
              <w:rPr>
                <w:rFonts w:ascii="Times New Roman" w:hAnsi="Times New Roman" w:cs="Times New Roman"/>
                <w:sz w:val="24"/>
                <w:szCs w:val="24"/>
              </w:rPr>
              <w:t>Saldētava</w:t>
            </w:r>
            <w:r w:rsidR="008E50A5">
              <w:rPr>
                <w:rFonts w:ascii="Times New Roman" w:hAnsi="Times New Roman" w:cs="Times New Roman"/>
                <w:sz w:val="24"/>
                <w:szCs w:val="24"/>
              </w:rPr>
              <w:t xml:space="preserve"> DGD </w:t>
            </w:r>
            <w:r w:rsidR="008E50A5" w:rsidRPr="00721B81">
              <w:rPr>
                <w:rFonts w:ascii="Times New Roman" w:hAnsi="Times New Roman" w:cs="Times New Roman"/>
              </w:rPr>
              <w:t>AF07ISOMBTPS</w:t>
            </w:r>
            <w:r w:rsidR="008E50A5">
              <w:rPr>
                <w:rFonts w:ascii="Times New Roman" w:hAnsi="Times New Roman" w:cs="Times New Roman"/>
                <w:sz w:val="24"/>
                <w:szCs w:val="24"/>
              </w:rPr>
              <w:t xml:space="preserve"> vai analogs</w:t>
            </w:r>
          </w:p>
        </w:tc>
        <w:tc>
          <w:tcPr>
            <w:tcW w:w="5784" w:type="dxa"/>
          </w:tcPr>
          <w:p w:rsidR="00D1642F" w:rsidRPr="00D1642F" w:rsidRDefault="00D1642F" w:rsidP="00715539">
            <w:pPr>
              <w:jc w:val="both"/>
              <w:rPr>
                <w:rFonts w:ascii="Times New Roman" w:hAnsi="Times New Roman" w:cs="Times New Roman"/>
                <w:sz w:val="24"/>
                <w:szCs w:val="24"/>
                <w:lang w:val="lv-LV"/>
              </w:rPr>
            </w:pPr>
            <w:r w:rsidRPr="00D1642F">
              <w:rPr>
                <w:rFonts w:ascii="Times New Roman" w:hAnsi="Times New Roman" w:cs="Times New Roman"/>
                <w:sz w:val="24"/>
                <w:szCs w:val="24"/>
                <w:lang w:val="lv-LV"/>
              </w:rPr>
              <w:t xml:space="preserve">Saldētava ar 5 plauktiem-režģiem. Nerūsējošā tērauda konstrukcija AISI 304 iekšējā un ārējā apdare. Darba temperatūru: no -18°C līdz-22°C. Digitālā temperatūras kontrole un displejs. Iekšējais LED apgaismojums. Piespiedu gaisa cirkulācija, nodrošina normālu darba režīmu pie apkārtējās vides temperatūras: max +38°C un gaisa mitruma: </w:t>
            </w:r>
          </w:p>
          <w:p w:rsidR="00D1642F" w:rsidRDefault="00D1642F" w:rsidP="00715539">
            <w:pPr>
              <w:jc w:val="both"/>
              <w:rPr>
                <w:rFonts w:ascii="Times New Roman" w:hAnsi="Times New Roman" w:cs="Times New Roman"/>
                <w:sz w:val="24"/>
                <w:szCs w:val="24"/>
              </w:rPr>
            </w:pPr>
            <w:r w:rsidRPr="00D1642F">
              <w:rPr>
                <w:rFonts w:ascii="Times New Roman" w:hAnsi="Times New Roman" w:cs="Times New Roman"/>
                <w:sz w:val="24"/>
                <w:szCs w:val="24"/>
              </w:rPr>
              <w:t>max.60%.Slēdzamas durvis. Izolācijas slāņa biezums 60mm. Automātiskā atkausēšana. Uz kopējās platformas uzmontēts kompresors, kondensators un iztvaikotājs, kas nodrošina to vieglo demontāžu un apkopi. Galvanizēta apakšsiena un aizmugures siena. Augstumā regulējamas kājas no nerūsējošā tērauda.</w:t>
            </w:r>
          </w:p>
          <w:p w:rsidR="00D1642F" w:rsidRPr="00D1642F" w:rsidRDefault="00D1642F" w:rsidP="00715539">
            <w:pPr>
              <w:jc w:val="both"/>
              <w:rPr>
                <w:rFonts w:ascii="Times New Roman" w:hAnsi="Times New Roman" w:cs="Times New Roman"/>
                <w:sz w:val="24"/>
                <w:szCs w:val="24"/>
              </w:rPr>
            </w:pPr>
          </w:p>
          <w:p w:rsidR="00D1642F" w:rsidRPr="00D1642F" w:rsidRDefault="00D1642F" w:rsidP="00715539">
            <w:pPr>
              <w:jc w:val="both"/>
              <w:rPr>
                <w:rFonts w:ascii="Times New Roman" w:hAnsi="Times New Roman" w:cs="Times New Roman"/>
                <w:sz w:val="24"/>
                <w:szCs w:val="24"/>
              </w:rPr>
            </w:pPr>
            <w:r w:rsidRPr="00D1642F">
              <w:rPr>
                <w:rFonts w:ascii="Times New Roman" w:hAnsi="Times New Roman" w:cs="Times New Roman"/>
                <w:sz w:val="24"/>
                <w:szCs w:val="24"/>
              </w:rPr>
              <w:t>Komplektā:5 plaukti-režgi</w:t>
            </w:r>
          </w:p>
          <w:p w:rsidR="00D1642F" w:rsidRDefault="00D1642F" w:rsidP="00715539">
            <w:pPr>
              <w:jc w:val="both"/>
              <w:rPr>
                <w:rFonts w:ascii="Times New Roman" w:hAnsi="Times New Roman" w:cs="Times New Roman"/>
                <w:sz w:val="24"/>
                <w:szCs w:val="24"/>
              </w:rPr>
            </w:pPr>
            <w:r w:rsidRPr="00D1642F">
              <w:rPr>
                <w:rFonts w:ascii="Times New Roman" w:hAnsi="Times New Roman" w:cs="Times New Roman"/>
                <w:sz w:val="24"/>
                <w:szCs w:val="24"/>
              </w:rPr>
              <w:t>Tilpums: 650 - 700L</w:t>
            </w:r>
          </w:p>
          <w:p w:rsidR="00D1642F" w:rsidRPr="00D1642F" w:rsidRDefault="00D1642F" w:rsidP="00715539">
            <w:pPr>
              <w:jc w:val="both"/>
              <w:rPr>
                <w:rFonts w:ascii="Times New Roman" w:hAnsi="Times New Roman" w:cs="Times New Roman"/>
                <w:sz w:val="24"/>
                <w:szCs w:val="24"/>
              </w:rPr>
            </w:pPr>
            <w:r w:rsidRPr="00D1642F">
              <w:rPr>
                <w:rFonts w:ascii="Times New Roman" w:hAnsi="Times New Roman" w:cs="Times New Roman"/>
                <w:sz w:val="24"/>
                <w:szCs w:val="24"/>
              </w:rPr>
              <w:t>Izmērs: (GxDzxA): 750mm</w:t>
            </w:r>
            <w:r>
              <w:rPr>
                <w:rFonts w:ascii="Times New Roman" w:hAnsi="Times New Roman" w:cs="Times New Roman"/>
                <w:sz w:val="24"/>
                <w:szCs w:val="24"/>
              </w:rPr>
              <w:t xml:space="preserve"> </w:t>
            </w:r>
            <w:r w:rsidRPr="00D1642F">
              <w:rPr>
                <w:rFonts w:ascii="Times New Roman" w:hAnsi="Times New Roman" w:cs="Times New Roman"/>
                <w:sz w:val="24"/>
                <w:szCs w:val="24"/>
              </w:rPr>
              <w:t>x</w:t>
            </w:r>
            <w:r>
              <w:rPr>
                <w:rFonts w:ascii="Times New Roman" w:hAnsi="Times New Roman" w:cs="Times New Roman"/>
                <w:sz w:val="24"/>
                <w:szCs w:val="24"/>
              </w:rPr>
              <w:t xml:space="preserve"> </w:t>
            </w:r>
            <w:r w:rsidRPr="00D1642F">
              <w:rPr>
                <w:rFonts w:ascii="Times New Roman" w:hAnsi="Times New Roman" w:cs="Times New Roman"/>
                <w:sz w:val="24"/>
                <w:szCs w:val="24"/>
              </w:rPr>
              <w:t>835</w:t>
            </w:r>
            <w:r>
              <w:rPr>
                <w:rFonts w:ascii="Times New Roman" w:hAnsi="Times New Roman" w:cs="Times New Roman"/>
                <w:sz w:val="24"/>
                <w:szCs w:val="24"/>
              </w:rPr>
              <w:t>mm x 2040mm</w:t>
            </w:r>
          </w:p>
          <w:p w:rsidR="00D1642F" w:rsidRPr="00D1642F" w:rsidRDefault="00D1642F" w:rsidP="00715539">
            <w:pPr>
              <w:jc w:val="both"/>
              <w:rPr>
                <w:rFonts w:ascii="Times New Roman" w:hAnsi="Times New Roman" w:cs="Times New Roman"/>
                <w:sz w:val="24"/>
                <w:szCs w:val="24"/>
              </w:rPr>
            </w:pPr>
            <w:r w:rsidRPr="00D1642F">
              <w:rPr>
                <w:rFonts w:ascii="Times New Roman" w:hAnsi="Times New Roman" w:cs="Times New Roman"/>
                <w:sz w:val="24"/>
                <w:szCs w:val="24"/>
              </w:rPr>
              <w:t xml:space="preserve">Pieslēgums: 220 Jauda, kW: 0.75 </w:t>
            </w:r>
          </w:p>
          <w:p w:rsidR="00D1642F" w:rsidRPr="00D1642F" w:rsidRDefault="00D1642F" w:rsidP="00715539">
            <w:pPr>
              <w:jc w:val="both"/>
              <w:rPr>
                <w:rFonts w:ascii="Times New Roman" w:hAnsi="Times New Roman" w:cs="Times New Roman"/>
                <w:sz w:val="24"/>
                <w:szCs w:val="24"/>
              </w:rPr>
            </w:pPr>
            <w:r w:rsidRPr="00D1642F">
              <w:rPr>
                <w:rFonts w:ascii="Times New Roman" w:hAnsi="Times New Roman" w:cs="Times New Roman"/>
                <w:sz w:val="24"/>
                <w:szCs w:val="24"/>
              </w:rPr>
              <w:t xml:space="preserve">Temperatūras diapazons, °C: no -18 līdz -22 </w:t>
            </w:r>
          </w:p>
        </w:tc>
        <w:tc>
          <w:tcPr>
            <w:tcW w:w="850" w:type="dxa"/>
          </w:tcPr>
          <w:p w:rsidR="00D1642F" w:rsidRPr="00943E4B" w:rsidRDefault="00D1642F" w:rsidP="00715539">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2693" w:type="dxa"/>
          </w:tcPr>
          <w:p w:rsidR="00D1642F" w:rsidRPr="00943E4B" w:rsidRDefault="00153131" w:rsidP="00715539">
            <w:pPr>
              <w:rPr>
                <w:rFonts w:ascii="Times New Roman" w:hAnsi="Times New Roman" w:cs="Times New Roman"/>
                <w:sz w:val="24"/>
                <w:szCs w:val="24"/>
                <w:lang w:val="lv-LV"/>
              </w:rPr>
            </w:pPr>
            <w:r>
              <w:rPr>
                <w:noProof/>
                <w:lang w:val="lv-LV" w:eastAsia="lv-LV"/>
              </w:rPr>
              <w:drawing>
                <wp:inline distT="0" distB="0" distL="0" distR="0">
                  <wp:extent cx="1552575" cy="3419475"/>
                  <wp:effectExtent l="0" t="0" r="0" b="0"/>
                  <wp:docPr id="2" name="Picture 1" descr="http://www.pvd.lv/jpg2/GN650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vd.lv/jpg2/GN650T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3419475"/>
                          </a:xfrm>
                          <a:prstGeom prst="rect">
                            <a:avLst/>
                          </a:prstGeom>
                          <a:noFill/>
                          <a:ln>
                            <a:noFill/>
                          </a:ln>
                        </pic:spPr>
                      </pic:pic>
                    </a:graphicData>
                  </a:graphic>
                </wp:inline>
              </w:drawing>
            </w:r>
          </w:p>
        </w:tc>
        <w:tc>
          <w:tcPr>
            <w:tcW w:w="1701" w:type="dxa"/>
          </w:tcPr>
          <w:p w:rsidR="00D1642F" w:rsidRPr="006C259E" w:rsidRDefault="00D1642F" w:rsidP="00D1642F">
            <w:pPr>
              <w:rPr>
                <w:rFonts w:ascii="Times New Roman" w:hAnsi="Times New Roman" w:cs="Times New Roman"/>
                <w:sz w:val="24"/>
                <w:szCs w:val="24"/>
                <w:lang w:val="lv-LV"/>
              </w:rPr>
            </w:pPr>
            <w:r>
              <w:rPr>
                <w:rFonts w:ascii="Times New Roman" w:hAnsi="Times New Roman" w:cs="Times New Roman"/>
                <w:sz w:val="24"/>
                <w:szCs w:val="24"/>
                <w:lang w:val="lv-LV"/>
              </w:rPr>
              <w:t>32. pirmsskolas izglītības iestāde, Malu iela 7</w:t>
            </w:r>
          </w:p>
        </w:tc>
        <w:tc>
          <w:tcPr>
            <w:tcW w:w="992" w:type="dxa"/>
            <w:vAlign w:val="center"/>
          </w:tcPr>
          <w:p w:rsidR="00D1642F" w:rsidRPr="006C259E" w:rsidRDefault="00D1642F" w:rsidP="0082149C">
            <w:pPr>
              <w:jc w:val="center"/>
              <w:rPr>
                <w:rFonts w:ascii="Times New Roman" w:hAnsi="Times New Roman" w:cs="Times New Roman"/>
                <w:sz w:val="24"/>
                <w:szCs w:val="24"/>
                <w:lang w:val="lv-LV"/>
              </w:rPr>
            </w:pPr>
          </w:p>
        </w:tc>
        <w:tc>
          <w:tcPr>
            <w:tcW w:w="992" w:type="dxa"/>
            <w:vAlign w:val="center"/>
          </w:tcPr>
          <w:p w:rsidR="00D1642F" w:rsidRPr="006C259E" w:rsidRDefault="00D1642F" w:rsidP="0082149C">
            <w:pPr>
              <w:jc w:val="center"/>
              <w:rPr>
                <w:rFonts w:ascii="Times New Roman" w:hAnsi="Times New Roman" w:cs="Times New Roman"/>
                <w:sz w:val="24"/>
                <w:szCs w:val="24"/>
                <w:lang w:val="lv-LV"/>
              </w:rPr>
            </w:pPr>
          </w:p>
        </w:tc>
      </w:tr>
    </w:tbl>
    <w:p w:rsidR="00764CE1" w:rsidRPr="004A3472" w:rsidRDefault="00764CE1" w:rsidP="00764CE1">
      <w:pPr>
        <w:pBdr>
          <w:top w:val="single" w:sz="6" w:space="1" w:color="auto"/>
        </w:pBdr>
        <w:spacing w:after="0" w:line="240" w:lineRule="auto"/>
        <w:rPr>
          <w:rFonts w:ascii="Times New Roman" w:eastAsia="Times New Roman" w:hAnsi="Times New Roman" w:cs="Times New Roman"/>
          <w:vanish/>
          <w:sz w:val="24"/>
          <w:szCs w:val="24"/>
          <w:lang w:val="lv-LV"/>
        </w:rPr>
      </w:pPr>
      <w:r w:rsidRPr="004A3472">
        <w:rPr>
          <w:rFonts w:ascii="Times New Roman" w:eastAsia="Times New Roman" w:hAnsi="Times New Roman" w:cs="Times New Roman"/>
          <w:vanish/>
          <w:sz w:val="24"/>
          <w:szCs w:val="24"/>
          <w:lang w:val="lv-LV"/>
        </w:rPr>
        <w:t>Bottom of Form</w:t>
      </w:r>
    </w:p>
    <w:p w:rsidR="00516B08" w:rsidRPr="00F97CC0" w:rsidRDefault="00F97CC0">
      <w:pPr>
        <w:rPr>
          <w:rFonts w:ascii="Times New Roman" w:hAnsi="Times New Roman" w:cs="Times New Roman"/>
          <w:sz w:val="24"/>
          <w:szCs w:val="24"/>
          <w:lang w:val="lv-LV"/>
        </w:rPr>
      </w:pPr>
      <w:r>
        <w:rPr>
          <w:rFonts w:ascii="Times New Roman" w:hAnsi="Times New Roman" w:cs="Times New Roman"/>
          <w:sz w:val="24"/>
          <w:szCs w:val="24"/>
          <w:lang w:val="lv-LV"/>
        </w:rPr>
        <w:t>Saimnieciskā nodrošinājuma nodaļas vadītājs:                                                                                                                V.Losevs</w:t>
      </w:r>
    </w:p>
    <w:sectPr w:rsidR="00516B08" w:rsidRPr="00F97CC0" w:rsidSect="0082149C">
      <w:footerReference w:type="default" r:id="rId13"/>
      <w:pgSz w:w="16838" w:h="11906" w:orient="landscape"/>
      <w:pgMar w:top="993" w:right="1440" w:bottom="709"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62" w:rsidRDefault="005E5C62" w:rsidP="000B72D6">
      <w:pPr>
        <w:spacing w:after="0" w:line="240" w:lineRule="auto"/>
      </w:pPr>
      <w:r>
        <w:separator/>
      </w:r>
    </w:p>
  </w:endnote>
  <w:endnote w:type="continuationSeparator" w:id="0">
    <w:p w:rsidR="005E5C62" w:rsidRDefault="005E5C62" w:rsidP="000B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riodion Uc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42778"/>
      <w:docPartObj>
        <w:docPartGallery w:val="Page Numbers (Bottom of Page)"/>
        <w:docPartUnique/>
      </w:docPartObj>
    </w:sdtPr>
    <w:sdtEndPr>
      <w:rPr>
        <w:noProof/>
      </w:rPr>
    </w:sdtEndPr>
    <w:sdtContent>
      <w:p w:rsidR="0089444C" w:rsidRDefault="005E5C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9444C" w:rsidRDefault="00894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62" w:rsidRDefault="005E5C62" w:rsidP="000B72D6">
      <w:pPr>
        <w:spacing w:after="0" w:line="240" w:lineRule="auto"/>
      </w:pPr>
      <w:r>
        <w:separator/>
      </w:r>
    </w:p>
  </w:footnote>
  <w:footnote w:type="continuationSeparator" w:id="0">
    <w:p w:rsidR="005E5C62" w:rsidRDefault="005E5C62" w:rsidP="000B7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998"/>
    <w:multiLevelType w:val="hybridMultilevel"/>
    <w:tmpl w:val="6EFE65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290458"/>
    <w:multiLevelType w:val="hybridMultilevel"/>
    <w:tmpl w:val="82A68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408F9"/>
    <w:multiLevelType w:val="hybridMultilevel"/>
    <w:tmpl w:val="E1D8A3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D60172"/>
    <w:multiLevelType w:val="hybridMultilevel"/>
    <w:tmpl w:val="1F8A32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F55E05"/>
    <w:multiLevelType w:val="hybridMultilevel"/>
    <w:tmpl w:val="83584E56"/>
    <w:lvl w:ilvl="0" w:tplc="0409000F">
      <w:start w:val="1"/>
      <w:numFmt w:val="decimal"/>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566A6638"/>
    <w:multiLevelType w:val="hybridMultilevel"/>
    <w:tmpl w:val="B82A9F0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75422A9F"/>
    <w:multiLevelType w:val="hybridMultilevel"/>
    <w:tmpl w:val="BF2814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E1"/>
    <w:rsid w:val="00010084"/>
    <w:rsid w:val="00013842"/>
    <w:rsid w:val="00014C05"/>
    <w:rsid w:val="00024EA1"/>
    <w:rsid w:val="000534ED"/>
    <w:rsid w:val="000A007D"/>
    <w:rsid w:val="000B72D6"/>
    <w:rsid w:val="000E1761"/>
    <w:rsid w:val="000E454C"/>
    <w:rsid w:val="000F7410"/>
    <w:rsid w:val="00114F52"/>
    <w:rsid w:val="00123886"/>
    <w:rsid w:val="00132DE3"/>
    <w:rsid w:val="00137F42"/>
    <w:rsid w:val="00141C9D"/>
    <w:rsid w:val="00150ACB"/>
    <w:rsid w:val="00153131"/>
    <w:rsid w:val="00162105"/>
    <w:rsid w:val="00167AD6"/>
    <w:rsid w:val="00175BE9"/>
    <w:rsid w:val="00177308"/>
    <w:rsid w:val="001D1272"/>
    <w:rsid w:val="001D3A55"/>
    <w:rsid w:val="001E5F99"/>
    <w:rsid w:val="001F0133"/>
    <w:rsid w:val="0021263A"/>
    <w:rsid w:val="00224576"/>
    <w:rsid w:val="0027720A"/>
    <w:rsid w:val="00280E69"/>
    <w:rsid w:val="00295C8A"/>
    <w:rsid w:val="0029784B"/>
    <w:rsid w:val="002F5F3A"/>
    <w:rsid w:val="002F7C06"/>
    <w:rsid w:val="00310CE9"/>
    <w:rsid w:val="00315251"/>
    <w:rsid w:val="00320332"/>
    <w:rsid w:val="00325E36"/>
    <w:rsid w:val="003724BC"/>
    <w:rsid w:val="003B6D0F"/>
    <w:rsid w:val="003C33CB"/>
    <w:rsid w:val="00426F78"/>
    <w:rsid w:val="00433AB9"/>
    <w:rsid w:val="00455D84"/>
    <w:rsid w:val="00463566"/>
    <w:rsid w:val="004678A4"/>
    <w:rsid w:val="0048365B"/>
    <w:rsid w:val="004947CB"/>
    <w:rsid w:val="00516B08"/>
    <w:rsid w:val="00534FD0"/>
    <w:rsid w:val="00546D01"/>
    <w:rsid w:val="00547646"/>
    <w:rsid w:val="00550BAD"/>
    <w:rsid w:val="00573880"/>
    <w:rsid w:val="0059289D"/>
    <w:rsid w:val="005A0932"/>
    <w:rsid w:val="005A0973"/>
    <w:rsid w:val="005C4A1D"/>
    <w:rsid w:val="005E2986"/>
    <w:rsid w:val="005E5C62"/>
    <w:rsid w:val="005F2171"/>
    <w:rsid w:val="00602B75"/>
    <w:rsid w:val="00611D68"/>
    <w:rsid w:val="00617389"/>
    <w:rsid w:val="00620663"/>
    <w:rsid w:val="0063136F"/>
    <w:rsid w:val="0063208E"/>
    <w:rsid w:val="00633EFF"/>
    <w:rsid w:val="00640A3E"/>
    <w:rsid w:val="00654F28"/>
    <w:rsid w:val="00680157"/>
    <w:rsid w:val="006862B9"/>
    <w:rsid w:val="00691F86"/>
    <w:rsid w:val="00695F41"/>
    <w:rsid w:val="006A5F0D"/>
    <w:rsid w:val="006A741A"/>
    <w:rsid w:val="006C36FD"/>
    <w:rsid w:val="006D0BF2"/>
    <w:rsid w:val="006E1D18"/>
    <w:rsid w:val="006E59EC"/>
    <w:rsid w:val="00721B81"/>
    <w:rsid w:val="007510B2"/>
    <w:rsid w:val="00757C83"/>
    <w:rsid w:val="00764CE1"/>
    <w:rsid w:val="00777F5F"/>
    <w:rsid w:val="0078609D"/>
    <w:rsid w:val="007A176B"/>
    <w:rsid w:val="007D3D7C"/>
    <w:rsid w:val="007F32E4"/>
    <w:rsid w:val="008151ED"/>
    <w:rsid w:val="008161F6"/>
    <w:rsid w:val="0082149C"/>
    <w:rsid w:val="00835F2B"/>
    <w:rsid w:val="00843CC6"/>
    <w:rsid w:val="00865FCD"/>
    <w:rsid w:val="0089444C"/>
    <w:rsid w:val="00897D20"/>
    <w:rsid w:val="008A03C7"/>
    <w:rsid w:val="008A102F"/>
    <w:rsid w:val="008A1506"/>
    <w:rsid w:val="008B01DB"/>
    <w:rsid w:val="008C189E"/>
    <w:rsid w:val="008C1C81"/>
    <w:rsid w:val="008E0370"/>
    <w:rsid w:val="008E50A5"/>
    <w:rsid w:val="008E5BFD"/>
    <w:rsid w:val="00900AA9"/>
    <w:rsid w:val="00913D34"/>
    <w:rsid w:val="009172A1"/>
    <w:rsid w:val="00922FD6"/>
    <w:rsid w:val="009272B0"/>
    <w:rsid w:val="009431A2"/>
    <w:rsid w:val="00990421"/>
    <w:rsid w:val="009A481A"/>
    <w:rsid w:val="009C0EC8"/>
    <w:rsid w:val="00A14B1B"/>
    <w:rsid w:val="00A31BC7"/>
    <w:rsid w:val="00A31D54"/>
    <w:rsid w:val="00A44A65"/>
    <w:rsid w:val="00A47710"/>
    <w:rsid w:val="00A70A10"/>
    <w:rsid w:val="00A83D94"/>
    <w:rsid w:val="00A84DC6"/>
    <w:rsid w:val="00A942FF"/>
    <w:rsid w:val="00A94C05"/>
    <w:rsid w:val="00AC1BC4"/>
    <w:rsid w:val="00AC5169"/>
    <w:rsid w:val="00AD2601"/>
    <w:rsid w:val="00AE142D"/>
    <w:rsid w:val="00B30C74"/>
    <w:rsid w:val="00B44CCD"/>
    <w:rsid w:val="00B5352A"/>
    <w:rsid w:val="00B55960"/>
    <w:rsid w:val="00B564C9"/>
    <w:rsid w:val="00B9777D"/>
    <w:rsid w:val="00BA2801"/>
    <w:rsid w:val="00BB4A61"/>
    <w:rsid w:val="00BE5620"/>
    <w:rsid w:val="00BF767F"/>
    <w:rsid w:val="00C06D80"/>
    <w:rsid w:val="00C10BE3"/>
    <w:rsid w:val="00C73F02"/>
    <w:rsid w:val="00C86317"/>
    <w:rsid w:val="00C9195C"/>
    <w:rsid w:val="00CA3B1B"/>
    <w:rsid w:val="00CD42CC"/>
    <w:rsid w:val="00CF4950"/>
    <w:rsid w:val="00D14AFD"/>
    <w:rsid w:val="00D1642F"/>
    <w:rsid w:val="00D17F0B"/>
    <w:rsid w:val="00D258CA"/>
    <w:rsid w:val="00D610C5"/>
    <w:rsid w:val="00D72076"/>
    <w:rsid w:val="00DA57CD"/>
    <w:rsid w:val="00DB1884"/>
    <w:rsid w:val="00DB2DC5"/>
    <w:rsid w:val="00DD1051"/>
    <w:rsid w:val="00E06F63"/>
    <w:rsid w:val="00E137F5"/>
    <w:rsid w:val="00E32B3B"/>
    <w:rsid w:val="00E612FF"/>
    <w:rsid w:val="00E83F91"/>
    <w:rsid w:val="00EA368A"/>
    <w:rsid w:val="00EA63AB"/>
    <w:rsid w:val="00ED6A68"/>
    <w:rsid w:val="00EE05DD"/>
    <w:rsid w:val="00EF029B"/>
    <w:rsid w:val="00EF7D50"/>
    <w:rsid w:val="00F00F85"/>
    <w:rsid w:val="00F014AD"/>
    <w:rsid w:val="00F1307E"/>
    <w:rsid w:val="00F133AC"/>
    <w:rsid w:val="00F6534B"/>
    <w:rsid w:val="00F75C0E"/>
    <w:rsid w:val="00F77606"/>
    <w:rsid w:val="00F959AE"/>
    <w:rsid w:val="00F97CC0"/>
    <w:rsid w:val="00FB40C1"/>
    <w:rsid w:val="00FB57B7"/>
    <w:rsid w:val="00FC6FE9"/>
    <w:rsid w:val="00FD5E83"/>
    <w:rsid w:val="00FD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27A1A-EFFE-4790-98AD-77EF5E5B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E1"/>
  </w:style>
  <w:style w:type="paragraph" w:styleId="Heading1">
    <w:name w:val="heading 1"/>
    <w:basedOn w:val="Normal"/>
    <w:link w:val="Heading1Char"/>
    <w:uiPriority w:val="9"/>
    <w:qFormat/>
    <w:rsid w:val="005F2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978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172A1"/>
    <w:pPr>
      <w:keepNext/>
      <w:spacing w:before="240" w:after="60"/>
      <w:jc w:val="center"/>
      <w:outlineLvl w:val="2"/>
    </w:pPr>
    <w:rPr>
      <w:rFonts w:ascii="Triodion Ucs" w:eastAsia="Times New Roman" w:hAnsi="Triodion Ucs" w:cs="Triodion Ucs"/>
      <w:color w:val="FF0000"/>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64CE1"/>
    <w:pPr>
      <w:ind w:left="720"/>
      <w:contextualSpacing/>
    </w:pPr>
  </w:style>
  <w:style w:type="character" w:styleId="Hyperlink">
    <w:name w:val="Hyperlink"/>
    <w:basedOn w:val="DefaultParagraphFont"/>
    <w:unhideWhenUsed/>
    <w:rsid w:val="00764CE1"/>
    <w:rPr>
      <w:color w:val="0000FF" w:themeColor="hyperlink"/>
      <w:u w:val="single"/>
    </w:rPr>
  </w:style>
  <w:style w:type="paragraph" w:styleId="Footer">
    <w:name w:val="footer"/>
    <w:basedOn w:val="Normal"/>
    <w:link w:val="FooterChar"/>
    <w:uiPriority w:val="99"/>
    <w:unhideWhenUsed/>
    <w:rsid w:val="00764C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4CE1"/>
  </w:style>
  <w:style w:type="paragraph" w:styleId="BodyText">
    <w:name w:val="Body Text"/>
    <w:basedOn w:val="Normal"/>
    <w:link w:val="BodyTextChar"/>
    <w:uiPriority w:val="99"/>
    <w:rsid w:val="00764CE1"/>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rsid w:val="00764CE1"/>
    <w:rPr>
      <w:rFonts w:ascii="Times New Roman" w:eastAsia="Times New Roman" w:hAnsi="Times New Roman" w:cs="Times New Roman"/>
      <w:sz w:val="24"/>
      <w:szCs w:val="24"/>
      <w:lang w:eastAsia="ar-SA"/>
    </w:rPr>
  </w:style>
  <w:style w:type="paragraph" w:styleId="NormalWeb">
    <w:name w:val="Normal (Web)"/>
    <w:basedOn w:val="Normal"/>
    <w:uiPriority w:val="99"/>
    <w:rsid w:val="00764CE1"/>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Default">
    <w:name w:val="Default"/>
    <w:rsid w:val="00764CE1"/>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BalloonText">
    <w:name w:val="Balloon Text"/>
    <w:basedOn w:val="Normal"/>
    <w:link w:val="BalloonTextChar"/>
    <w:uiPriority w:val="99"/>
    <w:semiHidden/>
    <w:unhideWhenUsed/>
    <w:rsid w:val="0076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1"/>
    <w:rPr>
      <w:rFonts w:ascii="Tahoma" w:hAnsi="Tahoma" w:cs="Tahoma"/>
      <w:sz w:val="16"/>
      <w:szCs w:val="16"/>
    </w:rPr>
  </w:style>
  <w:style w:type="character" w:customStyle="1" w:styleId="Heading1Char">
    <w:name w:val="Heading 1 Char"/>
    <w:basedOn w:val="DefaultParagraphFont"/>
    <w:link w:val="Heading1"/>
    <w:uiPriority w:val="9"/>
    <w:rsid w:val="005F217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54F28"/>
    <w:rPr>
      <w:b/>
      <w:bCs/>
    </w:rPr>
  </w:style>
  <w:style w:type="character" w:styleId="Emphasis">
    <w:name w:val="Emphasis"/>
    <w:qFormat/>
    <w:rsid w:val="00AC5169"/>
    <w:rPr>
      <w:i/>
      <w:iCs/>
    </w:rPr>
  </w:style>
  <w:style w:type="character" w:customStyle="1" w:styleId="shorttext">
    <w:name w:val="short_text"/>
    <w:rsid w:val="00AC5169"/>
  </w:style>
  <w:style w:type="paragraph" w:styleId="NoSpacing">
    <w:name w:val="No Spacing"/>
    <w:uiPriority w:val="1"/>
    <w:qFormat/>
    <w:rsid w:val="00D258CA"/>
    <w:pPr>
      <w:spacing w:after="0" w:line="240" w:lineRule="auto"/>
    </w:pPr>
    <w:rPr>
      <w:rFonts w:ascii="Calibri" w:eastAsia="Times New Roman" w:hAnsi="Calibri" w:cs="Calibri"/>
    </w:rPr>
  </w:style>
  <w:style w:type="character" w:customStyle="1" w:styleId="Heading3Char">
    <w:name w:val="Heading 3 Char"/>
    <w:basedOn w:val="DefaultParagraphFont"/>
    <w:link w:val="Heading3"/>
    <w:uiPriority w:val="99"/>
    <w:rsid w:val="009172A1"/>
    <w:rPr>
      <w:rFonts w:ascii="Triodion Ucs" w:eastAsia="Times New Roman" w:hAnsi="Triodion Ucs" w:cs="Triodion Ucs"/>
      <w:color w:val="FF0000"/>
      <w:sz w:val="24"/>
      <w:szCs w:val="24"/>
      <w:lang w:val="ru-RU"/>
    </w:rPr>
  </w:style>
  <w:style w:type="character" w:customStyle="1" w:styleId="Heading2Char">
    <w:name w:val="Heading 2 Char"/>
    <w:basedOn w:val="DefaultParagraphFont"/>
    <w:link w:val="Heading2"/>
    <w:uiPriority w:val="9"/>
    <w:semiHidden/>
    <w:rsid w:val="002978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E4AA4-0F6B-44FB-A1A2-291D1DEE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2209</Words>
  <Characters>1260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daug3vsk</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Zavhozz</dc:creator>
  <cp:lastModifiedBy>Windows User</cp:lastModifiedBy>
  <cp:revision>2</cp:revision>
  <cp:lastPrinted>2019-07-02T07:34:00Z</cp:lastPrinted>
  <dcterms:created xsi:type="dcterms:W3CDTF">2020-02-17T14:36:00Z</dcterms:created>
  <dcterms:modified xsi:type="dcterms:W3CDTF">2020-02-17T14:36:00Z</dcterms:modified>
</cp:coreProperties>
</file>