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843F1" w14:textId="10BA3F34" w:rsidR="009850AF" w:rsidRDefault="009850AF" w:rsidP="007700A3">
      <w:pPr>
        <w:spacing w:line="360" w:lineRule="auto"/>
        <w:rPr>
          <w:rFonts w:ascii="Times New Roman" w:hAnsi="Times New Roman" w:cs="Times New Roman"/>
          <w:b/>
          <w:sz w:val="24"/>
          <w:szCs w:val="24"/>
        </w:rPr>
      </w:pPr>
    </w:p>
    <w:p w14:paraId="7D43447F" w14:textId="5B5C1785" w:rsidR="00DF509E" w:rsidRPr="00C71244" w:rsidRDefault="009850AF" w:rsidP="009850AF">
      <w:pPr>
        <w:spacing w:line="360" w:lineRule="auto"/>
        <w:jc w:val="center"/>
        <w:rPr>
          <w:rFonts w:ascii="Times New Roman" w:hAnsi="Times New Roman" w:cs="Times New Roman"/>
          <w:sz w:val="24"/>
          <w:szCs w:val="24"/>
          <w:lang w:val="lv-LV"/>
        </w:rPr>
      </w:pPr>
      <w:r w:rsidRPr="00F40406">
        <w:rPr>
          <w:rFonts w:ascii="Times New Roman" w:hAnsi="Times New Roman" w:cs="Times New Roman"/>
          <w:b/>
          <w:sz w:val="24"/>
          <w:szCs w:val="24"/>
        </w:rPr>
        <w:t>N</w:t>
      </w:r>
      <w:r w:rsidR="00667515" w:rsidRPr="00F40406">
        <w:rPr>
          <w:rFonts w:ascii="Times New Roman" w:hAnsi="Times New Roman" w:cs="Times New Roman"/>
          <w:b/>
          <w:sz w:val="24"/>
          <w:szCs w:val="24"/>
        </w:rPr>
        <w:t>otika pirmā</w:t>
      </w:r>
      <w:r w:rsidR="00DF509E" w:rsidRPr="00F40406">
        <w:rPr>
          <w:rFonts w:ascii="Times New Roman" w:hAnsi="Times New Roman" w:cs="Times New Roman"/>
          <w:b/>
          <w:sz w:val="24"/>
          <w:szCs w:val="24"/>
        </w:rPr>
        <w:t xml:space="preserve"> part</w:t>
      </w:r>
      <w:r w:rsidR="00DF509E" w:rsidRPr="00C71244">
        <w:rPr>
          <w:rFonts w:ascii="Times New Roman" w:hAnsi="Times New Roman" w:cs="Times New Roman"/>
          <w:b/>
          <w:sz w:val="24"/>
          <w:szCs w:val="24"/>
          <w:lang w:val="lv-LV"/>
        </w:rPr>
        <w:t xml:space="preserve">neru tikšanās </w:t>
      </w:r>
      <w:r w:rsidR="00DE713C" w:rsidRPr="00C71244">
        <w:rPr>
          <w:rFonts w:ascii="Times New Roman" w:hAnsi="Times New Roman" w:cs="Times New Roman"/>
          <w:b/>
          <w:sz w:val="24"/>
          <w:szCs w:val="24"/>
          <w:lang w:val="lv-LV"/>
        </w:rPr>
        <w:t xml:space="preserve">ES projekta </w:t>
      </w:r>
      <w:r w:rsidR="00A35EC6">
        <w:rPr>
          <w:rFonts w:ascii="Times New Roman" w:hAnsi="Times New Roman" w:cs="Times New Roman"/>
          <w:b/>
          <w:sz w:val="24"/>
          <w:szCs w:val="24"/>
          <w:lang w:val="lv-LV"/>
        </w:rPr>
        <w:t>“</w:t>
      </w:r>
      <w:r w:rsidR="007D5D8D">
        <w:rPr>
          <w:rFonts w:ascii="Times New Roman" w:hAnsi="Times New Roman" w:cs="Times New Roman"/>
          <w:b/>
          <w:sz w:val="24"/>
          <w:szCs w:val="24"/>
          <w:lang w:val="lv-LV"/>
        </w:rPr>
        <w:t>Recruit potential</w:t>
      </w:r>
      <w:r w:rsidR="00A35EC6">
        <w:rPr>
          <w:rFonts w:ascii="Times New Roman" w:hAnsi="Times New Roman" w:cs="Times New Roman"/>
          <w:b/>
          <w:sz w:val="24"/>
          <w:szCs w:val="24"/>
          <w:lang w:val="lv-LV"/>
        </w:rPr>
        <w:t>”</w:t>
      </w:r>
      <w:r w:rsidR="00DE713C" w:rsidRPr="00C71244">
        <w:rPr>
          <w:rFonts w:ascii="Times New Roman" w:hAnsi="Times New Roman" w:cs="Times New Roman"/>
          <w:b/>
          <w:sz w:val="24"/>
          <w:szCs w:val="24"/>
          <w:lang w:val="lv-LV"/>
        </w:rPr>
        <w:t xml:space="preserve"> </w:t>
      </w:r>
      <w:r w:rsidR="00DF509E" w:rsidRPr="00C71244">
        <w:rPr>
          <w:rFonts w:ascii="Times New Roman" w:hAnsi="Times New Roman" w:cs="Times New Roman"/>
          <w:b/>
          <w:sz w:val="24"/>
          <w:szCs w:val="24"/>
          <w:lang w:val="lv-LV"/>
        </w:rPr>
        <w:t>ietvaros</w:t>
      </w:r>
    </w:p>
    <w:p w14:paraId="18A7B513" w14:textId="5B39BB73" w:rsidR="00DE713C" w:rsidRPr="00C71244" w:rsidRDefault="00DE713C" w:rsidP="00F40406">
      <w:pPr>
        <w:spacing w:line="360" w:lineRule="auto"/>
        <w:ind w:firstLine="720"/>
        <w:jc w:val="both"/>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Daugavpils pilsētas dome kopā ar </w:t>
      </w:r>
      <w:r w:rsidR="00F40406" w:rsidRPr="00F40406">
        <w:rPr>
          <w:rFonts w:ascii="Times New Roman" w:hAnsi="Times New Roman" w:cs="Times New Roman"/>
          <w:sz w:val="24"/>
          <w:szCs w:val="24"/>
          <w:lang w:val="lv-LV"/>
        </w:rPr>
        <w:t>Skelleftea</w:t>
      </w:r>
      <w:r w:rsidR="00813392">
        <w:rPr>
          <w:rFonts w:ascii="Times New Roman" w:hAnsi="Times New Roman" w:cs="Times New Roman"/>
          <w:sz w:val="24"/>
          <w:szCs w:val="24"/>
          <w:lang w:val="lv-LV"/>
        </w:rPr>
        <w:t xml:space="preserve"> pašvaldību</w:t>
      </w:r>
      <w:r w:rsidR="00813392" w:rsidRPr="00813392">
        <w:rPr>
          <w:rFonts w:ascii="Times New Roman" w:hAnsi="Times New Roman" w:cs="Times New Roman"/>
          <w:sz w:val="24"/>
          <w:szCs w:val="24"/>
          <w:lang w:val="lv-LV"/>
        </w:rPr>
        <w:t xml:space="preserve"> </w:t>
      </w:r>
      <w:r w:rsidR="00F40406">
        <w:rPr>
          <w:rFonts w:ascii="Times New Roman" w:hAnsi="Times New Roman" w:cs="Times New Roman"/>
          <w:sz w:val="24"/>
          <w:szCs w:val="24"/>
          <w:lang w:val="lv-LV"/>
        </w:rPr>
        <w:t>Zviedrijā</w:t>
      </w:r>
      <w:r w:rsidRPr="00C71244">
        <w:rPr>
          <w:rFonts w:ascii="Times New Roman" w:hAnsi="Times New Roman" w:cs="Times New Roman"/>
          <w:sz w:val="24"/>
          <w:szCs w:val="24"/>
          <w:lang w:val="lv-LV"/>
        </w:rPr>
        <w:t xml:space="preserve"> (vadošais partneris) Eiropas Savienības programmas „</w:t>
      </w:r>
      <w:r w:rsidR="00F40406">
        <w:rPr>
          <w:rFonts w:ascii="Times New Roman" w:hAnsi="Times New Roman" w:cs="Times New Roman"/>
          <w:sz w:val="24"/>
          <w:szCs w:val="24"/>
          <w:lang w:val="lv-LV"/>
        </w:rPr>
        <w:t>ERASMUS+</w:t>
      </w:r>
      <w:r w:rsidRPr="00C71244">
        <w:rPr>
          <w:rFonts w:ascii="Times New Roman" w:hAnsi="Times New Roman" w:cs="Times New Roman"/>
          <w:sz w:val="24"/>
          <w:szCs w:val="24"/>
          <w:lang w:val="lv-LV"/>
        </w:rPr>
        <w:t xml:space="preserve">” </w:t>
      </w:r>
      <w:r w:rsidR="002B1DE5">
        <w:rPr>
          <w:rFonts w:ascii="Times New Roman" w:hAnsi="Times New Roman" w:cs="Times New Roman"/>
          <w:sz w:val="24"/>
          <w:szCs w:val="24"/>
          <w:lang w:val="lv-LV"/>
        </w:rPr>
        <w:t xml:space="preserve"> ietvaros, īsteno</w:t>
      </w:r>
      <w:r w:rsidRPr="00C71244">
        <w:rPr>
          <w:rFonts w:ascii="Times New Roman" w:hAnsi="Times New Roman" w:cs="Times New Roman"/>
          <w:sz w:val="24"/>
          <w:szCs w:val="24"/>
          <w:lang w:val="lv-LV"/>
        </w:rPr>
        <w:t xml:space="preserve"> projektu </w:t>
      </w:r>
      <w:r w:rsidR="00F40406" w:rsidRPr="00F40406">
        <w:rPr>
          <w:rFonts w:ascii="Times New Roman" w:hAnsi="Times New Roman" w:cs="Times New Roman"/>
          <w:sz w:val="24"/>
          <w:szCs w:val="24"/>
          <w:lang w:val="lv-LV"/>
        </w:rPr>
        <w:t xml:space="preserve">„Cilvēkresursu piesaiste un darba kvalitātes uzlabošana Eiropas pašvaldībās” </w:t>
      </w:r>
      <w:r w:rsidR="00F40406" w:rsidRPr="00F40406">
        <w:rPr>
          <w:rFonts w:ascii="Times New Roman" w:hAnsi="Times New Roman" w:cs="Times New Roman"/>
          <w:b/>
          <w:sz w:val="24"/>
          <w:szCs w:val="24"/>
          <w:lang w:val="lv-LV"/>
        </w:rPr>
        <w:t>Recruit potential</w:t>
      </w:r>
      <w:r w:rsidR="00F40406" w:rsidRPr="00F40406">
        <w:rPr>
          <w:rFonts w:ascii="Times New Roman" w:hAnsi="Times New Roman" w:cs="Times New Roman"/>
          <w:sz w:val="24"/>
          <w:szCs w:val="24"/>
          <w:lang w:val="lv-LV"/>
        </w:rPr>
        <w:t xml:space="preserve">  (“Recruit potential – VET measures for Inclusive Employers”)</w:t>
      </w:r>
      <w:r w:rsidRPr="00C71244">
        <w:rPr>
          <w:rFonts w:ascii="Times New Roman" w:hAnsi="Times New Roman" w:cs="Times New Roman"/>
          <w:sz w:val="24"/>
          <w:szCs w:val="24"/>
          <w:lang w:val="lv-LV"/>
        </w:rPr>
        <w:t xml:space="preserve">. Projektā ir iesaistīti </w:t>
      </w:r>
      <w:r w:rsidR="00F40406">
        <w:rPr>
          <w:rFonts w:ascii="Times New Roman" w:hAnsi="Times New Roman" w:cs="Times New Roman"/>
          <w:sz w:val="24"/>
          <w:szCs w:val="24"/>
          <w:lang w:val="lv-LV"/>
        </w:rPr>
        <w:t>5</w:t>
      </w:r>
      <w:r w:rsidRPr="00C71244">
        <w:rPr>
          <w:rFonts w:ascii="Times New Roman" w:hAnsi="Times New Roman" w:cs="Times New Roman"/>
          <w:sz w:val="24"/>
          <w:szCs w:val="24"/>
          <w:lang w:val="lv-LV"/>
        </w:rPr>
        <w:t xml:space="preserve"> partneri no </w:t>
      </w:r>
      <w:r w:rsidR="00F40406">
        <w:rPr>
          <w:rFonts w:ascii="Times New Roman" w:hAnsi="Times New Roman" w:cs="Times New Roman"/>
          <w:sz w:val="24"/>
          <w:szCs w:val="24"/>
          <w:lang w:val="lv-LV"/>
        </w:rPr>
        <w:t>5 dažādām</w:t>
      </w:r>
      <w:r w:rsidRPr="00C71244">
        <w:rPr>
          <w:rFonts w:ascii="Times New Roman" w:hAnsi="Times New Roman" w:cs="Times New Roman"/>
          <w:sz w:val="24"/>
          <w:szCs w:val="24"/>
          <w:lang w:val="lv-LV"/>
        </w:rPr>
        <w:t xml:space="preserve"> valstīm:</w:t>
      </w:r>
      <w:r w:rsidR="00F40406">
        <w:rPr>
          <w:rFonts w:ascii="Times New Roman" w:hAnsi="Times New Roman" w:cs="Times New Roman"/>
          <w:sz w:val="24"/>
          <w:szCs w:val="24"/>
          <w:lang w:val="lv-LV"/>
        </w:rPr>
        <w:t xml:space="preserve"> Zviedrijas, Portugāles, </w:t>
      </w:r>
      <w:r w:rsidR="00EA6FC2">
        <w:rPr>
          <w:rFonts w:ascii="Times New Roman" w:hAnsi="Times New Roman" w:cs="Times New Roman"/>
          <w:sz w:val="24"/>
          <w:szCs w:val="24"/>
          <w:lang w:val="lv-LV"/>
        </w:rPr>
        <w:t>Apvienotās Karalistes</w:t>
      </w:r>
      <w:r w:rsidR="00F40406">
        <w:rPr>
          <w:rFonts w:ascii="Times New Roman" w:hAnsi="Times New Roman" w:cs="Times New Roman"/>
          <w:sz w:val="24"/>
          <w:szCs w:val="24"/>
          <w:lang w:val="lv-LV"/>
        </w:rPr>
        <w:t>, Nīderlandes un Latvijas</w:t>
      </w:r>
      <w:r w:rsidRPr="00C71244">
        <w:rPr>
          <w:rFonts w:ascii="Times New Roman" w:hAnsi="Times New Roman" w:cs="Times New Roman"/>
          <w:sz w:val="24"/>
          <w:szCs w:val="24"/>
          <w:lang w:val="lv-LV"/>
        </w:rPr>
        <w:t xml:space="preserve">. </w:t>
      </w:r>
      <w:r w:rsidR="00813392" w:rsidRPr="00813392">
        <w:rPr>
          <w:rFonts w:ascii="Times New Roman" w:hAnsi="Times New Roman" w:cs="Times New Roman"/>
          <w:sz w:val="24"/>
          <w:szCs w:val="24"/>
          <w:lang w:val="lv-LV"/>
        </w:rPr>
        <w:t>Projekta mērķis ir</w:t>
      </w:r>
      <w:r w:rsidR="00F40406" w:rsidRPr="00F40406">
        <w:rPr>
          <w:rFonts w:ascii="Times New Roman" w:hAnsi="Times New Roman" w:cs="Times New Roman"/>
          <w:sz w:val="24"/>
          <w:szCs w:val="24"/>
          <w:lang w:val="lv-LV"/>
        </w:rPr>
        <w:t xml:space="preserve"> darba tirgus sadalījuma izlīdzināšanas pasākumu īstenošana, veicot darbaspēka pieprasījuma/piedāvājuma analīzi un attiecīgas apmācības.</w:t>
      </w:r>
      <w:r w:rsidR="00F40406">
        <w:rPr>
          <w:rFonts w:ascii="Times New Roman" w:hAnsi="Times New Roman" w:cs="Times New Roman"/>
          <w:sz w:val="24"/>
          <w:szCs w:val="24"/>
          <w:lang w:val="lv-LV"/>
        </w:rPr>
        <w:t xml:space="preserve"> </w:t>
      </w:r>
      <w:r w:rsidR="004B1E14">
        <w:rPr>
          <w:rFonts w:ascii="Times New Roman" w:hAnsi="Times New Roman" w:cs="Times New Roman"/>
          <w:sz w:val="24"/>
          <w:szCs w:val="24"/>
          <w:lang w:val="lv-LV"/>
        </w:rPr>
        <w:t>Idejas</w:t>
      </w:r>
      <w:r w:rsidR="00F40406" w:rsidRPr="00F40406">
        <w:rPr>
          <w:rFonts w:ascii="Times New Roman" w:hAnsi="Times New Roman" w:cs="Times New Roman"/>
          <w:sz w:val="24"/>
          <w:szCs w:val="24"/>
          <w:lang w:val="lv-LV"/>
        </w:rPr>
        <w:t xml:space="preserve"> pamatā ir problēma, ka nākotnes darba tirgū pieprasījums pēc specifiskām zināšanām, spējām dažādās profesijās </w:t>
      </w:r>
      <w:r w:rsidR="004B1E14">
        <w:rPr>
          <w:rFonts w:ascii="Times New Roman" w:hAnsi="Times New Roman" w:cs="Times New Roman"/>
          <w:sz w:val="24"/>
          <w:szCs w:val="24"/>
          <w:lang w:val="lv-LV"/>
        </w:rPr>
        <w:t>varētu būt</w:t>
      </w:r>
      <w:r w:rsidR="00F40406" w:rsidRPr="00F40406">
        <w:rPr>
          <w:rFonts w:ascii="Times New Roman" w:hAnsi="Times New Roman" w:cs="Times New Roman"/>
          <w:sz w:val="24"/>
          <w:szCs w:val="24"/>
          <w:lang w:val="lv-LV"/>
        </w:rPr>
        <w:t xml:space="preserve"> lielāks nekā piedāvājums.</w:t>
      </w:r>
      <w:r w:rsidR="00F40406">
        <w:rPr>
          <w:rFonts w:ascii="Times New Roman" w:hAnsi="Times New Roman" w:cs="Times New Roman"/>
          <w:sz w:val="24"/>
          <w:szCs w:val="24"/>
          <w:lang w:val="lv-LV"/>
        </w:rPr>
        <w:t xml:space="preserve"> </w:t>
      </w:r>
    </w:p>
    <w:p w14:paraId="1CBE04B4" w14:textId="76FF40F9" w:rsidR="004B1E14" w:rsidRDefault="004B1E14" w:rsidP="00F40406">
      <w:pPr>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Projektu īsteno trīs pašvaldības (Daugavpils, Lousadas un </w:t>
      </w:r>
      <w:r w:rsidRPr="00F40406">
        <w:rPr>
          <w:rFonts w:ascii="Times New Roman" w:hAnsi="Times New Roman" w:cs="Times New Roman"/>
          <w:sz w:val="24"/>
          <w:szCs w:val="24"/>
          <w:lang w:val="lv-LV"/>
        </w:rPr>
        <w:t>Skelleftea</w:t>
      </w:r>
      <w:r>
        <w:rPr>
          <w:rFonts w:ascii="Times New Roman" w:hAnsi="Times New Roman" w:cs="Times New Roman"/>
          <w:sz w:val="24"/>
          <w:szCs w:val="24"/>
          <w:lang w:val="lv-LV"/>
        </w:rPr>
        <w:t xml:space="preserve">), kā arī divi uzņēmumi, kas palīdzēs izstrādāt kvalitatīvu apmācību programmu, balstoties uz projekta laikā apkopoto informāciju, kā arī visu dalībvalstu pieredzi. Apmācību programma būs paredzēta visa veida speciālistiem, kas strādā ar personālu, administrāciju un darba organizēšanu. Programma tiks iztulkota visās projektā iesaistītajās </w:t>
      </w:r>
      <w:r w:rsidR="00A35EC6">
        <w:rPr>
          <w:rFonts w:ascii="Times New Roman" w:hAnsi="Times New Roman" w:cs="Times New Roman"/>
          <w:sz w:val="24"/>
          <w:szCs w:val="24"/>
          <w:lang w:val="lv-LV"/>
        </w:rPr>
        <w:t xml:space="preserve">partnervalstu </w:t>
      </w:r>
      <w:r>
        <w:rPr>
          <w:rFonts w:ascii="Times New Roman" w:hAnsi="Times New Roman" w:cs="Times New Roman"/>
          <w:sz w:val="24"/>
          <w:szCs w:val="24"/>
          <w:lang w:val="lv-LV"/>
        </w:rPr>
        <w:t xml:space="preserve">valodās un būs brīvi pieejama projekta mājas lapā. </w:t>
      </w:r>
    </w:p>
    <w:p w14:paraId="74DA53F8" w14:textId="396C93BB" w:rsidR="00F40406" w:rsidRDefault="00DE713C" w:rsidP="00F40406">
      <w:pPr>
        <w:spacing w:line="360" w:lineRule="auto"/>
        <w:ind w:firstLine="720"/>
        <w:jc w:val="both"/>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Projekta ietvaros no šī gada </w:t>
      </w:r>
      <w:r w:rsidR="00813392">
        <w:rPr>
          <w:rFonts w:ascii="Times New Roman" w:hAnsi="Times New Roman" w:cs="Times New Roman"/>
          <w:sz w:val="24"/>
          <w:szCs w:val="24"/>
          <w:lang w:val="lv-LV"/>
        </w:rPr>
        <w:t>2</w:t>
      </w:r>
      <w:r w:rsidR="00F40406">
        <w:rPr>
          <w:rFonts w:ascii="Times New Roman" w:hAnsi="Times New Roman" w:cs="Times New Roman"/>
          <w:sz w:val="24"/>
          <w:szCs w:val="24"/>
          <w:lang w:val="lv-LV"/>
        </w:rPr>
        <w:t>1</w:t>
      </w:r>
      <w:r w:rsidRPr="00C71244">
        <w:rPr>
          <w:rFonts w:ascii="Times New Roman" w:hAnsi="Times New Roman" w:cs="Times New Roman"/>
          <w:sz w:val="24"/>
          <w:szCs w:val="24"/>
          <w:lang w:val="lv-LV"/>
        </w:rPr>
        <w:t xml:space="preserve">. līdz </w:t>
      </w:r>
      <w:r w:rsidR="00813392">
        <w:rPr>
          <w:rFonts w:ascii="Times New Roman" w:hAnsi="Times New Roman" w:cs="Times New Roman"/>
          <w:sz w:val="24"/>
          <w:szCs w:val="24"/>
          <w:lang w:val="lv-LV"/>
        </w:rPr>
        <w:t>2</w:t>
      </w:r>
      <w:r w:rsidR="00F40406">
        <w:rPr>
          <w:rFonts w:ascii="Times New Roman" w:hAnsi="Times New Roman" w:cs="Times New Roman"/>
          <w:sz w:val="24"/>
          <w:szCs w:val="24"/>
          <w:lang w:val="lv-LV"/>
        </w:rPr>
        <w:t>3</w:t>
      </w:r>
      <w:r w:rsidRPr="00C71244">
        <w:rPr>
          <w:rFonts w:ascii="Times New Roman" w:hAnsi="Times New Roman" w:cs="Times New Roman"/>
          <w:sz w:val="24"/>
          <w:szCs w:val="24"/>
          <w:lang w:val="lv-LV"/>
        </w:rPr>
        <w:t xml:space="preserve">. </w:t>
      </w:r>
      <w:r w:rsidR="003C2912">
        <w:rPr>
          <w:rFonts w:ascii="Times New Roman" w:hAnsi="Times New Roman" w:cs="Times New Roman"/>
          <w:sz w:val="24"/>
          <w:szCs w:val="24"/>
          <w:lang w:val="lv-LV"/>
        </w:rPr>
        <w:t>septembrim</w:t>
      </w:r>
      <w:r w:rsidRPr="00C71244">
        <w:rPr>
          <w:rFonts w:ascii="Times New Roman" w:hAnsi="Times New Roman" w:cs="Times New Roman"/>
          <w:sz w:val="24"/>
          <w:szCs w:val="24"/>
          <w:lang w:val="lv-LV"/>
        </w:rPr>
        <w:t xml:space="preserve"> tika organizēta </w:t>
      </w:r>
      <w:r w:rsidR="004B1E14">
        <w:rPr>
          <w:rFonts w:ascii="Times New Roman" w:hAnsi="Times New Roman" w:cs="Times New Roman"/>
          <w:sz w:val="24"/>
          <w:szCs w:val="24"/>
          <w:lang w:val="lv-LV"/>
        </w:rPr>
        <w:t xml:space="preserve">pirmā </w:t>
      </w:r>
      <w:r w:rsidRPr="00C71244">
        <w:rPr>
          <w:rFonts w:ascii="Times New Roman" w:hAnsi="Times New Roman" w:cs="Times New Roman"/>
          <w:sz w:val="24"/>
          <w:szCs w:val="24"/>
          <w:lang w:val="lv-LV"/>
        </w:rPr>
        <w:t>Starptautiskā projekta part</w:t>
      </w:r>
      <w:r w:rsidR="00C71244">
        <w:rPr>
          <w:rFonts w:ascii="Times New Roman" w:hAnsi="Times New Roman" w:cs="Times New Roman"/>
          <w:sz w:val="24"/>
          <w:szCs w:val="24"/>
          <w:lang w:val="lv-LV"/>
        </w:rPr>
        <w:t xml:space="preserve">neru tikšanās </w:t>
      </w:r>
      <w:r w:rsidR="00F40406">
        <w:rPr>
          <w:rFonts w:ascii="Times New Roman" w:hAnsi="Times New Roman" w:cs="Times New Roman"/>
          <w:sz w:val="24"/>
          <w:szCs w:val="24"/>
          <w:lang w:val="lv-LV"/>
        </w:rPr>
        <w:t>Lousadas</w:t>
      </w:r>
      <w:r w:rsidR="009850AF">
        <w:rPr>
          <w:rFonts w:ascii="Times New Roman" w:hAnsi="Times New Roman" w:cs="Times New Roman"/>
          <w:sz w:val="24"/>
          <w:szCs w:val="24"/>
          <w:lang w:val="lv-LV"/>
        </w:rPr>
        <w:t xml:space="preserve"> pašvaldībā </w:t>
      </w:r>
      <w:r w:rsidR="00F40406">
        <w:rPr>
          <w:rFonts w:ascii="Times New Roman" w:hAnsi="Times New Roman" w:cs="Times New Roman"/>
          <w:sz w:val="24"/>
          <w:szCs w:val="24"/>
          <w:lang w:val="lv-LV"/>
        </w:rPr>
        <w:t>Portugālē</w:t>
      </w:r>
      <w:r w:rsidRPr="00C71244">
        <w:rPr>
          <w:rFonts w:ascii="Times New Roman" w:hAnsi="Times New Roman" w:cs="Times New Roman"/>
          <w:sz w:val="24"/>
          <w:szCs w:val="24"/>
          <w:lang w:val="lv-LV"/>
        </w:rPr>
        <w:t>, kur</w:t>
      </w:r>
      <w:r w:rsidR="00A35EC6">
        <w:rPr>
          <w:rFonts w:ascii="Times New Roman" w:hAnsi="Times New Roman" w:cs="Times New Roman"/>
          <w:sz w:val="24"/>
          <w:szCs w:val="24"/>
          <w:lang w:val="lv-LV"/>
        </w:rPr>
        <w:t>ā</w:t>
      </w:r>
      <w:r w:rsidRPr="00C71244">
        <w:rPr>
          <w:rFonts w:ascii="Times New Roman" w:hAnsi="Times New Roman" w:cs="Times New Roman"/>
          <w:sz w:val="24"/>
          <w:szCs w:val="24"/>
          <w:lang w:val="lv-LV"/>
        </w:rPr>
        <w:t xml:space="preserve"> tika pārstāvēta arī Daugavpils pilsētas dome. </w:t>
      </w:r>
      <w:r w:rsidR="004B1E14" w:rsidRPr="004B1E14">
        <w:rPr>
          <w:rFonts w:ascii="Times New Roman" w:hAnsi="Times New Roman" w:cs="Times New Roman"/>
          <w:sz w:val="24"/>
          <w:szCs w:val="24"/>
          <w:lang w:val="lv-LV"/>
        </w:rPr>
        <w:t>Tika izrunāti projekta mērķi, uzdevumi un sasniedzamie rezultāti, kā arī turpmākās aktivitātes, lai veiksmīgi īstenotu projektu.</w:t>
      </w:r>
      <w:r w:rsidR="004B1E14">
        <w:rPr>
          <w:rFonts w:ascii="Times New Roman" w:hAnsi="Times New Roman" w:cs="Times New Roman"/>
          <w:sz w:val="24"/>
          <w:szCs w:val="24"/>
          <w:lang w:val="lv-LV"/>
        </w:rPr>
        <w:t xml:space="preserve"> Uzņēmums Canice Consulting Limited prezentēja, kā varētu izskatīties apmācību programma, kas būs arī šī projekta rezultāts. Tikšanās dalībniekiem bija iespēja apmeklēt institūcijas cilvēkiem ar īpašām vajadzībām – Casa da Boavista, ACIP un Cercimarante. Notika diskusijas par to,  ko Lousadas pašvaldība dara, lai iesaistītu cilvēkus ar īpašām vajadzībām darba tirgū. </w:t>
      </w:r>
    </w:p>
    <w:p w14:paraId="2018D828" w14:textId="155B9493" w:rsidR="00DE713C" w:rsidRPr="00C71244" w:rsidRDefault="004B1E14" w:rsidP="00596079">
      <w:pPr>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Nākamā projekta tikšanās notiks </w:t>
      </w:r>
      <w:r w:rsidR="001D1408">
        <w:rPr>
          <w:rFonts w:ascii="Times New Roman" w:hAnsi="Times New Roman" w:cs="Times New Roman"/>
          <w:sz w:val="24"/>
          <w:szCs w:val="24"/>
          <w:lang w:val="lv-LV"/>
        </w:rPr>
        <w:t>2018. gada aprīlī Daugavpilī</w:t>
      </w:r>
      <w:r>
        <w:rPr>
          <w:rFonts w:ascii="Times New Roman" w:hAnsi="Times New Roman" w:cs="Times New Roman"/>
          <w:sz w:val="24"/>
          <w:szCs w:val="24"/>
          <w:lang w:val="lv-LV"/>
        </w:rPr>
        <w:t>.</w:t>
      </w:r>
      <w:r w:rsidR="006B0D2D">
        <w:rPr>
          <w:rFonts w:ascii="Times New Roman" w:hAnsi="Times New Roman" w:cs="Times New Roman"/>
          <w:sz w:val="24"/>
          <w:szCs w:val="24"/>
          <w:lang w:val="lv-LV"/>
        </w:rPr>
        <w:t xml:space="preserve"> </w:t>
      </w:r>
      <w:r w:rsidR="007700A3">
        <w:rPr>
          <w:rFonts w:ascii="Times New Roman" w:hAnsi="Times New Roman" w:cs="Times New Roman"/>
          <w:sz w:val="24"/>
          <w:szCs w:val="24"/>
          <w:lang w:val="lv-LV"/>
        </w:rPr>
        <w:t xml:space="preserve">Projekts tiek finansēts no </w:t>
      </w:r>
      <w:r w:rsidR="007700A3" w:rsidRPr="007700A3">
        <w:rPr>
          <w:rFonts w:ascii="Times New Roman" w:hAnsi="Times New Roman" w:cs="Times New Roman"/>
          <w:sz w:val="24"/>
          <w:szCs w:val="24"/>
          <w:lang w:val="lv-LV"/>
        </w:rPr>
        <w:t>Eiropas Savienības programmas „</w:t>
      </w:r>
      <w:r w:rsidR="007D5D8D">
        <w:rPr>
          <w:rFonts w:ascii="Times New Roman" w:hAnsi="Times New Roman" w:cs="Times New Roman"/>
          <w:sz w:val="24"/>
          <w:szCs w:val="24"/>
          <w:lang w:val="lv-LV"/>
        </w:rPr>
        <w:t>ERASMUS+</w:t>
      </w:r>
      <w:r w:rsidR="007700A3" w:rsidRPr="007700A3">
        <w:rPr>
          <w:rFonts w:ascii="Times New Roman" w:hAnsi="Times New Roman" w:cs="Times New Roman"/>
          <w:sz w:val="24"/>
          <w:szCs w:val="24"/>
          <w:lang w:val="lv-LV"/>
        </w:rPr>
        <w:t>”</w:t>
      </w:r>
      <w:r w:rsidR="007700A3">
        <w:rPr>
          <w:rFonts w:ascii="Times New Roman" w:hAnsi="Times New Roman" w:cs="Times New Roman"/>
          <w:sz w:val="24"/>
          <w:szCs w:val="24"/>
          <w:lang w:val="lv-LV"/>
        </w:rPr>
        <w:t xml:space="preserve"> līdzekļiem. Īstenošanas termiņš: </w:t>
      </w:r>
      <w:r w:rsidR="007D5D8D">
        <w:rPr>
          <w:rFonts w:ascii="Times New Roman" w:hAnsi="Times New Roman" w:cs="Times New Roman"/>
          <w:sz w:val="24"/>
          <w:szCs w:val="24"/>
          <w:lang w:val="lv-LV"/>
        </w:rPr>
        <w:t>01.10</w:t>
      </w:r>
      <w:r w:rsidR="007700A3">
        <w:rPr>
          <w:rFonts w:ascii="Times New Roman" w:hAnsi="Times New Roman" w:cs="Times New Roman"/>
          <w:sz w:val="24"/>
          <w:szCs w:val="24"/>
          <w:lang w:val="lv-LV"/>
        </w:rPr>
        <w:t xml:space="preserve">.2017.- </w:t>
      </w:r>
      <w:r w:rsidR="007D5D8D">
        <w:rPr>
          <w:rFonts w:ascii="Times New Roman" w:hAnsi="Times New Roman" w:cs="Times New Roman"/>
          <w:sz w:val="24"/>
          <w:szCs w:val="24"/>
          <w:lang w:val="lv-LV"/>
        </w:rPr>
        <w:t>30.09</w:t>
      </w:r>
      <w:r w:rsidR="007700A3">
        <w:rPr>
          <w:rFonts w:ascii="Times New Roman" w:hAnsi="Times New Roman" w:cs="Times New Roman"/>
          <w:sz w:val="24"/>
          <w:szCs w:val="24"/>
          <w:lang w:val="lv-LV"/>
        </w:rPr>
        <w:t>.2019.</w:t>
      </w:r>
    </w:p>
    <w:p w14:paraId="74293E03" w14:textId="59A88840" w:rsidR="00C95EEF" w:rsidRDefault="00BE2163" w:rsidP="00A35EC6">
      <w:pPr>
        <w:spacing w:after="0" w:line="240" w:lineRule="auto"/>
        <w:contextualSpacing/>
        <w:rPr>
          <w:i/>
          <w:lang w:val="lv-LV"/>
        </w:rPr>
      </w:pPr>
      <w:r>
        <w:rPr>
          <w:noProof/>
        </w:rPr>
        <w:lastRenderedPageBreak/>
        <w:drawing>
          <wp:anchor distT="0" distB="0" distL="114300" distR="114300" simplePos="0" relativeHeight="251661312" behindDoc="1" locked="0" layoutInCell="1" allowOverlap="1" wp14:anchorId="0FBF7C4E" wp14:editId="25A7423A">
            <wp:simplePos x="0" y="0"/>
            <wp:positionH relativeFrom="margin">
              <wp:posOffset>1543050</wp:posOffset>
            </wp:positionH>
            <wp:positionV relativeFrom="paragraph">
              <wp:posOffset>1905</wp:posOffset>
            </wp:positionV>
            <wp:extent cx="2218690" cy="647065"/>
            <wp:effectExtent l="0" t="0" r="0" b="635"/>
            <wp:wrapTight wrapText="bothSides">
              <wp:wrapPolygon edited="0">
                <wp:start x="0" y="0"/>
                <wp:lineTo x="0" y="20985"/>
                <wp:lineTo x="21328" y="20985"/>
                <wp:lineTo x="213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8690" cy="647065"/>
                    </a:xfrm>
                    <a:prstGeom prst="rect">
                      <a:avLst/>
                    </a:prstGeom>
                  </pic:spPr>
                </pic:pic>
              </a:graphicData>
            </a:graphic>
            <wp14:sizeRelH relativeFrom="margin">
              <wp14:pctWidth>0</wp14:pctWidth>
            </wp14:sizeRelH>
            <wp14:sizeRelV relativeFrom="margin">
              <wp14:pctHeight>0</wp14:pctHeight>
            </wp14:sizeRelV>
          </wp:anchor>
        </w:drawing>
      </w:r>
      <w:r w:rsidR="00596079">
        <w:rPr>
          <w:i/>
          <w:noProof/>
        </w:rPr>
        <w:drawing>
          <wp:anchor distT="0" distB="0" distL="114300" distR="114300" simplePos="0" relativeHeight="251658240" behindDoc="1" locked="0" layoutInCell="1" allowOverlap="1" wp14:anchorId="4996DABF" wp14:editId="50EE3616">
            <wp:simplePos x="0" y="0"/>
            <wp:positionH relativeFrom="margin">
              <wp:align>left</wp:align>
            </wp:positionH>
            <wp:positionV relativeFrom="paragraph">
              <wp:posOffset>13970</wp:posOffset>
            </wp:positionV>
            <wp:extent cx="1645920" cy="1091565"/>
            <wp:effectExtent l="0" t="0" r="0" b="0"/>
            <wp:wrapTight wrapText="bothSides">
              <wp:wrapPolygon edited="0">
                <wp:start x="0" y="0"/>
                <wp:lineTo x="0" y="21110"/>
                <wp:lineTo x="21250" y="21110"/>
                <wp:lineTo x="21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091565"/>
                    </a:xfrm>
                    <a:prstGeom prst="rect">
                      <a:avLst/>
                    </a:prstGeom>
                    <a:noFill/>
                  </pic:spPr>
                </pic:pic>
              </a:graphicData>
            </a:graphic>
            <wp14:sizeRelH relativeFrom="page">
              <wp14:pctWidth>0</wp14:pctWidth>
            </wp14:sizeRelH>
            <wp14:sizeRelV relativeFrom="page">
              <wp14:pctHeight>0</wp14:pctHeight>
            </wp14:sizeRelV>
          </wp:anchor>
        </w:drawing>
      </w:r>
      <w:r w:rsidR="00DE713C" w:rsidRPr="00C71244">
        <w:rPr>
          <w:rFonts w:ascii="Times New Roman" w:hAnsi="Times New Roman" w:cs="Times New Roman"/>
          <w:i/>
          <w:sz w:val="24"/>
          <w:szCs w:val="24"/>
          <w:lang w:val="lv-LV"/>
        </w:rPr>
        <w:t>Informāciju</w:t>
      </w:r>
      <w:r w:rsidR="00DE713C" w:rsidRPr="00C71244">
        <w:rPr>
          <w:i/>
          <w:lang w:val="lv-LV"/>
        </w:rPr>
        <w:t xml:space="preserve"> sagatavoja </w:t>
      </w:r>
      <w:r w:rsidR="007D5D8D">
        <w:rPr>
          <w:i/>
          <w:lang w:val="lv-LV"/>
        </w:rPr>
        <w:t>J.Reča-Lāže</w:t>
      </w:r>
    </w:p>
    <w:p w14:paraId="6C0D23B9" w14:textId="1D3A7808" w:rsidR="00F42A3B" w:rsidRDefault="00EA6FC2" w:rsidP="00596079">
      <w:pPr>
        <w:spacing w:after="0" w:line="240" w:lineRule="auto"/>
        <w:contextualSpacing/>
        <w:jc w:val="right"/>
        <w:rPr>
          <w:i/>
          <w:lang w:val="lv-LV"/>
        </w:rPr>
      </w:pPr>
      <w:hyperlink r:id="rId9" w:history="1">
        <w:r w:rsidR="007D5D8D">
          <w:rPr>
            <w:rStyle w:val="Hyperlink"/>
            <w:i/>
            <w:lang w:val="lv-LV"/>
          </w:rPr>
          <w:t>jolanta.reca-laze</w:t>
        </w:r>
        <w:r w:rsidR="007700A3" w:rsidRPr="0032585A">
          <w:rPr>
            <w:rStyle w:val="Hyperlink"/>
            <w:i/>
            <w:lang w:val="lv-LV"/>
          </w:rPr>
          <w:t>@daugavpils.lv</w:t>
        </w:r>
      </w:hyperlink>
      <w:r w:rsidR="007700A3">
        <w:rPr>
          <w:i/>
          <w:lang w:val="lv-LV"/>
        </w:rPr>
        <w:t xml:space="preserve"> </w:t>
      </w:r>
    </w:p>
    <w:p w14:paraId="0E99D4DE" w14:textId="7FF097C7" w:rsidR="00596079" w:rsidRDefault="00596079" w:rsidP="00B13E02">
      <w:pPr>
        <w:spacing w:line="360" w:lineRule="auto"/>
        <w:jc w:val="right"/>
        <w:rPr>
          <w:i/>
          <w:lang w:val="lv-LV"/>
        </w:rPr>
      </w:pPr>
    </w:p>
    <w:p w14:paraId="33F28176" w14:textId="22621136" w:rsidR="00596079" w:rsidRDefault="00596079" w:rsidP="00B13E02">
      <w:pPr>
        <w:spacing w:line="360" w:lineRule="auto"/>
        <w:jc w:val="right"/>
        <w:rPr>
          <w:i/>
          <w:lang w:val="lv-LV"/>
        </w:rPr>
      </w:pPr>
    </w:p>
    <w:p w14:paraId="795D6434" w14:textId="5D2E09F4" w:rsidR="00596079" w:rsidRDefault="00596079" w:rsidP="00B13E02">
      <w:pPr>
        <w:spacing w:line="360" w:lineRule="auto"/>
        <w:jc w:val="right"/>
        <w:rPr>
          <w:i/>
          <w:lang w:val="lv-LV"/>
        </w:rPr>
      </w:pPr>
    </w:p>
    <w:p w14:paraId="0E536794" w14:textId="5709FC65" w:rsidR="00892262" w:rsidRPr="006B0D2D" w:rsidRDefault="00892262" w:rsidP="00892262">
      <w:pPr>
        <w:spacing w:line="360" w:lineRule="auto"/>
        <w:jc w:val="center"/>
        <w:rPr>
          <w:rFonts w:ascii="Times New Roman" w:hAnsi="Times New Roman" w:cs="Times New Roman"/>
          <w:sz w:val="24"/>
          <w:szCs w:val="24"/>
        </w:rPr>
      </w:pPr>
      <w:r w:rsidRPr="006B0D2D">
        <w:rPr>
          <w:rFonts w:ascii="Times New Roman" w:hAnsi="Times New Roman" w:cs="Times New Roman"/>
          <w:b/>
          <w:sz w:val="24"/>
          <w:szCs w:val="24"/>
        </w:rPr>
        <w:t xml:space="preserve">The first meeting of EU project </w:t>
      </w:r>
      <w:r w:rsidR="007D5D8D" w:rsidRPr="006B0D2D">
        <w:rPr>
          <w:rFonts w:ascii="Times New Roman" w:hAnsi="Times New Roman" w:cs="Times New Roman"/>
          <w:b/>
          <w:sz w:val="24"/>
          <w:szCs w:val="24"/>
        </w:rPr>
        <w:t>Recruit potential</w:t>
      </w:r>
      <w:r w:rsidRPr="006B0D2D">
        <w:rPr>
          <w:rFonts w:ascii="Times New Roman" w:hAnsi="Times New Roman" w:cs="Times New Roman"/>
          <w:b/>
          <w:sz w:val="24"/>
          <w:szCs w:val="24"/>
        </w:rPr>
        <w:t xml:space="preserve"> took place </w:t>
      </w:r>
    </w:p>
    <w:p w14:paraId="6EAEE8A1" w14:textId="4B845E8E" w:rsidR="00892262" w:rsidRPr="006B0D2D" w:rsidRDefault="00892262" w:rsidP="00892262">
      <w:pPr>
        <w:spacing w:line="360" w:lineRule="auto"/>
        <w:ind w:firstLine="720"/>
        <w:jc w:val="both"/>
        <w:rPr>
          <w:rFonts w:ascii="Times New Roman" w:hAnsi="Times New Roman" w:cs="Times New Roman"/>
          <w:sz w:val="24"/>
          <w:szCs w:val="24"/>
        </w:rPr>
      </w:pPr>
      <w:r w:rsidRPr="006B0D2D">
        <w:rPr>
          <w:rFonts w:ascii="Times New Roman" w:hAnsi="Times New Roman" w:cs="Times New Roman"/>
          <w:sz w:val="24"/>
          <w:szCs w:val="24"/>
        </w:rPr>
        <w:t xml:space="preserve">Daugavpils City Council in cooperation with </w:t>
      </w:r>
      <w:r w:rsidR="00F40406" w:rsidRPr="006B0D2D">
        <w:rPr>
          <w:rFonts w:ascii="Times New Roman" w:hAnsi="Times New Roman" w:cs="Times New Roman"/>
          <w:sz w:val="24"/>
          <w:szCs w:val="24"/>
        </w:rPr>
        <w:t xml:space="preserve">Skelleftea </w:t>
      </w:r>
      <w:r w:rsidRPr="006B0D2D">
        <w:rPr>
          <w:rFonts w:ascii="Times New Roman" w:hAnsi="Times New Roman" w:cs="Times New Roman"/>
          <w:sz w:val="24"/>
          <w:szCs w:val="24"/>
        </w:rPr>
        <w:t xml:space="preserve">municipality in </w:t>
      </w:r>
      <w:r w:rsidR="00F40406" w:rsidRPr="006B0D2D">
        <w:rPr>
          <w:rFonts w:ascii="Times New Roman" w:hAnsi="Times New Roman" w:cs="Times New Roman"/>
          <w:sz w:val="24"/>
          <w:szCs w:val="24"/>
        </w:rPr>
        <w:t>Sweden</w:t>
      </w:r>
      <w:r w:rsidRPr="006B0D2D">
        <w:rPr>
          <w:rFonts w:ascii="Times New Roman" w:hAnsi="Times New Roman" w:cs="Times New Roman"/>
          <w:sz w:val="24"/>
          <w:szCs w:val="24"/>
        </w:rPr>
        <w:t xml:space="preserve"> (lead partner) implements project </w:t>
      </w:r>
      <w:r w:rsidR="00F40406" w:rsidRPr="006B0D2D">
        <w:rPr>
          <w:rFonts w:ascii="Times New Roman" w:hAnsi="Times New Roman" w:cs="Times New Roman"/>
          <w:b/>
          <w:sz w:val="24"/>
          <w:szCs w:val="24"/>
        </w:rPr>
        <w:t>Recruit potential</w:t>
      </w:r>
      <w:r w:rsidR="00F40406" w:rsidRPr="006B0D2D">
        <w:rPr>
          <w:rFonts w:ascii="Times New Roman" w:hAnsi="Times New Roman" w:cs="Times New Roman"/>
          <w:sz w:val="24"/>
          <w:szCs w:val="24"/>
        </w:rPr>
        <w:t xml:space="preserve"> (“Recruit potential – VET measures for Inclusive Employers”) financed by EU program “ERASMUS+”</w:t>
      </w:r>
      <w:r w:rsidRPr="006B0D2D">
        <w:rPr>
          <w:rFonts w:ascii="Times New Roman" w:hAnsi="Times New Roman" w:cs="Times New Roman"/>
          <w:sz w:val="24"/>
          <w:szCs w:val="24"/>
        </w:rPr>
        <w:t xml:space="preserve">. The project involves </w:t>
      </w:r>
      <w:r w:rsidR="00F40406" w:rsidRPr="006B0D2D">
        <w:rPr>
          <w:rFonts w:ascii="Times New Roman" w:hAnsi="Times New Roman" w:cs="Times New Roman"/>
          <w:sz w:val="24"/>
          <w:szCs w:val="24"/>
        </w:rPr>
        <w:t>5</w:t>
      </w:r>
      <w:r w:rsidRPr="006B0D2D">
        <w:rPr>
          <w:rFonts w:ascii="Times New Roman" w:hAnsi="Times New Roman" w:cs="Times New Roman"/>
          <w:sz w:val="24"/>
          <w:szCs w:val="24"/>
        </w:rPr>
        <w:t xml:space="preserve"> partners from </w:t>
      </w:r>
      <w:r w:rsidR="00F40406" w:rsidRPr="006B0D2D">
        <w:rPr>
          <w:rFonts w:ascii="Times New Roman" w:hAnsi="Times New Roman" w:cs="Times New Roman"/>
          <w:sz w:val="24"/>
          <w:szCs w:val="24"/>
        </w:rPr>
        <w:t>5 different</w:t>
      </w:r>
      <w:r w:rsidRPr="006B0D2D">
        <w:rPr>
          <w:rFonts w:ascii="Times New Roman" w:hAnsi="Times New Roman" w:cs="Times New Roman"/>
          <w:sz w:val="24"/>
          <w:szCs w:val="24"/>
        </w:rPr>
        <w:t xml:space="preserve"> countries – </w:t>
      </w:r>
      <w:r w:rsidR="00F40406" w:rsidRPr="006B0D2D">
        <w:rPr>
          <w:rFonts w:ascii="Times New Roman" w:hAnsi="Times New Roman" w:cs="Times New Roman"/>
          <w:sz w:val="24"/>
          <w:szCs w:val="24"/>
        </w:rPr>
        <w:t>Sweden</w:t>
      </w:r>
      <w:r w:rsidRPr="006B0D2D">
        <w:rPr>
          <w:rFonts w:ascii="Times New Roman" w:hAnsi="Times New Roman" w:cs="Times New Roman"/>
          <w:sz w:val="24"/>
          <w:szCs w:val="24"/>
        </w:rPr>
        <w:t xml:space="preserve">, </w:t>
      </w:r>
      <w:r w:rsidR="00F40406" w:rsidRPr="006B0D2D">
        <w:rPr>
          <w:rFonts w:ascii="Times New Roman" w:hAnsi="Times New Roman" w:cs="Times New Roman"/>
          <w:sz w:val="24"/>
          <w:szCs w:val="24"/>
        </w:rPr>
        <w:t>Portugal</w:t>
      </w:r>
      <w:r w:rsidRPr="006B0D2D">
        <w:rPr>
          <w:rFonts w:ascii="Times New Roman" w:hAnsi="Times New Roman" w:cs="Times New Roman"/>
          <w:sz w:val="24"/>
          <w:szCs w:val="24"/>
        </w:rPr>
        <w:t xml:space="preserve">, </w:t>
      </w:r>
      <w:r w:rsidR="00EA6FC2">
        <w:rPr>
          <w:rFonts w:ascii="Times New Roman" w:hAnsi="Times New Roman" w:cs="Times New Roman"/>
          <w:sz w:val="24"/>
          <w:szCs w:val="24"/>
        </w:rPr>
        <w:t>United Kingdom</w:t>
      </w:r>
      <w:r w:rsidR="00F40406" w:rsidRPr="006B0D2D">
        <w:rPr>
          <w:rFonts w:ascii="Times New Roman" w:hAnsi="Times New Roman" w:cs="Times New Roman"/>
          <w:sz w:val="24"/>
          <w:szCs w:val="24"/>
        </w:rPr>
        <w:t>, Netherlands and Latvia</w:t>
      </w:r>
      <w:r w:rsidRPr="006B0D2D">
        <w:rPr>
          <w:rFonts w:ascii="Times New Roman" w:hAnsi="Times New Roman" w:cs="Times New Roman"/>
          <w:sz w:val="24"/>
          <w:szCs w:val="24"/>
        </w:rPr>
        <w:t>. The goal of the project is</w:t>
      </w:r>
      <w:r w:rsidR="007B58D9" w:rsidRPr="006B0D2D">
        <w:rPr>
          <w:rFonts w:ascii="Times New Roman" w:hAnsi="Times New Roman" w:cs="Times New Roman"/>
          <w:sz w:val="24"/>
          <w:szCs w:val="24"/>
        </w:rPr>
        <w:t xml:space="preserve"> to implement measures for in</w:t>
      </w:r>
      <w:bookmarkStart w:id="0" w:name="_GoBack"/>
      <w:bookmarkEnd w:id="0"/>
      <w:r w:rsidR="007B58D9" w:rsidRPr="006B0D2D">
        <w:rPr>
          <w:rFonts w:ascii="Times New Roman" w:hAnsi="Times New Roman" w:cs="Times New Roman"/>
          <w:sz w:val="24"/>
          <w:szCs w:val="24"/>
        </w:rPr>
        <w:t xml:space="preserve">clusive labour market by performing analyses of supply and demand of workforce and </w:t>
      </w:r>
      <w:r w:rsidR="001D1408" w:rsidRPr="006B0D2D">
        <w:rPr>
          <w:rFonts w:ascii="Times New Roman" w:hAnsi="Times New Roman" w:cs="Times New Roman"/>
          <w:sz w:val="24"/>
          <w:szCs w:val="24"/>
        </w:rPr>
        <w:t>by creating a Classroom Course Curriculum</w:t>
      </w:r>
      <w:r w:rsidR="009B04A5" w:rsidRPr="006B0D2D">
        <w:rPr>
          <w:rFonts w:ascii="Times New Roman" w:hAnsi="Times New Roman" w:cs="Times New Roman"/>
          <w:sz w:val="24"/>
          <w:szCs w:val="24"/>
        </w:rPr>
        <w:t>.</w:t>
      </w:r>
      <w:r w:rsidR="00A35EC6">
        <w:rPr>
          <w:rFonts w:ascii="Times New Roman" w:hAnsi="Times New Roman" w:cs="Times New Roman"/>
          <w:sz w:val="24"/>
          <w:szCs w:val="24"/>
        </w:rPr>
        <w:t xml:space="preserve"> The Recruit potential </w:t>
      </w:r>
      <w:r w:rsidR="007B58D9" w:rsidRPr="006B0D2D">
        <w:rPr>
          <w:rFonts w:ascii="Times New Roman" w:hAnsi="Times New Roman" w:cs="Times New Roman"/>
          <w:sz w:val="24"/>
          <w:szCs w:val="24"/>
        </w:rPr>
        <w:t>project will address the challenge that the future labour market demand for specific skills in certain professions, will</w:t>
      </w:r>
      <w:r w:rsidR="00A35EC6">
        <w:rPr>
          <w:rFonts w:ascii="Times New Roman" w:hAnsi="Times New Roman" w:cs="Times New Roman"/>
          <w:sz w:val="24"/>
          <w:szCs w:val="24"/>
        </w:rPr>
        <w:t>,</w:t>
      </w:r>
      <w:r w:rsidR="007B58D9" w:rsidRPr="006B0D2D">
        <w:rPr>
          <w:rFonts w:ascii="Times New Roman" w:hAnsi="Times New Roman" w:cs="Times New Roman"/>
          <w:sz w:val="24"/>
          <w:szCs w:val="24"/>
        </w:rPr>
        <w:t xml:space="preserve"> in many cases</w:t>
      </w:r>
      <w:r w:rsidR="00A35EC6">
        <w:rPr>
          <w:rFonts w:ascii="Times New Roman" w:hAnsi="Times New Roman" w:cs="Times New Roman"/>
          <w:sz w:val="24"/>
          <w:szCs w:val="24"/>
        </w:rPr>
        <w:t>,</w:t>
      </w:r>
      <w:r w:rsidR="007B58D9" w:rsidRPr="006B0D2D">
        <w:rPr>
          <w:rFonts w:ascii="Times New Roman" w:hAnsi="Times New Roman" w:cs="Times New Roman"/>
          <w:sz w:val="24"/>
          <w:szCs w:val="24"/>
        </w:rPr>
        <w:t xml:space="preserve"> be higher than the supply. </w:t>
      </w:r>
    </w:p>
    <w:p w14:paraId="2E7B517B" w14:textId="19A1272F" w:rsidR="001D1408" w:rsidRPr="006B0D2D" w:rsidRDefault="001D1408" w:rsidP="00892262">
      <w:pPr>
        <w:spacing w:line="360" w:lineRule="auto"/>
        <w:ind w:firstLine="720"/>
        <w:jc w:val="both"/>
        <w:rPr>
          <w:rFonts w:ascii="Times New Roman" w:hAnsi="Times New Roman" w:cs="Times New Roman"/>
          <w:sz w:val="24"/>
          <w:szCs w:val="24"/>
        </w:rPr>
      </w:pPr>
      <w:r w:rsidRPr="006B0D2D">
        <w:rPr>
          <w:rFonts w:ascii="Times New Roman" w:hAnsi="Times New Roman" w:cs="Times New Roman"/>
          <w:sz w:val="24"/>
          <w:szCs w:val="24"/>
        </w:rPr>
        <w:t xml:space="preserve">The project is performed by three local public authorities (Daugavpils, Lousada and Skelleftea), as well as two companies that will help to develop a training course based on the information obtained during the implementation of the project and overall experience of the partners. Training course will be developed for Human Relations staff and management. It will be translated in all languages of the project </w:t>
      </w:r>
      <w:r w:rsidR="00A35EC6">
        <w:rPr>
          <w:rFonts w:ascii="Times New Roman" w:hAnsi="Times New Roman" w:cs="Times New Roman"/>
          <w:sz w:val="24"/>
          <w:szCs w:val="24"/>
        </w:rPr>
        <w:t xml:space="preserve">partner countries </w:t>
      </w:r>
      <w:r w:rsidRPr="006B0D2D">
        <w:rPr>
          <w:rFonts w:ascii="Times New Roman" w:hAnsi="Times New Roman" w:cs="Times New Roman"/>
          <w:sz w:val="24"/>
          <w:szCs w:val="24"/>
        </w:rPr>
        <w:t>and will be available on its webpage.</w:t>
      </w:r>
    </w:p>
    <w:p w14:paraId="03C657EC" w14:textId="1210F52F" w:rsidR="009B04A5" w:rsidRPr="006B0D2D" w:rsidRDefault="009B04A5" w:rsidP="00892262">
      <w:pPr>
        <w:spacing w:line="360" w:lineRule="auto"/>
        <w:ind w:firstLine="720"/>
        <w:jc w:val="both"/>
        <w:rPr>
          <w:rFonts w:ascii="Times New Roman" w:hAnsi="Times New Roman" w:cs="Times New Roman"/>
          <w:sz w:val="24"/>
          <w:szCs w:val="24"/>
        </w:rPr>
      </w:pPr>
      <w:r w:rsidRPr="006B0D2D">
        <w:rPr>
          <w:rFonts w:ascii="Times New Roman" w:hAnsi="Times New Roman" w:cs="Times New Roman"/>
          <w:sz w:val="24"/>
          <w:szCs w:val="24"/>
        </w:rPr>
        <w:t xml:space="preserve">From </w:t>
      </w:r>
      <w:r w:rsidR="00F40406" w:rsidRPr="006B0D2D">
        <w:rPr>
          <w:rFonts w:ascii="Times New Roman" w:hAnsi="Times New Roman" w:cs="Times New Roman"/>
          <w:sz w:val="24"/>
          <w:szCs w:val="24"/>
        </w:rPr>
        <w:t>21</w:t>
      </w:r>
      <w:r w:rsidR="00F40406" w:rsidRPr="006B0D2D">
        <w:rPr>
          <w:rFonts w:ascii="Times New Roman" w:hAnsi="Times New Roman" w:cs="Times New Roman"/>
          <w:sz w:val="24"/>
          <w:szCs w:val="24"/>
          <w:vertAlign w:val="superscript"/>
        </w:rPr>
        <w:t>st</w:t>
      </w:r>
      <w:r w:rsidRPr="006B0D2D">
        <w:rPr>
          <w:rFonts w:ascii="Times New Roman" w:hAnsi="Times New Roman" w:cs="Times New Roman"/>
          <w:sz w:val="24"/>
          <w:szCs w:val="24"/>
        </w:rPr>
        <w:t xml:space="preserve"> till </w:t>
      </w:r>
      <w:r w:rsidR="00F40406" w:rsidRPr="006B0D2D">
        <w:rPr>
          <w:rFonts w:ascii="Times New Roman" w:hAnsi="Times New Roman" w:cs="Times New Roman"/>
          <w:sz w:val="24"/>
          <w:szCs w:val="24"/>
        </w:rPr>
        <w:t>23</w:t>
      </w:r>
      <w:r w:rsidR="00F40406" w:rsidRPr="006B0D2D">
        <w:rPr>
          <w:rFonts w:ascii="Times New Roman" w:hAnsi="Times New Roman" w:cs="Times New Roman"/>
          <w:sz w:val="24"/>
          <w:szCs w:val="24"/>
          <w:vertAlign w:val="superscript"/>
        </w:rPr>
        <w:t>rd</w:t>
      </w:r>
      <w:r w:rsidRPr="006B0D2D">
        <w:rPr>
          <w:rFonts w:ascii="Times New Roman" w:hAnsi="Times New Roman" w:cs="Times New Roman"/>
          <w:sz w:val="24"/>
          <w:szCs w:val="24"/>
        </w:rPr>
        <w:t xml:space="preserve"> of </w:t>
      </w:r>
      <w:r w:rsidR="00F40406" w:rsidRPr="006B0D2D">
        <w:rPr>
          <w:rFonts w:ascii="Times New Roman" w:hAnsi="Times New Roman" w:cs="Times New Roman"/>
          <w:sz w:val="24"/>
          <w:szCs w:val="24"/>
        </w:rPr>
        <w:t>November</w:t>
      </w:r>
      <w:r w:rsidR="00A35EC6">
        <w:rPr>
          <w:rFonts w:ascii="Times New Roman" w:hAnsi="Times New Roman" w:cs="Times New Roman"/>
          <w:sz w:val="24"/>
          <w:szCs w:val="24"/>
        </w:rPr>
        <w:t xml:space="preserve"> the</w:t>
      </w:r>
      <w:r w:rsidRPr="006B0D2D">
        <w:rPr>
          <w:rFonts w:ascii="Times New Roman" w:hAnsi="Times New Roman" w:cs="Times New Roman"/>
          <w:sz w:val="24"/>
          <w:szCs w:val="24"/>
        </w:rPr>
        <w:t xml:space="preserve"> </w:t>
      </w:r>
      <w:r w:rsidR="007B58D9" w:rsidRPr="006B0D2D">
        <w:rPr>
          <w:rFonts w:ascii="Times New Roman" w:hAnsi="Times New Roman" w:cs="Times New Roman"/>
          <w:sz w:val="24"/>
          <w:szCs w:val="24"/>
        </w:rPr>
        <w:t xml:space="preserve">first </w:t>
      </w:r>
      <w:r w:rsidRPr="006B0D2D">
        <w:rPr>
          <w:rFonts w:ascii="Times New Roman" w:hAnsi="Times New Roman" w:cs="Times New Roman"/>
          <w:sz w:val="24"/>
          <w:szCs w:val="24"/>
        </w:rPr>
        <w:t xml:space="preserve">meeting was held within the framework of the present project in </w:t>
      </w:r>
      <w:r w:rsidR="00F40406" w:rsidRPr="006B0D2D">
        <w:rPr>
          <w:rFonts w:ascii="Times New Roman" w:hAnsi="Times New Roman" w:cs="Times New Roman"/>
          <w:sz w:val="24"/>
          <w:szCs w:val="24"/>
        </w:rPr>
        <w:t>Lousada</w:t>
      </w:r>
      <w:r w:rsidRPr="006B0D2D">
        <w:rPr>
          <w:rFonts w:ascii="Times New Roman" w:hAnsi="Times New Roman" w:cs="Times New Roman"/>
          <w:sz w:val="24"/>
          <w:szCs w:val="24"/>
        </w:rPr>
        <w:t xml:space="preserve">, </w:t>
      </w:r>
      <w:r w:rsidR="00F40406" w:rsidRPr="006B0D2D">
        <w:rPr>
          <w:rFonts w:ascii="Times New Roman" w:hAnsi="Times New Roman" w:cs="Times New Roman"/>
          <w:sz w:val="24"/>
          <w:szCs w:val="24"/>
        </w:rPr>
        <w:t>Portugal</w:t>
      </w:r>
      <w:r w:rsidRPr="006B0D2D">
        <w:rPr>
          <w:rFonts w:ascii="Times New Roman" w:hAnsi="Times New Roman" w:cs="Times New Roman"/>
          <w:sz w:val="24"/>
          <w:szCs w:val="24"/>
        </w:rPr>
        <w:t>, where Daugavpils City Council participated as well.</w:t>
      </w:r>
      <w:r w:rsidR="00A97EC5" w:rsidRPr="006B0D2D">
        <w:rPr>
          <w:rFonts w:ascii="Times New Roman" w:hAnsi="Times New Roman" w:cs="Times New Roman"/>
          <w:sz w:val="24"/>
          <w:szCs w:val="24"/>
        </w:rPr>
        <w:t xml:space="preserve">  </w:t>
      </w:r>
      <w:r w:rsidR="001D1408" w:rsidRPr="006B0D2D">
        <w:rPr>
          <w:rFonts w:ascii="Times New Roman" w:hAnsi="Times New Roman" w:cs="Times New Roman"/>
          <w:sz w:val="24"/>
          <w:szCs w:val="24"/>
        </w:rPr>
        <w:t xml:space="preserve">During the international meeting, project’s aims, objectives and expected results, as well as future activities were discussed. Canice Consulting Limited presented </w:t>
      </w:r>
      <w:r w:rsidR="006B0D2D" w:rsidRPr="006B0D2D">
        <w:rPr>
          <w:rFonts w:ascii="Times New Roman" w:hAnsi="Times New Roman" w:cs="Times New Roman"/>
          <w:sz w:val="24"/>
          <w:szCs w:val="24"/>
        </w:rPr>
        <w:t xml:space="preserve">ideas what the training course would look like. </w:t>
      </w:r>
      <w:r w:rsidR="001D1408" w:rsidRPr="006B0D2D">
        <w:rPr>
          <w:rFonts w:ascii="Times New Roman" w:hAnsi="Times New Roman" w:cs="Times New Roman"/>
          <w:sz w:val="24"/>
          <w:szCs w:val="24"/>
        </w:rPr>
        <w:t xml:space="preserve">Participants of the meeting had an opportunity to visit institutions for people with disabilities - Casa da Boavista, ACIP and Cercimarante. There were discussions on the best practices performed by Lousada municipality towards inclusion of people with disabilities in labour market.  </w:t>
      </w:r>
    </w:p>
    <w:p w14:paraId="157A0C85" w14:textId="7FAB3D42" w:rsidR="00892262" w:rsidRPr="006B0D2D" w:rsidRDefault="001D1408" w:rsidP="00892262">
      <w:pPr>
        <w:spacing w:line="360" w:lineRule="auto"/>
        <w:ind w:firstLine="720"/>
        <w:jc w:val="both"/>
        <w:rPr>
          <w:rFonts w:ascii="Times New Roman" w:hAnsi="Times New Roman" w:cs="Times New Roman"/>
          <w:sz w:val="24"/>
          <w:szCs w:val="24"/>
        </w:rPr>
      </w:pPr>
      <w:r w:rsidRPr="006B0D2D">
        <w:rPr>
          <w:rFonts w:ascii="Times New Roman" w:hAnsi="Times New Roman" w:cs="Times New Roman"/>
          <w:sz w:val="24"/>
          <w:szCs w:val="24"/>
        </w:rPr>
        <w:t>Next project meeting will be organised in Apri</w:t>
      </w:r>
      <w:r w:rsidR="00B167E8">
        <w:rPr>
          <w:rFonts w:ascii="Times New Roman" w:hAnsi="Times New Roman" w:cs="Times New Roman"/>
          <w:sz w:val="24"/>
          <w:szCs w:val="24"/>
        </w:rPr>
        <w:t>l</w:t>
      </w:r>
      <w:r w:rsidRPr="006B0D2D">
        <w:rPr>
          <w:rFonts w:ascii="Times New Roman" w:hAnsi="Times New Roman" w:cs="Times New Roman"/>
          <w:sz w:val="24"/>
          <w:szCs w:val="24"/>
        </w:rPr>
        <w:t>, 2018 in Daugavpils.</w:t>
      </w:r>
      <w:r w:rsidR="006B0D2D">
        <w:rPr>
          <w:rFonts w:ascii="Times New Roman" w:hAnsi="Times New Roman" w:cs="Times New Roman"/>
          <w:sz w:val="24"/>
          <w:szCs w:val="24"/>
        </w:rPr>
        <w:t xml:space="preserve"> Project is </w:t>
      </w:r>
      <w:r w:rsidR="00892262" w:rsidRPr="006B0D2D">
        <w:rPr>
          <w:rFonts w:ascii="Times New Roman" w:hAnsi="Times New Roman" w:cs="Times New Roman"/>
          <w:sz w:val="24"/>
          <w:szCs w:val="24"/>
        </w:rPr>
        <w:t>financed by European Union programm “</w:t>
      </w:r>
      <w:r w:rsidR="007D5D8D" w:rsidRPr="006B0D2D">
        <w:rPr>
          <w:rFonts w:ascii="Times New Roman" w:hAnsi="Times New Roman" w:cs="Times New Roman"/>
          <w:sz w:val="24"/>
          <w:szCs w:val="24"/>
        </w:rPr>
        <w:t>ERASMUS+</w:t>
      </w:r>
      <w:r w:rsidR="00892262" w:rsidRPr="006B0D2D">
        <w:rPr>
          <w:rFonts w:ascii="Times New Roman" w:hAnsi="Times New Roman" w:cs="Times New Roman"/>
          <w:sz w:val="24"/>
          <w:szCs w:val="24"/>
        </w:rPr>
        <w:t xml:space="preserve">”. Term of implementation: </w:t>
      </w:r>
      <w:r w:rsidR="007D5D8D" w:rsidRPr="006B0D2D">
        <w:rPr>
          <w:rFonts w:ascii="Times New Roman" w:hAnsi="Times New Roman" w:cs="Times New Roman"/>
          <w:sz w:val="24"/>
          <w:szCs w:val="24"/>
        </w:rPr>
        <w:t>01.10</w:t>
      </w:r>
      <w:r w:rsidR="00892262" w:rsidRPr="006B0D2D">
        <w:rPr>
          <w:rFonts w:ascii="Times New Roman" w:hAnsi="Times New Roman" w:cs="Times New Roman"/>
          <w:sz w:val="24"/>
          <w:szCs w:val="24"/>
        </w:rPr>
        <w:t>.2017</w:t>
      </w:r>
      <w:r w:rsidR="006B0D2D" w:rsidRPr="006B0D2D">
        <w:rPr>
          <w:rFonts w:ascii="Times New Roman" w:hAnsi="Times New Roman" w:cs="Times New Roman"/>
          <w:sz w:val="24"/>
          <w:szCs w:val="24"/>
        </w:rPr>
        <w:t>. -</w:t>
      </w:r>
      <w:r w:rsidR="00892262" w:rsidRPr="006B0D2D">
        <w:rPr>
          <w:rFonts w:ascii="Times New Roman" w:hAnsi="Times New Roman" w:cs="Times New Roman"/>
          <w:sz w:val="24"/>
          <w:szCs w:val="24"/>
        </w:rPr>
        <w:t xml:space="preserve"> 3</w:t>
      </w:r>
      <w:r w:rsidR="007D5D8D" w:rsidRPr="006B0D2D">
        <w:rPr>
          <w:rFonts w:ascii="Times New Roman" w:hAnsi="Times New Roman" w:cs="Times New Roman"/>
          <w:sz w:val="24"/>
          <w:szCs w:val="24"/>
        </w:rPr>
        <w:t>0.09</w:t>
      </w:r>
      <w:r w:rsidR="00892262" w:rsidRPr="006B0D2D">
        <w:rPr>
          <w:rFonts w:ascii="Times New Roman" w:hAnsi="Times New Roman" w:cs="Times New Roman"/>
          <w:sz w:val="24"/>
          <w:szCs w:val="24"/>
        </w:rPr>
        <w:t>.2019.</w:t>
      </w:r>
    </w:p>
    <w:p w14:paraId="063F066A" w14:textId="6DB77AE7" w:rsidR="00892262" w:rsidRPr="00C71244" w:rsidRDefault="00596079" w:rsidP="00596079">
      <w:pPr>
        <w:spacing w:after="0" w:line="240" w:lineRule="auto"/>
        <w:contextualSpacing/>
        <w:rPr>
          <w:rFonts w:ascii="Times New Roman" w:hAnsi="Times New Roman" w:cs="Times New Roman"/>
          <w:sz w:val="24"/>
          <w:szCs w:val="24"/>
          <w:lang w:val="lv-LV"/>
        </w:rPr>
      </w:pPr>
      <w:r>
        <w:rPr>
          <w:i/>
          <w:noProof/>
        </w:rPr>
        <w:lastRenderedPageBreak/>
        <w:drawing>
          <wp:anchor distT="0" distB="0" distL="114300" distR="114300" simplePos="0" relativeHeight="251660288" behindDoc="1" locked="0" layoutInCell="1" allowOverlap="1" wp14:anchorId="2BED4419" wp14:editId="2BBC34FA">
            <wp:simplePos x="0" y="0"/>
            <wp:positionH relativeFrom="margin">
              <wp:posOffset>-47625</wp:posOffset>
            </wp:positionH>
            <wp:positionV relativeFrom="paragraph">
              <wp:posOffset>97790</wp:posOffset>
            </wp:positionV>
            <wp:extent cx="1645920" cy="1091565"/>
            <wp:effectExtent l="0" t="0" r="0" b="0"/>
            <wp:wrapTight wrapText="bothSides">
              <wp:wrapPolygon edited="0">
                <wp:start x="0" y="0"/>
                <wp:lineTo x="0" y="21110"/>
                <wp:lineTo x="21250" y="21110"/>
                <wp:lineTo x="21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091565"/>
                    </a:xfrm>
                    <a:prstGeom prst="rect">
                      <a:avLst/>
                    </a:prstGeom>
                    <a:noFill/>
                  </pic:spPr>
                </pic:pic>
              </a:graphicData>
            </a:graphic>
            <wp14:sizeRelH relativeFrom="page">
              <wp14:pctWidth>0</wp14:pctWidth>
            </wp14:sizeRelH>
            <wp14:sizeRelV relativeFrom="page">
              <wp14:pctHeight>0</wp14:pctHeight>
            </wp14:sizeRelV>
          </wp:anchor>
        </w:drawing>
      </w:r>
      <w:r w:rsidR="00892262" w:rsidRPr="00C71244">
        <w:rPr>
          <w:rFonts w:ascii="Times New Roman" w:hAnsi="Times New Roman" w:cs="Times New Roman"/>
          <w:sz w:val="24"/>
          <w:szCs w:val="24"/>
          <w:lang w:val="lv-LV"/>
        </w:rPr>
        <w:t xml:space="preserve"> </w:t>
      </w:r>
    </w:p>
    <w:p w14:paraId="3AE5B78C" w14:textId="32F2E807" w:rsidR="00892262" w:rsidRDefault="00BE2163" w:rsidP="00596079">
      <w:pPr>
        <w:spacing w:after="0" w:line="240" w:lineRule="auto"/>
        <w:contextualSpacing/>
        <w:jc w:val="right"/>
        <w:rPr>
          <w:i/>
          <w:lang w:val="lv-LV"/>
        </w:rPr>
      </w:pPr>
      <w:r>
        <w:rPr>
          <w:noProof/>
        </w:rPr>
        <w:drawing>
          <wp:anchor distT="0" distB="0" distL="114300" distR="114300" simplePos="0" relativeHeight="251663360" behindDoc="1" locked="0" layoutInCell="1" allowOverlap="1" wp14:anchorId="6C24EF77" wp14:editId="46AC4763">
            <wp:simplePos x="0" y="0"/>
            <wp:positionH relativeFrom="margin">
              <wp:posOffset>1428750</wp:posOffset>
            </wp:positionH>
            <wp:positionV relativeFrom="paragraph">
              <wp:posOffset>8255</wp:posOffset>
            </wp:positionV>
            <wp:extent cx="2218690" cy="647065"/>
            <wp:effectExtent l="0" t="0" r="0" b="635"/>
            <wp:wrapTight wrapText="bothSides">
              <wp:wrapPolygon edited="0">
                <wp:start x="0" y="0"/>
                <wp:lineTo x="0" y="20985"/>
                <wp:lineTo x="21328" y="20985"/>
                <wp:lineTo x="213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8690" cy="647065"/>
                    </a:xfrm>
                    <a:prstGeom prst="rect">
                      <a:avLst/>
                    </a:prstGeom>
                  </pic:spPr>
                </pic:pic>
              </a:graphicData>
            </a:graphic>
            <wp14:sizeRelH relativeFrom="margin">
              <wp14:pctWidth>0</wp14:pctWidth>
            </wp14:sizeRelH>
            <wp14:sizeRelV relativeFrom="margin">
              <wp14:pctHeight>0</wp14:pctHeight>
            </wp14:sizeRelV>
          </wp:anchor>
        </w:drawing>
      </w:r>
      <w:r w:rsidR="00892262">
        <w:rPr>
          <w:rFonts w:ascii="Times New Roman" w:hAnsi="Times New Roman" w:cs="Times New Roman"/>
          <w:i/>
          <w:sz w:val="24"/>
          <w:szCs w:val="24"/>
          <w:lang w:val="lv-LV"/>
        </w:rPr>
        <w:t>Information prepared by</w:t>
      </w:r>
      <w:r w:rsidR="00892262" w:rsidRPr="00C71244">
        <w:rPr>
          <w:i/>
          <w:lang w:val="lv-LV"/>
        </w:rPr>
        <w:t xml:space="preserve"> </w:t>
      </w:r>
      <w:r w:rsidR="007D5D8D">
        <w:rPr>
          <w:i/>
          <w:lang w:val="lv-LV"/>
        </w:rPr>
        <w:t>J.Reča-Lāže</w:t>
      </w:r>
    </w:p>
    <w:p w14:paraId="40CA1D11" w14:textId="41E3E8E5" w:rsidR="00892262" w:rsidRPr="007D5D8D" w:rsidRDefault="00EA6FC2" w:rsidP="00596079">
      <w:pPr>
        <w:spacing w:after="0" w:line="240" w:lineRule="auto"/>
        <w:contextualSpacing/>
        <w:jc w:val="right"/>
        <w:rPr>
          <w:i/>
        </w:rPr>
      </w:pPr>
      <w:hyperlink r:id="rId10" w:history="1">
        <w:r w:rsidR="007D5D8D">
          <w:rPr>
            <w:rStyle w:val="Hyperlink"/>
            <w:i/>
            <w:lang w:val="lv-LV"/>
          </w:rPr>
          <w:t>jolanta.reca-laze</w:t>
        </w:r>
        <w:r w:rsidR="00892262" w:rsidRPr="0032585A">
          <w:rPr>
            <w:rStyle w:val="Hyperlink"/>
            <w:i/>
            <w:lang w:val="lv-LV"/>
          </w:rPr>
          <w:t>@daugavpils.lv</w:t>
        </w:r>
      </w:hyperlink>
    </w:p>
    <w:sectPr w:rsidR="00892262" w:rsidRPr="007D5D8D" w:rsidSect="00100EA3">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1BA27" w14:textId="77777777" w:rsidR="004B1E14" w:rsidRDefault="004B1E14" w:rsidP="004B1E14">
      <w:pPr>
        <w:spacing w:after="0" w:line="240" w:lineRule="auto"/>
      </w:pPr>
      <w:r>
        <w:separator/>
      </w:r>
    </w:p>
  </w:endnote>
  <w:endnote w:type="continuationSeparator" w:id="0">
    <w:p w14:paraId="5BD04402" w14:textId="77777777" w:rsidR="004B1E14" w:rsidRDefault="004B1E14" w:rsidP="004B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D5738" w14:textId="77777777" w:rsidR="004B1E14" w:rsidRDefault="004B1E14" w:rsidP="004B1E14">
      <w:pPr>
        <w:spacing w:after="0" w:line="240" w:lineRule="auto"/>
      </w:pPr>
      <w:r>
        <w:separator/>
      </w:r>
    </w:p>
  </w:footnote>
  <w:footnote w:type="continuationSeparator" w:id="0">
    <w:p w14:paraId="15AE0D65" w14:textId="77777777" w:rsidR="004B1E14" w:rsidRDefault="004B1E14" w:rsidP="004B1E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E7"/>
    <w:rsid w:val="000E626A"/>
    <w:rsid w:val="00100EA3"/>
    <w:rsid w:val="001D1408"/>
    <w:rsid w:val="00222FED"/>
    <w:rsid w:val="002B0516"/>
    <w:rsid w:val="002B1DE5"/>
    <w:rsid w:val="00325BE7"/>
    <w:rsid w:val="0034511B"/>
    <w:rsid w:val="00386FC3"/>
    <w:rsid w:val="003C2912"/>
    <w:rsid w:val="004B1E14"/>
    <w:rsid w:val="004C3057"/>
    <w:rsid w:val="004D11A7"/>
    <w:rsid w:val="00596079"/>
    <w:rsid w:val="00667515"/>
    <w:rsid w:val="00680FFF"/>
    <w:rsid w:val="006B0D2D"/>
    <w:rsid w:val="00724A4D"/>
    <w:rsid w:val="0072606D"/>
    <w:rsid w:val="007431EB"/>
    <w:rsid w:val="007700A3"/>
    <w:rsid w:val="00776BFD"/>
    <w:rsid w:val="007B58D9"/>
    <w:rsid w:val="007C1932"/>
    <w:rsid w:val="007D5D8D"/>
    <w:rsid w:val="00813392"/>
    <w:rsid w:val="008215EB"/>
    <w:rsid w:val="00892262"/>
    <w:rsid w:val="008B1859"/>
    <w:rsid w:val="009850AF"/>
    <w:rsid w:val="00987EB0"/>
    <w:rsid w:val="009B04A5"/>
    <w:rsid w:val="00A35EC6"/>
    <w:rsid w:val="00A82A87"/>
    <w:rsid w:val="00A97EC5"/>
    <w:rsid w:val="00AD0623"/>
    <w:rsid w:val="00B13E02"/>
    <w:rsid w:val="00B167E8"/>
    <w:rsid w:val="00BE2163"/>
    <w:rsid w:val="00C71244"/>
    <w:rsid w:val="00C95EEF"/>
    <w:rsid w:val="00D33108"/>
    <w:rsid w:val="00DE713C"/>
    <w:rsid w:val="00DF509E"/>
    <w:rsid w:val="00E225FB"/>
    <w:rsid w:val="00E22FC9"/>
    <w:rsid w:val="00E44049"/>
    <w:rsid w:val="00EA6FC2"/>
    <w:rsid w:val="00ED2A24"/>
    <w:rsid w:val="00F40406"/>
    <w:rsid w:val="00F42A3B"/>
    <w:rsid w:val="00FA5CF2"/>
    <w:rsid w:val="00FF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85E0"/>
  <w15:chartTrackingRefBased/>
  <w15:docId w15:val="{FD3DC75A-1383-423F-B268-DD464FCB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0A3"/>
    <w:rPr>
      <w:color w:val="0563C1" w:themeColor="hyperlink"/>
      <w:u w:val="single"/>
    </w:rPr>
  </w:style>
  <w:style w:type="character" w:styleId="CommentReference">
    <w:name w:val="annotation reference"/>
    <w:basedOn w:val="DefaultParagraphFont"/>
    <w:uiPriority w:val="99"/>
    <w:semiHidden/>
    <w:unhideWhenUsed/>
    <w:rsid w:val="008215EB"/>
    <w:rPr>
      <w:sz w:val="16"/>
      <w:szCs w:val="16"/>
    </w:rPr>
  </w:style>
  <w:style w:type="paragraph" w:styleId="CommentText">
    <w:name w:val="annotation text"/>
    <w:basedOn w:val="Normal"/>
    <w:link w:val="CommentTextChar"/>
    <w:uiPriority w:val="99"/>
    <w:semiHidden/>
    <w:unhideWhenUsed/>
    <w:rsid w:val="008215EB"/>
    <w:pPr>
      <w:spacing w:line="240" w:lineRule="auto"/>
    </w:pPr>
    <w:rPr>
      <w:sz w:val="20"/>
      <w:szCs w:val="20"/>
    </w:rPr>
  </w:style>
  <w:style w:type="character" w:customStyle="1" w:styleId="CommentTextChar">
    <w:name w:val="Comment Text Char"/>
    <w:basedOn w:val="DefaultParagraphFont"/>
    <w:link w:val="CommentText"/>
    <w:uiPriority w:val="99"/>
    <w:semiHidden/>
    <w:rsid w:val="008215EB"/>
    <w:rPr>
      <w:sz w:val="20"/>
      <w:szCs w:val="20"/>
    </w:rPr>
  </w:style>
  <w:style w:type="paragraph" w:styleId="CommentSubject">
    <w:name w:val="annotation subject"/>
    <w:basedOn w:val="CommentText"/>
    <w:next w:val="CommentText"/>
    <w:link w:val="CommentSubjectChar"/>
    <w:uiPriority w:val="99"/>
    <w:semiHidden/>
    <w:unhideWhenUsed/>
    <w:rsid w:val="008215EB"/>
    <w:rPr>
      <w:b/>
      <w:bCs/>
    </w:rPr>
  </w:style>
  <w:style w:type="character" w:customStyle="1" w:styleId="CommentSubjectChar">
    <w:name w:val="Comment Subject Char"/>
    <w:basedOn w:val="CommentTextChar"/>
    <w:link w:val="CommentSubject"/>
    <w:uiPriority w:val="99"/>
    <w:semiHidden/>
    <w:rsid w:val="008215EB"/>
    <w:rPr>
      <w:b/>
      <w:bCs/>
      <w:sz w:val="20"/>
      <w:szCs w:val="20"/>
    </w:rPr>
  </w:style>
  <w:style w:type="paragraph" w:styleId="BalloonText">
    <w:name w:val="Balloon Text"/>
    <w:basedOn w:val="Normal"/>
    <w:link w:val="BalloonTextChar"/>
    <w:uiPriority w:val="99"/>
    <w:semiHidden/>
    <w:unhideWhenUsed/>
    <w:rsid w:val="00821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EB"/>
    <w:rPr>
      <w:rFonts w:ascii="Segoe UI" w:hAnsi="Segoe UI" w:cs="Segoe UI"/>
      <w:sz w:val="18"/>
      <w:szCs w:val="18"/>
    </w:rPr>
  </w:style>
  <w:style w:type="paragraph" w:styleId="EndnoteText">
    <w:name w:val="endnote text"/>
    <w:basedOn w:val="Normal"/>
    <w:link w:val="EndnoteTextChar"/>
    <w:uiPriority w:val="99"/>
    <w:semiHidden/>
    <w:unhideWhenUsed/>
    <w:rsid w:val="004B1E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E14"/>
    <w:rPr>
      <w:sz w:val="20"/>
      <w:szCs w:val="20"/>
    </w:rPr>
  </w:style>
  <w:style w:type="character" w:styleId="EndnoteReference">
    <w:name w:val="endnote reference"/>
    <w:basedOn w:val="DefaultParagraphFont"/>
    <w:uiPriority w:val="99"/>
    <w:semiHidden/>
    <w:unhideWhenUsed/>
    <w:rsid w:val="004B1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olanta.uzulina@daugavpils.lv" TargetMode="External"/><Relationship Id="rId4" Type="http://schemas.openxmlformats.org/officeDocument/2006/relationships/webSettings" Target="webSettings.xml"/><Relationship Id="rId9" Type="http://schemas.openxmlformats.org/officeDocument/2006/relationships/hyperlink" Target="mailto:Jolanta.uzulin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5AA7-36F3-43DA-9274-868C6EFE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Jolanta Reca</cp:lastModifiedBy>
  <cp:revision>2</cp:revision>
  <dcterms:created xsi:type="dcterms:W3CDTF">2017-11-27T13:54:00Z</dcterms:created>
  <dcterms:modified xsi:type="dcterms:W3CDTF">2017-11-27T13:54:00Z</dcterms:modified>
</cp:coreProperties>
</file>