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5B" w:rsidRDefault="00AE427A" w:rsidP="005F745B">
      <w:r>
        <w:rPr>
          <w:rFonts w:ascii="Arial Narrow" w:hAnsi="Arial Narrow"/>
          <w:noProof/>
          <w:lang w:eastAsia="lv-LV"/>
        </w:rPr>
        <w:drawing>
          <wp:inline distT="0" distB="0" distL="0" distR="0">
            <wp:extent cx="5771515" cy="987425"/>
            <wp:effectExtent l="0" t="0" r="0" b="0"/>
            <wp:docPr id="1" name="Picture 1" descr="Description: Description: ES_logo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ES_logoti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AA" w:rsidRPr="006107AB" w:rsidRDefault="00252FAA" w:rsidP="005F745B">
      <w:pPr>
        <w:pStyle w:val="BodyText"/>
        <w:jc w:val="center"/>
        <w:rPr>
          <w:rFonts w:ascii="Cambria" w:hAnsi="Cambria" w:cs="Times New Roman"/>
          <w:szCs w:val="26"/>
        </w:rPr>
      </w:pPr>
    </w:p>
    <w:p w:rsidR="00B90CAB" w:rsidRPr="00B90CAB" w:rsidRDefault="005F745B" w:rsidP="00B90CAB">
      <w:pPr>
        <w:pStyle w:val="BodyText"/>
        <w:jc w:val="center"/>
        <w:rPr>
          <w:rFonts w:ascii="Cambria" w:hAnsi="Cambria" w:cs="Times New Roman"/>
          <w:szCs w:val="26"/>
        </w:rPr>
      </w:pPr>
      <w:r w:rsidRPr="006107AB">
        <w:rPr>
          <w:rFonts w:ascii="Cambria" w:hAnsi="Cambria" w:cs="Times New Roman"/>
          <w:szCs w:val="26"/>
        </w:rPr>
        <w:t xml:space="preserve">Projekta “Daugavas ielas rekonstrukcija Daugavpils pilsētā” </w:t>
      </w:r>
      <w:r w:rsidR="00B90CAB" w:rsidRPr="00B90CAB">
        <w:rPr>
          <w:rFonts w:ascii="Cambria" w:hAnsi="Cambria" w:cs="Times New Roman"/>
          <w:szCs w:val="26"/>
        </w:rPr>
        <w:t xml:space="preserve">ietvaros </w:t>
      </w:r>
    </w:p>
    <w:p w:rsidR="005F745B" w:rsidRPr="006107AB" w:rsidRDefault="00B90CAB" w:rsidP="00B90CAB">
      <w:pPr>
        <w:pStyle w:val="BodyText"/>
        <w:jc w:val="center"/>
        <w:rPr>
          <w:rFonts w:ascii="Cambria" w:hAnsi="Cambria" w:cs="Times New Roman"/>
          <w:szCs w:val="26"/>
        </w:rPr>
      </w:pPr>
      <w:r w:rsidRPr="00B90CAB">
        <w:rPr>
          <w:rFonts w:ascii="Cambria" w:hAnsi="Cambria" w:cs="Times New Roman"/>
          <w:szCs w:val="26"/>
        </w:rPr>
        <w:t>turpinās iesāktie būvdarbi</w:t>
      </w:r>
    </w:p>
    <w:p w:rsidR="005F745B" w:rsidRPr="006107AB" w:rsidRDefault="005F745B" w:rsidP="005F745B">
      <w:pPr>
        <w:jc w:val="both"/>
        <w:rPr>
          <w:rFonts w:ascii="Cambria" w:hAnsi="Cambria"/>
        </w:rPr>
      </w:pPr>
    </w:p>
    <w:p w:rsidR="00B90CAB" w:rsidRPr="00DC6942" w:rsidRDefault="00B90CAB" w:rsidP="00B90CAB">
      <w:pPr>
        <w:pStyle w:val="BodyText"/>
        <w:ind w:firstLine="720"/>
        <w:rPr>
          <w:rFonts w:ascii="Cambria" w:hAnsi="Cambria" w:cs="Times New Roman"/>
          <w:b w:val="0"/>
          <w:bCs w:val="0"/>
          <w:color w:val="000000"/>
          <w:sz w:val="22"/>
        </w:rPr>
      </w:pPr>
      <w:r w:rsidRPr="00DC6942">
        <w:rPr>
          <w:rFonts w:ascii="Cambria" w:hAnsi="Cambria" w:cs="Times New Roman"/>
          <w:b w:val="0"/>
          <w:bCs w:val="0"/>
          <w:color w:val="000000"/>
          <w:sz w:val="22"/>
        </w:rPr>
        <w:t>Eiropas Reģionālās attīstības fonda līdzfinansētā projekta ”Daugavas ielas rekonstrukcija Daugavpils pilsētā” realizācija turpinās.</w:t>
      </w:r>
    </w:p>
    <w:p w:rsidR="00D46F82" w:rsidRPr="00DC6942" w:rsidRDefault="00151621" w:rsidP="00B90CAB">
      <w:pPr>
        <w:pStyle w:val="BodyText"/>
        <w:ind w:firstLine="720"/>
        <w:rPr>
          <w:rFonts w:ascii="Cambria" w:hAnsi="Cambria" w:cs="Times New Roman"/>
          <w:b w:val="0"/>
          <w:bCs w:val="0"/>
          <w:color w:val="000000"/>
          <w:sz w:val="22"/>
        </w:rPr>
      </w:pPr>
      <w:r>
        <w:rPr>
          <w:rFonts w:ascii="Cambria" w:hAnsi="Cambria" w:cs="Times New Roman"/>
          <w:b w:val="0"/>
          <w:bCs w:val="0"/>
          <w:noProof/>
          <w:color w:val="000000"/>
          <w:sz w:val="22"/>
          <w:lang w:eastAsia="lv-LV"/>
        </w:rPr>
        <w:drawing>
          <wp:anchor distT="0" distB="0" distL="114300" distR="114300" simplePos="0" relativeHeight="251658752" behindDoc="0" locked="0" layoutInCell="1" allowOverlap="1" wp14:anchorId="541CAB54" wp14:editId="6AE59E43">
            <wp:simplePos x="0" y="0"/>
            <wp:positionH relativeFrom="column">
              <wp:posOffset>0</wp:posOffset>
            </wp:positionH>
            <wp:positionV relativeFrom="paragraph">
              <wp:posOffset>605790</wp:posOffset>
            </wp:positionV>
            <wp:extent cx="3425825" cy="18288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9_1620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CAB" w:rsidRPr="00DC6942">
        <w:rPr>
          <w:rFonts w:ascii="Cambria" w:hAnsi="Cambria" w:cs="Times New Roman"/>
          <w:b w:val="0"/>
          <w:bCs w:val="0"/>
          <w:color w:val="000000"/>
          <w:sz w:val="22"/>
        </w:rPr>
        <w:t>Pašlaik pabeigta autotransporta satiksmei paredzētā  tuneļa rekonstrukcija, kura ietvaros veikta tuneļa atbalstsienu izbūve un brauktuves pazemināšanas darbi, kas nepieciešams, lai tunelis būtu caurbraucams transporta līdzekļiem ar lieliem gabarītiem</w:t>
      </w:r>
      <w:r w:rsidR="004435F8" w:rsidRPr="00DC6942">
        <w:rPr>
          <w:rFonts w:ascii="Cambria" w:hAnsi="Cambria" w:cs="Times New Roman"/>
          <w:b w:val="0"/>
          <w:bCs w:val="0"/>
          <w:color w:val="000000"/>
          <w:sz w:val="22"/>
        </w:rPr>
        <w:t>. N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>otiek</w:t>
      </w:r>
      <w:r w:rsidR="004435F8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arī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Saules ielas un Daugavas ielas krustojuma rekonstrukcija,</w:t>
      </w:r>
      <w:r w:rsidR="004435F8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kā rezultāta augstāk minētais krustojums ir pilnībā slēgts, apbraukšana paredzēta pa Imantas, Teātra un Parādes ielām, 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Daugavas ielas </w:t>
      </w:r>
      <w:r w:rsidR="004435F8" w:rsidRPr="00DC6942">
        <w:rPr>
          <w:rFonts w:ascii="Cambria" w:hAnsi="Cambria" w:cs="Times New Roman"/>
          <w:b w:val="0"/>
          <w:bCs w:val="0"/>
          <w:color w:val="000000"/>
          <w:sz w:val="22"/>
        </w:rPr>
        <w:t>dambja nogāzes nostiprināšana ar laukakmeņiem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no Daugavas upes puses, asfalta virskārtas ieklāšana 1</w:t>
      </w:r>
      <w:r w:rsidR="00D85FCD" w:rsidRPr="00DC6942">
        <w:rPr>
          <w:rFonts w:ascii="Cambria" w:hAnsi="Cambria" w:cs="Times New Roman"/>
          <w:b w:val="0"/>
          <w:bCs w:val="0"/>
          <w:color w:val="000000"/>
          <w:sz w:val="22"/>
        </w:rPr>
        <w:t>. apļa (Daugavas-Vaļņu-Mihaila ielu krustojums)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</w:t>
      </w:r>
      <w:r w:rsidR="00D85FCD" w:rsidRPr="00DC6942">
        <w:rPr>
          <w:rFonts w:ascii="Cambria" w:hAnsi="Cambria" w:cs="Times New Roman"/>
          <w:b w:val="0"/>
          <w:bCs w:val="0"/>
          <w:color w:val="000000"/>
          <w:sz w:val="22"/>
        </w:rPr>
        <w:t>un Vaļņu ielas robežās,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</w:t>
      </w:r>
      <w:r w:rsidR="000E263B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gājēju un 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>velo</w:t>
      </w:r>
      <w:r w:rsidR="000E263B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sipēdu </w:t>
      </w:r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celiņa asfaltēšanas darbi no Parādes ielas līdz </w:t>
      </w:r>
      <w:proofErr w:type="spellStart"/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>Šuņupes</w:t>
      </w:r>
      <w:proofErr w:type="spellEnd"/>
      <w:r w:rsidR="00D46F82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tiltam</w:t>
      </w:r>
      <w:r w:rsidR="000E263B" w:rsidRPr="00DC6942">
        <w:rPr>
          <w:rFonts w:ascii="Cambria" w:hAnsi="Cambria" w:cs="Times New Roman"/>
          <w:b w:val="0"/>
          <w:bCs w:val="0"/>
          <w:color w:val="000000"/>
          <w:sz w:val="22"/>
        </w:rPr>
        <w:t>,</w:t>
      </w:r>
      <w:r w:rsidR="00D85FCD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</w:t>
      </w:r>
      <w:r w:rsidR="004435F8" w:rsidRPr="00DC6942">
        <w:rPr>
          <w:rFonts w:ascii="Cambria" w:hAnsi="Cambria" w:cs="Times New Roman"/>
          <w:b w:val="0"/>
          <w:bCs w:val="0"/>
          <w:color w:val="000000"/>
          <w:sz w:val="22"/>
        </w:rPr>
        <w:t>drošības barjeru uzstādīšana Daugavas ielas pos</w:t>
      </w:r>
      <w:bookmarkStart w:id="0" w:name="_GoBack"/>
      <w:bookmarkEnd w:id="0"/>
      <w:r w:rsidR="004435F8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mā </w:t>
      </w:r>
      <w:r w:rsidR="000E263B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starp </w:t>
      </w:r>
      <w:proofErr w:type="spellStart"/>
      <w:r w:rsidR="000E263B" w:rsidRPr="00DC6942">
        <w:rPr>
          <w:rFonts w:ascii="Cambria" w:hAnsi="Cambria" w:cs="Times New Roman"/>
          <w:b w:val="0"/>
          <w:bCs w:val="0"/>
          <w:color w:val="000000"/>
          <w:sz w:val="22"/>
        </w:rPr>
        <w:t>Šuņupes</w:t>
      </w:r>
      <w:proofErr w:type="spellEnd"/>
      <w:r w:rsidR="000E263B" w:rsidRPr="00DC6942">
        <w:rPr>
          <w:rFonts w:ascii="Cambria" w:hAnsi="Cambria" w:cs="Times New Roman"/>
          <w:b w:val="0"/>
          <w:bCs w:val="0"/>
          <w:color w:val="000000"/>
          <w:sz w:val="22"/>
        </w:rPr>
        <w:t xml:space="preserve"> un Vienības tiltu un labiekārtošanas darbi visā objektā. </w:t>
      </w:r>
    </w:p>
    <w:p w:rsidR="00854662" w:rsidRPr="00DC6942" w:rsidRDefault="00DC6942" w:rsidP="00AE427A">
      <w:pPr>
        <w:pStyle w:val="BodyText"/>
        <w:ind w:firstLine="720"/>
        <w:rPr>
          <w:rFonts w:ascii="Cambria" w:hAnsi="Cambria" w:cs="Times New Roman"/>
          <w:b w:val="0"/>
          <w:bCs w:val="0"/>
          <w:color w:val="000000"/>
          <w:sz w:val="22"/>
        </w:rPr>
      </w:pPr>
      <w:r w:rsidRPr="00DC6942">
        <w:rPr>
          <w:rFonts w:ascii="Cambria" w:hAnsi="Cambria" w:cs="Times New Roman"/>
          <w:b w:val="0"/>
          <w:bCs w:val="0"/>
          <w:color w:val="000000"/>
          <w:sz w:val="22"/>
        </w:rPr>
        <w:t>Uz 2014.gada oktobri šajā objektā ir izpildīti būvdarbi 75% apjomā no paredzamā kopapjoma.</w:t>
      </w:r>
      <w:r w:rsidR="00565F9E">
        <w:rPr>
          <w:rFonts w:ascii="Cambria" w:hAnsi="Cambria" w:cs="Times New Roman"/>
          <w:b w:val="0"/>
          <w:bCs w:val="0"/>
          <w:color w:val="000000"/>
          <w:sz w:val="22"/>
        </w:rPr>
        <w:t xml:space="preserve"> </w:t>
      </w:r>
      <w:r w:rsidR="00565F9E" w:rsidRPr="00565F9E">
        <w:rPr>
          <w:rFonts w:ascii="Cambria" w:hAnsi="Cambria" w:cs="Times New Roman"/>
          <w:b w:val="0"/>
          <w:bCs w:val="0"/>
          <w:color w:val="000000"/>
          <w:sz w:val="22"/>
        </w:rPr>
        <w:t xml:space="preserve">Projekta noslēguma termiņš – </w:t>
      </w:r>
      <w:r w:rsidR="00565F9E">
        <w:rPr>
          <w:rFonts w:ascii="Cambria" w:hAnsi="Cambria" w:cs="Times New Roman"/>
          <w:b w:val="0"/>
          <w:bCs w:val="0"/>
          <w:color w:val="000000"/>
          <w:sz w:val="22"/>
        </w:rPr>
        <w:t>15</w:t>
      </w:r>
      <w:r w:rsidR="00565F9E" w:rsidRPr="00565F9E">
        <w:rPr>
          <w:rFonts w:ascii="Cambria" w:hAnsi="Cambria" w:cs="Times New Roman"/>
          <w:b w:val="0"/>
          <w:bCs w:val="0"/>
          <w:color w:val="000000"/>
          <w:sz w:val="22"/>
        </w:rPr>
        <w:t>.0</w:t>
      </w:r>
      <w:r w:rsidR="00565F9E">
        <w:rPr>
          <w:rFonts w:ascii="Cambria" w:hAnsi="Cambria" w:cs="Times New Roman"/>
          <w:b w:val="0"/>
          <w:bCs w:val="0"/>
          <w:color w:val="000000"/>
          <w:sz w:val="22"/>
        </w:rPr>
        <w:t>8</w:t>
      </w:r>
      <w:r w:rsidR="00565F9E" w:rsidRPr="00565F9E">
        <w:rPr>
          <w:rFonts w:ascii="Cambria" w:hAnsi="Cambria" w:cs="Times New Roman"/>
          <w:b w:val="0"/>
          <w:bCs w:val="0"/>
          <w:color w:val="000000"/>
          <w:sz w:val="22"/>
        </w:rPr>
        <w:t>.2015.</w:t>
      </w:r>
    </w:p>
    <w:p w:rsidR="005F745B" w:rsidRPr="00DC6942" w:rsidRDefault="00AE427A" w:rsidP="00AE427A">
      <w:pPr>
        <w:spacing w:line="240" w:lineRule="auto"/>
        <w:ind w:firstLine="720"/>
        <w:jc w:val="both"/>
        <w:rPr>
          <w:rFonts w:ascii="Cambria" w:eastAsia="Times New Roman" w:hAnsi="Cambria"/>
        </w:rPr>
      </w:pPr>
      <w:r>
        <w:rPr>
          <w:noProof/>
          <w:lang w:eastAsia="lv-LV"/>
        </w:rPr>
        <w:drawing>
          <wp:anchor distT="0" distB="0" distL="114300" distR="114300" simplePos="0" relativeHeight="251657728" behindDoc="0" locked="0" layoutInCell="1" allowOverlap="1" wp14:anchorId="6F4BB504" wp14:editId="466C5170">
            <wp:simplePos x="0" y="0"/>
            <wp:positionH relativeFrom="column">
              <wp:posOffset>2813050</wp:posOffset>
            </wp:positionH>
            <wp:positionV relativeFrom="paragraph">
              <wp:posOffset>245745</wp:posOffset>
            </wp:positionV>
            <wp:extent cx="3182620" cy="2245360"/>
            <wp:effectExtent l="171450" t="171450" r="379730" b="364490"/>
            <wp:wrapSquare wrapText="bothSides"/>
            <wp:docPr id="2" name="Picture 2" descr="20141009_16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1009_1613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24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45B" w:rsidRPr="00DC6942">
        <w:rPr>
          <w:rFonts w:ascii="Cambria" w:eastAsia="Times New Roman" w:hAnsi="Cambria"/>
        </w:rPr>
        <w:t>Projekts ti</w:t>
      </w:r>
      <w:r w:rsidR="00D46F82" w:rsidRPr="00DC6942">
        <w:rPr>
          <w:rFonts w:ascii="Cambria" w:eastAsia="Times New Roman" w:hAnsi="Cambria"/>
        </w:rPr>
        <w:t>ek</w:t>
      </w:r>
      <w:r w:rsidR="005F745B" w:rsidRPr="00DC6942">
        <w:rPr>
          <w:rFonts w:ascii="Cambria" w:eastAsia="Times New Roman" w:hAnsi="Cambria"/>
        </w:rPr>
        <w:t xml:space="preserve"> īstenots Eiropas Reģionālās attīstības fonda darbības programmas “Infrastruktūra un pakalpojumi” 3.2.1.2. aktivitātes “</w:t>
      </w:r>
      <w:proofErr w:type="spellStart"/>
      <w:r w:rsidR="005F745B" w:rsidRPr="00DC6942">
        <w:rPr>
          <w:rFonts w:ascii="Cambria" w:eastAsia="Times New Roman" w:hAnsi="Cambria"/>
        </w:rPr>
        <w:t>Tranzītielu</w:t>
      </w:r>
      <w:proofErr w:type="spellEnd"/>
      <w:r w:rsidR="005F745B" w:rsidRPr="00DC6942">
        <w:rPr>
          <w:rFonts w:ascii="Cambria" w:eastAsia="Times New Roman" w:hAnsi="Cambria"/>
        </w:rPr>
        <w:t xml:space="preserve"> sakārtošana pilsētu teritorijās” ietvaros.</w:t>
      </w:r>
    </w:p>
    <w:p w:rsidR="00D7615C" w:rsidRPr="00DC6942" w:rsidRDefault="00D7615C" w:rsidP="00D7615C">
      <w:pPr>
        <w:spacing w:line="240" w:lineRule="auto"/>
        <w:jc w:val="both"/>
        <w:rPr>
          <w:rFonts w:ascii="Cambria" w:eastAsia="Times New Roman" w:hAnsi="Cambria"/>
          <w:color w:val="000000"/>
        </w:rPr>
      </w:pPr>
      <w:r w:rsidRPr="00DC6942">
        <w:rPr>
          <w:rFonts w:ascii="Cambria" w:eastAsia="Times New Roman" w:hAnsi="Cambria"/>
          <w:color w:val="000000"/>
        </w:rPr>
        <w:t>Projekta kopējās izmaksas ir EUR 4 564 039.06. No tām attiecināmas ir EUR 4 017 527.50. Eiropas Reģionālās attīstības fonds (ERAF) līdzfin</w:t>
      </w:r>
      <w:r w:rsidR="008D4085" w:rsidRPr="00DC6942">
        <w:rPr>
          <w:rFonts w:ascii="Cambria" w:eastAsia="Times New Roman" w:hAnsi="Cambria"/>
          <w:color w:val="000000"/>
        </w:rPr>
        <w:t>ansē 79.94% jeb EUR 3 211 611.49</w:t>
      </w:r>
      <w:r w:rsidRPr="00DC6942">
        <w:rPr>
          <w:rFonts w:ascii="Cambria" w:eastAsia="Times New Roman" w:hAnsi="Cambria"/>
          <w:color w:val="000000"/>
        </w:rPr>
        <w:t>, valsts budžeta dotācija ir 2.82% jeb EUR 113 294.2</w:t>
      </w:r>
      <w:r w:rsidR="008D4085" w:rsidRPr="00DC6942">
        <w:rPr>
          <w:rFonts w:ascii="Cambria" w:eastAsia="Times New Roman" w:hAnsi="Cambria"/>
          <w:color w:val="000000"/>
        </w:rPr>
        <w:t>7</w:t>
      </w:r>
      <w:r w:rsidRPr="00DC6942">
        <w:rPr>
          <w:rFonts w:ascii="Cambria" w:eastAsia="Times New Roman" w:hAnsi="Cambria"/>
          <w:color w:val="000000"/>
        </w:rPr>
        <w:t xml:space="preserve">, bet pašvaldības līdzfinansējums ir 17.24% jeb EUR 692 621.74. </w:t>
      </w:r>
    </w:p>
    <w:p w:rsidR="006107AB" w:rsidRPr="006107AB" w:rsidRDefault="006107AB" w:rsidP="00D7615C">
      <w:pPr>
        <w:spacing w:line="240" w:lineRule="auto"/>
        <w:jc w:val="both"/>
        <w:rPr>
          <w:rFonts w:ascii="Cambria" w:eastAsia="Times New Roman" w:hAnsi="Cambria"/>
          <w:color w:val="000000"/>
        </w:rPr>
      </w:pPr>
    </w:p>
    <w:p w:rsidR="00D85FCD" w:rsidRPr="00D85FCD" w:rsidRDefault="00D85FCD" w:rsidP="00D85FCD">
      <w:pPr>
        <w:spacing w:after="0" w:line="240" w:lineRule="auto"/>
        <w:rPr>
          <w:rFonts w:ascii="Cambria" w:hAnsi="Cambria" w:cs="Calibri"/>
          <w:i/>
        </w:rPr>
      </w:pPr>
      <w:r w:rsidRPr="00D85FCD">
        <w:rPr>
          <w:rFonts w:ascii="Cambria" w:hAnsi="Cambria" w:cs="Calibri"/>
          <w:i/>
        </w:rPr>
        <w:t xml:space="preserve">Informāciju sagatavojis: </w:t>
      </w:r>
    </w:p>
    <w:p w:rsidR="00D85FCD" w:rsidRPr="00D85FCD" w:rsidRDefault="00D85FCD" w:rsidP="00D85FCD">
      <w:pPr>
        <w:spacing w:after="0" w:line="240" w:lineRule="auto"/>
        <w:rPr>
          <w:rFonts w:ascii="Cambria" w:hAnsi="Cambria" w:cs="Calibri"/>
          <w:i/>
        </w:rPr>
      </w:pPr>
      <w:r w:rsidRPr="00D85FCD">
        <w:rPr>
          <w:rFonts w:ascii="Cambria" w:hAnsi="Cambria" w:cs="Calibri"/>
          <w:i/>
        </w:rPr>
        <w:t>Artūrs Džeriņš</w:t>
      </w:r>
    </w:p>
    <w:p w:rsidR="00D85FCD" w:rsidRDefault="00D85FCD" w:rsidP="00D85FCD">
      <w:pPr>
        <w:spacing w:after="0" w:line="240" w:lineRule="auto"/>
        <w:rPr>
          <w:rFonts w:ascii="Cambria" w:hAnsi="Cambria" w:cs="Calibri"/>
          <w:i/>
        </w:rPr>
      </w:pPr>
      <w:r w:rsidRPr="00D85FCD">
        <w:rPr>
          <w:rFonts w:ascii="Cambria" w:hAnsi="Cambria" w:cs="Calibri"/>
          <w:i/>
        </w:rPr>
        <w:t xml:space="preserve">DPPI “Komunālās saimniecības pārvalde” </w:t>
      </w:r>
    </w:p>
    <w:p w:rsidR="005F745B" w:rsidRPr="006107AB" w:rsidRDefault="00D85FCD" w:rsidP="00D85FCD">
      <w:pPr>
        <w:spacing w:after="0" w:line="240" w:lineRule="auto"/>
        <w:rPr>
          <w:rFonts w:ascii="Cambria" w:hAnsi="Cambria" w:cs="Calibri"/>
          <w:iCs/>
        </w:rPr>
      </w:pPr>
      <w:r w:rsidRPr="00D85FCD">
        <w:rPr>
          <w:rFonts w:ascii="Cambria" w:hAnsi="Cambria" w:cs="Calibri"/>
          <w:i/>
        </w:rPr>
        <w:t xml:space="preserve"> </w:t>
      </w:r>
      <w:r w:rsidR="005F745B" w:rsidRPr="006107AB">
        <w:rPr>
          <w:rFonts w:ascii="Cambria" w:hAnsi="Cambria" w:cs="Calibri"/>
          <w:iCs/>
        </w:rPr>
        <w:t>projektu asistent</w:t>
      </w:r>
      <w:r>
        <w:rPr>
          <w:rFonts w:ascii="Cambria" w:hAnsi="Cambria" w:cs="Calibri"/>
          <w:iCs/>
        </w:rPr>
        <w:t>s</w:t>
      </w:r>
    </w:p>
    <w:p w:rsidR="00A95460" w:rsidRPr="00A83436" w:rsidRDefault="00D85FCD" w:rsidP="00151621">
      <w:pPr>
        <w:spacing w:after="0" w:line="240" w:lineRule="auto"/>
      </w:pPr>
      <w:proofErr w:type="spellStart"/>
      <w:r w:rsidRPr="00D85FCD">
        <w:rPr>
          <w:rFonts w:ascii="Cambria" w:hAnsi="Cambria" w:cs="Calibri"/>
          <w:iCs/>
        </w:rPr>
        <w:t>Tālr</w:t>
      </w:r>
      <w:proofErr w:type="spellEnd"/>
      <w:r w:rsidRPr="00D85FCD">
        <w:rPr>
          <w:rFonts w:ascii="Cambria" w:hAnsi="Cambria" w:cs="Calibri"/>
          <w:iCs/>
        </w:rPr>
        <w:t>.: 6 54 76406</w:t>
      </w:r>
    </w:p>
    <w:sectPr w:rsidR="00A95460" w:rsidRPr="00A83436" w:rsidSect="00252FAA">
      <w:pgSz w:w="11906" w:h="16838"/>
      <w:pgMar w:top="1440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5B"/>
    <w:rsid w:val="000E263B"/>
    <w:rsid w:val="000E2716"/>
    <w:rsid w:val="00151621"/>
    <w:rsid w:val="001D7B7C"/>
    <w:rsid w:val="00207DCE"/>
    <w:rsid w:val="00252FAA"/>
    <w:rsid w:val="002E4269"/>
    <w:rsid w:val="00336E64"/>
    <w:rsid w:val="003D52FA"/>
    <w:rsid w:val="00406139"/>
    <w:rsid w:val="004435F8"/>
    <w:rsid w:val="00521500"/>
    <w:rsid w:val="00565F9E"/>
    <w:rsid w:val="005F745B"/>
    <w:rsid w:val="006107AB"/>
    <w:rsid w:val="00643464"/>
    <w:rsid w:val="0078553D"/>
    <w:rsid w:val="00854662"/>
    <w:rsid w:val="008D4085"/>
    <w:rsid w:val="009500D8"/>
    <w:rsid w:val="009D5D92"/>
    <w:rsid w:val="00A83436"/>
    <w:rsid w:val="00A95460"/>
    <w:rsid w:val="00AE427A"/>
    <w:rsid w:val="00B16650"/>
    <w:rsid w:val="00B76C3F"/>
    <w:rsid w:val="00B90CAB"/>
    <w:rsid w:val="00BB53D9"/>
    <w:rsid w:val="00C652A5"/>
    <w:rsid w:val="00CC1C73"/>
    <w:rsid w:val="00D46F82"/>
    <w:rsid w:val="00D7615C"/>
    <w:rsid w:val="00D85FCD"/>
    <w:rsid w:val="00DC6942"/>
    <w:rsid w:val="00E24F3B"/>
    <w:rsid w:val="00ED3782"/>
    <w:rsid w:val="00F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745B"/>
    <w:pPr>
      <w:spacing w:after="0" w:line="240" w:lineRule="auto"/>
      <w:jc w:val="both"/>
    </w:pPr>
    <w:rPr>
      <w:rFonts w:ascii="Arial" w:eastAsia="Times New Roman" w:hAnsi="Arial" w:cs="Arial"/>
      <w:b/>
      <w:bCs/>
      <w:sz w:val="26"/>
    </w:rPr>
  </w:style>
  <w:style w:type="character" w:customStyle="1" w:styleId="BodyTextChar">
    <w:name w:val="Body Text Char"/>
    <w:link w:val="BodyText"/>
    <w:semiHidden/>
    <w:rsid w:val="005F745B"/>
    <w:rPr>
      <w:rFonts w:ascii="Arial" w:eastAsia="Times New Roman" w:hAnsi="Arial" w:cs="Arial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745B"/>
    <w:pPr>
      <w:spacing w:after="0" w:line="240" w:lineRule="auto"/>
      <w:jc w:val="both"/>
    </w:pPr>
    <w:rPr>
      <w:rFonts w:ascii="Arial" w:eastAsia="Times New Roman" w:hAnsi="Arial" w:cs="Arial"/>
      <w:b/>
      <w:bCs/>
      <w:sz w:val="26"/>
    </w:rPr>
  </w:style>
  <w:style w:type="character" w:customStyle="1" w:styleId="BodyTextChar">
    <w:name w:val="Body Text Char"/>
    <w:link w:val="BodyText"/>
    <w:semiHidden/>
    <w:rsid w:val="005F745B"/>
    <w:rPr>
      <w:rFonts w:ascii="Arial" w:eastAsia="Times New Roman" w:hAnsi="Arial" w:cs="Arial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BD5D-D536-43DF-A78D-138B1789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</dc:creator>
  <cp:keywords/>
  <cp:lastModifiedBy>Arturs</cp:lastModifiedBy>
  <cp:revision>4</cp:revision>
  <dcterms:created xsi:type="dcterms:W3CDTF">2014-10-09T13:39:00Z</dcterms:created>
  <dcterms:modified xsi:type="dcterms:W3CDTF">2014-10-09T14:00:00Z</dcterms:modified>
</cp:coreProperties>
</file>