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K.Valdemara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4107D67C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4D7FAC">
        <w:rPr>
          <w:b/>
          <w:lang w:val="lv-LV"/>
        </w:rPr>
        <w:t>9</w:t>
      </w:r>
      <w:r w:rsidR="00442BC3">
        <w:rPr>
          <w:b/>
          <w:lang w:val="lv-LV"/>
        </w:rPr>
        <w:t>.</w:t>
      </w:r>
      <w:r w:rsidR="004D7FAC">
        <w:rPr>
          <w:b/>
          <w:lang w:val="lv-LV"/>
        </w:rPr>
        <w:t>jūlij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4D7FAC">
        <w:rPr>
          <w:rFonts w:eastAsia="Times New Roman"/>
          <w:bCs/>
          <w:iCs/>
          <w:lang w:val="lv-LV"/>
        </w:rPr>
        <w:t>2402</w:t>
      </w:r>
      <w:r w:rsidR="00DF41BE" w:rsidRPr="00DF41BE">
        <w:rPr>
          <w:rFonts w:eastAsia="Times New Roman"/>
          <w:bCs/>
          <w:iCs/>
          <w:lang w:val="lv-LV"/>
        </w:rPr>
        <w:t xml:space="preserve">, </w:t>
      </w:r>
      <w:r w:rsidR="004D7FAC" w:rsidRPr="004D7FAC">
        <w:rPr>
          <w:rFonts w:eastAsia="Times New Roman"/>
          <w:bCs/>
          <w:iCs/>
          <w:lang w:val="lv-LV"/>
        </w:rPr>
        <w:t>Mihoelsa ielas 68 rajon</w:t>
      </w:r>
      <w:r w:rsidR="004D7FAC" w:rsidRPr="004D7FA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4D7FAC">
        <w:rPr>
          <w:rFonts w:eastAsia="Times New Roman"/>
          <w:bCs/>
          <w:iCs/>
          <w:lang w:val="lv-LV"/>
        </w:rPr>
        <w:t>36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77777777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emt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87C6D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D7FAC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50F02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23</cp:revision>
  <cp:lastPrinted>2019-11-13T07:08:00Z</cp:lastPrinted>
  <dcterms:created xsi:type="dcterms:W3CDTF">2021-02-15T10:15:00Z</dcterms:created>
  <dcterms:modified xsi:type="dcterms:W3CDTF">2025-06-17T06:47:00Z</dcterms:modified>
</cp:coreProperties>
</file>