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C3D9" w14:textId="77777777" w:rsidR="0002219F" w:rsidRPr="0002219F" w:rsidRDefault="0002219F" w:rsidP="0002219F">
      <w:pPr>
        <w:spacing w:after="0" w:line="240" w:lineRule="auto"/>
        <w:jc w:val="right"/>
        <w:rPr>
          <w:rFonts w:ascii="Times New Roman" w:eastAsia="Times New Roman" w:hAnsi="Times New Roman" w:cs="Times New Roman"/>
          <w:b/>
          <w:bCs/>
          <w:kern w:val="0"/>
          <w:sz w:val="24"/>
          <w:szCs w:val="24"/>
          <w14:ligatures w14:val="none"/>
        </w:rPr>
      </w:pPr>
      <w:r w:rsidRPr="0002219F">
        <w:rPr>
          <w:rFonts w:ascii="Times New Roman" w:eastAsia="Times New Roman" w:hAnsi="Times New Roman" w:cs="Times New Roman"/>
          <w:b/>
          <w:bCs/>
          <w:kern w:val="0"/>
          <w:sz w:val="24"/>
          <w:szCs w:val="24"/>
          <w14:ligatures w14:val="none"/>
        </w:rPr>
        <w:t>APSTIPRINU</w:t>
      </w:r>
    </w:p>
    <w:p w14:paraId="7FE72B8D" w14:textId="77777777" w:rsidR="0002219F" w:rsidRPr="0002219F" w:rsidRDefault="0002219F" w:rsidP="0002219F">
      <w:pPr>
        <w:spacing w:after="0" w:line="240" w:lineRule="auto"/>
        <w:jc w:val="right"/>
        <w:rPr>
          <w:rFonts w:ascii="Times New Roman" w:eastAsia="Times New Roman" w:hAnsi="Times New Roman" w:cs="Times New Roman"/>
          <w:kern w:val="0"/>
          <w:sz w:val="24"/>
          <w:szCs w:val="24"/>
          <w14:ligatures w14:val="none"/>
        </w:rPr>
      </w:pPr>
      <w:bookmarkStart w:id="0" w:name="_Hlk152832945"/>
      <w:r w:rsidRPr="0002219F">
        <w:rPr>
          <w:rFonts w:ascii="Times New Roman" w:eastAsia="Times New Roman" w:hAnsi="Times New Roman" w:cs="Times New Roman"/>
          <w:kern w:val="0"/>
          <w:sz w:val="24"/>
          <w:szCs w:val="24"/>
          <w14:ligatures w14:val="none"/>
        </w:rPr>
        <w:t>Sabiedrības ar ierobežotu atbildību “Labiekārtošana-D”</w:t>
      </w:r>
    </w:p>
    <w:bookmarkEnd w:id="0"/>
    <w:p w14:paraId="627ECA9D" w14:textId="77777777" w:rsidR="0002219F" w:rsidRPr="0002219F" w:rsidRDefault="0002219F" w:rsidP="0002219F">
      <w:pPr>
        <w:spacing w:after="0" w:line="240" w:lineRule="auto"/>
        <w:jc w:val="right"/>
        <w:rPr>
          <w:rFonts w:ascii="Times New Roman" w:eastAsia="Times New Roman" w:hAnsi="Times New Roman" w:cs="Times New Roman"/>
          <w:kern w:val="0"/>
          <w:sz w:val="24"/>
          <w:szCs w:val="24"/>
          <w14:ligatures w14:val="none"/>
        </w:rPr>
      </w:pPr>
      <w:r w:rsidRPr="0002219F">
        <w:rPr>
          <w:rFonts w:ascii="Times New Roman" w:eastAsia="Times New Roman" w:hAnsi="Times New Roman" w:cs="Times New Roman"/>
          <w:kern w:val="0"/>
          <w:sz w:val="24"/>
          <w:szCs w:val="24"/>
          <w14:ligatures w14:val="none"/>
        </w:rPr>
        <w:t>Valdes locekle Jūlija Mamaja</w:t>
      </w:r>
    </w:p>
    <w:p w14:paraId="352FD5C2" w14:textId="77777777" w:rsidR="0002219F" w:rsidRPr="0002219F" w:rsidRDefault="0002219F" w:rsidP="0002219F">
      <w:pPr>
        <w:spacing w:after="0" w:line="240" w:lineRule="auto"/>
        <w:jc w:val="right"/>
        <w:rPr>
          <w:rFonts w:ascii="Times New Roman" w:eastAsia="Times New Roman" w:hAnsi="Times New Roman" w:cs="Times New Roman"/>
          <w:kern w:val="0"/>
          <w:sz w:val="24"/>
          <w:szCs w:val="24"/>
          <w14:ligatures w14:val="none"/>
        </w:rPr>
      </w:pPr>
    </w:p>
    <w:p w14:paraId="07283C76" w14:textId="77777777" w:rsidR="0002219F" w:rsidRPr="0002219F" w:rsidRDefault="0002219F" w:rsidP="0002219F">
      <w:pPr>
        <w:spacing w:after="0" w:line="240" w:lineRule="auto"/>
        <w:jc w:val="right"/>
        <w:rPr>
          <w:rFonts w:ascii="Times New Roman" w:eastAsia="Times New Roman" w:hAnsi="Times New Roman" w:cs="Times New Roman"/>
          <w:kern w:val="0"/>
          <w:sz w:val="24"/>
          <w:szCs w:val="24"/>
          <w14:ligatures w14:val="none"/>
        </w:rPr>
      </w:pPr>
      <w:r w:rsidRPr="0002219F">
        <w:rPr>
          <w:rFonts w:ascii="Times New Roman" w:eastAsia="Times New Roman" w:hAnsi="Times New Roman" w:cs="Times New Roman"/>
          <w:kern w:val="0"/>
          <w:sz w:val="24"/>
          <w:szCs w:val="24"/>
          <w14:ligatures w14:val="none"/>
        </w:rPr>
        <w:t>________________________</w:t>
      </w:r>
    </w:p>
    <w:p w14:paraId="2DA42B33" w14:textId="4126EE90" w:rsidR="0002219F" w:rsidRPr="0002219F" w:rsidRDefault="0002219F" w:rsidP="0002219F">
      <w:pPr>
        <w:spacing w:after="0" w:line="240" w:lineRule="auto"/>
        <w:jc w:val="right"/>
        <w:rPr>
          <w:rFonts w:ascii="Times New Roman" w:eastAsia="Times New Roman" w:hAnsi="Times New Roman" w:cs="Times New Roman"/>
          <w:kern w:val="0"/>
          <w:sz w:val="24"/>
          <w:szCs w:val="24"/>
          <w14:ligatures w14:val="none"/>
        </w:rPr>
      </w:pPr>
      <w:r w:rsidRPr="0002219F">
        <w:rPr>
          <w:rFonts w:ascii="Times New Roman" w:eastAsia="Times New Roman" w:hAnsi="Times New Roman" w:cs="Times New Roman"/>
          <w:kern w:val="0"/>
          <w:sz w:val="24"/>
          <w:szCs w:val="24"/>
          <w14:ligatures w14:val="none"/>
        </w:rPr>
        <w:t>Daugavpilī, 202</w:t>
      </w:r>
      <w:r>
        <w:rPr>
          <w:rFonts w:ascii="Times New Roman" w:eastAsia="Times New Roman" w:hAnsi="Times New Roman" w:cs="Times New Roman"/>
          <w:kern w:val="0"/>
          <w:sz w:val="24"/>
          <w:szCs w:val="24"/>
          <w14:ligatures w14:val="none"/>
        </w:rPr>
        <w:t>4</w:t>
      </w:r>
      <w:r w:rsidRPr="0002219F">
        <w:rPr>
          <w:rFonts w:ascii="Times New Roman" w:eastAsia="Times New Roman" w:hAnsi="Times New Roman" w:cs="Times New Roman"/>
          <w:kern w:val="0"/>
          <w:sz w:val="24"/>
          <w:szCs w:val="24"/>
          <w14:ligatures w14:val="none"/>
        </w:rPr>
        <w:t>.gada</w:t>
      </w:r>
      <w:r w:rsidR="0033466B">
        <w:rPr>
          <w:rFonts w:ascii="Times New Roman" w:eastAsia="Times New Roman" w:hAnsi="Times New Roman" w:cs="Times New Roman"/>
          <w:kern w:val="0"/>
          <w:sz w:val="24"/>
          <w:szCs w:val="24"/>
          <w14:ligatures w14:val="none"/>
        </w:rPr>
        <w:t xml:space="preserve"> 8.maijā</w:t>
      </w:r>
    </w:p>
    <w:p w14:paraId="032FD7D8" w14:textId="77777777" w:rsidR="002943FD" w:rsidRPr="002943FD" w:rsidRDefault="002943FD" w:rsidP="002943FD">
      <w:pPr>
        <w:tabs>
          <w:tab w:val="left" w:pos="720"/>
        </w:tabs>
        <w:spacing w:after="0" w:line="240" w:lineRule="auto"/>
        <w:jc w:val="right"/>
        <w:rPr>
          <w:rFonts w:ascii="Times New Roman" w:eastAsia="Times New Roman" w:hAnsi="Times New Roman" w:cs="Times New Roman"/>
          <w:i/>
          <w:kern w:val="0"/>
          <w:sz w:val="24"/>
          <w:szCs w:val="24"/>
          <w14:ligatures w14:val="none"/>
        </w:rPr>
      </w:pPr>
    </w:p>
    <w:p w14:paraId="72FFB143" w14:textId="77777777" w:rsidR="00FE26A7" w:rsidRDefault="002943FD" w:rsidP="002943FD">
      <w:pPr>
        <w:spacing w:after="0" w:line="240" w:lineRule="auto"/>
        <w:jc w:val="center"/>
        <w:rPr>
          <w:rFonts w:ascii="Times New Roman" w:eastAsia="Times New Roman" w:hAnsi="Times New Roman" w:cs="Times New Roman"/>
          <w:b/>
          <w:caps/>
          <w:kern w:val="0"/>
          <w:sz w:val="24"/>
          <w:szCs w:val="24"/>
          <w14:ligatures w14:val="none"/>
        </w:rPr>
      </w:pPr>
      <w:r w:rsidRPr="002943FD">
        <w:rPr>
          <w:rFonts w:ascii="Times New Roman" w:eastAsia="Times New Roman" w:hAnsi="Times New Roman" w:cs="Times New Roman"/>
          <w:b/>
          <w:caps/>
          <w:kern w:val="0"/>
          <w:sz w:val="24"/>
          <w:szCs w:val="24"/>
          <w14:ligatures w14:val="none"/>
        </w:rPr>
        <w:t xml:space="preserve">SABIEDRĪBAS ar ierobežotu atbildību </w:t>
      </w:r>
    </w:p>
    <w:p w14:paraId="5D782633" w14:textId="47AA8010" w:rsidR="002943FD" w:rsidRPr="002943FD" w:rsidRDefault="002943FD" w:rsidP="002943FD">
      <w:pPr>
        <w:spacing w:after="0" w:line="240" w:lineRule="auto"/>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caps/>
          <w:kern w:val="0"/>
          <w:sz w:val="24"/>
          <w:szCs w:val="24"/>
          <w14:ligatures w14:val="none"/>
        </w:rPr>
        <w:t>“Labiekārtošana – D”</w:t>
      </w:r>
      <w:r>
        <w:rPr>
          <w:rFonts w:ascii="Times New Roman" w:eastAsia="Times New Roman" w:hAnsi="Times New Roman" w:cs="Times New Roman"/>
          <w:b/>
          <w:kern w:val="0"/>
          <w:sz w:val="24"/>
          <w:szCs w:val="24"/>
          <w14:ligatures w14:val="none"/>
        </w:rPr>
        <w:t xml:space="preserve"> </w:t>
      </w:r>
      <w:r w:rsidRPr="002943FD">
        <w:rPr>
          <w:rFonts w:ascii="Times New Roman" w:eastAsia="Times New Roman" w:hAnsi="Times New Roman" w:cs="Times New Roman"/>
          <w:b/>
          <w:kern w:val="0"/>
          <w:sz w:val="24"/>
          <w:szCs w:val="24"/>
          <w14:ligatures w14:val="none"/>
        </w:rPr>
        <w:t>NEKUSTAMĀ ĪPAŠUMA</w:t>
      </w:r>
    </w:p>
    <w:p w14:paraId="655E5D3A" w14:textId="0C73BEDC" w:rsidR="002943FD" w:rsidRPr="002943FD" w:rsidRDefault="002943FD" w:rsidP="002943FD">
      <w:pPr>
        <w:spacing w:after="0" w:line="240" w:lineRule="auto"/>
        <w:jc w:val="center"/>
        <w:rPr>
          <w:rFonts w:ascii="Times New Roman" w:eastAsia="Times New Roman" w:hAnsi="Times New Roman" w:cs="Times New Roman"/>
          <w:b/>
          <w:caps/>
          <w:kern w:val="0"/>
          <w:sz w:val="24"/>
          <w:szCs w:val="24"/>
          <w14:ligatures w14:val="none"/>
        </w:rPr>
      </w:pPr>
      <w:r w:rsidRPr="002943FD">
        <w:rPr>
          <w:rFonts w:ascii="Times New Roman" w:eastAsia="Times New Roman" w:hAnsi="Times New Roman" w:cs="Times New Roman"/>
          <w:b/>
          <w:caps/>
          <w:kern w:val="0"/>
          <w:sz w:val="24"/>
          <w:szCs w:val="24"/>
          <w14:ligatures w14:val="none"/>
        </w:rPr>
        <w:t xml:space="preserve"> </w:t>
      </w:r>
      <w:r w:rsidR="00FE26A7" w:rsidRPr="00FE26A7">
        <w:rPr>
          <w:rFonts w:ascii="Times New Roman" w:eastAsia="Times New Roman" w:hAnsi="Times New Roman" w:cs="Times New Roman"/>
          <w:b/>
          <w:caps/>
          <w:kern w:val="0"/>
          <w:sz w:val="24"/>
          <w:szCs w:val="24"/>
          <w14:ligatures w14:val="none"/>
        </w:rPr>
        <w:t>Stacijas ielā 63</w:t>
      </w:r>
      <w:r w:rsidRPr="002943FD">
        <w:rPr>
          <w:rFonts w:ascii="Times New Roman" w:eastAsia="Times New Roman" w:hAnsi="Times New Roman" w:cs="Times New Roman"/>
          <w:b/>
          <w:caps/>
          <w:kern w:val="0"/>
          <w:sz w:val="24"/>
          <w:szCs w:val="24"/>
          <w14:ligatures w14:val="none"/>
        </w:rPr>
        <w:t>,</w:t>
      </w:r>
      <w:r w:rsidR="00FE26A7" w:rsidRPr="00FE26A7">
        <w:rPr>
          <w:rFonts w:ascii="Times New Roman" w:eastAsia="Times New Roman" w:hAnsi="Times New Roman" w:cs="Times New Roman"/>
          <w:b/>
          <w:caps/>
          <w:kern w:val="0"/>
          <w:sz w:val="24"/>
          <w:szCs w:val="24"/>
          <w14:ligatures w14:val="none"/>
        </w:rPr>
        <w:t xml:space="preserve"> Daugavpilī</w:t>
      </w:r>
      <w:r w:rsidR="00FE26A7">
        <w:rPr>
          <w:rFonts w:ascii="Times New Roman" w:eastAsia="Times New Roman" w:hAnsi="Times New Roman" w:cs="Times New Roman"/>
          <w:b/>
          <w:caps/>
          <w:kern w:val="0"/>
          <w:sz w:val="24"/>
          <w:szCs w:val="24"/>
          <w14:ligatures w14:val="none"/>
        </w:rPr>
        <w:t>,</w:t>
      </w:r>
    </w:p>
    <w:p w14:paraId="702B5DB9" w14:textId="77777777" w:rsidR="002943FD" w:rsidRPr="002943FD" w:rsidRDefault="002943FD" w:rsidP="002943FD">
      <w:pPr>
        <w:spacing w:after="0" w:line="240" w:lineRule="auto"/>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ELEKTRONISKĀS IZSOLES NOTEIKUMI</w:t>
      </w:r>
    </w:p>
    <w:p w14:paraId="4AB77260" w14:textId="77777777" w:rsidR="002943FD" w:rsidRPr="002943FD" w:rsidRDefault="002943FD" w:rsidP="002943FD">
      <w:pPr>
        <w:spacing w:after="0" w:line="240" w:lineRule="auto"/>
        <w:jc w:val="both"/>
        <w:rPr>
          <w:rFonts w:ascii="Times New Roman" w:eastAsia="Times New Roman" w:hAnsi="Times New Roman" w:cs="Times New Roman"/>
          <w:kern w:val="0"/>
          <w:sz w:val="24"/>
          <w:szCs w:val="24"/>
          <w14:ligatures w14:val="none"/>
        </w:rPr>
      </w:pPr>
    </w:p>
    <w:p w14:paraId="7AABA390" w14:textId="77777777" w:rsidR="002943FD" w:rsidRPr="002943FD" w:rsidRDefault="002943FD" w:rsidP="002943FD">
      <w:pPr>
        <w:tabs>
          <w:tab w:val="left" w:pos="2160"/>
        </w:tabs>
        <w:spacing w:after="0" w:line="240" w:lineRule="auto"/>
        <w:jc w:val="both"/>
        <w:rPr>
          <w:rFonts w:ascii="Times New Roman" w:eastAsia="Times New Roman" w:hAnsi="Times New Roman" w:cs="Times New Roman"/>
          <w:b/>
          <w:i/>
          <w:kern w:val="0"/>
          <w:sz w:val="24"/>
          <w:szCs w:val="24"/>
          <w14:ligatures w14:val="none"/>
        </w:rPr>
      </w:pPr>
    </w:p>
    <w:p w14:paraId="25AED196" w14:textId="77777777" w:rsidR="002943FD" w:rsidRPr="002943FD" w:rsidRDefault="002943FD" w:rsidP="002943FD">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I.  Vispārīgie noteikumi</w:t>
      </w:r>
    </w:p>
    <w:p w14:paraId="157FF46C" w14:textId="5035B658" w:rsidR="00053B3A" w:rsidRPr="00053B3A" w:rsidRDefault="002943FD" w:rsidP="00053B3A">
      <w:pPr>
        <w:pStyle w:val="ListParagraph"/>
        <w:numPr>
          <w:ilvl w:val="0"/>
          <w:numId w:val="2"/>
        </w:numPr>
        <w:jc w:val="both"/>
        <w:rPr>
          <w:rFonts w:ascii="Times New Roman" w:eastAsia="Times New Roman" w:hAnsi="Times New Roman" w:cs="Times New Roman"/>
          <w:color w:val="000000" w:themeColor="text1"/>
          <w:kern w:val="0"/>
          <w:sz w:val="24"/>
          <w:szCs w:val="24"/>
          <w14:ligatures w14:val="none"/>
        </w:rPr>
      </w:pPr>
      <w:r w:rsidRPr="00053B3A">
        <w:rPr>
          <w:rFonts w:ascii="Times New Roman" w:eastAsia="Times New Roman" w:hAnsi="Times New Roman" w:cs="Times New Roman"/>
          <w:color w:val="000000" w:themeColor="text1"/>
          <w:kern w:val="0"/>
          <w:sz w:val="24"/>
          <w:szCs w:val="24"/>
          <w14:ligatures w14:val="none"/>
        </w:rPr>
        <w:t xml:space="preserve">Elektroniskā izsolē ar augšupejošu soli saskaņā ar Publiskas personas mantas atsavināšanas likumu </w:t>
      </w:r>
      <w:r w:rsidR="00D81E38" w:rsidRPr="00053B3A">
        <w:rPr>
          <w:rFonts w:ascii="Times New Roman" w:eastAsia="Times New Roman" w:hAnsi="Times New Roman" w:cs="Times New Roman"/>
          <w:color w:val="000000" w:themeColor="text1"/>
          <w:kern w:val="0"/>
          <w:sz w:val="24"/>
          <w:szCs w:val="24"/>
          <w14:ligatures w14:val="none"/>
        </w:rPr>
        <w:t xml:space="preserve">un ievērojot </w:t>
      </w:r>
      <w:r w:rsidR="00173941">
        <w:rPr>
          <w:rFonts w:ascii="Times New Roman" w:eastAsia="Times New Roman" w:hAnsi="Times New Roman" w:cs="Times New Roman"/>
          <w:color w:val="000000" w:themeColor="text1"/>
          <w:kern w:val="0"/>
          <w:sz w:val="24"/>
          <w:szCs w:val="24"/>
          <w14:ligatures w14:val="none"/>
        </w:rPr>
        <w:t xml:space="preserve">ar </w:t>
      </w:r>
      <w:r w:rsidR="00173941" w:rsidRPr="00173941">
        <w:rPr>
          <w:rFonts w:ascii="Times New Roman" w:eastAsia="Times New Roman" w:hAnsi="Times New Roman" w:cs="Times New Roman"/>
          <w:color w:val="000000" w:themeColor="text1"/>
          <w:kern w:val="0"/>
          <w:sz w:val="24"/>
          <w:szCs w:val="24"/>
          <w14:ligatures w14:val="none"/>
        </w:rPr>
        <w:t>Daugavpils valstspilsētas pašvaldības domes 2023.gada 31.augusta lēmumu Nr.551 “Par nekustamā īpašuma atsavināšanas pamatnoteikumiem Daugavpils valstspilsētas pašvaldības kapitālsabiedrībās” apstiprināto nekustamā īpašuma atsavināšanas  pamatnoteikumu</w:t>
      </w:r>
      <w:r w:rsidR="00173941">
        <w:rPr>
          <w:rFonts w:ascii="Times New Roman" w:eastAsia="Times New Roman" w:hAnsi="Times New Roman" w:cs="Times New Roman"/>
          <w:color w:val="000000" w:themeColor="text1"/>
          <w:kern w:val="0"/>
          <w:sz w:val="24"/>
          <w:szCs w:val="24"/>
          <w14:ligatures w14:val="none"/>
        </w:rPr>
        <w:t xml:space="preserve">s, </w:t>
      </w:r>
      <w:r w:rsidRPr="00053B3A">
        <w:rPr>
          <w:rFonts w:ascii="Times New Roman" w:eastAsia="Times New Roman" w:hAnsi="Times New Roman" w:cs="Times New Roman"/>
          <w:color w:val="000000" w:themeColor="text1"/>
          <w:kern w:val="0"/>
          <w:sz w:val="24"/>
          <w:szCs w:val="24"/>
          <w14:ligatures w14:val="none"/>
        </w:rPr>
        <w:t xml:space="preserve">tiek pārdots </w:t>
      </w:r>
      <w:r w:rsidR="00FE26A7" w:rsidRPr="00053B3A">
        <w:rPr>
          <w:rFonts w:ascii="Times New Roman" w:eastAsia="Times New Roman" w:hAnsi="Times New Roman" w:cs="Times New Roman"/>
          <w:color w:val="000000" w:themeColor="text1"/>
          <w:kern w:val="0"/>
          <w:sz w:val="24"/>
          <w:szCs w:val="24"/>
          <w14:ligatures w14:val="none"/>
        </w:rPr>
        <w:t xml:space="preserve">sabiedrībai ar ierobežotu atbildību “Labiekārtošana-D” </w:t>
      </w:r>
      <w:r w:rsidRPr="00053B3A">
        <w:rPr>
          <w:rFonts w:ascii="Times New Roman" w:eastAsia="Times New Roman" w:hAnsi="Times New Roman" w:cs="Times New Roman"/>
          <w:color w:val="000000" w:themeColor="text1"/>
          <w:kern w:val="0"/>
          <w:sz w:val="24"/>
          <w:szCs w:val="24"/>
          <w14:ligatures w14:val="none"/>
        </w:rPr>
        <w:t xml:space="preserve">(turpmāk – </w:t>
      </w:r>
      <w:r w:rsidR="00FE26A7" w:rsidRPr="00053B3A">
        <w:rPr>
          <w:rFonts w:ascii="Times New Roman" w:eastAsia="Times New Roman" w:hAnsi="Times New Roman" w:cs="Times New Roman"/>
          <w:color w:val="000000" w:themeColor="text1"/>
          <w:kern w:val="0"/>
          <w:sz w:val="24"/>
          <w:szCs w:val="24"/>
          <w14:ligatures w14:val="none"/>
        </w:rPr>
        <w:t>sabiedrība</w:t>
      </w:r>
      <w:r w:rsidRPr="00053B3A">
        <w:rPr>
          <w:rFonts w:ascii="Times New Roman" w:eastAsia="Times New Roman" w:hAnsi="Times New Roman" w:cs="Times New Roman"/>
          <w:color w:val="000000" w:themeColor="text1"/>
          <w:kern w:val="0"/>
          <w:sz w:val="24"/>
          <w:szCs w:val="24"/>
          <w14:ligatures w14:val="none"/>
        </w:rPr>
        <w:t>) piederošais nekustamais īpašums</w:t>
      </w:r>
      <w:r w:rsidRPr="00053B3A">
        <w:rPr>
          <w:rFonts w:ascii="Times New Roman" w:eastAsia="Calibri" w:hAnsi="Times New Roman" w:cs="Times New Roman"/>
          <w:color w:val="000000" w:themeColor="text1"/>
          <w:kern w:val="0"/>
          <w:sz w:val="24"/>
          <w:szCs w:val="24"/>
          <w:shd w:val="clear" w:color="auto" w:fill="FFFFFF"/>
          <w14:ligatures w14:val="none"/>
        </w:rPr>
        <w:t xml:space="preserve"> </w:t>
      </w:r>
      <w:r w:rsidR="00FE26A7" w:rsidRPr="00053B3A">
        <w:rPr>
          <w:rFonts w:ascii="Times New Roman" w:eastAsia="Calibri" w:hAnsi="Times New Roman" w:cs="Times New Roman"/>
          <w:kern w:val="0"/>
          <w:sz w:val="24"/>
          <w:szCs w:val="24"/>
          <w14:ligatures w14:val="none"/>
        </w:rPr>
        <w:t>Stacijas ielā 63, Daugavpilī</w:t>
      </w:r>
      <w:r w:rsidRPr="00053B3A">
        <w:rPr>
          <w:rFonts w:ascii="Times New Roman" w:eastAsia="Calibri" w:hAnsi="Times New Roman" w:cs="Times New Roman"/>
          <w:color w:val="000000" w:themeColor="text1"/>
          <w:kern w:val="0"/>
          <w:sz w:val="24"/>
          <w:szCs w:val="24"/>
          <w:shd w:val="clear" w:color="auto" w:fill="FFFFFF"/>
          <w14:ligatures w14:val="none"/>
        </w:rPr>
        <w:t xml:space="preserve">, kadastra numurs </w:t>
      </w:r>
      <w:r w:rsidR="00FE26A7" w:rsidRPr="00053B3A">
        <w:rPr>
          <w:rFonts w:ascii="Times New Roman" w:eastAsia="Calibri" w:hAnsi="Times New Roman" w:cs="Times New Roman"/>
          <w:color w:val="000000" w:themeColor="text1"/>
          <w:kern w:val="0"/>
          <w:sz w:val="24"/>
          <w:szCs w:val="24"/>
          <w:shd w:val="clear" w:color="auto" w:fill="FFFFFF"/>
          <w14:ligatures w14:val="none"/>
        </w:rPr>
        <w:t>05000014811</w:t>
      </w:r>
      <w:r w:rsidRPr="00053B3A">
        <w:rPr>
          <w:rFonts w:ascii="Times New Roman" w:eastAsia="Calibri" w:hAnsi="Times New Roman" w:cs="Times New Roman"/>
          <w:color w:val="000000" w:themeColor="text1"/>
          <w:kern w:val="0"/>
          <w:sz w:val="24"/>
          <w:szCs w:val="24"/>
          <w:shd w:val="clear" w:color="auto" w:fill="FFFFFF"/>
          <w14:ligatures w14:val="none"/>
        </w:rPr>
        <w:t>, kas sastāv no</w:t>
      </w:r>
      <w:r w:rsidR="00053B3A" w:rsidRPr="00053B3A">
        <w:rPr>
          <w:rFonts w:ascii="Times New Roman" w:eastAsia="Calibri" w:hAnsi="Times New Roman" w:cs="Times New Roman"/>
          <w:color w:val="000000" w:themeColor="text1"/>
          <w:kern w:val="0"/>
          <w:sz w:val="24"/>
          <w:szCs w:val="24"/>
          <w:shd w:val="clear" w:color="auto" w:fill="FFFFFF"/>
          <w14:ligatures w14:val="none"/>
        </w:rPr>
        <w:t>:</w:t>
      </w:r>
      <w:r w:rsidRPr="00053B3A">
        <w:rPr>
          <w:rFonts w:ascii="Times New Roman" w:eastAsia="Calibri" w:hAnsi="Times New Roman" w:cs="Times New Roman"/>
          <w:color w:val="000000" w:themeColor="text1"/>
          <w:kern w:val="0"/>
          <w:sz w:val="24"/>
          <w:szCs w:val="24"/>
          <w:shd w:val="clear" w:color="auto" w:fill="FFFFFF"/>
          <w14:ligatures w14:val="none"/>
        </w:rPr>
        <w:t xml:space="preserve"> </w:t>
      </w:r>
    </w:p>
    <w:p w14:paraId="5AB61CBE" w14:textId="679E0F29" w:rsidR="00053B3A" w:rsidRDefault="00053B3A" w:rsidP="00053B3A">
      <w:pPr>
        <w:pStyle w:val="ListParagraph"/>
        <w:ind w:left="578"/>
        <w:jc w:val="both"/>
        <w:rPr>
          <w:rFonts w:ascii="Times New Roman" w:eastAsia="Times New Roman" w:hAnsi="Times New Roman" w:cs="Times New Roman"/>
          <w:color w:val="000000" w:themeColor="text1"/>
          <w:kern w:val="0"/>
          <w:sz w:val="24"/>
          <w:szCs w:val="24"/>
          <w14:ligatures w14:val="none"/>
        </w:rPr>
      </w:pPr>
      <w:r w:rsidRPr="00053B3A">
        <w:rPr>
          <w:rFonts w:ascii="Times New Roman" w:eastAsia="Times New Roman" w:hAnsi="Times New Roman" w:cs="Times New Roman"/>
          <w:color w:val="000000" w:themeColor="text1"/>
          <w:kern w:val="0"/>
          <w:sz w:val="24"/>
          <w:szCs w:val="24"/>
          <w14:ligatures w14:val="none"/>
        </w:rPr>
        <w:t>- zemesgabala ar kadastra apzīmējumu 05000014811,</w:t>
      </w:r>
      <w:r w:rsidR="006E6BF8" w:rsidRPr="006E6BF8">
        <w:rPr>
          <w:rFonts w:ascii="Times New Roman" w:eastAsia="Times New Roman" w:hAnsi="Times New Roman" w:cs="Times New Roman"/>
          <w:color w:val="000000" w:themeColor="text1"/>
          <w:kern w:val="0"/>
          <w:sz w:val="24"/>
          <w:szCs w:val="24"/>
          <w14:ligatures w14:val="none"/>
        </w:rPr>
        <w:t xml:space="preserve"> ar kopējo platību </w:t>
      </w:r>
      <w:r w:rsidRPr="00053B3A">
        <w:rPr>
          <w:rFonts w:ascii="Times New Roman" w:eastAsia="Times New Roman" w:hAnsi="Times New Roman" w:cs="Times New Roman"/>
          <w:color w:val="000000" w:themeColor="text1"/>
          <w:kern w:val="0"/>
          <w:sz w:val="24"/>
          <w:szCs w:val="24"/>
          <w14:ligatures w14:val="none"/>
        </w:rPr>
        <w:t>3272 m2;</w:t>
      </w:r>
    </w:p>
    <w:p w14:paraId="4641FB36" w14:textId="77777777" w:rsidR="00053B3A" w:rsidRDefault="00053B3A" w:rsidP="00053B3A">
      <w:pPr>
        <w:pStyle w:val="ListParagraph"/>
        <w:ind w:left="578"/>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 </w:t>
      </w:r>
      <w:r w:rsidRPr="00053B3A">
        <w:rPr>
          <w:rFonts w:ascii="Times New Roman" w:eastAsia="Times New Roman" w:hAnsi="Times New Roman" w:cs="Times New Roman"/>
          <w:color w:val="000000" w:themeColor="text1"/>
          <w:kern w:val="0"/>
          <w:sz w:val="24"/>
          <w:szCs w:val="24"/>
          <w14:ligatures w14:val="none"/>
        </w:rPr>
        <w:t xml:space="preserve">vienas divstāvu ķieģeļu ēkas (pirts), kadastra apzīmējums 05000014811001, ar kopējo platību 1473,8 m2; </w:t>
      </w:r>
    </w:p>
    <w:p w14:paraId="23C5DA1B" w14:textId="77777777" w:rsidR="00053B3A" w:rsidRDefault="00053B3A" w:rsidP="00053B3A">
      <w:pPr>
        <w:pStyle w:val="ListParagraph"/>
        <w:ind w:left="578"/>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v</w:t>
      </w:r>
      <w:r w:rsidRPr="00053B3A">
        <w:rPr>
          <w:rFonts w:ascii="Times New Roman" w:eastAsia="Times New Roman" w:hAnsi="Times New Roman" w:cs="Times New Roman"/>
          <w:color w:val="000000" w:themeColor="text1"/>
          <w:kern w:val="0"/>
          <w:sz w:val="24"/>
          <w:szCs w:val="24"/>
          <w14:ligatures w14:val="none"/>
        </w:rPr>
        <w:t>ienas vienstāvas ķieģeļu ēkas (šķūnis), kadastra apzīmējums 05000014811002, ar kopējo platību 23,9 m2;</w:t>
      </w:r>
    </w:p>
    <w:p w14:paraId="59759334" w14:textId="2589C88C" w:rsidR="00053B3A" w:rsidRPr="00053B3A" w:rsidRDefault="00053B3A" w:rsidP="00053B3A">
      <w:pPr>
        <w:pStyle w:val="ListParagraph"/>
        <w:ind w:left="578"/>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 </w:t>
      </w:r>
      <w:r w:rsidRPr="00053B3A">
        <w:rPr>
          <w:rFonts w:ascii="Times New Roman" w:eastAsia="Times New Roman" w:hAnsi="Times New Roman" w:cs="Times New Roman"/>
          <w:color w:val="000000" w:themeColor="text1"/>
          <w:kern w:val="0"/>
          <w:sz w:val="24"/>
          <w:szCs w:val="24"/>
          <w14:ligatures w14:val="none"/>
        </w:rPr>
        <w:t>vienas vienstāvas ķieģeļu ēkas (remonta darbnīca), kadastra apzīmējums 05000014811003, ar kopējo platību 177,2 m2</w:t>
      </w:r>
      <w:r>
        <w:rPr>
          <w:rFonts w:ascii="Times New Roman" w:eastAsia="Times New Roman" w:hAnsi="Times New Roman" w:cs="Times New Roman"/>
          <w:color w:val="000000" w:themeColor="text1"/>
          <w:kern w:val="0"/>
          <w:sz w:val="24"/>
          <w:szCs w:val="24"/>
          <w14:ligatures w14:val="none"/>
        </w:rPr>
        <w:t>.</w:t>
      </w:r>
    </w:p>
    <w:p w14:paraId="48164CA8" w14:textId="605E18D0"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2943FD">
        <w:rPr>
          <w:rFonts w:ascii="Times New Roman" w:eastAsia="Calibri" w:hAnsi="Times New Roman" w:cs="Times New Roman"/>
          <w:color w:val="000000" w:themeColor="text1"/>
          <w:kern w:val="0"/>
          <w:sz w:val="24"/>
          <w:szCs w:val="24"/>
          <w14:ligatures w14:val="none"/>
        </w:rPr>
        <w:t xml:space="preserve">Izsoli organizē </w:t>
      </w:r>
      <w:r w:rsidR="00FE26A7">
        <w:rPr>
          <w:rFonts w:ascii="Times New Roman" w:eastAsia="Calibri" w:hAnsi="Times New Roman" w:cs="Times New Roman"/>
          <w:color w:val="000000" w:themeColor="text1"/>
          <w:kern w:val="0"/>
          <w:sz w:val="24"/>
          <w:szCs w:val="24"/>
          <w14:ligatures w14:val="none"/>
        </w:rPr>
        <w:t xml:space="preserve">ar valdes locekļa </w:t>
      </w:r>
      <w:r w:rsidR="00BD77A2">
        <w:rPr>
          <w:rFonts w:ascii="Times New Roman" w:eastAsia="Calibri" w:hAnsi="Times New Roman" w:cs="Times New Roman"/>
          <w:color w:val="000000" w:themeColor="text1"/>
          <w:kern w:val="0"/>
          <w:sz w:val="24"/>
          <w:szCs w:val="24"/>
          <w14:ligatures w14:val="none"/>
        </w:rPr>
        <w:t xml:space="preserve">2023.gada 8.maija </w:t>
      </w:r>
      <w:r w:rsidR="00FE26A7">
        <w:rPr>
          <w:rFonts w:ascii="Times New Roman" w:eastAsia="Calibri" w:hAnsi="Times New Roman" w:cs="Times New Roman"/>
          <w:color w:val="000000" w:themeColor="text1"/>
          <w:kern w:val="0"/>
          <w:sz w:val="24"/>
          <w:szCs w:val="24"/>
          <w14:ligatures w14:val="none"/>
        </w:rPr>
        <w:t>rīkojumu</w:t>
      </w:r>
      <w:r w:rsidR="00BD77A2">
        <w:rPr>
          <w:rFonts w:ascii="Times New Roman" w:eastAsia="Calibri" w:hAnsi="Times New Roman" w:cs="Times New Roman"/>
          <w:color w:val="000000" w:themeColor="text1"/>
          <w:kern w:val="0"/>
          <w:sz w:val="24"/>
          <w:szCs w:val="24"/>
          <w14:ligatures w14:val="none"/>
        </w:rPr>
        <w:t xml:space="preserve">Nr.21 </w:t>
      </w:r>
      <w:r w:rsidRPr="002943FD">
        <w:rPr>
          <w:rFonts w:ascii="Times New Roman" w:eastAsia="Calibri" w:hAnsi="Times New Roman" w:cs="Times New Roman"/>
          <w:color w:val="000000" w:themeColor="text1"/>
          <w:kern w:val="0"/>
          <w:sz w:val="24"/>
          <w:szCs w:val="24"/>
          <w14:ligatures w14:val="none"/>
        </w:rPr>
        <w:t xml:space="preserve">izveidota </w:t>
      </w:r>
      <w:r w:rsidR="00413C92" w:rsidRPr="00413C92">
        <w:rPr>
          <w:rFonts w:ascii="Times New Roman" w:eastAsia="Calibri" w:hAnsi="Times New Roman" w:cs="Times New Roman"/>
          <w:color w:val="000000" w:themeColor="text1"/>
          <w:kern w:val="0"/>
          <w:sz w:val="24"/>
          <w:szCs w:val="24"/>
          <w14:ligatures w14:val="none"/>
        </w:rPr>
        <w:t xml:space="preserve">atsavināma nekustamā īpašuma izsoles komisija (turpmāk – </w:t>
      </w:r>
      <w:r w:rsidR="00413C92">
        <w:rPr>
          <w:rFonts w:ascii="Times New Roman" w:eastAsia="Calibri" w:hAnsi="Times New Roman" w:cs="Times New Roman"/>
          <w:color w:val="000000" w:themeColor="text1"/>
          <w:kern w:val="0"/>
          <w:sz w:val="24"/>
          <w:szCs w:val="24"/>
          <w14:ligatures w14:val="none"/>
        </w:rPr>
        <w:t>k</w:t>
      </w:r>
      <w:r w:rsidR="00413C92" w:rsidRPr="00413C92">
        <w:rPr>
          <w:rFonts w:ascii="Times New Roman" w:eastAsia="Calibri" w:hAnsi="Times New Roman" w:cs="Times New Roman"/>
          <w:color w:val="000000" w:themeColor="text1"/>
          <w:kern w:val="0"/>
          <w:sz w:val="24"/>
          <w:szCs w:val="24"/>
          <w14:ligatures w14:val="none"/>
        </w:rPr>
        <w:t>omisija)</w:t>
      </w:r>
      <w:r w:rsidRPr="002943FD">
        <w:rPr>
          <w:rFonts w:ascii="Times New Roman" w:eastAsia="Calibri" w:hAnsi="Times New Roman" w:cs="Times New Roman"/>
          <w:color w:val="000000" w:themeColor="text1"/>
          <w:kern w:val="0"/>
          <w:sz w:val="24"/>
          <w:szCs w:val="24"/>
          <w14:ligatures w14:val="none"/>
        </w:rPr>
        <w:t>.</w:t>
      </w:r>
    </w:p>
    <w:p w14:paraId="1A87B59B" w14:textId="4E1ADB89"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2943FD">
        <w:rPr>
          <w:rFonts w:ascii="Times New Roman" w:eastAsia="Calibri" w:hAnsi="Times New Roman" w:cs="Times New Roman"/>
          <w:color w:val="000000" w:themeColor="text1"/>
          <w:kern w:val="0"/>
          <w:sz w:val="24"/>
          <w:szCs w:val="24"/>
          <w14:ligatures w14:val="none"/>
        </w:rPr>
        <w:t xml:space="preserve">Nekustamā īpašuma vērtība jeb izsoles sākumcena </w:t>
      </w:r>
      <w:r w:rsidR="001E6839" w:rsidRPr="001E6839">
        <w:rPr>
          <w:rFonts w:ascii="Times New Roman" w:eastAsia="Calibri" w:hAnsi="Times New Roman" w:cs="Times New Roman"/>
          <w:b/>
          <w:color w:val="000000" w:themeColor="text1"/>
          <w:kern w:val="0"/>
          <w:sz w:val="24"/>
          <w:szCs w:val="24"/>
          <w14:ligatures w14:val="none"/>
        </w:rPr>
        <w:t xml:space="preserve">284 400,00 euro </w:t>
      </w:r>
      <w:r w:rsidR="001E6839" w:rsidRPr="001E6839">
        <w:rPr>
          <w:rFonts w:ascii="Times New Roman" w:eastAsia="Calibri" w:hAnsi="Times New Roman" w:cs="Times New Roman"/>
          <w:bCs/>
          <w:color w:val="000000" w:themeColor="text1"/>
          <w:kern w:val="0"/>
          <w:sz w:val="24"/>
          <w:szCs w:val="24"/>
          <w14:ligatures w14:val="none"/>
        </w:rPr>
        <w:t>(divi simti astoņdesmit četri tūkstoši četri simti euro un 00 centi)</w:t>
      </w:r>
      <w:r w:rsidRPr="002943FD">
        <w:rPr>
          <w:rFonts w:ascii="Times New Roman" w:eastAsia="Calibri" w:hAnsi="Times New Roman" w:cs="Times New Roman"/>
          <w:color w:val="000000" w:themeColor="text1"/>
          <w:kern w:val="0"/>
          <w:sz w:val="24"/>
          <w:szCs w:val="24"/>
          <w14:ligatures w14:val="none"/>
        </w:rPr>
        <w:t xml:space="preserve">. Izsoles solis noteikts </w:t>
      </w:r>
      <w:r w:rsidR="00BF3E2C">
        <w:rPr>
          <w:rFonts w:ascii="Times New Roman" w:eastAsia="Calibri" w:hAnsi="Times New Roman" w:cs="Times New Roman"/>
          <w:b/>
          <w:color w:val="000000" w:themeColor="text1"/>
          <w:kern w:val="0"/>
          <w:sz w:val="24"/>
          <w:szCs w:val="24"/>
          <w14:ligatures w14:val="none"/>
        </w:rPr>
        <w:t>50</w:t>
      </w:r>
      <w:r w:rsidRPr="002943FD">
        <w:rPr>
          <w:rFonts w:ascii="Times New Roman" w:eastAsia="Calibri" w:hAnsi="Times New Roman" w:cs="Times New Roman"/>
          <w:b/>
          <w:color w:val="000000" w:themeColor="text1"/>
          <w:kern w:val="0"/>
          <w:sz w:val="24"/>
          <w:szCs w:val="24"/>
          <w14:ligatures w14:val="none"/>
        </w:rPr>
        <w:t xml:space="preserve">0,00 </w:t>
      </w:r>
      <w:r w:rsidRPr="002943FD">
        <w:rPr>
          <w:rFonts w:ascii="Times New Roman" w:eastAsia="Calibri" w:hAnsi="Times New Roman" w:cs="Times New Roman"/>
          <w:b/>
          <w:i/>
          <w:color w:val="000000" w:themeColor="text1"/>
          <w:kern w:val="0"/>
          <w:sz w:val="24"/>
          <w:szCs w:val="24"/>
          <w14:ligatures w14:val="none"/>
        </w:rPr>
        <w:t>euro</w:t>
      </w:r>
      <w:r w:rsidRPr="002943FD">
        <w:rPr>
          <w:rFonts w:ascii="Times New Roman" w:eastAsia="Calibri" w:hAnsi="Times New Roman" w:cs="Times New Roman"/>
          <w:color w:val="000000" w:themeColor="text1"/>
          <w:kern w:val="0"/>
          <w:sz w:val="24"/>
          <w:szCs w:val="24"/>
          <w14:ligatures w14:val="none"/>
        </w:rPr>
        <w:t xml:space="preserve"> (</w:t>
      </w:r>
      <w:r w:rsidR="00BF3E2C">
        <w:rPr>
          <w:rFonts w:ascii="Times New Roman" w:eastAsia="Calibri" w:hAnsi="Times New Roman" w:cs="Times New Roman"/>
          <w:color w:val="000000" w:themeColor="text1"/>
          <w:kern w:val="0"/>
          <w:sz w:val="24"/>
          <w:szCs w:val="24"/>
          <w14:ligatures w14:val="none"/>
        </w:rPr>
        <w:t xml:space="preserve">pieci </w:t>
      </w:r>
      <w:r w:rsidRPr="002943FD">
        <w:rPr>
          <w:rFonts w:ascii="Times New Roman" w:eastAsia="Calibri" w:hAnsi="Times New Roman" w:cs="Times New Roman"/>
          <w:color w:val="000000" w:themeColor="text1"/>
          <w:kern w:val="0"/>
          <w:sz w:val="24"/>
          <w:szCs w:val="24"/>
          <w14:ligatures w14:val="none"/>
        </w:rPr>
        <w:t>simt</w:t>
      </w:r>
      <w:r w:rsidR="00BF3E2C">
        <w:rPr>
          <w:rFonts w:ascii="Times New Roman" w:eastAsia="Calibri" w:hAnsi="Times New Roman" w:cs="Times New Roman"/>
          <w:color w:val="000000" w:themeColor="text1"/>
          <w:kern w:val="0"/>
          <w:sz w:val="24"/>
          <w:szCs w:val="24"/>
          <w14:ligatures w14:val="none"/>
        </w:rPr>
        <w:t>i</w:t>
      </w:r>
      <w:r w:rsidRPr="002943FD">
        <w:rPr>
          <w:rFonts w:ascii="Times New Roman" w:eastAsia="Calibri" w:hAnsi="Times New Roman" w:cs="Times New Roman"/>
          <w:color w:val="000000" w:themeColor="text1"/>
          <w:kern w:val="0"/>
          <w:sz w:val="24"/>
          <w:szCs w:val="24"/>
          <w14:ligatures w14:val="none"/>
        </w:rPr>
        <w:t xml:space="preserve"> </w:t>
      </w:r>
      <w:r w:rsidRPr="002943FD">
        <w:rPr>
          <w:rFonts w:ascii="Times New Roman" w:eastAsia="Calibri" w:hAnsi="Times New Roman" w:cs="Times New Roman"/>
          <w:i/>
          <w:color w:val="000000" w:themeColor="text1"/>
          <w:kern w:val="0"/>
          <w:sz w:val="24"/>
          <w:szCs w:val="24"/>
          <w14:ligatures w14:val="none"/>
        </w:rPr>
        <w:t>euro</w:t>
      </w:r>
      <w:r w:rsidRPr="002943FD">
        <w:rPr>
          <w:rFonts w:ascii="Times New Roman" w:eastAsia="Calibri" w:hAnsi="Times New Roman" w:cs="Times New Roman"/>
          <w:color w:val="000000" w:themeColor="text1"/>
          <w:kern w:val="0"/>
          <w:sz w:val="24"/>
          <w:szCs w:val="24"/>
          <w14:ligatures w14:val="none"/>
        </w:rPr>
        <w:t>, 00 centi).</w:t>
      </w:r>
    </w:p>
    <w:p w14:paraId="634EB65A" w14:textId="77777777"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2943FD">
        <w:rPr>
          <w:rFonts w:ascii="Times New Roman" w:eastAsia="Calibri" w:hAnsi="Times New Roman" w:cs="Times New Roman"/>
          <w:color w:val="000000" w:themeColor="text1"/>
          <w:kern w:val="0"/>
          <w:sz w:val="24"/>
          <w:szCs w:val="24"/>
          <w14:ligatures w14:val="none"/>
        </w:rPr>
        <w:t>Izsoles mērķis - pārdot nekustamo īpašumu par iespējami augstāko cenu.</w:t>
      </w:r>
    </w:p>
    <w:p w14:paraId="5DB679A1" w14:textId="35E63A33"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2943FD">
        <w:rPr>
          <w:rFonts w:ascii="Times New Roman" w:eastAsia="Calibri" w:hAnsi="Times New Roman" w:cs="Times New Roman"/>
          <w:b/>
          <w:color w:val="000000" w:themeColor="text1"/>
          <w:kern w:val="0"/>
          <w:sz w:val="24"/>
          <w:szCs w:val="24"/>
          <w14:ligatures w14:val="none"/>
        </w:rPr>
        <w:t>Izsoles nodrošinājums</w:t>
      </w:r>
      <w:r w:rsidRPr="002943FD">
        <w:rPr>
          <w:rFonts w:ascii="Times New Roman" w:eastAsia="Calibri" w:hAnsi="Times New Roman" w:cs="Times New Roman"/>
          <w:color w:val="000000" w:themeColor="text1"/>
          <w:kern w:val="0"/>
          <w:sz w:val="24"/>
          <w:szCs w:val="24"/>
          <w14:ligatures w14:val="none"/>
        </w:rPr>
        <w:t xml:space="preserve"> –10% apmērā no izsolāmā objekta sākuma cenas, kas ir </w:t>
      </w:r>
      <w:r w:rsidRPr="002943FD">
        <w:rPr>
          <w:rFonts w:ascii="Times New Roman" w:eastAsia="Calibri" w:hAnsi="Times New Roman" w:cs="Times New Roman"/>
          <w:b/>
          <w:color w:val="000000" w:themeColor="text1"/>
          <w:kern w:val="0"/>
          <w:sz w:val="24"/>
          <w:szCs w:val="24"/>
          <w14:ligatures w14:val="none"/>
        </w:rPr>
        <w:t>2</w:t>
      </w:r>
      <w:r w:rsidR="00BF3E2C">
        <w:rPr>
          <w:rFonts w:ascii="Times New Roman" w:eastAsia="Calibri" w:hAnsi="Times New Roman" w:cs="Times New Roman"/>
          <w:b/>
          <w:color w:val="000000" w:themeColor="text1"/>
          <w:kern w:val="0"/>
          <w:sz w:val="24"/>
          <w:szCs w:val="24"/>
          <w14:ligatures w14:val="none"/>
        </w:rPr>
        <w:t>8</w:t>
      </w:r>
      <w:r w:rsidRPr="002943FD">
        <w:rPr>
          <w:rFonts w:ascii="Times New Roman" w:eastAsia="Calibri" w:hAnsi="Times New Roman" w:cs="Times New Roman"/>
          <w:b/>
          <w:color w:val="000000" w:themeColor="text1"/>
          <w:kern w:val="0"/>
          <w:sz w:val="24"/>
          <w:szCs w:val="24"/>
          <w14:ligatures w14:val="none"/>
        </w:rPr>
        <w:t xml:space="preserve"> </w:t>
      </w:r>
      <w:r w:rsidR="00BF3E2C">
        <w:rPr>
          <w:rFonts w:ascii="Times New Roman" w:eastAsia="Calibri" w:hAnsi="Times New Roman" w:cs="Times New Roman"/>
          <w:b/>
          <w:color w:val="000000" w:themeColor="text1"/>
          <w:kern w:val="0"/>
          <w:sz w:val="24"/>
          <w:szCs w:val="24"/>
          <w14:ligatures w14:val="none"/>
        </w:rPr>
        <w:t>440</w:t>
      </w:r>
      <w:r w:rsidRPr="002943FD">
        <w:rPr>
          <w:rFonts w:ascii="Times New Roman" w:eastAsia="Calibri" w:hAnsi="Times New Roman" w:cs="Times New Roman"/>
          <w:b/>
          <w:color w:val="000000" w:themeColor="text1"/>
          <w:kern w:val="0"/>
          <w:sz w:val="24"/>
          <w:szCs w:val="24"/>
          <w14:ligatures w14:val="none"/>
        </w:rPr>
        <w:t xml:space="preserve">,00 </w:t>
      </w:r>
      <w:r w:rsidRPr="002943FD">
        <w:rPr>
          <w:rFonts w:ascii="Times New Roman" w:eastAsia="Calibri" w:hAnsi="Times New Roman" w:cs="Times New Roman"/>
          <w:b/>
          <w:i/>
          <w:color w:val="000000" w:themeColor="text1"/>
          <w:kern w:val="0"/>
          <w:sz w:val="24"/>
          <w:szCs w:val="24"/>
          <w14:ligatures w14:val="none"/>
        </w:rPr>
        <w:t>euro</w:t>
      </w:r>
      <w:r w:rsidRPr="002943FD">
        <w:rPr>
          <w:rFonts w:ascii="Times New Roman" w:eastAsia="Calibri" w:hAnsi="Times New Roman" w:cs="Times New Roman"/>
          <w:color w:val="000000" w:themeColor="text1"/>
          <w:kern w:val="0"/>
          <w:sz w:val="24"/>
          <w:szCs w:val="24"/>
          <w14:ligatures w14:val="none"/>
        </w:rPr>
        <w:t xml:space="preserve"> (</w:t>
      </w:r>
      <w:r w:rsidR="00BF3E2C">
        <w:rPr>
          <w:rFonts w:ascii="Times New Roman" w:eastAsia="Calibri" w:hAnsi="Times New Roman" w:cs="Times New Roman"/>
          <w:color w:val="000000" w:themeColor="text1"/>
          <w:kern w:val="0"/>
          <w:sz w:val="24"/>
          <w:szCs w:val="24"/>
          <w14:ligatures w14:val="none"/>
        </w:rPr>
        <w:t>divdesmit astoņi</w:t>
      </w:r>
      <w:r w:rsidRPr="002943FD">
        <w:rPr>
          <w:rFonts w:ascii="Times New Roman" w:eastAsia="Calibri" w:hAnsi="Times New Roman" w:cs="Times New Roman"/>
          <w:color w:val="000000" w:themeColor="text1"/>
          <w:kern w:val="0"/>
          <w:sz w:val="24"/>
          <w:szCs w:val="24"/>
          <w14:ligatures w14:val="none"/>
        </w:rPr>
        <w:t xml:space="preserve"> tūkstoši </w:t>
      </w:r>
      <w:r w:rsidR="00BF3E2C">
        <w:rPr>
          <w:rFonts w:ascii="Times New Roman" w:eastAsia="Calibri" w:hAnsi="Times New Roman" w:cs="Times New Roman"/>
          <w:color w:val="000000" w:themeColor="text1"/>
          <w:kern w:val="0"/>
          <w:sz w:val="24"/>
          <w:szCs w:val="24"/>
          <w14:ligatures w14:val="none"/>
        </w:rPr>
        <w:t>četri</w:t>
      </w:r>
      <w:r w:rsidRPr="002943FD">
        <w:rPr>
          <w:rFonts w:ascii="Times New Roman" w:eastAsia="Calibri" w:hAnsi="Times New Roman" w:cs="Times New Roman"/>
          <w:color w:val="000000" w:themeColor="text1"/>
          <w:kern w:val="0"/>
          <w:sz w:val="24"/>
          <w:szCs w:val="24"/>
          <w14:ligatures w14:val="none"/>
        </w:rPr>
        <w:t xml:space="preserve"> simti </w:t>
      </w:r>
      <w:r w:rsidR="00BF3E2C">
        <w:rPr>
          <w:rFonts w:ascii="Times New Roman" w:eastAsia="Calibri" w:hAnsi="Times New Roman" w:cs="Times New Roman"/>
          <w:color w:val="000000" w:themeColor="text1"/>
          <w:kern w:val="0"/>
          <w:sz w:val="24"/>
          <w:szCs w:val="24"/>
          <w14:ligatures w14:val="none"/>
        </w:rPr>
        <w:t>četrdesmit</w:t>
      </w:r>
      <w:r w:rsidRPr="002943FD">
        <w:rPr>
          <w:rFonts w:ascii="Times New Roman" w:eastAsia="Calibri" w:hAnsi="Times New Roman" w:cs="Times New Roman"/>
          <w:color w:val="000000" w:themeColor="text1"/>
          <w:kern w:val="0"/>
          <w:sz w:val="24"/>
          <w:szCs w:val="24"/>
          <w14:ligatures w14:val="none"/>
        </w:rPr>
        <w:t xml:space="preserve"> euro) no izsoles sākuma datuma 20 (divdesmit) dienu laikā izsoles dalībniekam jāpārskaita </w:t>
      </w:r>
      <w:r w:rsidR="00BF3E2C">
        <w:rPr>
          <w:rFonts w:ascii="Times New Roman" w:eastAsia="Calibri" w:hAnsi="Times New Roman" w:cs="Times New Roman"/>
          <w:color w:val="000000" w:themeColor="text1"/>
          <w:kern w:val="0"/>
          <w:sz w:val="24"/>
          <w:szCs w:val="24"/>
          <w14:ligatures w14:val="none"/>
        </w:rPr>
        <w:t>Sabiedrībai</w:t>
      </w:r>
      <w:r w:rsidRPr="002943FD">
        <w:rPr>
          <w:rFonts w:ascii="Times New Roman" w:eastAsia="Calibri" w:hAnsi="Times New Roman" w:cs="Times New Roman"/>
          <w:color w:val="000000" w:themeColor="text1"/>
          <w:kern w:val="0"/>
          <w:sz w:val="24"/>
          <w:szCs w:val="24"/>
          <w:lang w:eastAsia="lv-LV"/>
          <w14:ligatures w14:val="none"/>
        </w:rPr>
        <w:t xml:space="preserve"> (reģ.Nr.</w:t>
      </w:r>
      <w:r w:rsidRPr="002943FD">
        <w:rPr>
          <w:rFonts w:ascii="Times New Roman" w:eastAsia="Calibri" w:hAnsi="Times New Roman" w:cs="Times New Roman"/>
          <w:color w:val="000000" w:themeColor="text1"/>
          <w:w w:val="105"/>
          <w:kern w:val="0"/>
          <w:sz w:val="24"/>
          <w:szCs w:val="24"/>
          <w14:ligatures w14:val="none"/>
        </w:rPr>
        <w:t xml:space="preserve"> </w:t>
      </w:r>
      <w:r w:rsidR="00FD1710">
        <w:rPr>
          <w:rFonts w:ascii="Times New Roman" w:eastAsia="Calibri" w:hAnsi="Times New Roman" w:cs="Times New Roman"/>
          <w:color w:val="000000" w:themeColor="text1"/>
          <w:w w:val="105"/>
          <w:kern w:val="0"/>
          <w:sz w:val="24"/>
          <w:szCs w:val="24"/>
          <w14:ligatures w14:val="none"/>
        </w:rPr>
        <w:t>415030</w:t>
      </w:r>
      <w:r w:rsidR="0002219F">
        <w:rPr>
          <w:rFonts w:ascii="Times New Roman" w:eastAsia="Calibri" w:hAnsi="Times New Roman" w:cs="Times New Roman"/>
          <w:color w:val="000000" w:themeColor="text1"/>
          <w:w w:val="105"/>
          <w:kern w:val="0"/>
          <w:sz w:val="24"/>
          <w:szCs w:val="24"/>
          <w14:ligatures w14:val="none"/>
        </w:rPr>
        <w:t>0</w:t>
      </w:r>
      <w:r w:rsidR="00FD1710">
        <w:rPr>
          <w:rFonts w:ascii="Times New Roman" w:eastAsia="Calibri" w:hAnsi="Times New Roman" w:cs="Times New Roman"/>
          <w:color w:val="000000" w:themeColor="text1"/>
          <w:w w:val="105"/>
          <w:kern w:val="0"/>
          <w:sz w:val="24"/>
          <w:szCs w:val="24"/>
          <w14:ligatures w14:val="none"/>
        </w:rPr>
        <w:t>3033</w:t>
      </w:r>
      <w:r w:rsidRPr="002943FD">
        <w:rPr>
          <w:rFonts w:ascii="Times New Roman" w:eastAsia="Calibri" w:hAnsi="Times New Roman" w:cs="Times New Roman"/>
          <w:color w:val="000000" w:themeColor="text1"/>
          <w:kern w:val="0"/>
          <w:sz w:val="24"/>
          <w:szCs w:val="24"/>
          <w:lang w:eastAsia="lv-LV"/>
          <w14:ligatures w14:val="none"/>
        </w:rPr>
        <w:t xml:space="preserve">, </w:t>
      </w:r>
      <w:r w:rsidR="00FD1710" w:rsidRPr="00FD1710">
        <w:rPr>
          <w:rFonts w:ascii="Times New Roman" w:eastAsia="Calibri" w:hAnsi="Times New Roman" w:cs="Times New Roman"/>
          <w:color w:val="000000" w:themeColor="text1"/>
          <w:kern w:val="0"/>
          <w:sz w:val="24"/>
          <w:szCs w:val="24"/>
          <w:lang w:eastAsia="lv-LV"/>
          <w14:ligatures w14:val="none"/>
        </w:rPr>
        <w:t>Luminor Bank AS, Nr. LV46RIKO0002011005314, RIKOLV2X</w:t>
      </w:r>
      <w:r w:rsidRPr="002943FD">
        <w:rPr>
          <w:rFonts w:ascii="Times New Roman" w:eastAsia="Calibri" w:hAnsi="Times New Roman" w:cs="Times New Roman"/>
          <w:color w:val="000000" w:themeColor="text1"/>
          <w:kern w:val="0"/>
          <w:sz w:val="24"/>
          <w:szCs w:val="24"/>
          <w:lang w:eastAsia="lv-LV"/>
          <w14:ligatures w14:val="none"/>
        </w:rPr>
        <w:t xml:space="preserve">) ar norādi “Nekustamā īpašuma </w:t>
      </w:r>
      <w:r w:rsidR="00BF3E2C" w:rsidRPr="00BF3E2C">
        <w:rPr>
          <w:rFonts w:ascii="Times New Roman" w:eastAsia="Calibri" w:hAnsi="Times New Roman" w:cs="Times New Roman"/>
          <w:color w:val="000000" w:themeColor="text1"/>
          <w:kern w:val="0"/>
          <w:sz w:val="24"/>
          <w:szCs w:val="24"/>
          <w:lang w:eastAsia="lv-LV"/>
          <w14:ligatures w14:val="none"/>
        </w:rPr>
        <w:t xml:space="preserve">Stacijas ielā 63, Daugavpilī </w:t>
      </w:r>
      <w:r w:rsidRPr="002943FD">
        <w:rPr>
          <w:rFonts w:ascii="Times New Roman" w:eastAsia="Calibri" w:hAnsi="Times New Roman" w:cs="Times New Roman"/>
          <w:color w:val="000000" w:themeColor="text1"/>
          <w:kern w:val="0"/>
          <w:sz w:val="24"/>
          <w:szCs w:val="24"/>
          <w:lang w:eastAsia="lv-LV"/>
          <w14:ligatures w14:val="none"/>
        </w:rPr>
        <w:t>izsoles nodrošinājums”.</w:t>
      </w:r>
      <w:r w:rsidRPr="002943FD">
        <w:rPr>
          <w:rFonts w:ascii="Times New Roman" w:eastAsia="Calibri" w:hAnsi="Times New Roman" w:cs="Times New Roman"/>
          <w:color w:val="000000" w:themeColor="text1"/>
          <w:kern w:val="0"/>
          <w:sz w:val="24"/>
          <w:szCs w:val="24"/>
          <w14:ligatures w14:val="none"/>
        </w:rPr>
        <w:t xml:space="preserve"> </w:t>
      </w:r>
      <w:r w:rsidR="00BF3E2C">
        <w:rPr>
          <w:rFonts w:ascii="Times New Roman" w:eastAsia="Calibri" w:hAnsi="Times New Roman" w:cs="Times New Roman"/>
          <w:color w:val="000000" w:themeColor="text1"/>
          <w:kern w:val="0"/>
          <w:sz w:val="24"/>
          <w:szCs w:val="24"/>
          <w14:ligatures w14:val="none"/>
        </w:rPr>
        <w:t xml:space="preserve"> </w:t>
      </w:r>
    </w:p>
    <w:p w14:paraId="3C64F4A6" w14:textId="77777777"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 xml:space="preserve">Maksa par dalību izsolē </w:t>
      </w:r>
      <w:r w:rsidRPr="002943FD">
        <w:rPr>
          <w:rFonts w:ascii="Times New Roman" w:eastAsia="Calibri" w:hAnsi="Times New Roman" w:cs="Times New Roman"/>
          <w:kern w:val="0"/>
          <w:sz w:val="24"/>
          <w:szCs w:val="24"/>
          <w14:ligatures w14:val="none"/>
        </w:rPr>
        <w:t xml:space="preserve">Saskaņā ar Tiesu administrācijas cenrādi un automātiski ģenerēto rēķinu par dalības maksu tās elektronisko izsoļu vietnē </w:t>
      </w:r>
      <w:hyperlink r:id="rId7" w:history="1">
        <w:r w:rsidRPr="002943FD">
          <w:rPr>
            <w:rFonts w:ascii="Times New Roman" w:eastAsia="Calibri" w:hAnsi="Times New Roman" w:cs="Times New Roman"/>
            <w:color w:val="0000FF"/>
            <w:kern w:val="0"/>
            <w:sz w:val="24"/>
            <w:szCs w:val="24"/>
            <w:u w:val="single"/>
            <w14:ligatures w14:val="none"/>
          </w:rPr>
          <w:t>https://izsoles.ta.gov.lv</w:t>
        </w:r>
      </w:hyperlink>
      <w:r w:rsidRPr="002943FD">
        <w:rPr>
          <w:rFonts w:ascii="Times New Roman" w:eastAsia="Calibri" w:hAnsi="Times New Roman" w:cs="Times New Roman"/>
          <w:color w:val="0000FF"/>
          <w:kern w:val="0"/>
          <w:sz w:val="24"/>
          <w:szCs w:val="24"/>
          <w:u w:val="single"/>
          <w14:ligatures w14:val="none"/>
        </w:rPr>
        <w:t xml:space="preserve"> maksājama, saskaņā ar rēķinu.</w:t>
      </w:r>
    </w:p>
    <w:p w14:paraId="080A5202" w14:textId="77777777"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Izsoles rīkotājs – nav tiesīgs sniegt informāciju par izsoles pretendentiem.</w:t>
      </w:r>
    </w:p>
    <w:p w14:paraId="0EF8D811" w14:textId="390E4058"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Izsoles dalībniekiem ir tiesības pirms izsoles apskatīt nekustamo īpašumu dabā iepriekš sazinoties pa tālruņa numuru </w:t>
      </w:r>
      <w:r w:rsidR="0011453B" w:rsidRPr="0011453B">
        <w:rPr>
          <w:rFonts w:ascii="Times New Roman" w:eastAsia="Calibri" w:hAnsi="Times New Roman" w:cs="Times New Roman"/>
          <w:kern w:val="0"/>
          <w:sz w:val="24"/>
          <w:szCs w:val="24"/>
          <w14:ligatures w14:val="none"/>
        </w:rPr>
        <w:t>+371 26389454</w:t>
      </w:r>
      <w:r w:rsidR="0011453B">
        <w:rPr>
          <w:rFonts w:ascii="Times New Roman" w:eastAsia="Calibri" w:hAnsi="Times New Roman" w:cs="Times New Roman"/>
          <w:kern w:val="0"/>
          <w:sz w:val="24"/>
          <w:szCs w:val="24"/>
          <w14:ligatures w14:val="none"/>
        </w:rPr>
        <w:t xml:space="preserve">, </w:t>
      </w:r>
      <w:r w:rsidRPr="002943FD">
        <w:rPr>
          <w:rFonts w:ascii="Times New Roman" w:eastAsia="Calibri" w:hAnsi="Times New Roman" w:cs="Times New Roman"/>
          <w:color w:val="000000" w:themeColor="text1"/>
          <w:kern w:val="0"/>
          <w:sz w:val="24"/>
          <w:szCs w:val="24"/>
          <w14:ligatures w14:val="none"/>
        </w:rPr>
        <w:t>65</w:t>
      </w:r>
      <w:r w:rsidR="00BF3E2C">
        <w:rPr>
          <w:rFonts w:ascii="Times New Roman" w:eastAsia="Calibri" w:hAnsi="Times New Roman" w:cs="Times New Roman"/>
          <w:color w:val="000000" w:themeColor="text1"/>
          <w:kern w:val="0"/>
          <w:sz w:val="24"/>
          <w:szCs w:val="24"/>
          <w14:ligatures w14:val="none"/>
        </w:rPr>
        <w:t>420210</w:t>
      </w:r>
      <w:r w:rsidRPr="002943FD">
        <w:rPr>
          <w:rFonts w:ascii="Times New Roman" w:eastAsia="Calibri" w:hAnsi="Times New Roman" w:cs="Times New Roman"/>
          <w:color w:val="000000" w:themeColor="text1"/>
          <w:kern w:val="0"/>
          <w:sz w:val="24"/>
          <w:szCs w:val="24"/>
          <w14:ligatures w14:val="none"/>
        </w:rPr>
        <w:t>.</w:t>
      </w:r>
      <w:r w:rsidR="0011453B" w:rsidRPr="0011453B">
        <w:t xml:space="preserve"> </w:t>
      </w:r>
      <w:r w:rsidR="0011453B" w:rsidRPr="0011453B">
        <w:rPr>
          <w:rFonts w:ascii="Times New Roman" w:eastAsia="Calibri" w:hAnsi="Times New Roman" w:cs="Times New Roman"/>
          <w:color w:val="000000" w:themeColor="text1"/>
          <w:kern w:val="0"/>
          <w:sz w:val="24"/>
          <w:szCs w:val="24"/>
          <w14:ligatures w14:val="none"/>
        </w:rPr>
        <w:t>Par objekta izsoles norisi zvanīt +371 26736637</w:t>
      </w:r>
      <w:r w:rsidR="0011453B">
        <w:rPr>
          <w:rFonts w:ascii="Times New Roman" w:eastAsia="Calibri" w:hAnsi="Times New Roman" w:cs="Times New Roman"/>
          <w:color w:val="000000" w:themeColor="text1"/>
          <w:kern w:val="0"/>
          <w:sz w:val="24"/>
          <w:szCs w:val="24"/>
          <w14:ligatures w14:val="none"/>
        </w:rPr>
        <w:t>.</w:t>
      </w:r>
    </w:p>
    <w:p w14:paraId="7B85C6A2" w14:textId="19ADADDB" w:rsidR="002943FD" w:rsidRPr="002943FD" w:rsidRDefault="002943FD" w:rsidP="002943FD">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Iepazīties ar izsoles noteikumiem var </w:t>
      </w:r>
      <w:r w:rsidR="00981BB0">
        <w:rPr>
          <w:rFonts w:ascii="Times New Roman" w:eastAsia="Calibri" w:hAnsi="Times New Roman" w:cs="Times New Roman"/>
          <w:color w:val="000000" w:themeColor="text1"/>
          <w:kern w:val="0"/>
          <w:sz w:val="24"/>
          <w:szCs w:val="24"/>
          <w14:ligatures w14:val="none"/>
        </w:rPr>
        <w:t>Daugavpils valstspilsētas pašvaldības</w:t>
      </w:r>
      <w:r w:rsidRPr="002943FD">
        <w:rPr>
          <w:rFonts w:ascii="Times New Roman" w:eastAsia="Calibri" w:hAnsi="Times New Roman" w:cs="Times New Roman"/>
          <w:kern w:val="0"/>
          <w:sz w:val="24"/>
          <w:szCs w:val="24"/>
          <w14:ligatures w14:val="none"/>
        </w:rPr>
        <w:t xml:space="preserve"> mājaslapā </w:t>
      </w:r>
      <w:hyperlink r:id="rId8" w:history="1">
        <w:r w:rsidR="00981BB0" w:rsidRPr="002943FD">
          <w:rPr>
            <w:rStyle w:val="Hyperlink"/>
            <w:rFonts w:ascii="Times New Roman" w:eastAsia="Times New Roman" w:hAnsi="Times New Roman" w:cs="Times New Roman"/>
            <w:kern w:val="0"/>
            <w:sz w:val="24"/>
            <w:szCs w:val="24"/>
            <w14:ligatures w14:val="none"/>
          </w:rPr>
          <w:t>www.</w:t>
        </w:r>
        <w:r w:rsidR="00981BB0" w:rsidRPr="007A736A">
          <w:rPr>
            <w:rStyle w:val="Hyperlink"/>
            <w:rFonts w:ascii="Times New Roman" w:eastAsia="Times New Roman" w:hAnsi="Times New Roman" w:cs="Times New Roman"/>
            <w:kern w:val="0"/>
            <w:sz w:val="24"/>
            <w:szCs w:val="24"/>
            <w14:ligatures w14:val="none"/>
          </w:rPr>
          <w:t>daugavpils</w:t>
        </w:r>
        <w:r w:rsidR="00981BB0" w:rsidRPr="002943FD">
          <w:rPr>
            <w:rStyle w:val="Hyperlink"/>
            <w:rFonts w:ascii="Times New Roman" w:eastAsia="Times New Roman" w:hAnsi="Times New Roman" w:cs="Times New Roman"/>
            <w:kern w:val="0"/>
            <w:sz w:val="24"/>
            <w:szCs w:val="24"/>
            <w14:ligatures w14:val="none"/>
          </w:rPr>
          <w:t>.lv</w:t>
        </w:r>
        <w:r w:rsidR="00981BB0" w:rsidRPr="007A736A">
          <w:rPr>
            <w:rStyle w:val="Hyperlink"/>
            <w:rFonts w:ascii="Times New Roman" w:eastAsia="Calibri" w:hAnsi="Times New Roman" w:cs="Times New Roman"/>
            <w:kern w:val="0"/>
            <w:sz w:val="24"/>
            <w:szCs w:val="24"/>
            <w14:ligatures w14:val="none"/>
          </w:rPr>
          <w:t>,</w:t>
        </w:r>
      </w:hyperlink>
      <w:r w:rsidR="00981BB0">
        <w:rPr>
          <w:rFonts w:ascii="Times New Roman" w:eastAsia="Times New Roman" w:hAnsi="Times New Roman" w:cs="Times New Roman"/>
          <w:color w:val="0000FF"/>
          <w:kern w:val="0"/>
          <w:sz w:val="24"/>
          <w:szCs w:val="24"/>
          <w:u w:val="single"/>
          <w14:ligatures w14:val="none"/>
        </w:rPr>
        <w:t xml:space="preserve">  </w:t>
      </w:r>
      <w:r w:rsidR="00981BB0">
        <w:rPr>
          <w:rFonts w:ascii="Times New Roman" w:eastAsia="Calibri" w:hAnsi="Times New Roman" w:cs="Times New Roman"/>
          <w:kern w:val="0"/>
          <w:sz w:val="24"/>
          <w:szCs w:val="24"/>
          <w14:ligatures w14:val="none"/>
        </w:rPr>
        <w:t xml:space="preserve">Sabiedrības mājaslapā </w:t>
      </w:r>
      <w:hyperlink r:id="rId9" w:history="1">
        <w:r w:rsidR="00981BB0" w:rsidRPr="007A736A">
          <w:rPr>
            <w:rStyle w:val="Hyperlink"/>
            <w:rFonts w:ascii="Times New Roman" w:eastAsia="Calibri" w:hAnsi="Times New Roman" w:cs="Times New Roman"/>
            <w:kern w:val="0"/>
            <w:sz w:val="24"/>
            <w:szCs w:val="24"/>
            <w14:ligatures w14:val="none"/>
          </w:rPr>
          <w:t>www.labiekartosana.lv</w:t>
        </w:r>
      </w:hyperlink>
      <w:r w:rsidR="00981BB0">
        <w:rPr>
          <w:rFonts w:ascii="Times New Roman" w:eastAsia="Calibri" w:hAnsi="Times New Roman" w:cs="Times New Roman"/>
          <w:kern w:val="0"/>
          <w:sz w:val="24"/>
          <w:szCs w:val="24"/>
          <w14:ligatures w14:val="none"/>
        </w:rPr>
        <w:t xml:space="preserve">. </w:t>
      </w:r>
    </w:p>
    <w:p w14:paraId="56223979" w14:textId="77777777" w:rsidR="002943FD" w:rsidRPr="002943FD" w:rsidRDefault="002943FD" w:rsidP="002943FD">
      <w:pPr>
        <w:tabs>
          <w:tab w:val="left" w:pos="2160"/>
        </w:tabs>
        <w:spacing w:after="0" w:line="240" w:lineRule="auto"/>
        <w:jc w:val="both"/>
        <w:rPr>
          <w:rFonts w:ascii="Times New Roman" w:eastAsia="Times New Roman" w:hAnsi="Times New Roman" w:cs="Times New Roman"/>
          <w:b/>
          <w:kern w:val="0"/>
          <w:sz w:val="24"/>
          <w:szCs w:val="24"/>
          <w14:ligatures w14:val="none"/>
        </w:rPr>
      </w:pPr>
    </w:p>
    <w:p w14:paraId="7A03C446" w14:textId="77777777" w:rsidR="002943FD" w:rsidRPr="002943FD" w:rsidRDefault="002943FD" w:rsidP="002943FD">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II.  Informācijas publicēšanas kārtība</w:t>
      </w:r>
    </w:p>
    <w:p w14:paraId="69C90986" w14:textId="062BF6F6" w:rsidR="0002219F" w:rsidRPr="008D6545" w:rsidRDefault="002943FD" w:rsidP="0002219F">
      <w:pPr>
        <w:numPr>
          <w:ilvl w:val="0"/>
          <w:numId w:val="2"/>
        </w:numPr>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2943FD">
        <w:rPr>
          <w:rFonts w:ascii="Times New Roman" w:eastAsia="Times New Roman" w:hAnsi="Times New Roman" w:cs="Times New Roman"/>
          <w:color w:val="000000" w:themeColor="text1"/>
          <w:kern w:val="0"/>
          <w:sz w:val="24"/>
          <w:szCs w:val="24"/>
          <w14:ligatures w14:val="none"/>
        </w:rPr>
        <w:t xml:space="preserve">Sludinājums par nekustamā īpašuma izsoli tiek publicēta </w:t>
      </w:r>
      <w:r w:rsidRPr="002943FD">
        <w:rPr>
          <w:rFonts w:ascii="Times New Roman" w:eastAsia="Calibri" w:hAnsi="Times New Roman" w:cs="Times New Roman"/>
          <w:color w:val="000000" w:themeColor="text1"/>
          <w:kern w:val="0"/>
          <w:sz w:val="24"/>
          <w:szCs w:val="24"/>
          <w14:ligatures w14:val="none"/>
        </w:rPr>
        <w:t>Latvijas Republikas oficiālajā izdevumā “Latvijas Vēstnesis”</w:t>
      </w:r>
      <w:r w:rsidRPr="002943FD">
        <w:rPr>
          <w:rFonts w:ascii="Times New Roman" w:eastAsia="Times New Roman" w:hAnsi="Times New Roman" w:cs="Times New Roman"/>
          <w:color w:val="000000" w:themeColor="text1"/>
          <w:kern w:val="0"/>
          <w:sz w:val="24"/>
          <w:szCs w:val="24"/>
          <w14:ligatures w14:val="none"/>
        </w:rPr>
        <w:t xml:space="preserve">, elektronisko izsoļu vietnē – </w:t>
      </w:r>
      <w:hyperlink r:id="rId10" w:history="1">
        <w:r w:rsidRPr="002943FD">
          <w:rPr>
            <w:rFonts w:ascii="Times New Roman" w:eastAsia="Times New Roman" w:hAnsi="Times New Roman" w:cs="Times New Roman"/>
            <w:color w:val="000000" w:themeColor="text1"/>
            <w:kern w:val="0"/>
            <w:sz w:val="24"/>
            <w:szCs w:val="24"/>
            <w:u w:val="single"/>
            <w14:ligatures w14:val="none"/>
          </w:rPr>
          <w:t>https://izsoles.ta.gov.lv</w:t>
        </w:r>
      </w:hyperlink>
      <w:r w:rsidR="00981BB0">
        <w:rPr>
          <w:rFonts w:ascii="Times New Roman" w:eastAsia="Times New Roman" w:hAnsi="Times New Roman" w:cs="Times New Roman"/>
          <w:color w:val="000000" w:themeColor="text1"/>
          <w:kern w:val="0"/>
          <w:sz w:val="24"/>
          <w:szCs w:val="24"/>
          <w14:ligatures w14:val="none"/>
        </w:rPr>
        <w:t xml:space="preserve"> </w:t>
      </w:r>
      <w:r w:rsidRPr="002943FD">
        <w:rPr>
          <w:rFonts w:ascii="Times New Roman" w:eastAsia="Times New Roman" w:hAnsi="Times New Roman" w:cs="Times New Roman"/>
          <w:color w:val="000000" w:themeColor="text1"/>
          <w:kern w:val="0"/>
          <w:sz w:val="24"/>
          <w:szCs w:val="24"/>
          <w14:ligatures w14:val="none"/>
        </w:rPr>
        <w:t xml:space="preserve">un </w:t>
      </w:r>
      <w:r w:rsidR="00B466FA">
        <w:rPr>
          <w:rFonts w:ascii="Times New Roman" w:eastAsia="Times New Roman" w:hAnsi="Times New Roman" w:cs="Times New Roman"/>
          <w:color w:val="000000" w:themeColor="text1"/>
          <w:kern w:val="0"/>
          <w:sz w:val="24"/>
          <w:szCs w:val="24"/>
          <w14:ligatures w14:val="none"/>
        </w:rPr>
        <w:t>Daugavpils valstspilsētas</w:t>
      </w:r>
      <w:r w:rsidRPr="002943FD">
        <w:rPr>
          <w:rFonts w:ascii="Times New Roman" w:eastAsia="Times New Roman" w:hAnsi="Times New Roman" w:cs="Times New Roman"/>
          <w:color w:val="000000" w:themeColor="text1"/>
          <w:kern w:val="0"/>
          <w:sz w:val="24"/>
          <w:szCs w:val="24"/>
          <w14:ligatures w14:val="none"/>
        </w:rPr>
        <w:t xml:space="preserve"> pašvaldības mājaslapā interneta vietnē </w:t>
      </w:r>
      <w:hyperlink r:id="rId11" w:history="1">
        <w:r w:rsidR="00981BB0" w:rsidRPr="007A736A">
          <w:rPr>
            <w:rStyle w:val="Hyperlink"/>
            <w:rFonts w:ascii="Times New Roman" w:eastAsia="Times New Roman" w:hAnsi="Times New Roman" w:cs="Times New Roman"/>
            <w:kern w:val="0"/>
            <w:sz w:val="24"/>
            <w:szCs w:val="24"/>
            <w14:ligatures w14:val="none"/>
          </w:rPr>
          <w:t>www.daugavpils.lv</w:t>
        </w:r>
      </w:hyperlink>
      <w:r w:rsidR="00981BB0">
        <w:rPr>
          <w:rFonts w:ascii="Times New Roman" w:eastAsia="Times New Roman" w:hAnsi="Times New Roman" w:cs="Times New Roman"/>
          <w:color w:val="000000" w:themeColor="text1"/>
          <w:kern w:val="0"/>
          <w:sz w:val="24"/>
          <w:szCs w:val="24"/>
          <w14:ligatures w14:val="none"/>
        </w:rPr>
        <w:t xml:space="preserve">, </w:t>
      </w:r>
      <w:r w:rsidR="00981BB0" w:rsidRPr="00981BB0">
        <w:rPr>
          <w:rFonts w:ascii="Times New Roman" w:eastAsia="Times New Roman" w:hAnsi="Times New Roman" w:cs="Times New Roman"/>
          <w:color w:val="000000" w:themeColor="text1"/>
          <w:kern w:val="0"/>
          <w:sz w:val="24"/>
          <w:szCs w:val="24"/>
          <w14:ligatures w14:val="none"/>
        </w:rPr>
        <w:t xml:space="preserve">Sabiedrības mājaslapā </w:t>
      </w:r>
      <w:r w:rsidR="00981BB0">
        <w:rPr>
          <w:rFonts w:ascii="Times New Roman" w:eastAsia="Times New Roman" w:hAnsi="Times New Roman" w:cs="Times New Roman"/>
          <w:color w:val="000000" w:themeColor="text1"/>
          <w:kern w:val="0"/>
          <w:sz w:val="24"/>
          <w:szCs w:val="24"/>
          <w14:ligatures w14:val="none"/>
        </w:rPr>
        <w:t xml:space="preserve">interneta vietnē </w:t>
      </w:r>
      <w:hyperlink r:id="rId12" w:history="1">
        <w:r w:rsidR="00981BB0" w:rsidRPr="007A736A">
          <w:rPr>
            <w:rStyle w:val="Hyperlink"/>
            <w:rFonts w:ascii="Times New Roman" w:eastAsia="Times New Roman" w:hAnsi="Times New Roman" w:cs="Times New Roman"/>
            <w:kern w:val="0"/>
            <w:sz w:val="24"/>
            <w:szCs w:val="24"/>
            <w14:ligatures w14:val="none"/>
          </w:rPr>
          <w:t>www.labiekartosana.lv</w:t>
        </w:r>
      </w:hyperlink>
      <w:r w:rsidR="00981BB0">
        <w:rPr>
          <w:rFonts w:ascii="Times New Roman" w:eastAsia="Times New Roman" w:hAnsi="Times New Roman" w:cs="Times New Roman"/>
          <w:color w:val="000000" w:themeColor="text1"/>
          <w:kern w:val="0"/>
          <w:sz w:val="24"/>
          <w:szCs w:val="24"/>
          <w14:ligatures w14:val="none"/>
        </w:rPr>
        <w:t xml:space="preserve">. </w:t>
      </w:r>
      <w:r w:rsidRPr="002943FD">
        <w:rPr>
          <w:rFonts w:ascii="Times New Roman" w:eastAsia="Times New Roman" w:hAnsi="Times New Roman" w:cs="Times New Roman"/>
          <w:color w:val="000000" w:themeColor="text1"/>
          <w:kern w:val="0"/>
          <w:sz w:val="24"/>
          <w:szCs w:val="24"/>
          <w14:ligatures w14:val="none"/>
        </w:rPr>
        <w:t>Informāciju par izsoli izliek labi redzamā vietā pie nekustamā īpašuma.</w:t>
      </w:r>
    </w:p>
    <w:p w14:paraId="634AD779" w14:textId="77777777" w:rsidR="00FD1710" w:rsidRPr="002943FD" w:rsidRDefault="00FD1710" w:rsidP="002943FD">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70E428D5" w14:textId="77777777" w:rsidR="002943FD" w:rsidRPr="002943FD" w:rsidRDefault="002943FD" w:rsidP="002943FD">
      <w:pPr>
        <w:tabs>
          <w:tab w:val="left" w:pos="2160"/>
        </w:tabs>
        <w:spacing w:after="0" w:line="240" w:lineRule="auto"/>
        <w:ind w:left="142" w:hanging="142"/>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III.  Izsoles dalībnieki</w:t>
      </w:r>
    </w:p>
    <w:p w14:paraId="7BFF6FD5" w14:textId="4F7B0FD5" w:rsidR="002943FD" w:rsidRPr="002943FD" w:rsidRDefault="002943FD" w:rsidP="002943FD">
      <w:pPr>
        <w:numPr>
          <w:ilvl w:val="0"/>
          <w:numId w:val="2"/>
        </w:numPr>
        <w:spacing w:after="200" w:line="276" w:lineRule="auto"/>
        <w:ind w:hanging="578"/>
        <w:contextualSpacing/>
        <w:jc w:val="both"/>
        <w:rPr>
          <w:rFonts w:ascii="Times New Roman" w:eastAsia="Times New Roman" w:hAnsi="Times New Roman" w:cs="Times New Roman"/>
          <w:color w:val="FF0000"/>
          <w:kern w:val="0"/>
          <w:sz w:val="24"/>
          <w:szCs w:val="24"/>
          <w14:ligatures w14:val="none"/>
        </w:rPr>
      </w:pPr>
      <w:r w:rsidRPr="002943FD">
        <w:rPr>
          <w:rFonts w:ascii="Times New Roman" w:eastAsia="Times New Roman" w:hAnsi="Times New Roman" w:cs="Times New Roman"/>
          <w:kern w:val="0"/>
          <w:sz w:val="24"/>
          <w:szCs w:val="24"/>
          <w14:ligatures w14:val="none"/>
        </w:rPr>
        <w:t xml:space="preserve">Izsoles dalībnieki, kas vēlas piedalīties izsolē, iemaksā </w:t>
      </w:r>
      <w:r w:rsidRPr="002943FD">
        <w:rPr>
          <w:rFonts w:ascii="Times New Roman" w:eastAsia="Times New Roman" w:hAnsi="Times New Roman" w:cs="Times New Roman"/>
          <w:b/>
          <w:kern w:val="0"/>
          <w:sz w:val="24"/>
          <w:szCs w:val="24"/>
          <w14:ligatures w14:val="none"/>
        </w:rPr>
        <w:t xml:space="preserve">nodrošinājumu 10 % </w:t>
      </w:r>
      <w:r w:rsidRPr="002943FD">
        <w:rPr>
          <w:rFonts w:ascii="Times New Roman" w:eastAsia="Times New Roman" w:hAnsi="Times New Roman" w:cs="Times New Roman"/>
          <w:kern w:val="0"/>
          <w:sz w:val="24"/>
          <w:szCs w:val="24"/>
          <w14:ligatures w14:val="none"/>
        </w:rPr>
        <w:t xml:space="preserve">apmērā no nekustamā īpašuma nosacītās </w:t>
      </w:r>
      <w:r w:rsidRPr="002943FD">
        <w:rPr>
          <w:rFonts w:ascii="Times New Roman" w:eastAsia="Times New Roman" w:hAnsi="Times New Roman" w:cs="Times New Roman"/>
          <w:color w:val="000000" w:themeColor="text1"/>
          <w:kern w:val="0"/>
          <w:sz w:val="24"/>
          <w:szCs w:val="24"/>
          <w14:ligatures w14:val="none"/>
        </w:rPr>
        <w:t xml:space="preserve">cenas – </w:t>
      </w:r>
      <w:r w:rsidR="00981BB0" w:rsidRPr="00981BB0">
        <w:rPr>
          <w:rFonts w:ascii="Times New Roman" w:eastAsia="Times New Roman" w:hAnsi="Times New Roman" w:cs="Times New Roman"/>
          <w:b/>
          <w:color w:val="000000" w:themeColor="text1"/>
          <w:kern w:val="0"/>
          <w:sz w:val="24"/>
          <w:szCs w:val="24"/>
          <w14:ligatures w14:val="none"/>
        </w:rPr>
        <w:t xml:space="preserve">28 440,00 euro </w:t>
      </w:r>
      <w:r w:rsidR="00981BB0" w:rsidRPr="00981BB0">
        <w:rPr>
          <w:rFonts w:ascii="Times New Roman" w:eastAsia="Times New Roman" w:hAnsi="Times New Roman" w:cs="Times New Roman"/>
          <w:bCs/>
          <w:color w:val="000000" w:themeColor="text1"/>
          <w:kern w:val="0"/>
          <w:sz w:val="24"/>
          <w:szCs w:val="24"/>
          <w14:ligatures w14:val="none"/>
        </w:rPr>
        <w:t xml:space="preserve">(divdesmit astoņi tūkstoši četri simti četrdesmit euro) </w:t>
      </w:r>
      <w:r w:rsidRPr="002943FD">
        <w:rPr>
          <w:rFonts w:ascii="Times New Roman" w:eastAsia="Times New Roman" w:hAnsi="Times New Roman" w:cs="Times New Roman"/>
          <w:color w:val="000000" w:themeColor="text1"/>
          <w:kern w:val="0"/>
          <w:sz w:val="24"/>
          <w:szCs w:val="24"/>
          <w14:ligatures w14:val="none"/>
        </w:rPr>
        <w:t xml:space="preserve"> apmērā.</w:t>
      </w:r>
    </w:p>
    <w:p w14:paraId="11723358" w14:textId="77777777" w:rsidR="002943FD" w:rsidRPr="002943FD" w:rsidRDefault="002943FD" w:rsidP="002943FD">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2943FD">
        <w:rPr>
          <w:rFonts w:ascii="Times New Roman" w:eastAsia="Times New Roman" w:hAnsi="Times New Roman" w:cs="Times New Roman"/>
          <w:b/>
          <w:kern w:val="0"/>
          <w:sz w:val="24"/>
          <w:szCs w:val="24"/>
          <w14:ligatures w14:val="none"/>
        </w:rPr>
        <w:t>Izsoles dalībnieks un nodrošinājuma maksātājs ir viena persona.</w:t>
      </w:r>
    </w:p>
    <w:p w14:paraId="65287F46" w14:textId="77777777" w:rsidR="002943FD" w:rsidRPr="002943FD" w:rsidRDefault="002943FD" w:rsidP="002943FD">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Par izsoles dalībnieku nevar būt persona:</w:t>
      </w:r>
    </w:p>
    <w:p w14:paraId="5DA78522" w14:textId="7958C78B" w:rsidR="002943FD" w:rsidRPr="002943FD" w:rsidRDefault="002943FD" w:rsidP="002943FD">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 xml:space="preserve">ar kuru </w:t>
      </w:r>
      <w:r w:rsidR="00F605EC">
        <w:rPr>
          <w:rFonts w:ascii="Times New Roman" w:eastAsia="Times New Roman" w:hAnsi="Times New Roman" w:cs="Times New Roman"/>
          <w:kern w:val="0"/>
          <w:sz w:val="24"/>
          <w:szCs w:val="24"/>
          <w14:ligatures w14:val="none"/>
        </w:rPr>
        <w:t>Sabiedrība</w:t>
      </w:r>
      <w:r w:rsidRPr="002943FD">
        <w:rPr>
          <w:rFonts w:ascii="Times New Roman" w:eastAsia="Times New Roman" w:hAnsi="Times New Roman" w:cs="Times New Roman"/>
          <w:kern w:val="0"/>
          <w:sz w:val="24"/>
          <w:szCs w:val="24"/>
          <w14:ligatures w14:val="none"/>
        </w:rPr>
        <w:t xml:space="preserve"> vienpusēji izbeigusi jebkādu līgumu šīs personas rīcības dēļ;</w:t>
      </w:r>
    </w:p>
    <w:p w14:paraId="7EAB47FC" w14:textId="77777777" w:rsidR="002943FD" w:rsidRPr="002943FD" w:rsidRDefault="002943FD" w:rsidP="002943FD">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pret kuru uzsākta tiesvedība par parādu piedziņu vai līgumsaistību neizpildi;</w:t>
      </w:r>
    </w:p>
    <w:p w14:paraId="0BF57833" w14:textId="77777777" w:rsidR="002943FD" w:rsidRPr="002943FD" w:rsidRDefault="002943FD" w:rsidP="002943FD">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kurai ir maksātnespējas process, uzsākts likvidācijas process, tās saimnieciskā darbība ir apturēta vai pārtraukta, vai uzsākta tiesvedība par darbības izbeigšanu, maksātnespēju vai bankrotu;</w:t>
      </w:r>
    </w:p>
    <w:p w14:paraId="6310F47F" w14:textId="5B2BD805" w:rsidR="002943FD" w:rsidRPr="002943FD" w:rsidRDefault="00F605EC" w:rsidP="002943FD">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F605EC">
        <w:rPr>
          <w:rFonts w:ascii="Times New Roman" w:eastAsia="Times New Roman" w:hAnsi="Times New Roman" w:cs="Times New Roman"/>
          <w:kern w:val="0"/>
          <w:sz w:val="24"/>
          <w:szCs w:val="24"/>
          <w14:ligatures w14:val="none"/>
        </w:rPr>
        <w:t>saņemta informācija par pretendenta nenokārtotajiem parādiem, kas var būt par iemelsu tā maksātnespējas ierosināšanai</w:t>
      </w:r>
      <w:r w:rsidR="002943FD" w:rsidRPr="002943FD">
        <w:rPr>
          <w:rFonts w:ascii="Times New Roman" w:eastAsia="Times New Roman" w:hAnsi="Times New Roman" w:cs="Times New Roman"/>
          <w:kern w:val="0"/>
          <w:sz w:val="24"/>
          <w:szCs w:val="24"/>
          <w14:ligatures w14:val="none"/>
        </w:rPr>
        <w:t>.</w:t>
      </w:r>
    </w:p>
    <w:p w14:paraId="1C80A047" w14:textId="77777777" w:rsidR="002943FD" w:rsidRPr="002943FD" w:rsidRDefault="002943FD" w:rsidP="002943FD">
      <w:pPr>
        <w:tabs>
          <w:tab w:val="left" w:pos="2160"/>
        </w:tabs>
        <w:spacing w:after="0" w:line="240" w:lineRule="auto"/>
        <w:ind w:left="426" w:hanging="426"/>
        <w:jc w:val="both"/>
        <w:rPr>
          <w:rFonts w:ascii="Times New Roman" w:eastAsia="Times New Roman" w:hAnsi="Times New Roman" w:cs="Times New Roman"/>
          <w:kern w:val="0"/>
          <w:sz w:val="24"/>
          <w:szCs w:val="24"/>
          <w14:ligatures w14:val="none"/>
        </w:rPr>
      </w:pPr>
    </w:p>
    <w:p w14:paraId="0D918C1A" w14:textId="77777777" w:rsidR="002943FD" w:rsidRPr="002943FD" w:rsidRDefault="002943FD" w:rsidP="002943FD">
      <w:pPr>
        <w:tabs>
          <w:tab w:val="left" w:pos="2160"/>
        </w:tabs>
        <w:spacing w:after="0" w:line="240" w:lineRule="auto"/>
        <w:ind w:left="426" w:hanging="426"/>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IV. Izsoles pretendentu reģistrācija Izsoļu dalībnieku reģistrā</w:t>
      </w:r>
    </w:p>
    <w:p w14:paraId="23B87FCA" w14:textId="56FF3D79" w:rsidR="002943FD" w:rsidRPr="002943FD" w:rsidRDefault="002943FD" w:rsidP="002943FD">
      <w:pPr>
        <w:numPr>
          <w:ilvl w:val="0"/>
          <w:numId w:val="3"/>
        </w:numPr>
        <w:tabs>
          <w:tab w:val="left" w:pos="426"/>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Dalībnieku pieteikšanās noti</w:t>
      </w:r>
      <w:r w:rsidRPr="002943FD">
        <w:rPr>
          <w:rFonts w:ascii="Times New Roman" w:eastAsia="Times New Roman" w:hAnsi="Times New Roman" w:cs="Times New Roman"/>
          <w:color w:val="000000" w:themeColor="text1"/>
          <w:kern w:val="0"/>
          <w:sz w:val="24"/>
          <w:szCs w:val="24"/>
          <w14:ligatures w14:val="none"/>
        </w:rPr>
        <w:t xml:space="preserve">ek no 2024.gada </w:t>
      </w:r>
      <w:r w:rsidR="00036D2D">
        <w:rPr>
          <w:rFonts w:ascii="Times New Roman" w:eastAsia="Times New Roman" w:hAnsi="Times New Roman" w:cs="Times New Roman"/>
          <w:color w:val="000000" w:themeColor="text1"/>
          <w:kern w:val="0"/>
          <w:sz w:val="24"/>
          <w:szCs w:val="24"/>
          <w14:ligatures w14:val="none"/>
        </w:rPr>
        <w:t>13</w:t>
      </w:r>
      <w:r w:rsidRPr="002943FD">
        <w:rPr>
          <w:rFonts w:ascii="Times New Roman" w:eastAsia="Times New Roman" w:hAnsi="Times New Roman" w:cs="Times New Roman"/>
          <w:color w:val="000000" w:themeColor="text1"/>
          <w:kern w:val="0"/>
          <w:sz w:val="24"/>
          <w:szCs w:val="24"/>
          <w14:ligatures w14:val="none"/>
        </w:rPr>
        <w:t>.</w:t>
      </w:r>
      <w:r w:rsidR="00036D2D">
        <w:rPr>
          <w:rFonts w:ascii="Times New Roman" w:eastAsia="Times New Roman" w:hAnsi="Times New Roman" w:cs="Times New Roman"/>
          <w:color w:val="000000" w:themeColor="text1"/>
          <w:kern w:val="0"/>
          <w:sz w:val="24"/>
          <w:szCs w:val="24"/>
          <w14:ligatures w14:val="none"/>
        </w:rPr>
        <w:t xml:space="preserve">maija </w:t>
      </w:r>
      <w:r w:rsidRPr="002943FD">
        <w:rPr>
          <w:rFonts w:ascii="Times New Roman" w:eastAsia="Times New Roman" w:hAnsi="Times New Roman" w:cs="Times New Roman"/>
          <w:color w:val="000000" w:themeColor="text1"/>
          <w:kern w:val="0"/>
          <w:sz w:val="24"/>
          <w:szCs w:val="24"/>
          <w14:ligatures w14:val="none"/>
        </w:rPr>
        <w:t xml:space="preserve">plkst. 13:00 līdz 2024.gada </w:t>
      </w:r>
      <w:r w:rsidR="004558CA">
        <w:rPr>
          <w:rFonts w:ascii="Times New Roman" w:eastAsia="Times New Roman" w:hAnsi="Times New Roman" w:cs="Times New Roman"/>
          <w:color w:val="000000" w:themeColor="text1"/>
          <w:kern w:val="0"/>
          <w:sz w:val="24"/>
          <w:szCs w:val="24"/>
          <w14:ligatures w14:val="none"/>
        </w:rPr>
        <w:t>2</w:t>
      </w:r>
      <w:r w:rsidRPr="002943FD">
        <w:rPr>
          <w:rFonts w:ascii="Times New Roman" w:eastAsia="Times New Roman" w:hAnsi="Times New Roman" w:cs="Times New Roman"/>
          <w:color w:val="000000" w:themeColor="text1"/>
          <w:kern w:val="0"/>
          <w:sz w:val="24"/>
          <w:szCs w:val="24"/>
          <w14:ligatures w14:val="none"/>
        </w:rPr>
        <w:t>.</w:t>
      </w:r>
      <w:r w:rsidR="004558CA">
        <w:rPr>
          <w:rFonts w:ascii="Times New Roman" w:eastAsia="Times New Roman" w:hAnsi="Times New Roman" w:cs="Times New Roman"/>
          <w:color w:val="000000" w:themeColor="text1"/>
          <w:kern w:val="0"/>
          <w:sz w:val="24"/>
          <w:szCs w:val="24"/>
          <w14:ligatures w14:val="none"/>
        </w:rPr>
        <w:t>jūnijam</w:t>
      </w:r>
      <w:r w:rsidRPr="002943FD">
        <w:rPr>
          <w:rFonts w:ascii="Times New Roman" w:eastAsia="Times New Roman" w:hAnsi="Times New Roman" w:cs="Times New Roman"/>
          <w:color w:val="000000" w:themeColor="text1"/>
          <w:kern w:val="0"/>
          <w:sz w:val="24"/>
          <w:szCs w:val="24"/>
          <w14:ligatures w14:val="none"/>
        </w:rPr>
        <w:t>, plkst. 23:59.</w:t>
      </w:r>
      <w:r w:rsidRPr="002943FD">
        <w:rPr>
          <w:rFonts w:ascii="Times New Roman" w:eastAsia="Calibri" w:hAnsi="Times New Roman" w:cs="Times New Roman"/>
          <w:i/>
          <w:iCs/>
          <w:color w:val="000000" w:themeColor="text1"/>
          <w:kern w:val="0"/>
          <w:sz w:val="24"/>
          <w:szCs w:val="24"/>
          <w14:ligatures w14:val="none"/>
        </w:rPr>
        <w:t xml:space="preserve"> </w:t>
      </w:r>
    </w:p>
    <w:p w14:paraId="780B20A7" w14:textId="77777777" w:rsidR="002943FD" w:rsidRPr="002943FD" w:rsidRDefault="002943FD" w:rsidP="002943FD">
      <w:pPr>
        <w:numPr>
          <w:ilvl w:val="0"/>
          <w:numId w:val="3"/>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 xml:space="preserve">Izsoles dalībnieki, kuri vēlas reģistrēties elektroniskajai izsolei, elektronisko izsoļu vietnē </w:t>
      </w:r>
      <w:hyperlink r:id="rId13" w:history="1">
        <w:r w:rsidRPr="002943FD">
          <w:rPr>
            <w:rFonts w:ascii="Times New Roman" w:eastAsia="Calibri" w:hAnsi="Times New Roman" w:cs="Times New Roman"/>
            <w:color w:val="0000FF"/>
            <w:kern w:val="0"/>
            <w:sz w:val="24"/>
            <w:szCs w:val="24"/>
            <w:u w:val="single"/>
            <w14:ligatures w14:val="none"/>
          </w:rPr>
          <w:t>https://izsoles.ta.gov.lv</w:t>
        </w:r>
      </w:hyperlink>
      <w:r w:rsidRPr="002943FD">
        <w:rPr>
          <w:rFonts w:ascii="Times New Roman" w:eastAsia="Calibri" w:hAnsi="Times New Roman" w:cs="Times New Roman"/>
          <w:color w:val="0000FF"/>
          <w:kern w:val="0"/>
          <w:sz w:val="24"/>
          <w:szCs w:val="24"/>
          <w:u w:val="single"/>
          <w14:ligatures w14:val="none"/>
        </w:rPr>
        <w:t xml:space="preserve"> </w:t>
      </w:r>
      <w:r w:rsidRPr="002943FD">
        <w:rPr>
          <w:rFonts w:ascii="Times New Roman" w:eastAsia="Calibri" w:hAnsi="Times New Roman" w:cs="Times New Roman"/>
          <w:kern w:val="0"/>
          <w:sz w:val="24"/>
          <w:szCs w:val="24"/>
          <w14:ligatures w14:val="none"/>
        </w:rPr>
        <w:t>norāda</w:t>
      </w:r>
      <w:r w:rsidRPr="002943FD">
        <w:rPr>
          <w:rFonts w:ascii="Times New Roman" w:eastAsia="Times New Roman" w:hAnsi="Times New Roman" w:cs="Times New Roman"/>
          <w:kern w:val="0"/>
          <w:sz w:val="24"/>
          <w:szCs w:val="24"/>
          <w14:ligatures w14:val="none"/>
        </w:rPr>
        <w:t>:</w:t>
      </w:r>
    </w:p>
    <w:p w14:paraId="5DF09051" w14:textId="77777777" w:rsidR="002943FD" w:rsidRPr="002943FD" w:rsidRDefault="002943FD" w:rsidP="002943FD">
      <w:pPr>
        <w:numPr>
          <w:ilvl w:val="1"/>
          <w:numId w:val="3"/>
        </w:numPr>
        <w:tabs>
          <w:tab w:val="left" w:pos="993"/>
        </w:tabs>
        <w:spacing w:after="200" w:line="276" w:lineRule="auto"/>
        <w:ind w:left="1134" w:hanging="621"/>
        <w:contextualSpacing/>
        <w:jc w:val="both"/>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fiziska persona:</w:t>
      </w:r>
    </w:p>
    <w:p w14:paraId="70DD51C2" w14:textId="77777777" w:rsidR="002943FD" w:rsidRPr="002943FD" w:rsidRDefault="002943FD" w:rsidP="002943FD">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vārdu, uzvārdu;</w:t>
      </w:r>
    </w:p>
    <w:p w14:paraId="7596739D" w14:textId="77777777" w:rsidR="002943FD" w:rsidRPr="002943FD" w:rsidRDefault="002943FD" w:rsidP="002943FD">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personas kodu;</w:t>
      </w:r>
    </w:p>
    <w:p w14:paraId="27DE3CDB" w14:textId="77777777" w:rsidR="002943FD" w:rsidRPr="002943FD" w:rsidRDefault="002943FD" w:rsidP="002943FD">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personas deklarētās dzīvesvietas adresi;</w:t>
      </w:r>
    </w:p>
    <w:p w14:paraId="13D169EA" w14:textId="77777777" w:rsidR="002943FD" w:rsidRPr="002943FD" w:rsidRDefault="002943FD" w:rsidP="002943FD">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personu apliecinoša dokumenta veidu un numuru;</w:t>
      </w:r>
    </w:p>
    <w:p w14:paraId="63D8ED01" w14:textId="77777777" w:rsidR="002943FD" w:rsidRPr="002943FD" w:rsidRDefault="002943FD" w:rsidP="002943FD">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norēķinu rekvizītus (</w:t>
      </w:r>
      <w:r w:rsidRPr="002943FD">
        <w:rPr>
          <w:rFonts w:ascii="Times New Roman" w:eastAsia="Calibri" w:hAnsi="Times New Roman" w:cs="Times New Roman"/>
          <w:kern w:val="0"/>
          <w:sz w:val="24"/>
          <w:szCs w:val="24"/>
          <w14:ligatures w14:val="none"/>
        </w:rPr>
        <w:t>kredītiestādes konta numurs, uz kuru personai  atmaksājama nodrošinājuma summa);</w:t>
      </w:r>
    </w:p>
    <w:p w14:paraId="140925A5" w14:textId="77777777" w:rsidR="002943FD" w:rsidRPr="002943FD" w:rsidRDefault="002943FD" w:rsidP="002943FD">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personas papildu kontaktinformāciju – elektroniskā pasta adresi un tālruņa numuru;</w:t>
      </w:r>
    </w:p>
    <w:p w14:paraId="3DF5DC18" w14:textId="77777777" w:rsidR="002943FD" w:rsidRPr="002943FD" w:rsidRDefault="002943FD" w:rsidP="002943FD">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fiziska persona, kura pārstāv citu fizisku personu, papildus punktā norādītajam, sniedz informāciju par pārstāvamo personu:</w:t>
      </w:r>
    </w:p>
    <w:p w14:paraId="1C09648E" w14:textId="77777777" w:rsidR="002943FD" w:rsidRPr="002943FD" w:rsidRDefault="002943FD" w:rsidP="002943FD">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personas kodu;</w:t>
      </w:r>
    </w:p>
    <w:p w14:paraId="2F635B47" w14:textId="77777777" w:rsidR="002943FD" w:rsidRPr="002943FD" w:rsidRDefault="002943FD" w:rsidP="002943FD">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deklarētās dzīvesvietas adrese, </w:t>
      </w:r>
    </w:p>
    <w:p w14:paraId="11B17568" w14:textId="77777777" w:rsidR="002943FD" w:rsidRPr="002943FD" w:rsidRDefault="002943FD" w:rsidP="002943FD">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kontaktinformāciju – elektroniskā pasta adresi un tālruņa numuru;</w:t>
      </w:r>
    </w:p>
    <w:p w14:paraId="5FF1DC9D" w14:textId="77777777" w:rsidR="002943FD" w:rsidRPr="002943FD" w:rsidRDefault="002943FD" w:rsidP="002943FD">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personu apliecinoša dokumenta veidu un numuru;</w:t>
      </w:r>
    </w:p>
    <w:p w14:paraId="5CA957F6" w14:textId="77777777" w:rsidR="002943FD" w:rsidRPr="002943FD" w:rsidRDefault="002943FD" w:rsidP="002943FD">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informāciju par notariāli apliecinātu pilnvaru, ja reģistrēts </w:t>
      </w:r>
    </w:p>
    <w:p w14:paraId="67A06BE8" w14:textId="77777777" w:rsidR="002943FD" w:rsidRPr="002943FD" w:rsidRDefault="002943FD" w:rsidP="00DD3DFF">
      <w:pPr>
        <w:spacing w:after="200" w:line="276" w:lineRule="auto"/>
        <w:ind w:left="2552"/>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lastRenderedPageBreak/>
        <w:t>lietotājs izsolē pārstāv citu fizisku personu, kas apliecina reģistrēta lietotāja tiesības pārstāvēt fizisku personu;</w:t>
      </w:r>
    </w:p>
    <w:p w14:paraId="10588092" w14:textId="77777777" w:rsidR="002943FD" w:rsidRPr="002943FD" w:rsidRDefault="002943FD" w:rsidP="002943FD">
      <w:pPr>
        <w:numPr>
          <w:ilvl w:val="3"/>
          <w:numId w:val="3"/>
        </w:numPr>
        <w:spacing w:after="200" w:line="276" w:lineRule="auto"/>
        <w:ind w:left="2552" w:hanging="851"/>
        <w:contextualSpacing/>
        <w:jc w:val="both"/>
        <w:rPr>
          <w:rFonts w:ascii="Times New Roman" w:eastAsia="Times New Roman"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informāciju par pilnvarojuma apjomu (pārstāvības tiesības konkrētai izsolei, vairākām konkrētām izsolēm, uz noteiktu laiku, pastāvīgi).</w:t>
      </w:r>
    </w:p>
    <w:p w14:paraId="2E4919FC" w14:textId="77777777" w:rsidR="002943FD" w:rsidRPr="002943FD" w:rsidRDefault="002943FD" w:rsidP="002943FD">
      <w:pPr>
        <w:numPr>
          <w:ilvl w:val="1"/>
          <w:numId w:val="3"/>
        </w:numPr>
        <w:spacing w:after="200" w:line="276" w:lineRule="auto"/>
        <w:contextualSpacing/>
        <w:jc w:val="both"/>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juridiska persona:</w:t>
      </w:r>
    </w:p>
    <w:p w14:paraId="4576B42F" w14:textId="77777777" w:rsidR="002943FD" w:rsidRPr="002943FD" w:rsidRDefault="002943FD" w:rsidP="002943FD">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kern w:val="0"/>
          <w:sz w:val="24"/>
          <w:szCs w:val="24"/>
          <w14:ligatures w14:val="none"/>
        </w:rPr>
        <w:t>Vienoto reģistrācijas numuru;</w:t>
      </w:r>
    </w:p>
    <w:p w14:paraId="75EB4E88" w14:textId="77777777" w:rsidR="002943FD" w:rsidRPr="002943FD" w:rsidRDefault="002943FD" w:rsidP="002943FD">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kern w:val="0"/>
          <w:sz w:val="24"/>
          <w:szCs w:val="24"/>
          <w14:ligatures w14:val="none"/>
        </w:rPr>
        <w:t>Juridisko adresi;</w:t>
      </w:r>
    </w:p>
    <w:p w14:paraId="5F30A0FB" w14:textId="77777777" w:rsidR="002943FD" w:rsidRPr="002943FD" w:rsidRDefault="002943FD" w:rsidP="002943FD">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kern w:val="0"/>
          <w:sz w:val="24"/>
          <w:szCs w:val="24"/>
          <w14:ligatures w14:val="none"/>
        </w:rPr>
        <w:t>norēķinu rekvizītus (</w:t>
      </w:r>
      <w:r w:rsidRPr="002943FD">
        <w:rPr>
          <w:rFonts w:ascii="Times New Roman" w:eastAsia="Calibri" w:hAnsi="Times New Roman" w:cs="Times New Roman"/>
          <w:kern w:val="0"/>
          <w:sz w:val="24"/>
          <w:szCs w:val="24"/>
          <w14:ligatures w14:val="none"/>
        </w:rPr>
        <w:t>kredītiestādes konta numurs, uz kuru personai  atmaksājama nodrošinājuma summa);</w:t>
      </w:r>
    </w:p>
    <w:p w14:paraId="679C9479" w14:textId="77777777" w:rsidR="002943FD" w:rsidRPr="002943FD" w:rsidRDefault="002943FD" w:rsidP="002943FD">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2943FD">
        <w:rPr>
          <w:rFonts w:ascii="Times New Roman" w:eastAsia="Calibri" w:hAnsi="Times New Roman" w:cs="Times New Roman"/>
          <w:kern w:val="0"/>
          <w:sz w:val="24"/>
          <w:szCs w:val="24"/>
          <w14:ligatures w14:val="none"/>
        </w:rPr>
        <w:t>personas papildu kontaktinformāciju – elektroniskā pasta adresi un tālruņa numuru.</w:t>
      </w:r>
    </w:p>
    <w:p w14:paraId="7CF8D73F" w14:textId="60B234F9"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 xml:space="preserve">Reģistrējoties dalībai izsolē, pretendents </w:t>
      </w:r>
      <w:r w:rsidRPr="002943FD">
        <w:rPr>
          <w:rFonts w:ascii="Times New Roman" w:eastAsia="Calibri" w:hAnsi="Times New Roman" w:cs="Times New Roman"/>
          <w:kern w:val="0"/>
          <w:sz w:val="24"/>
          <w:szCs w:val="24"/>
          <w14:ligatures w14:val="none"/>
        </w:rPr>
        <w:t>apliecina, ka ir iepazinies ar elektronisko izsoļu vietnes lietošanas un šiem izsoles noteikumiem un apliecina šo noteikumu ievērošanu, kā arī par sevi sniegto datu pareizību.</w:t>
      </w:r>
    </w:p>
    <w:p w14:paraId="71667E4D" w14:textId="77777777"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2943FD">
          <w:rPr>
            <w:rFonts w:ascii="Times New Roman" w:eastAsia="Calibri" w:hAnsi="Times New Roman" w:cs="Times New Roman"/>
            <w:color w:val="0000FF"/>
            <w:kern w:val="0"/>
            <w:sz w:val="24"/>
            <w:szCs w:val="24"/>
            <w:u w:val="single"/>
            <w14:ligatures w14:val="none"/>
          </w:rPr>
          <w:t>www.latvija.lv</w:t>
        </w:r>
      </w:hyperlink>
      <w:r w:rsidRPr="002943FD">
        <w:rPr>
          <w:rFonts w:ascii="Times New Roman" w:eastAsia="Calibri" w:hAnsi="Times New Roman" w:cs="Times New Roman"/>
          <w:kern w:val="0"/>
          <w:sz w:val="24"/>
          <w:szCs w:val="24"/>
          <w14:ligatures w14:val="none"/>
        </w:rPr>
        <w:t xml:space="preserve"> piedāvātajiem identifikācijas līdzekļiem.</w:t>
      </w:r>
    </w:p>
    <w:p w14:paraId="040837E7" w14:textId="77777777"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4A5549FF" w14:textId="77777777"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Izsoles rīkotājs autorizē izsoles dalībnieku 7 (septiņu) dienu laikā, izmantojot elektronisko izsoļu vietnē pieejamo pretendenta autorizēšanas rīku, ja pretendents izpildījis izsoles priekšnoteikumus, lai piedalītos izsolē.</w:t>
      </w:r>
    </w:p>
    <w:p w14:paraId="45049480" w14:textId="77777777"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Informāciju par autorizēšanu dalībai izsolē Izsoles rīkotājs, nosūta elektroniski uz elektronisko izsoļu vietnē izveidoto reģistrētā lietotāja kontu.</w:t>
      </w:r>
    </w:p>
    <w:p w14:paraId="5BC1DCAC" w14:textId="77777777"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Autorizējot personu dalībai izsolē, katram solītājam elektronisko izsoļu vietnes sistēma automātiski izveido unikālu identifikatoru.</w:t>
      </w:r>
    </w:p>
    <w:p w14:paraId="373B9B16" w14:textId="77777777"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Pretendents </w:t>
      </w:r>
      <w:r w:rsidRPr="002943FD">
        <w:rPr>
          <w:rFonts w:ascii="Times New Roman" w:eastAsia="Calibri" w:hAnsi="Times New Roman" w:cs="Times New Roman"/>
          <w:b/>
          <w:kern w:val="0"/>
          <w:sz w:val="24"/>
          <w:szCs w:val="24"/>
          <w14:ligatures w14:val="none"/>
        </w:rPr>
        <w:t xml:space="preserve">netiek reģistrēts, </w:t>
      </w:r>
      <w:r w:rsidRPr="002943FD">
        <w:rPr>
          <w:rFonts w:ascii="Times New Roman" w:eastAsia="Calibri" w:hAnsi="Times New Roman" w:cs="Times New Roman"/>
          <w:kern w:val="0"/>
          <w:sz w:val="24"/>
          <w:szCs w:val="24"/>
          <w14:ligatures w14:val="none"/>
        </w:rPr>
        <w:t>ja:</w:t>
      </w:r>
    </w:p>
    <w:p w14:paraId="04B9645A" w14:textId="77777777" w:rsidR="002943FD" w:rsidRPr="002943FD" w:rsidRDefault="002943FD" w:rsidP="002943FD">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nav vēl iestājies vai ir beidzies pretendentu reģistrācijas termiņš;</w:t>
      </w:r>
    </w:p>
    <w:p w14:paraId="574B7D80" w14:textId="77777777" w:rsidR="002943FD" w:rsidRPr="002943FD" w:rsidRDefault="002943FD" w:rsidP="002943FD">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ja nav izpildīti visi šo noteikumu  5. un 6.punktā  minētie norādījumi vai noteikumu 5. vai 6.punktā noteiktos maksājumus veikusi cita persona, kas  nav izsoles dalībnieks;</w:t>
      </w:r>
    </w:p>
    <w:p w14:paraId="061A892C" w14:textId="5C9EDF6D" w:rsidR="002943FD" w:rsidRDefault="002943FD" w:rsidP="002943FD">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pretendents saskaņā ar spēkā esošajiem normatīvajiem aktiem nevar iegūt savā īpašumā </w:t>
      </w:r>
      <w:r w:rsidR="00D87A92">
        <w:rPr>
          <w:rFonts w:ascii="Times New Roman" w:eastAsia="Calibri" w:hAnsi="Times New Roman" w:cs="Times New Roman"/>
          <w:kern w:val="0"/>
          <w:sz w:val="24"/>
          <w:szCs w:val="24"/>
          <w14:ligatures w14:val="none"/>
        </w:rPr>
        <w:t>nekustamo īpašumu</w:t>
      </w:r>
      <w:r w:rsidRPr="002943FD">
        <w:rPr>
          <w:rFonts w:ascii="Times New Roman" w:eastAsia="Calibri" w:hAnsi="Times New Roman" w:cs="Times New Roman"/>
          <w:kern w:val="0"/>
          <w:sz w:val="24"/>
          <w:szCs w:val="24"/>
          <w14:ligatures w14:val="none"/>
        </w:rPr>
        <w:t>.</w:t>
      </w:r>
    </w:p>
    <w:p w14:paraId="430CFF27" w14:textId="77777777" w:rsidR="002943FD" w:rsidRPr="002943FD" w:rsidRDefault="002943FD" w:rsidP="002908EC">
      <w:pPr>
        <w:spacing w:after="200" w:line="276" w:lineRule="auto"/>
        <w:contextualSpacing/>
        <w:jc w:val="both"/>
        <w:rPr>
          <w:rFonts w:ascii="Times New Roman" w:eastAsia="Calibri" w:hAnsi="Times New Roman" w:cs="Times New Roman"/>
          <w:kern w:val="0"/>
          <w:sz w:val="24"/>
          <w:szCs w:val="24"/>
          <w14:ligatures w14:val="none"/>
        </w:rPr>
      </w:pPr>
    </w:p>
    <w:p w14:paraId="64A54E69" w14:textId="77777777" w:rsidR="002943FD" w:rsidRPr="002943FD" w:rsidRDefault="002943FD" w:rsidP="002943FD">
      <w:pPr>
        <w:spacing w:after="200" w:line="276" w:lineRule="auto"/>
        <w:ind w:left="720"/>
        <w:contextualSpacing/>
        <w:jc w:val="center"/>
        <w:rPr>
          <w:rFonts w:ascii="Times New Roman" w:eastAsia="Calibri" w:hAnsi="Times New Roman" w:cs="Times New Roman"/>
          <w:b/>
          <w:kern w:val="0"/>
          <w:sz w:val="24"/>
          <w:szCs w:val="24"/>
          <w14:ligatures w14:val="none"/>
        </w:rPr>
      </w:pPr>
      <w:r w:rsidRPr="002943FD">
        <w:rPr>
          <w:rFonts w:ascii="Times New Roman" w:eastAsia="Calibri" w:hAnsi="Times New Roman" w:cs="Times New Roman"/>
          <w:b/>
          <w:kern w:val="0"/>
          <w:sz w:val="24"/>
          <w:szCs w:val="24"/>
          <w14:ligatures w14:val="none"/>
        </w:rPr>
        <w:t>V. Izsoles norise</w:t>
      </w:r>
    </w:p>
    <w:p w14:paraId="34BE0AC8" w14:textId="7F143C2A" w:rsidR="002943FD" w:rsidRPr="002943FD" w:rsidRDefault="002943FD" w:rsidP="002943FD">
      <w:pPr>
        <w:numPr>
          <w:ilvl w:val="0"/>
          <w:numId w:val="3"/>
        </w:numPr>
        <w:spacing w:after="200" w:line="276" w:lineRule="auto"/>
        <w:ind w:left="567" w:hanging="567"/>
        <w:contextualSpacing/>
        <w:jc w:val="both"/>
        <w:rPr>
          <w:rFonts w:ascii="Times New Roman" w:eastAsia="Calibri" w:hAnsi="Times New Roman" w:cs="Times New Roman"/>
          <w:b/>
          <w:color w:val="000000" w:themeColor="text1"/>
          <w:kern w:val="0"/>
          <w:sz w:val="24"/>
          <w:szCs w:val="24"/>
          <w14:ligatures w14:val="none"/>
        </w:rPr>
      </w:pPr>
      <w:r w:rsidRPr="002943FD">
        <w:rPr>
          <w:rFonts w:ascii="Times New Roman" w:eastAsia="Calibri" w:hAnsi="Times New Roman" w:cs="Times New Roman"/>
          <w:color w:val="000000" w:themeColor="text1"/>
          <w:kern w:val="0"/>
          <w:sz w:val="24"/>
          <w:szCs w:val="24"/>
          <w14:ligatures w14:val="none"/>
        </w:rPr>
        <w:t xml:space="preserve">Izsole sākas Elektronisko izsoļu vietnē </w:t>
      </w:r>
      <w:hyperlink r:id="rId15" w:history="1">
        <w:r w:rsidRPr="002943FD">
          <w:rPr>
            <w:rFonts w:ascii="Times New Roman" w:eastAsia="Calibri" w:hAnsi="Times New Roman" w:cs="Times New Roman"/>
            <w:color w:val="000000" w:themeColor="text1"/>
            <w:kern w:val="0"/>
            <w:sz w:val="24"/>
            <w:szCs w:val="24"/>
            <w:u w:val="single"/>
            <w14:ligatures w14:val="none"/>
          </w:rPr>
          <w:t>https://izsoles.ta.gov.lv</w:t>
        </w:r>
      </w:hyperlink>
      <w:r w:rsidRPr="002943FD">
        <w:rPr>
          <w:rFonts w:ascii="Times New Roman" w:eastAsia="Calibri" w:hAnsi="Times New Roman" w:cs="Times New Roman"/>
          <w:color w:val="000000" w:themeColor="text1"/>
          <w:kern w:val="0"/>
          <w:sz w:val="24"/>
          <w:szCs w:val="24"/>
          <w:u w:val="single"/>
          <w14:ligatures w14:val="none"/>
        </w:rPr>
        <w:t xml:space="preserve"> </w:t>
      </w:r>
      <w:r w:rsidR="0063514B">
        <w:rPr>
          <w:rFonts w:ascii="Times New Roman" w:eastAsia="Calibri" w:hAnsi="Times New Roman" w:cs="Times New Roman"/>
          <w:b/>
          <w:color w:val="000000" w:themeColor="text1"/>
          <w:kern w:val="0"/>
          <w:sz w:val="24"/>
          <w:szCs w:val="24"/>
          <w14:ligatures w14:val="none"/>
        </w:rPr>
        <w:t>n</w:t>
      </w:r>
      <w:r w:rsidRPr="002943FD">
        <w:rPr>
          <w:rFonts w:ascii="Times New Roman" w:eastAsia="Calibri" w:hAnsi="Times New Roman" w:cs="Times New Roman"/>
          <w:b/>
          <w:color w:val="000000" w:themeColor="text1"/>
          <w:kern w:val="0"/>
          <w:sz w:val="24"/>
          <w:szCs w:val="24"/>
          <w14:ligatures w14:val="none"/>
        </w:rPr>
        <w:t xml:space="preserve">o 2024.gada </w:t>
      </w:r>
      <w:r w:rsidR="00FD3D0D">
        <w:rPr>
          <w:rFonts w:ascii="Times New Roman" w:eastAsia="Calibri" w:hAnsi="Times New Roman" w:cs="Times New Roman"/>
          <w:b/>
          <w:color w:val="000000" w:themeColor="text1"/>
          <w:kern w:val="0"/>
          <w:sz w:val="24"/>
          <w:szCs w:val="24"/>
          <w14:ligatures w14:val="none"/>
        </w:rPr>
        <w:t>13</w:t>
      </w:r>
      <w:r w:rsidRPr="002943FD">
        <w:rPr>
          <w:rFonts w:ascii="Times New Roman" w:eastAsia="Calibri" w:hAnsi="Times New Roman" w:cs="Times New Roman"/>
          <w:b/>
          <w:color w:val="000000" w:themeColor="text1"/>
          <w:kern w:val="0"/>
          <w:sz w:val="24"/>
          <w:szCs w:val="24"/>
          <w14:ligatures w14:val="none"/>
        </w:rPr>
        <w:t>.ma</w:t>
      </w:r>
      <w:r w:rsidR="00FD3D0D">
        <w:rPr>
          <w:rFonts w:ascii="Times New Roman" w:eastAsia="Calibri" w:hAnsi="Times New Roman" w:cs="Times New Roman"/>
          <w:b/>
          <w:color w:val="000000" w:themeColor="text1"/>
          <w:kern w:val="0"/>
          <w:sz w:val="24"/>
          <w:szCs w:val="24"/>
          <w14:ligatures w14:val="none"/>
        </w:rPr>
        <w:t>ija</w:t>
      </w:r>
      <w:r w:rsidRPr="002943FD">
        <w:rPr>
          <w:rFonts w:ascii="Times New Roman" w:eastAsia="Calibri" w:hAnsi="Times New Roman" w:cs="Times New Roman"/>
          <w:b/>
          <w:color w:val="000000" w:themeColor="text1"/>
          <w:kern w:val="0"/>
          <w:sz w:val="24"/>
          <w:szCs w:val="24"/>
          <w14:ligatures w14:val="none"/>
        </w:rPr>
        <w:t xml:space="preserve"> plkst. 13:00 līdz 2024.gada 1</w:t>
      </w:r>
      <w:r w:rsidR="00F96D91">
        <w:rPr>
          <w:rFonts w:ascii="Times New Roman" w:eastAsia="Calibri" w:hAnsi="Times New Roman" w:cs="Times New Roman"/>
          <w:b/>
          <w:color w:val="000000" w:themeColor="text1"/>
          <w:kern w:val="0"/>
          <w:sz w:val="24"/>
          <w:szCs w:val="24"/>
          <w14:ligatures w14:val="none"/>
        </w:rPr>
        <w:t>2</w:t>
      </w:r>
      <w:r w:rsidRPr="002943FD">
        <w:rPr>
          <w:rFonts w:ascii="Times New Roman" w:eastAsia="Calibri" w:hAnsi="Times New Roman" w:cs="Times New Roman"/>
          <w:b/>
          <w:color w:val="000000" w:themeColor="text1"/>
          <w:kern w:val="0"/>
          <w:sz w:val="24"/>
          <w:szCs w:val="24"/>
          <w14:ligatures w14:val="none"/>
        </w:rPr>
        <w:t>.</w:t>
      </w:r>
      <w:r w:rsidR="00FD3D0D">
        <w:rPr>
          <w:rFonts w:ascii="Times New Roman" w:eastAsia="Calibri" w:hAnsi="Times New Roman" w:cs="Times New Roman"/>
          <w:b/>
          <w:color w:val="000000" w:themeColor="text1"/>
          <w:kern w:val="0"/>
          <w:sz w:val="24"/>
          <w:szCs w:val="24"/>
          <w14:ligatures w14:val="none"/>
        </w:rPr>
        <w:t>jūnijam</w:t>
      </w:r>
      <w:r w:rsidRPr="002943FD">
        <w:rPr>
          <w:rFonts w:ascii="Times New Roman" w:eastAsia="Calibri" w:hAnsi="Times New Roman" w:cs="Times New Roman"/>
          <w:b/>
          <w:color w:val="000000" w:themeColor="text1"/>
          <w:kern w:val="0"/>
          <w:sz w:val="24"/>
          <w:szCs w:val="24"/>
          <w14:ligatures w14:val="none"/>
        </w:rPr>
        <w:t>, plkst.13:00.</w:t>
      </w:r>
    </w:p>
    <w:p w14:paraId="79B05F10" w14:textId="77777777" w:rsidR="002943FD" w:rsidRPr="002943FD" w:rsidRDefault="002943FD" w:rsidP="002943FD">
      <w:pPr>
        <w:numPr>
          <w:ilvl w:val="0"/>
          <w:numId w:val="3"/>
        </w:numPr>
        <w:spacing w:after="200" w:line="276" w:lineRule="auto"/>
        <w:ind w:left="567" w:hanging="567"/>
        <w:contextualSpacing/>
        <w:rPr>
          <w:rFonts w:ascii="Times New Roman" w:eastAsia="Calibri" w:hAnsi="Times New Roman" w:cs="Times New Roman"/>
          <w:b/>
          <w:kern w:val="0"/>
          <w:sz w:val="24"/>
          <w:szCs w:val="24"/>
          <w14:ligatures w14:val="none"/>
        </w:rPr>
      </w:pPr>
      <w:r w:rsidRPr="002943FD">
        <w:rPr>
          <w:rFonts w:ascii="Times New Roman" w:eastAsia="Calibri" w:hAnsi="Times New Roman" w:cs="Times New Roman"/>
          <w:kern w:val="0"/>
          <w:sz w:val="24"/>
          <w:szCs w:val="24"/>
          <w14:ligatures w14:val="none"/>
        </w:rPr>
        <w:t xml:space="preserve">Izsolei autorizētie dalībnieki: </w:t>
      </w:r>
    </w:p>
    <w:p w14:paraId="7E3BE2CB" w14:textId="77777777" w:rsidR="002943FD" w:rsidRPr="002943FD" w:rsidRDefault="002943FD" w:rsidP="002943FD">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drīkst izdarīt solījumus visā izsoles norises laikā;</w:t>
      </w:r>
    </w:p>
    <w:p w14:paraId="5A787ADC" w14:textId="77777777" w:rsidR="002943FD" w:rsidRPr="002943FD" w:rsidRDefault="002943FD" w:rsidP="002943FD">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ja pēdējo piecu minūšu laikā pirms izsoles noslēgšanai noteiktā laika tiek reģistrēts solījums, izsoles laiks automātiski tiek pagarināts par 5 (piecām) minūtēm.</w:t>
      </w:r>
    </w:p>
    <w:p w14:paraId="5B0E202A"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7F4C7B8"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Pēc izsoles noslēgšanas solījumus nereģistrē un elektronisko izsoļu vietnē tiek norādīts izsoles noslēgums datums, laiks un pēdējais izdarītais solījums.</w:t>
      </w:r>
    </w:p>
    <w:p w14:paraId="149EBD3B"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CE3CAD"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Pēc izsoles slēgšanas </w:t>
      </w:r>
      <w:r w:rsidRPr="002943FD">
        <w:rPr>
          <w:rFonts w:ascii="Times New Roman" w:eastAsia="Calibri" w:hAnsi="Times New Roman" w:cs="Times New Roman"/>
          <w:b/>
          <w:kern w:val="0"/>
          <w:sz w:val="24"/>
          <w:szCs w:val="24"/>
          <w14:ligatures w14:val="none"/>
        </w:rPr>
        <w:t>sistēma automātiski sagatavo izsoles aktu.</w:t>
      </w:r>
    </w:p>
    <w:p w14:paraId="0AFA9430" w14:textId="283C9B66"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Izsoles dalībniekiem, kuri piedalījušies izsolē, bet nav nosolījuši izsoles objektu, septiņu darba dienu laikā, tiek atmaksāts izsoles nodrošinājums pamatojoties </w:t>
      </w:r>
      <w:r w:rsidRPr="002943FD">
        <w:rPr>
          <w:rFonts w:ascii="Times New Roman" w:eastAsia="Calibri" w:hAnsi="Times New Roman" w:cs="Times New Roman"/>
          <w:kern w:val="0"/>
          <w:sz w:val="24"/>
          <w:szCs w:val="24"/>
          <w:u w:val="single"/>
          <w14:ligatures w14:val="none"/>
        </w:rPr>
        <w:t>uz dalībnieka iesniegumu par samaksātās drošības naudas atmaksu</w:t>
      </w:r>
      <w:r w:rsidRPr="002943FD">
        <w:rPr>
          <w:rFonts w:ascii="Times New Roman" w:eastAsia="Calibri" w:hAnsi="Times New Roman" w:cs="Times New Roman"/>
          <w:kern w:val="0"/>
          <w:sz w:val="24"/>
          <w:szCs w:val="24"/>
          <w14:ligatures w14:val="none"/>
        </w:rPr>
        <w:t xml:space="preserve"> (brīvā formā, kurā norādīts izsoles objekts, drošības naudas apmērs, bankas norēķinu konts). Iesniegums nosūtāms  uz  e-pastu – </w:t>
      </w:r>
      <w:hyperlink r:id="rId16" w:history="1">
        <w:r w:rsidR="00FD3D0D" w:rsidRPr="00112227">
          <w:rPr>
            <w:rStyle w:val="Hyperlink"/>
            <w:rFonts w:ascii="Times New Roman" w:eastAsia="Calibri" w:hAnsi="Times New Roman" w:cs="Times New Roman"/>
            <w:kern w:val="0"/>
            <w:sz w:val="24"/>
            <w:szCs w:val="24"/>
            <w14:ligatures w14:val="none"/>
          </w:rPr>
          <w:t>info@labiekartosana.lv</w:t>
        </w:r>
      </w:hyperlink>
      <w:r w:rsidRPr="002943FD">
        <w:rPr>
          <w:rFonts w:ascii="Times New Roman" w:eastAsia="Calibri" w:hAnsi="Times New Roman" w:cs="Times New Roman"/>
          <w:kern w:val="0"/>
          <w:sz w:val="24"/>
          <w:szCs w:val="24"/>
          <w14:ligatures w14:val="none"/>
        </w:rPr>
        <w:t xml:space="preserve">. </w:t>
      </w:r>
    </w:p>
    <w:p w14:paraId="4A13B906" w14:textId="77777777" w:rsidR="002943FD" w:rsidRPr="002943FD" w:rsidRDefault="002943FD" w:rsidP="002943FD">
      <w:pPr>
        <w:spacing w:after="200" w:line="276" w:lineRule="auto"/>
        <w:ind w:left="405"/>
        <w:contextualSpacing/>
        <w:jc w:val="both"/>
        <w:rPr>
          <w:rFonts w:ascii="Times New Roman" w:eastAsia="Calibri" w:hAnsi="Times New Roman" w:cs="Times New Roman"/>
          <w:kern w:val="0"/>
          <w:sz w:val="24"/>
          <w:szCs w:val="24"/>
          <w14:ligatures w14:val="none"/>
        </w:rPr>
      </w:pPr>
    </w:p>
    <w:p w14:paraId="71ADEEDF" w14:textId="77777777" w:rsidR="002943FD" w:rsidRPr="002943FD" w:rsidRDefault="002943FD" w:rsidP="002943FD">
      <w:pPr>
        <w:spacing w:after="200" w:line="276" w:lineRule="auto"/>
        <w:ind w:left="405"/>
        <w:contextualSpacing/>
        <w:jc w:val="center"/>
        <w:rPr>
          <w:rFonts w:ascii="Times New Roman" w:eastAsia="Calibri" w:hAnsi="Times New Roman" w:cs="Times New Roman"/>
          <w:b/>
          <w:kern w:val="0"/>
          <w:sz w:val="24"/>
          <w:szCs w:val="24"/>
          <w14:ligatures w14:val="none"/>
        </w:rPr>
      </w:pPr>
      <w:r w:rsidRPr="002943FD">
        <w:rPr>
          <w:rFonts w:ascii="Times New Roman" w:eastAsia="Calibri" w:hAnsi="Times New Roman" w:cs="Times New Roman"/>
          <w:b/>
          <w:kern w:val="0"/>
          <w:sz w:val="24"/>
          <w:szCs w:val="24"/>
          <w14:ligatures w14:val="none"/>
        </w:rPr>
        <w:t>VI. Izsoles rezultātu apstiprināšana un līguma noslēgšana</w:t>
      </w:r>
    </w:p>
    <w:p w14:paraId="38B1DD18"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Izsoles komisija septiņu darba dienu laikā izsniedz izsoles uzvarētājam paziņojumu par pirkuma summu, tās samaksas termiņu un pirkuma līguma noslēgšanu atbilstoši šajos noteikumos noteiktajai kārtībai.</w:t>
      </w:r>
    </w:p>
    <w:p w14:paraId="1A7BB3C5"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Izsoles dalībnieks, kurš nosolījis augstāko cenu:</w:t>
      </w:r>
    </w:p>
    <w:p w14:paraId="16AC3C13" w14:textId="3A4B958E" w:rsidR="002943FD" w:rsidRPr="002943FD" w:rsidRDefault="00E82FA9" w:rsidP="002943FD">
      <w:pPr>
        <w:numPr>
          <w:ilvl w:val="1"/>
          <w:numId w:val="1"/>
        </w:numPr>
        <w:spacing w:after="200" w:line="276" w:lineRule="auto"/>
        <w:ind w:left="993" w:hanging="567"/>
        <w:contextualSpacing/>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b/>
          <w:color w:val="000000" w:themeColor="text1"/>
          <w:kern w:val="0"/>
          <w:sz w:val="24"/>
          <w:szCs w:val="24"/>
          <w14:ligatures w14:val="none"/>
        </w:rPr>
        <w:t>14</w:t>
      </w:r>
      <w:r w:rsidR="002943FD" w:rsidRPr="002943FD">
        <w:rPr>
          <w:rFonts w:ascii="Times New Roman" w:eastAsia="Calibri" w:hAnsi="Times New Roman" w:cs="Times New Roman"/>
          <w:b/>
          <w:color w:val="000000" w:themeColor="text1"/>
          <w:kern w:val="0"/>
          <w:sz w:val="24"/>
          <w:szCs w:val="24"/>
          <w14:ligatures w14:val="none"/>
        </w:rPr>
        <w:t xml:space="preserve"> </w:t>
      </w:r>
      <w:r w:rsidR="002943FD" w:rsidRPr="002943FD">
        <w:rPr>
          <w:rFonts w:ascii="Times New Roman" w:eastAsia="Calibri" w:hAnsi="Times New Roman" w:cs="Times New Roman"/>
          <w:color w:val="000000" w:themeColor="text1"/>
          <w:kern w:val="0"/>
          <w:sz w:val="24"/>
          <w:szCs w:val="24"/>
          <w14:ligatures w14:val="none"/>
        </w:rPr>
        <w:t>(</w:t>
      </w:r>
      <w:r>
        <w:rPr>
          <w:rFonts w:ascii="Times New Roman" w:eastAsia="Calibri" w:hAnsi="Times New Roman" w:cs="Times New Roman"/>
          <w:b/>
          <w:color w:val="000000" w:themeColor="text1"/>
          <w:kern w:val="0"/>
          <w:sz w:val="24"/>
          <w:szCs w:val="24"/>
          <w14:ligatures w14:val="none"/>
        </w:rPr>
        <w:t xml:space="preserve">četrpadsmit </w:t>
      </w:r>
      <w:r w:rsidR="00872800">
        <w:rPr>
          <w:rFonts w:ascii="Times New Roman" w:eastAsia="Calibri" w:hAnsi="Times New Roman" w:cs="Times New Roman"/>
          <w:b/>
          <w:color w:val="000000" w:themeColor="text1"/>
          <w:kern w:val="0"/>
          <w:sz w:val="24"/>
          <w:szCs w:val="24"/>
          <w14:ligatures w14:val="none"/>
        </w:rPr>
        <w:t>kalendāro dienu</w:t>
      </w:r>
      <w:r>
        <w:rPr>
          <w:rFonts w:ascii="Times New Roman" w:eastAsia="Calibri" w:hAnsi="Times New Roman" w:cs="Times New Roman"/>
          <w:b/>
          <w:color w:val="000000" w:themeColor="text1"/>
          <w:kern w:val="0"/>
          <w:sz w:val="24"/>
          <w:szCs w:val="24"/>
          <w14:ligatures w14:val="none"/>
        </w:rPr>
        <w:t xml:space="preserve"> laikā</w:t>
      </w:r>
      <w:r w:rsidR="002943FD" w:rsidRPr="002943FD">
        <w:rPr>
          <w:rFonts w:ascii="Times New Roman" w:eastAsia="Calibri" w:hAnsi="Times New Roman" w:cs="Times New Roman"/>
          <w:b/>
          <w:color w:val="000000" w:themeColor="text1"/>
          <w:kern w:val="0"/>
          <w:sz w:val="24"/>
          <w:szCs w:val="24"/>
          <w14:ligatures w14:val="none"/>
        </w:rPr>
        <w:t>)</w:t>
      </w:r>
      <w:r w:rsidR="002943FD" w:rsidRPr="002943FD">
        <w:rPr>
          <w:rFonts w:ascii="Times New Roman" w:eastAsia="Calibri" w:hAnsi="Times New Roman" w:cs="Times New Roman"/>
          <w:color w:val="000000" w:themeColor="text1"/>
          <w:kern w:val="0"/>
          <w:sz w:val="24"/>
          <w:szCs w:val="24"/>
          <w14:ligatures w14:val="none"/>
        </w:rPr>
        <w:t xml:space="preserve"> </w:t>
      </w:r>
      <w:r w:rsidR="00036D2D" w:rsidRPr="00036D2D">
        <w:rPr>
          <w:rFonts w:ascii="Times New Roman" w:eastAsia="Calibri" w:hAnsi="Times New Roman" w:cs="Times New Roman"/>
          <w:color w:val="000000" w:themeColor="text1"/>
          <w:kern w:val="0"/>
          <w:sz w:val="24"/>
          <w:szCs w:val="24"/>
          <w14:ligatures w14:val="none"/>
        </w:rPr>
        <w:t xml:space="preserve">no izsoles norises dienas </w:t>
      </w:r>
      <w:r w:rsidR="002943FD" w:rsidRPr="002943FD">
        <w:rPr>
          <w:rFonts w:ascii="Times New Roman" w:eastAsia="Calibri" w:hAnsi="Times New Roman" w:cs="Times New Roman"/>
          <w:color w:val="000000" w:themeColor="text1"/>
          <w:kern w:val="0"/>
          <w:sz w:val="24"/>
          <w:szCs w:val="24"/>
          <w14:ligatures w14:val="none"/>
        </w:rPr>
        <w:t xml:space="preserve">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00367E52" w:rsidRPr="00112227">
          <w:rPr>
            <w:rStyle w:val="Hyperlink"/>
            <w:rFonts w:ascii="Times New Roman" w:eastAsia="Calibri" w:hAnsi="Times New Roman" w:cs="Times New Roman"/>
            <w:kern w:val="0"/>
            <w:sz w:val="24"/>
            <w:szCs w:val="24"/>
            <w14:ligatures w14:val="none"/>
          </w:rPr>
          <w:t>info@labiekartosana.lv</w:t>
        </w:r>
      </w:hyperlink>
      <w:r w:rsidR="00367E52">
        <w:rPr>
          <w:rFonts w:ascii="Times New Roman" w:eastAsia="Calibri" w:hAnsi="Times New Roman" w:cs="Times New Roman"/>
          <w:kern w:val="0"/>
          <w:sz w:val="24"/>
          <w:szCs w:val="24"/>
          <w:u w:val="single"/>
          <w14:ligatures w14:val="none"/>
        </w:rPr>
        <w:t>;</w:t>
      </w:r>
      <w:r w:rsidR="002943FD" w:rsidRPr="002943FD">
        <w:rPr>
          <w:rFonts w:ascii="Times New Roman" w:eastAsia="Calibri" w:hAnsi="Times New Roman" w:cs="Times New Roman"/>
          <w:color w:val="000000" w:themeColor="text1"/>
          <w:kern w:val="0"/>
          <w:sz w:val="24"/>
          <w:szCs w:val="24"/>
          <w14:ligatures w14:val="none"/>
        </w:rPr>
        <w:t xml:space="preserve"> </w:t>
      </w:r>
    </w:p>
    <w:p w14:paraId="68895E85" w14:textId="77777777" w:rsidR="002943FD" w:rsidRPr="002943FD" w:rsidRDefault="002943FD" w:rsidP="002943FD">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šo noteikumu 32.1.punktā noteiktajā termiņā </w:t>
      </w:r>
      <w:r w:rsidRPr="002943FD">
        <w:rPr>
          <w:rFonts w:ascii="Times New Roman" w:eastAsia="Calibri" w:hAnsi="Times New Roman" w:cs="Times New Roman"/>
          <w:b/>
          <w:kern w:val="0"/>
          <w:sz w:val="24"/>
          <w:szCs w:val="24"/>
          <w14:ligatures w14:val="none"/>
        </w:rPr>
        <w:t>nav</w:t>
      </w:r>
      <w:r w:rsidRPr="002943FD">
        <w:rPr>
          <w:rFonts w:ascii="Times New Roman" w:eastAsia="Calibri" w:hAnsi="Times New Roman" w:cs="Times New Roman"/>
          <w:kern w:val="0"/>
          <w:sz w:val="24"/>
          <w:szCs w:val="24"/>
          <w14:ligatures w14:val="none"/>
        </w:rPr>
        <w:t xml:space="preserve"> norēķinājies šajos noteikumos noteiktajā kārtībā </w:t>
      </w:r>
      <w:r w:rsidRPr="002943FD">
        <w:rPr>
          <w:rFonts w:ascii="Times New Roman" w:eastAsia="Calibri" w:hAnsi="Times New Roman" w:cs="Times New Roman"/>
          <w:b/>
          <w:kern w:val="0"/>
          <w:sz w:val="24"/>
          <w:szCs w:val="24"/>
          <w14:ligatures w14:val="none"/>
        </w:rPr>
        <w:t>zaudē tiesības</w:t>
      </w:r>
      <w:r w:rsidRPr="002943FD">
        <w:rPr>
          <w:rFonts w:ascii="Times New Roman" w:eastAsia="Calibri" w:hAnsi="Times New Roman" w:cs="Times New Roman"/>
          <w:kern w:val="0"/>
          <w:sz w:val="24"/>
          <w:szCs w:val="24"/>
          <w14:ligatures w14:val="none"/>
        </w:rPr>
        <w:t xml:space="preserve"> uz nosolīto īpašumu. Izsoles nodrošinājums attiecīgajam dalībniekam netiek atmaksāt.</w:t>
      </w:r>
    </w:p>
    <w:p w14:paraId="78FC084D"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77D77911" w14:textId="77777777"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color w:val="000000" w:themeColor="text1"/>
          <w:kern w:val="0"/>
          <w:sz w:val="24"/>
          <w:szCs w:val="24"/>
          <w14:ligatures w14:val="none"/>
        </w:rPr>
        <w:t xml:space="preserve">Ja 32.punktā </w:t>
      </w:r>
      <w:r w:rsidRPr="002943FD">
        <w:rPr>
          <w:rFonts w:ascii="Times New Roman" w:eastAsia="Calibri" w:hAnsi="Times New Roman" w:cs="Times New Roman"/>
          <w:kern w:val="0"/>
          <w:sz w:val="24"/>
          <w:szCs w:val="24"/>
          <w14:ligatures w14:val="none"/>
        </w:rPr>
        <w:t>noteiktais izsoles dalībnieks no īpašuma pirkuma atsakās vai norādītajā termiņā nenorēķinās par pirkumu Izsole tiek uzskatīta par nenotikušu.</w:t>
      </w:r>
    </w:p>
    <w:p w14:paraId="204C6E33" w14:textId="4851A19B"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Izsoles rezultātus apstiprina </w:t>
      </w:r>
      <w:r w:rsidR="00E82FA9">
        <w:rPr>
          <w:rFonts w:ascii="Times New Roman" w:eastAsia="Calibri" w:hAnsi="Times New Roman" w:cs="Times New Roman"/>
          <w:kern w:val="0"/>
          <w:sz w:val="24"/>
          <w:szCs w:val="24"/>
          <w14:ligatures w14:val="none"/>
        </w:rPr>
        <w:t>sabiedrības valdes locekle</w:t>
      </w:r>
      <w:r w:rsidRPr="002943FD">
        <w:rPr>
          <w:rFonts w:ascii="Times New Roman" w:eastAsia="Calibri" w:hAnsi="Times New Roman" w:cs="Times New Roman"/>
          <w:kern w:val="0"/>
          <w:sz w:val="24"/>
          <w:szCs w:val="24"/>
          <w14:ligatures w14:val="none"/>
        </w:rPr>
        <w:t>.</w:t>
      </w:r>
    </w:p>
    <w:p w14:paraId="2F2C5918" w14:textId="53B5E10B" w:rsidR="002943FD" w:rsidRPr="002943FD" w:rsidRDefault="00C35CC5"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C35CC5">
        <w:rPr>
          <w:rFonts w:ascii="Times New Roman" w:eastAsia="Calibri" w:hAnsi="Times New Roman" w:cs="Times New Roman"/>
          <w:kern w:val="0"/>
          <w:sz w:val="24"/>
          <w:szCs w:val="24"/>
          <w14:ligatures w14:val="none"/>
        </w:rPr>
        <w:t>Pirkuma līgumu pircējs paraksta 30 (trīsdesmit) dienu laikā pēc izsoles rezultātu apstiprināšanas, ar nosacījumu, ka ir saņemta iepriekšējā kapitāla daļu turētāja pārstāvja piekrišana dalībnieku sapulcē</w:t>
      </w:r>
      <w:r w:rsidR="002943FD" w:rsidRPr="002943FD">
        <w:rPr>
          <w:rFonts w:ascii="Times New Roman" w:eastAsia="Calibri" w:hAnsi="Times New Roman" w:cs="Times New Roman"/>
          <w:kern w:val="0"/>
          <w:sz w:val="24"/>
          <w:szCs w:val="24"/>
          <w14:ligatures w14:val="none"/>
        </w:rPr>
        <w:t>.</w:t>
      </w:r>
    </w:p>
    <w:p w14:paraId="5362BAE5" w14:textId="771176B1" w:rsidR="002943FD" w:rsidRPr="002943FD" w:rsidRDefault="002943FD" w:rsidP="002943FD">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2943FD">
        <w:rPr>
          <w:rFonts w:ascii="Times New Roman" w:eastAsia="Calibri" w:hAnsi="Times New Roman" w:cs="Times New Roman"/>
          <w:kern w:val="0"/>
          <w:sz w:val="24"/>
          <w:szCs w:val="24"/>
          <w14:ligatures w14:val="none"/>
        </w:rPr>
        <w:t xml:space="preserve">Pirkuma līgumu </w:t>
      </w:r>
      <w:r w:rsidR="00C35CC5">
        <w:rPr>
          <w:rFonts w:ascii="Times New Roman" w:eastAsia="Calibri" w:hAnsi="Times New Roman" w:cs="Times New Roman"/>
          <w:kern w:val="0"/>
          <w:sz w:val="24"/>
          <w:szCs w:val="24"/>
          <w14:ligatures w14:val="none"/>
        </w:rPr>
        <w:t>sabiedrības</w:t>
      </w:r>
      <w:r w:rsidRPr="002943FD">
        <w:rPr>
          <w:rFonts w:ascii="Times New Roman" w:eastAsia="Calibri" w:hAnsi="Times New Roman" w:cs="Times New Roman"/>
          <w:kern w:val="0"/>
          <w:sz w:val="24"/>
          <w:szCs w:val="24"/>
          <w14:ligatures w14:val="none"/>
        </w:rPr>
        <w:t xml:space="preserve"> vārdā paraksta </w:t>
      </w:r>
      <w:r w:rsidR="00C35CC5">
        <w:rPr>
          <w:rFonts w:ascii="Times New Roman" w:eastAsia="Calibri" w:hAnsi="Times New Roman" w:cs="Times New Roman"/>
          <w:kern w:val="0"/>
          <w:sz w:val="24"/>
          <w:szCs w:val="24"/>
          <w14:ligatures w14:val="none"/>
        </w:rPr>
        <w:t>valdes locekle</w:t>
      </w:r>
      <w:r w:rsidRPr="002943FD">
        <w:rPr>
          <w:rFonts w:ascii="Times New Roman" w:eastAsia="Calibri" w:hAnsi="Times New Roman" w:cs="Times New Roman"/>
          <w:kern w:val="0"/>
          <w:sz w:val="24"/>
          <w:szCs w:val="24"/>
          <w14:ligatures w14:val="none"/>
        </w:rPr>
        <w:t>.</w:t>
      </w:r>
    </w:p>
    <w:p w14:paraId="0DA8C07B" w14:textId="77777777" w:rsidR="002943FD" w:rsidRPr="002943FD" w:rsidRDefault="002943FD" w:rsidP="002943FD">
      <w:pPr>
        <w:numPr>
          <w:ilvl w:val="0"/>
          <w:numId w:val="1"/>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Visas izmaksas, kas saistītas ar nekustamā īpašuma reģistrāciju uz pircēja vārda, sedz nekustamā īpašuma pircējs.</w:t>
      </w:r>
    </w:p>
    <w:p w14:paraId="1DECE7A2" w14:textId="77777777" w:rsidR="002943FD" w:rsidRPr="002943FD" w:rsidRDefault="002943FD" w:rsidP="002943FD">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2943FD">
        <w:rPr>
          <w:rFonts w:ascii="Times New Roman" w:eastAsia="Times New Roman" w:hAnsi="Times New Roman" w:cs="Times New Roman"/>
          <w:b/>
          <w:kern w:val="0"/>
          <w:sz w:val="24"/>
          <w:szCs w:val="24"/>
          <w14:ligatures w14:val="none"/>
        </w:rPr>
        <w:t>VII.   Nenotikusi izsole</w:t>
      </w:r>
    </w:p>
    <w:p w14:paraId="247EE721" w14:textId="77777777" w:rsidR="002943FD" w:rsidRPr="002943FD" w:rsidRDefault="002943FD" w:rsidP="002943FD">
      <w:pPr>
        <w:numPr>
          <w:ilvl w:val="0"/>
          <w:numId w:val="1"/>
        </w:numPr>
        <w:tabs>
          <w:tab w:val="left" w:pos="284"/>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Izsole atzīstama par nenotikušu, ja:</w:t>
      </w:r>
    </w:p>
    <w:p w14:paraId="33759616" w14:textId="77777777" w:rsidR="002943FD" w:rsidRPr="002943FD" w:rsidRDefault="002943FD" w:rsidP="002943FD">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ja uz izsoli nav autorizēts neviens izsoles dalībnieks;</w:t>
      </w:r>
    </w:p>
    <w:p w14:paraId="410B8D34" w14:textId="77777777" w:rsidR="002943FD" w:rsidRPr="002943FD" w:rsidRDefault="002943FD" w:rsidP="002943FD">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ja tiek noskaidrots, ka nepamatoti noraidīta kāda dalībnieka reģistrēšanās izsolē;</w:t>
      </w:r>
    </w:p>
    <w:p w14:paraId="7334DB1B" w14:textId="77777777" w:rsidR="002943FD" w:rsidRPr="002943FD" w:rsidRDefault="002943FD" w:rsidP="002943FD">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lastRenderedPageBreak/>
        <w:t>neviens no izsoles dalībniekiem nav pārsolījis izsoles sākumcenu;</w:t>
      </w:r>
    </w:p>
    <w:p w14:paraId="4DC68522" w14:textId="77777777" w:rsidR="002943FD" w:rsidRPr="002943FD" w:rsidRDefault="002943FD" w:rsidP="002943FD">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ja neviens no izsoles dalībniekiem, kurš atzīts par nosolītāju, neveic pirkuma maksas samaksu šajos noteikumos noteiktā termiņā;</w:t>
      </w:r>
    </w:p>
    <w:p w14:paraId="53EE3999" w14:textId="77777777" w:rsidR="002943FD" w:rsidRPr="002943FD" w:rsidRDefault="002943FD" w:rsidP="002943FD">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ja vienīgais izsoles dalībnieks, kurš nosolījis izsolāmo īpašumu, nav parakstījis izsolāmā īpašuma pirkuma līgumu;</w:t>
      </w:r>
    </w:p>
    <w:p w14:paraId="75249106" w14:textId="77777777" w:rsidR="002943FD" w:rsidRPr="002943FD" w:rsidRDefault="002943FD" w:rsidP="002943FD">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2943FD">
        <w:rPr>
          <w:rFonts w:ascii="Times New Roman" w:eastAsia="Times New Roman" w:hAnsi="Times New Roman" w:cs="Times New Roman"/>
          <w:kern w:val="0"/>
          <w:sz w:val="24"/>
          <w:szCs w:val="24"/>
          <w14:ligatures w14:val="none"/>
        </w:rPr>
        <w:t>Izsole atzīstama par spēkā neesošu, ja Izsoles rīkošanā ir pieļauta atkāpe no Publiskas personas mantas atsavināšanas likuma un šajos Izsoles noteikumos paredzētās kārtības.</w:t>
      </w:r>
    </w:p>
    <w:p w14:paraId="105C9802" w14:textId="77777777" w:rsidR="00BD77A2" w:rsidRDefault="00BD77A2" w:rsidP="002943FD">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p>
    <w:p w14:paraId="16DC8958" w14:textId="222F6C5B" w:rsidR="002943FD" w:rsidRPr="002943FD" w:rsidRDefault="002943FD" w:rsidP="002943FD">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r w:rsidRPr="002943FD">
        <w:rPr>
          <w:rFonts w:ascii="Times New Roman" w:eastAsia="Times New Roman" w:hAnsi="Times New Roman" w:cs="Times New Roman"/>
          <w:b/>
          <w:color w:val="000000" w:themeColor="text1"/>
          <w:kern w:val="0"/>
          <w:sz w:val="24"/>
          <w:szCs w:val="24"/>
          <w:shd w:val="clear" w:color="auto" w:fill="FFFFFF"/>
          <w14:ligatures w14:val="none"/>
        </w:rPr>
        <w:t>VIII. Izsoles rezultātu apstrīdēšana</w:t>
      </w:r>
    </w:p>
    <w:p w14:paraId="49191157" w14:textId="7419797D" w:rsidR="002943FD" w:rsidRPr="00C35CC5" w:rsidRDefault="002943FD" w:rsidP="002943FD">
      <w:pPr>
        <w:numPr>
          <w:ilvl w:val="0"/>
          <w:numId w:val="1"/>
        </w:numPr>
        <w:spacing w:after="200" w:line="276" w:lineRule="auto"/>
        <w:ind w:left="720" w:hanging="567"/>
        <w:contextualSpacing/>
        <w:jc w:val="both"/>
        <w:rPr>
          <w:rFonts w:ascii="Times New Roman" w:eastAsia="Calibri" w:hAnsi="Times New Roman" w:cs="Times New Roman"/>
          <w:kern w:val="0"/>
          <w:sz w:val="24"/>
          <w:szCs w:val="24"/>
          <w:shd w:val="clear" w:color="auto" w:fill="FFFFFF"/>
          <w14:ligatures w14:val="none"/>
        </w:rPr>
      </w:pPr>
      <w:r w:rsidRPr="00C35CC5">
        <w:rPr>
          <w:rFonts w:ascii="Times New Roman" w:eastAsia="Calibri" w:hAnsi="Times New Roman" w:cs="Times New Roman"/>
          <w:color w:val="000000" w:themeColor="text1"/>
          <w:kern w:val="0"/>
          <w:sz w:val="24"/>
          <w:szCs w:val="24"/>
          <w:shd w:val="clear" w:color="auto" w:fill="FFFFFF"/>
          <w14:ligatures w14:val="none"/>
        </w:rPr>
        <w:t xml:space="preserve">Izsoles rezultātus var apstrīdēt </w:t>
      </w:r>
      <w:r w:rsidR="00C35CC5" w:rsidRPr="00C35CC5">
        <w:rPr>
          <w:rFonts w:ascii="Times New Roman" w:eastAsia="Calibri" w:hAnsi="Times New Roman" w:cs="Times New Roman"/>
          <w:color w:val="000000" w:themeColor="text1"/>
          <w:kern w:val="0"/>
          <w:sz w:val="24"/>
          <w:szCs w:val="24"/>
          <w:shd w:val="clear" w:color="auto" w:fill="FFFFFF"/>
          <w14:ligatures w14:val="none"/>
        </w:rPr>
        <w:t>3 (trīs) darba dienu laikā no attiecīgā lēmuma pieņemšana</w:t>
      </w:r>
      <w:r w:rsidR="006C1132">
        <w:rPr>
          <w:rFonts w:ascii="Times New Roman" w:eastAsia="Calibri" w:hAnsi="Times New Roman" w:cs="Times New Roman"/>
          <w:color w:val="000000" w:themeColor="text1"/>
          <w:kern w:val="0"/>
          <w:sz w:val="24"/>
          <w:szCs w:val="24"/>
          <w:shd w:val="clear" w:color="auto" w:fill="FFFFFF"/>
          <w14:ligatures w14:val="none"/>
        </w:rPr>
        <w:t>s (izsoles protokola apstiprināšanas)</w:t>
      </w:r>
      <w:r w:rsidR="00C35CC5">
        <w:rPr>
          <w:rFonts w:ascii="Times New Roman" w:eastAsia="Calibri" w:hAnsi="Times New Roman" w:cs="Times New Roman"/>
          <w:color w:val="000000" w:themeColor="text1"/>
          <w:kern w:val="0"/>
          <w:sz w:val="24"/>
          <w:szCs w:val="24"/>
          <w:shd w:val="clear" w:color="auto" w:fill="FFFFFF"/>
          <w14:ligatures w14:val="none"/>
        </w:rPr>
        <w:t>, iesniedzot iesniegumu sabiedrības</w:t>
      </w:r>
      <w:r w:rsidR="006C1132">
        <w:rPr>
          <w:rFonts w:ascii="Times New Roman" w:eastAsia="Calibri" w:hAnsi="Times New Roman" w:cs="Times New Roman"/>
          <w:color w:val="000000" w:themeColor="text1"/>
          <w:kern w:val="0"/>
          <w:sz w:val="24"/>
          <w:szCs w:val="24"/>
          <w:shd w:val="clear" w:color="auto" w:fill="FFFFFF"/>
          <w14:ligatures w14:val="none"/>
        </w:rPr>
        <w:t xml:space="preserve"> valdes loceklei.</w:t>
      </w:r>
    </w:p>
    <w:p w14:paraId="61BB1B3C" w14:textId="77777777" w:rsidR="002943FD" w:rsidRPr="002943FD" w:rsidRDefault="002943FD" w:rsidP="002943FD">
      <w:pPr>
        <w:spacing w:after="0" w:line="240" w:lineRule="auto"/>
        <w:jc w:val="both"/>
        <w:rPr>
          <w:rFonts w:ascii="Times New Roman" w:eastAsia="Times New Roman" w:hAnsi="Times New Roman" w:cs="Times New Roman"/>
          <w:kern w:val="0"/>
          <w:sz w:val="24"/>
          <w:szCs w:val="24"/>
          <w14:ligatures w14:val="none"/>
        </w:rPr>
      </w:pPr>
    </w:p>
    <w:p w14:paraId="3F11981B" w14:textId="6008F56F" w:rsidR="006C1132" w:rsidRPr="008D6545" w:rsidRDefault="006C1132" w:rsidP="008D6545">
      <w:pPr>
        <w:pStyle w:val="ListParagraph"/>
        <w:numPr>
          <w:ilvl w:val="0"/>
          <w:numId w:val="5"/>
        </w:numPr>
        <w:jc w:val="center"/>
        <w:rPr>
          <w:rFonts w:ascii="Times New Roman" w:hAnsi="Times New Roman" w:cs="Times New Roman"/>
          <w:b/>
          <w:bCs/>
          <w:sz w:val="24"/>
          <w:szCs w:val="24"/>
        </w:rPr>
      </w:pPr>
      <w:r w:rsidRPr="008D6545">
        <w:rPr>
          <w:rFonts w:ascii="Times New Roman" w:hAnsi="Times New Roman" w:cs="Times New Roman"/>
          <w:b/>
          <w:bCs/>
          <w:sz w:val="24"/>
          <w:szCs w:val="24"/>
        </w:rPr>
        <w:t>Iegūto personas datu apstrāde</w:t>
      </w:r>
    </w:p>
    <w:p w14:paraId="286A0AB1" w14:textId="1FC79F39" w:rsidR="008D6545" w:rsidRPr="008D6545" w:rsidRDefault="001F2168" w:rsidP="008D6545">
      <w:pPr>
        <w:pStyle w:val="ListParagraph"/>
        <w:numPr>
          <w:ilvl w:val="0"/>
          <w:numId w:val="1"/>
        </w:numPr>
        <w:jc w:val="both"/>
        <w:rPr>
          <w:rFonts w:ascii="Times New Roman" w:hAnsi="Times New Roman" w:cs="Times New Roman"/>
          <w:sz w:val="24"/>
          <w:szCs w:val="24"/>
        </w:rPr>
      </w:pPr>
      <w:r w:rsidRPr="008D6545">
        <w:rPr>
          <w:rFonts w:ascii="Times New Roman" w:hAnsi="Times New Roman" w:cs="Times New Roman"/>
          <w:sz w:val="24"/>
          <w:szCs w:val="24"/>
        </w:rPr>
        <w:t>Izsoles pretendenti, dalībnieki piekrīt, ka komisija veic personas datu apstrādi, pārbaudot sniegto ziņu patiesumu</w:t>
      </w:r>
      <w:r w:rsidR="00024688">
        <w:rPr>
          <w:rFonts w:ascii="Times New Roman" w:hAnsi="Times New Roman" w:cs="Times New Roman"/>
          <w:sz w:val="24"/>
          <w:szCs w:val="24"/>
        </w:rPr>
        <w:t>.</w:t>
      </w:r>
    </w:p>
    <w:p w14:paraId="210517E1" w14:textId="748B8B40" w:rsidR="006C1132" w:rsidRPr="008D6545" w:rsidRDefault="006C1132" w:rsidP="008D6545">
      <w:pPr>
        <w:pStyle w:val="ListParagraph"/>
        <w:numPr>
          <w:ilvl w:val="0"/>
          <w:numId w:val="1"/>
        </w:numPr>
        <w:jc w:val="both"/>
        <w:rPr>
          <w:rFonts w:ascii="Times New Roman" w:hAnsi="Times New Roman" w:cs="Times New Roman"/>
          <w:sz w:val="24"/>
          <w:szCs w:val="24"/>
        </w:rPr>
      </w:pPr>
      <w:r w:rsidRPr="008D6545">
        <w:rPr>
          <w:rFonts w:ascii="Times New Roman" w:hAnsi="Times New Roman" w:cs="Times New Roman"/>
          <w:sz w:val="24"/>
          <w:szCs w:val="24"/>
        </w:rPr>
        <w:t xml:space="preserve">Iegūtie personas dati tiek apstrādāti ievērojot Fizisko personu datu apstrādes likuma 25. panta pirmo, trešo un ceturto daļu, Eiropas Parlamenta un Padomes 2016. gada 27. aprīļa regulas (ES) </w:t>
      </w:r>
      <w:hyperlink r:id="rId18" w:tgtFrame="_blank" w:history="1">
        <w:r w:rsidRPr="008D6545">
          <w:rPr>
            <w:rStyle w:val="Hyperlink"/>
            <w:rFonts w:ascii="Times New Roman" w:hAnsi="Times New Roman" w:cs="Times New Roman"/>
            <w:sz w:val="24"/>
            <w:szCs w:val="24"/>
          </w:rPr>
          <w:t>2016/679</w:t>
        </w:r>
      </w:hyperlink>
      <w:r w:rsidRPr="008D6545">
        <w:rPr>
          <w:rFonts w:ascii="Times New Roman" w:hAnsi="Times New Roman" w:cs="Times New Roman"/>
          <w:sz w:val="24"/>
          <w:szCs w:val="24"/>
        </w:rPr>
        <w:t xml:space="preserve"> par fizisku personu aizsardzību attiecībā uz personas datu apstrādi un šādu datu brīvu apriti un ar ko atceļ direktīvu </w:t>
      </w:r>
      <w:hyperlink r:id="rId19" w:tgtFrame="_blank" w:history="1">
        <w:r w:rsidRPr="008D6545">
          <w:rPr>
            <w:rStyle w:val="Hyperlink"/>
            <w:rFonts w:ascii="Times New Roman" w:hAnsi="Times New Roman" w:cs="Times New Roman"/>
            <w:sz w:val="24"/>
            <w:szCs w:val="24"/>
          </w:rPr>
          <w:t>95/46/EK</w:t>
        </w:r>
      </w:hyperlink>
      <w:r w:rsidRPr="008D6545">
        <w:rPr>
          <w:rFonts w:ascii="Times New Roman" w:hAnsi="Times New Roman" w:cs="Times New Roman"/>
          <w:sz w:val="24"/>
          <w:szCs w:val="24"/>
        </w:rPr>
        <w:t xml:space="preserve"> (Vispārīgā datu aizsardzības regula) 6.panta 1.punktu), ar mērķi noslēgt pirkuma līgumu ar izsoles uzvarētāju.</w:t>
      </w:r>
    </w:p>
    <w:p w14:paraId="785973AF" w14:textId="77777777" w:rsidR="00AF44DA" w:rsidRDefault="00AF44DA"/>
    <w:p w14:paraId="6713ED35" w14:textId="77777777" w:rsidR="008D6545" w:rsidRDefault="008D6545"/>
    <w:p w14:paraId="0157B298" w14:textId="77777777" w:rsidR="008D6545" w:rsidRPr="008D6545" w:rsidRDefault="008D6545" w:rsidP="008D6545">
      <w:pPr>
        <w:spacing w:after="0" w:line="240" w:lineRule="auto"/>
        <w:rPr>
          <w:rFonts w:ascii="Times New Roman" w:eastAsia="Times New Roman" w:hAnsi="Times New Roman" w:cs="Times New Roman"/>
          <w:kern w:val="0"/>
          <w:sz w:val="24"/>
          <w:szCs w:val="24"/>
          <w14:ligatures w14:val="none"/>
        </w:rPr>
      </w:pPr>
      <w:r w:rsidRPr="008D6545">
        <w:rPr>
          <w:rFonts w:ascii="Times New Roman" w:eastAsia="Times New Roman" w:hAnsi="Times New Roman" w:cs="Times New Roman"/>
          <w:kern w:val="0"/>
          <w:sz w:val="24"/>
          <w:szCs w:val="24"/>
          <w14:ligatures w14:val="none"/>
        </w:rPr>
        <w:t xml:space="preserve">Izsoles noteikumus sagatavoja </w:t>
      </w:r>
    </w:p>
    <w:p w14:paraId="1C6B14F6" w14:textId="77777777" w:rsidR="008D6545" w:rsidRPr="008D6545" w:rsidRDefault="008D6545" w:rsidP="008D6545">
      <w:pPr>
        <w:spacing w:after="0" w:line="240" w:lineRule="auto"/>
        <w:rPr>
          <w:rFonts w:ascii="Times New Roman" w:eastAsia="Times New Roman" w:hAnsi="Times New Roman" w:cs="Times New Roman"/>
          <w:kern w:val="0"/>
          <w:sz w:val="24"/>
          <w:szCs w:val="24"/>
          <w14:ligatures w14:val="none"/>
        </w:rPr>
      </w:pPr>
      <w:r w:rsidRPr="008D6545">
        <w:rPr>
          <w:rFonts w:ascii="Times New Roman" w:eastAsia="Times New Roman" w:hAnsi="Times New Roman" w:cs="Times New Roman"/>
          <w:kern w:val="0"/>
          <w:sz w:val="24"/>
          <w:szCs w:val="24"/>
          <w14:ligatures w14:val="none"/>
        </w:rPr>
        <w:t>izsoles komisija</w:t>
      </w:r>
    </w:p>
    <w:p w14:paraId="02DC362D" w14:textId="77777777" w:rsidR="008D6545" w:rsidRDefault="008D6545"/>
    <w:p w14:paraId="0E41EB2C" w14:textId="77777777" w:rsidR="00121E63" w:rsidRDefault="00121E63"/>
    <w:p w14:paraId="7E750EB1" w14:textId="77777777" w:rsidR="00121E63" w:rsidRDefault="00121E63"/>
    <w:p w14:paraId="7E1C4CEB" w14:textId="77777777" w:rsidR="00121E63" w:rsidRDefault="00121E63"/>
    <w:p w14:paraId="4E85A1FF" w14:textId="77777777" w:rsidR="002861C1" w:rsidRDefault="002861C1"/>
    <w:p w14:paraId="01807437" w14:textId="77777777" w:rsidR="002861C1" w:rsidRDefault="002861C1"/>
    <w:p w14:paraId="1F6BDF3F" w14:textId="77777777" w:rsidR="002861C1" w:rsidRDefault="002861C1"/>
    <w:p w14:paraId="6C4E86E5" w14:textId="77777777" w:rsidR="002861C1" w:rsidRDefault="002861C1"/>
    <w:p w14:paraId="7A472122" w14:textId="77777777" w:rsidR="002861C1" w:rsidRDefault="002861C1"/>
    <w:p w14:paraId="42ABEF3B" w14:textId="77777777" w:rsidR="002861C1" w:rsidRDefault="002861C1"/>
    <w:p w14:paraId="41A7FA82" w14:textId="77777777" w:rsidR="002861C1" w:rsidRDefault="002861C1"/>
    <w:p w14:paraId="5B5CCC44" w14:textId="77777777" w:rsidR="002861C1" w:rsidRDefault="002861C1"/>
    <w:p w14:paraId="52659393" w14:textId="77777777" w:rsidR="0018192D" w:rsidRDefault="0018192D"/>
    <w:p w14:paraId="0246AEFD" w14:textId="77777777" w:rsidR="0018192D" w:rsidRDefault="0018192D"/>
    <w:p w14:paraId="51E183BE" w14:textId="77777777" w:rsidR="002861C1" w:rsidRDefault="002861C1"/>
    <w:p w14:paraId="3CF424E1" w14:textId="77777777" w:rsidR="00121E63" w:rsidRDefault="00121E63"/>
    <w:p w14:paraId="725B0957" w14:textId="77777777" w:rsidR="00B64302" w:rsidRPr="00B64302" w:rsidRDefault="00B64302" w:rsidP="00B64302">
      <w:pPr>
        <w:numPr>
          <w:ilvl w:val="0"/>
          <w:numId w:val="19"/>
        </w:numPr>
        <w:overflowPunct w:val="0"/>
        <w:autoSpaceDE w:val="0"/>
        <w:autoSpaceDN w:val="0"/>
        <w:adjustRightInd w:val="0"/>
        <w:spacing w:after="0" w:line="240" w:lineRule="auto"/>
        <w:contextualSpacing/>
        <w:jc w:val="right"/>
        <w:textAlignment w:val="baseline"/>
        <w:rPr>
          <w:rFonts w:ascii="Times New Roman" w:eastAsia="Calibri" w:hAnsi="Times New Roman" w:cs="Times New Roman"/>
          <w:kern w:val="0"/>
          <w:sz w:val="24"/>
          <w:szCs w:val="24"/>
          <w14:ligatures w14:val="none"/>
        </w:rPr>
      </w:pPr>
      <w:r w:rsidRPr="00B64302">
        <w:rPr>
          <w:rFonts w:ascii="Times New Roman" w:eastAsia="Calibri" w:hAnsi="Times New Roman" w:cs="Times New Roman"/>
          <w:kern w:val="0"/>
          <w:sz w:val="24"/>
          <w:szCs w:val="24"/>
          <w14:ligatures w14:val="none"/>
        </w:rPr>
        <w:t xml:space="preserve">pielikums </w:t>
      </w:r>
    </w:p>
    <w:p w14:paraId="29823C87" w14:textId="77777777" w:rsidR="00B64302" w:rsidRPr="00B64302" w:rsidRDefault="00B64302" w:rsidP="00B64302">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B64302">
        <w:rPr>
          <w:rFonts w:ascii="Times New Roman" w:eastAsia="Calibri" w:hAnsi="Times New Roman" w:cs="Times New Roman"/>
          <w:kern w:val="0"/>
          <w:sz w:val="24"/>
          <w:szCs w:val="24"/>
          <w14:ligatures w14:val="none"/>
        </w:rPr>
        <w:t>Nekustamā īpašuma</w:t>
      </w:r>
    </w:p>
    <w:p w14:paraId="0458CC81" w14:textId="15E8E404" w:rsidR="00B64302" w:rsidRPr="00B64302" w:rsidRDefault="00B64302" w:rsidP="00B64302">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Stacijas </w:t>
      </w:r>
      <w:r w:rsidRPr="00B64302">
        <w:rPr>
          <w:rFonts w:ascii="Times New Roman" w:eastAsia="Calibri" w:hAnsi="Times New Roman" w:cs="Times New Roman"/>
          <w:kern w:val="0"/>
          <w:sz w:val="24"/>
          <w:szCs w:val="24"/>
          <w14:ligatures w14:val="none"/>
        </w:rPr>
        <w:t xml:space="preserve">ielā </w:t>
      </w:r>
      <w:r>
        <w:rPr>
          <w:rFonts w:ascii="Times New Roman" w:eastAsia="Calibri" w:hAnsi="Times New Roman" w:cs="Times New Roman"/>
          <w:kern w:val="0"/>
          <w:sz w:val="24"/>
          <w:szCs w:val="24"/>
          <w14:ligatures w14:val="none"/>
        </w:rPr>
        <w:t>63</w:t>
      </w:r>
      <w:r w:rsidRPr="00B64302">
        <w:rPr>
          <w:rFonts w:ascii="Times New Roman" w:eastAsia="Calibri" w:hAnsi="Times New Roman" w:cs="Times New Roman"/>
          <w:kern w:val="0"/>
          <w:sz w:val="24"/>
          <w:szCs w:val="24"/>
          <w14:ligatures w14:val="none"/>
        </w:rPr>
        <w:t xml:space="preserve">, Daugavpilī, </w:t>
      </w:r>
    </w:p>
    <w:p w14:paraId="5DAA32F3" w14:textId="77777777" w:rsidR="00B64302" w:rsidRPr="00B64302" w:rsidRDefault="00B64302" w:rsidP="00B64302">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B64302">
        <w:rPr>
          <w:rFonts w:ascii="Times New Roman" w:eastAsia="Calibri" w:hAnsi="Times New Roman" w:cs="Times New Roman"/>
          <w:kern w:val="0"/>
          <w:sz w:val="24"/>
          <w:szCs w:val="24"/>
          <w14:ligatures w14:val="none"/>
        </w:rPr>
        <w:t>IZSOLES NOTEIKUMIEM</w:t>
      </w:r>
    </w:p>
    <w:p w14:paraId="73FADC48" w14:textId="77777777" w:rsidR="00B64302" w:rsidRDefault="00B64302" w:rsidP="00121E63">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p w14:paraId="2877AB63" w14:textId="6F5D93C5" w:rsidR="00121E63" w:rsidRPr="00121E63" w:rsidRDefault="00121E63" w:rsidP="00121E63">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r w:rsidRPr="00121E63">
        <w:rPr>
          <w:rFonts w:ascii="Times New Roman" w:eastAsia="Times New Roman" w:hAnsi="Times New Roman" w:cs="Times New Roman"/>
          <w:b/>
          <w:bCs/>
          <w:iCs/>
          <w:kern w:val="0"/>
          <w:sz w:val="24"/>
          <w:szCs w:val="24"/>
          <w:lang w:eastAsia="lv-LV"/>
          <w14:ligatures w14:val="none"/>
        </w:rPr>
        <w:t>PIRKUMA LĪGUMS NR. __________</w:t>
      </w:r>
    </w:p>
    <w:p w14:paraId="11F6B661" w14:textId="77777777" w:rsidR="00121E63" w:rsidRPr="00121E63" w:rsidRDefault="00121E63" w:rsidP="00121E63">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121E63" w:rsidRPr="00121E63" w14:paraId="6A2C1385" w14:textId="77777777" w:rsidTr="003036D7">
        <w:tc>
          <w:tcPr>
            <w:tcW w:w="2500" w:type="pct"/>
            <w:shd w:val="clear" w:color="auto" w:fill="auto"/>
          </w:tcPr>
          <w:p w14:paraId="40BF70AB" w14:textId="77777777" w:rsidR="00121E63" w:rsidRPr="00121E63" w:rsidRDefault="00121E63" w:rsidP="00121E63">
            <w:pPr>
              <w:overflowPunct w:val="0"/>
              <w:autoSpaceDE w:val="0"/>
              <w:autoSpaceDN w:val="0"/>
              <w:adjustRightInd w:val="0"/>
              <w:spacing w:after="0" w:line="240" w:lineRule="auto"/>
              <w:ind w:right="43" w:hanging="105"/>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bCs/>
                <w:kern w:val="0"/>
                <w:sz w:val="24"/>
                <w:szCs w:val="24"/>
                <w:lang w:eastAsia="lv-LV"/>
                <w14:ligatures w14:val="none"/>
              </w:rPr>
              <w:t>Daugavpilī,</w:t>
            </w:r>
          </w:p>
        </w:tc>
        <w:tc>
          <w:tcPr>
            <w:tcW w:w="2500" w:type="pct"/>
            <w:shd w:val="clear" w:color="auto" w:fill="auto"/>
            <w:vAlign w:val="center"/>
          </w:tcPr>
          <w:p w14:paraId="0B522A43" w14:textId="77777777" w:rsidR="00121E63" w:rsidRPr="00121E63" w:rsidRDefault="00121E63" w:rsidP="00121E63">
            <w:pPr>
              <w:overflowPunct w:val="0"/>
              <w:autoSpaceDE w:val="0"/>
              <w:autoSpaceDN w:val="0"/>
              <w:adjustRightInd w:val="0"/>
              <w:spacing w:after="0" w:line="240" w:lineRule="auto"/>
              <w:ind w:right="43" w:hanging="105"/>
              <w:jc w:val="right"/>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bCs/>
                <w:kern w:val="0"/>
                <w:sz w:val="24"/>
                <w:szCs w:val="24"/>
                <w:lang w:eastAsia="lv-LV"/>
                <w14:ligatures w14:val="none"/>
              </w:rPr>
              <w:t>2024. gada___. ________________</w:t>
            </w:r>
          </w:p>
        </w:tc>
      </w:tr>
    </w:tbl>
    <w:p w14:paraId="37F5C496"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A837E37" w14:textId="4C0CADB5" w:rsidR="00121E63" w:rsidRPr="00121E63" w:rsidRDefault="00121E63" w:rsidP="00121E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b/>
          <w:kern w:val="0"/>
          <w:sz w:val="24"/>
          <w:szCs w:val="24"/>
          <w:lang w:eastAsia="lv-LV"/>
          <w14:ligatures w14:val="none"/>
        </w:rPr>
        <w:t xml:space="preserve">Sabiedrība ar ierobežotu atbildību “Labiekārtošana-D”, </w:t>
      </w:r>
      <w:r w:rsidRPr="00121E63">
        <w:rPr>
          <w:rFonts w:ascii="Times New Roman" w:eastAsia="Times New Roman" w:hAnsi="Times New Roman" w:cs="Times New Roman"/>
          <w:bCs/>
          <w:kern w:val="0"/>
          <w:sz w:val="24"/>
          <w:szCs w:val="24"/>
          <w:lang w:eastAsia="lv-LV"/>
          <w14:ligatures w14:val="none"/>
        </w:rPr>
        <w:t>reg.nr. 41503003033</w:t>
      </w:r>
      <w:r w:rsidRPr="00121E63">
        <w:rPr>
          <w:rFonts w:ascii="Times New Roman" w:eastAsia="Times New Roman" w:hAnsi="Times New Roman" w:cs="Times New Roman"/>
          <w:b/>
          <w:kern w:val="0"/>
          <w:sz w:val="24"/>
          <w:szCs w:val="24"/>
          <w:lang w:eastAsia="lv-LV"/>
          <w14:ligatures w14:val="none"/>
        </w:rPr>
        <w:t xml:space="preserve"> </w:t>
      </w:r>
      <w:r w:rsidRPr="00121E63">
        <w:rPr>
          <w:rFonts w:ascii="Times New Roman" w:eastAsia="Times New Roman" w:hAnsi="Times New Roman" w:cs="Times New Roman"/>
          <w:kern w:val="0"/>
          <w:sz w:val="24"/>
          <w:szCs w:val="24"/>
          <w:lang w:eastAsia="lv-LV"/>
          <w14:ligatures w14:val="none"/>
        </w:rPr>
        <w:t xml:space="preserve">(turpmāk – PĀRDEVĒJS), valdes locekles Jūlijas </w:t>
      </w:r>
      <w:r w:rsidR="00951243">
        <w:rPr>
          <w:rFonts w:ascii="Times New Roman" w:eastAsia="Times New Roman" w:hAnsi="Times New Roman" w:cs="Times New Roman"/>
          <w:kern w:val="0"/>
          <w:sz w:val="24"/>
          <w:szCs w:val="24"/>
          <w:lang w:eastAsia="lv-LV"/>
          <w14:ligatures w14:val="none"/>
        </w:rPr>
        <w:t>M</w:t>
      </w:r>
      <w:r w:rsidRPr="00121E63">
        <w:rPr>
          <w:rFonts w:ascii="Times New Roman" w:eastAsia="Times New Roman" w:hAnsi="Times New Roman" w:cs="Times New Roman"/>
          <w:kern w:val="0"/>
          <w:sz w:val="24"/>
          <w:szCs w:val="24"/>
          <w:lang w:eastAsia="lv-LV"/>
          <w14:ligatures w14:val="none"/>
        </w:rPr>
        <w:t>amajas</w:t>
      </w:r>
      <w:r w:rsidRPr="00121E63">
        <w:rPr>
          <w:rFonts w:ascii="Times New Roman" w:eastAsia="Times New Roman" w:hAnsi="Times New Roman" w:cs="Times New Roman"/>
          <w:b/>
          <w:kern w:val="0"/>
          <w:sz w:val="24"/>
          <w:szCs w:val="24"/>
          <w:lang w:eastAsia="lv-LV"/>
          <w14:ligatures w14:val="none"/>
        </w:rPr>
        <w:t xml:space="preserve"> </w:t>
      </w:r>
      <w:r w:rsidRPr="00121E63">
        <w:rPr>
          <w:rFonts w:ascii="Times New Roman" w:eastAsia="Times New Roman" w:hAnsi="Times New Roman" w:cs="Times New Roman"/>
          <w:kern w:val="0"/>
          <w:sz w:val="24"/>
          <w:szCs w:val="24"/>
          <w:lang w:eastAsia="lv-LV"/>
          <w14:ligatures w14:val="none"/>
        </w:rPr>
        <w:t xml:space="preserve">personā, kura rīkojas saskaņā ar statūtiem, no vienas puses, </w:t>
      </w:r>
    </w:p>
    <w:p w14:paraId="69B69B0A" w14:textId="77777777" w:rsidR="00951243" w:rsidRPr="0011760C" w:rsidRDefault="00951243" w:rsidP="00951243">
      <w:pPr>
        <w:widowControl w:val="0"/>
        <w:tabs>
          <w:tab w:val="left" w:pos="567"/>
        </w:tabs>
        <w:spacing w:after="0" w:line="240" w:lineRule="auto"/>
        <w:jc w:val="both"/>
        <w:rPr>
          <w:rFonts w:ascii="Times New Roman" w:eastAsia="Calibri" w:hAnsi="Times New Roman" w:cs="Times New Roman"/>
          <w:snapToGrid w:val="0"/>
          <w:kern w:val="0"/>
          <w:sz w:val="24"/>
          <w:szCs w:val="24"/>
          <w14:ligatures w14:val="none"/>
        </w:rPr>
      </w:pPr>
      <w:r w:rsidRPr="0011760C">
        <w:rPr>
          <w:rFonts w:ascii="Times New Roman" w:eastAsia="Times New Roman" w:hAnsi="Times New Roman" w:cs="Times New Roman"/>
          <w:snapToGrid w:val="0"/>
          <w:kern w:val="0"/>
          <w:sz w:val="24"/>
          <w:szCs w:val="24"/>
          <w14:ligatures w14:val="none"/>
        </w:rPr>
        <w:t>un</w:t>
      </w:r>
    </w:p>
    <w:p w14:paraId="1D66C3AD" w14:textId="77777777" w:rsidR="00951243" w:rsidRPr="0011760C" w:rsidRDefault="00951243" w:rsidP="00951243">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bookmarkStart w:id="1" w:name="_Hlk165990472"/>
      <w:r w:rsidRPr="0011760C">
        <w:rPr>
          <w:rFonts w:ascii="Times New Roman" w:eastAsia="Times New Roman" w:hAnsi="Times New Roman" w:cs="Times New Roman"/>
          <w:b/>
          <w:snapToGrid w:val="0"/>
          <w:kern w:val="0"/>
          <w:sz w:val="24"/>
          <w:szCs w:val="24"/>
          <w14:ligatures w14:val="none"/>
        </w:rPr>
        <w:t>____________________</w:t>
      </w:r>
      <w:r w:rsidRPr="0011760C">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b/>
          <w:snapToGrid w:val="0"/>
          <w:kern w:val="0"/>
          <w:sz w:val="24"/>
          <w:szCs w:val="24"/>
          <w14:ligatures w14:val="none"/>
        </w:rPr>
        <w:t xml:space="preserve"> </w:t>
      </w:r>
      <w:r w:rsidRPr="0011760C">
        <w:rPr>
          <w:rFonts w:ascii="Times New Roman" w:eastAsia="Times New Roman" w:hAnsi="Times New Roman" w:cs="Times New Roman"/>
          <w:snapToGrid w:val="0"/>
          <w:kern w:val="0"/>
          <w:sz w:val="24"/>
          <w:szCs w:val="24"/>
          <w14:ligatures w14:val="none"/>
        </w:rPr>
        <w:t xml:space="preserve">reģ. Nr. _____________, juridiskā adrese___________________, tās _________________ personā, kurš/-a sabiedrības vārdā rīkojas pamatojoties uz _______________, </w:t>
      </w:r>
    </w:p>
    <w:p w14:paraId="0A6D7B13" w14:textId="77777777" w:rsidR="00951243" w:rsidRPr="0011760C" w:rsidRDefault="00951243" w:rsidP="00951243">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11760C">
        <w:rPr>
          <w:rFonts w:ascii="Times New Roman" w:eastAsia="Times New Roman" w:hAnsi="Times New Roman" w:cs="Times New Roman"/>
          <w:i/>
          <w:snapToGrid w:val="0"/>
          <w:kern w:val="0"/>
          <w:sz w:val="24"/>
          <w:szCs w:val="24"/>
          <w14:ligatures w14:val="none"/>
        </w:rPr>
        <w:t>vai fiziskai personai</w:t>
      </w:r>
    </w:p>
    <w:p w14:paraId="2517365C" w14:textId="77777777" w:rsidR="00951243" w:rsidRPr="0011760C" w:rsidRDefault="00951243" w:rsidP="00951243">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11760C">
        <w:rPr>
          <w:rFonts w:ascii="Times New Roman" w:eastAsia="Times New Roman" w:hAnsi="Times New Roman" w:cs="Times New Roman"/>
          <w:b/>
          <w:snapToGrid w:val="0"/>
          <w:kern w:val="0"/>
          <w:sz w:val="24"/>
          <w:szCs w:val="24"/>
          <w14:ligatures w14:val="none"/>
        </w:rPr>
        <w:t>____________________</w:t>
      </w:r>
      <w:r w:rsidRPr="0011760C">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b/>
          <w:snapToGrid w:val="0"/>
          <w:kern w:val="0"/>
          <w:sz w:val="24"/>
          <w:szCs w:val="24"/>
          <w14:ligatures w14:val="none"/>
        </w:rPr>
        <w:t xml:space="preserve"> </w:t>
      </w:r>
      <w:r w:rsidRPr="0011760C">
        <w:rPr>
          <w:rFonts w:ascii="Times New Roman" w:eastAsia="Times New Roman" w:hAnsi="Times New Roman" w:cs="Times New Roman"/>
          <w:snapToGrid w:val="0"/>
          <w:kern w:val="0"/>
          <w:sz w:val="24"/>
          <w:szCs w:val="24"/>
          <w14:ligatures w14:val="none"/>
        </w:rPr>
        <w:t>personas kods: _____________, adrese___________________,</w:t>
      </w:r>
    </w:p>
    <w:p w14:paraId="4C0A815F" w14:textId="2AD9E3E6" w:rsidR="00121E63" w:rsidRPr="00121E63" w:rsidRDefault="00951243" w:rsidP="008B7D4D">
      <w:pPr>
        <w:widowControl w:val="0"/>
        <w:tabs>
          <w:tab w:val="left" w:pos="567"/>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snapToGrid w:val="0"/>
          <w:kern w:val="0"/>
          <w:sz w:val="24"/>
          <w:szCs w:val="24"/>
          <w14:ligatures w14:val="none"/>
        </w:rPr>
        <w:t xml:space="preserve">turpmāk </w:t>
      </w:r>
      <w:r>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snapToGrid w:val="0"/>
          <w:kern w:val="0"/>
          <w:sz w:val="24"/>
          <w:szCs w:val="24"/>
          <w14:ligatures w14:val="none"/>
        </w:rPr>
        <w:t xml:space="preserve"> </w:t>
      </w:r>
      <w:r w:rsidRPr="00951243">
        <w:rPr>
          <w:rFonts w:ascii="Times New Roman" w:eastAsia="Times New Roman" w:hAnsi="Times New Roman" w:cs="Times New Roman"/>
          <w:snapToGrid w:val="0"/>
          <w:kern w:val="0"/>
          <w:sz w:val="24"/>
          <w:szCs w:val="24"/>
          <w14:ligatures w14:val="none"/>
        </w:rPr>
        <w:t>PIRCĒJS</w:t>
      </w:r>
      <w:r w:rsidRPr="00951243">
        <w:rPr>
          <w:rFonts w:ascii="Times New Roman" w:eastAsia="Times New Roman" w:hAnsi="Times New Roman" w:cs="Times New Roman"/>
          <w:bCs/>
          <w:snapToGrid w:val="0"/>
          <w:kern w:val="0"/>
          <w:sz w:val="24"/>
          <w:szCs w:val="24"/>
          <w14:ligatures w14:val="none"/>
        </w:rPr>
        <w:t>),</w:t>
      </w:r>
      <w:r w:rsidRPr="0011760C">
        <w:rPr>
          <w:rFonts w:ascii="Times New Roman" w:eastAsia="Times New Roman" w:hAnsi="Times New Roman" w:cs="Times New Roman"/>
          <w:b/>
          <w:snapToGrid w:val="0"/>
          <w:kern w:val="0"/>
          <w:sz w:val="24"/>
          <w:szCs w:val="24"/>
          <w14:ligatures w14:val="none"/>
        </w:rPr>
        <w:t xml:space="preserve"> </w:t>
      </w:r>
      <w:r w:rsidRPr="0011760C">
        <w:rPr>
          <w:rFonts w:ascii="Times New Roman" w:eastAsia="Times New Roman" w:hAnsi="Times New Roman" w:cs="Times New Roman"/>
          <w:snapToGrid w:val="0"/>
          <w:kern w:val="0"/>
          <w:sz w:val="24"/>
          <w:szCs w:val="24"/>
          <w14:ligatures w14:val="none"/>
        </w:rPr>
        <w:t>no otras puses,</w:t>
      </w:r>
      <w:r w:rsidRPr="0011760C">
        <w:rPr>
          <w:rFonts w:ascii="Times New Roman" w:eastAsia="Times New Roman" w:hAnsi="Times New Roman" w:cs="Times New Roman"/>
          <w:kern w:val="0"/>
          <w:sz w:val="24"/>
          <w:szCs w:val="24"/>
          <w:lang w:eastAsia="lv-LV"/>
          <w14:ligatures w14:val="none"/>
        </w:rPr>
        <w:t xml:space="preserve"> </w:t>
      </w:r>
      <w:r w:rsidRPr="00500516">
        <w:rPr>
          <w:rFonts w:ascii="Times New Roman" w:eastAsia="Times New Roman" w:hAnsi="Times New Roman" w:cs="Times New Roman"/>
          <w:b/>
          <w:snapToGrid w:val="0"/>
          <w:kern w:val="0"/>
          <w:sz w:val="24"/>
          <w:szCs w:val="24"/>
          <w14:ligatures w14:val="none"/>
        </w:rPr>
        <w:t xml:space="preserve"> </w:t>
      </w:r>
      <w:bookmarkEnd w:id="1"/>
      <w:r w:rsidR="00121E63" w:rsidRPr="00121E63">
        <w:rPr>
          <w:rFonts w:ascii="Times New Roman" w:eastAsia="Times New Roman" w:hAnsi="Times New Roman" w:cs="Times New Roman"/>
          <w:kern w:val="0"/>
          <w:sz w:val="24"/>
          <w:szCs w:val="24"/>
          <w:lang w:eastAsia="lv-LV"/>
          <w14:ligatures w14:val="none"/>
        </w:rPr>
        <w:t>turpmāk katrs atsevišķi vai abi kopā saukti arī PUSE/-ES,</w:t>
      </w:r>
      <w:r w:rsidR="008B7D4D" w:rsidRPr="008B7D4D">
        <w:rPr>
          <w:rFonts w:ascii="Times New Roman" w:eastAsia="Times New Roman" w:hAnsi="Times New Roman" w:cs="Times New Roman"/>
          <w:b/>
          <w:snapToGrid w:val="0"/>
          <w:kern w:val="0"/>
          <w:sz w:val="24"/>
          <w:szCs w:val="24"/>
          <w14:ligatures w14:val="none"/>
        </w:rPr>
        <w:t xml:space="preserve"> </w:t>
      </w:r>
      <w:r w:rsidR="00500516">
        <w:rPr>
          <w:rFonts w:ascii="Times New Roman" w:eastAsia="Times New Roman" w:hAnsi="Times New Roman" w:cs="Times New Roman"/>
          <w:kern w:val="0"/>
          <w:sz w:val="24"/>
          <w:szCs w:val="24"/>
          <w:lang w:eastAsia="lv-LV"/>
          <w14:ligatures w14:val="none"/>
        </w:rPr>
        <w:t xml:space="preserve">ievērojot </w:t>
      </w:r>
      <w:r w:rsidR="00121E63" w:rsidRPr="00121E63">
        <w:rPr>
          <w:rFonts w:ascii="Times New Roman" w:eastAsia="Times New Roman" w:hAnsi="Times New Roman" w:cs="Times New Roman"/>
          <w:i/>
          <w:kern w:val="0"/>
          <w:sz w:val="24"/>
          <w:szCs w:val="24"/>
          <w:lang w:eastAsia="lv-LV"/>
          <w14:ligatures w14:val="none"/>
        </w:rPr>
        <w:t xml:space="preserve"> </w:t>
      </w:r>
      <w:r w:rsidR="00121E63" w:rsidRPr="00121E63">
        <w:rPr>
          <w:rFonts w:ascii="Times New Roman" w:eastAsia="Times New Roman" w:hAnsi="Times New Roman" w:cs="Times New Roman"/>
          <w:kern w:val="0"/>
          <w:sz w:val="24"/>
          <w:szCs w:val="24"/>
          <w:lang w:eastAsia="lv-LV"/>
          <w14:ligatures w14:val="none"/>
        </w:rPr>
        <w:t xml:space="preserve">2024. gada </w:t>
      </w:r>
      <w:r w:rsidR="00BB301E">
        <w:rPr>
          <w:rFonts w:ascii="Times New Roman" w:eastAsia="Times New Roman" w:hAnsi="Times New Roman" w:cs="Times New Roman"/>
          <w:kern w:val="0"/>
          <w:sz w:val="24"/>
          <w:szCs w:val="24"/>
          <w:lang w:eastAsia="lv-LV"/>
          <w14:ligatures w14:val="none"/>
        </w:rPr>
        <w:t>7</w:t>
      </w:r>
      <w:r w:rsidR="00121E63" w:rsidRPr="00121E63">
        <w:rPr>
          <w:rFonts w:ascii="Times New Roman" w:eastAsia="Times New Roman" w:hAnsi="Times New Roman" w:cs="Times New Roman"/>
          <w:kern w:val="0"/>
          <w:sz w:val="24"/>
          <w:szCs w:val="24"/>
          <w:lang w:eastAsia="lv-LV"/>
          <w14:ligatures w14:val="none"/>
        </w:rPr>
        <w:t>. </w:t>
      </w:r>
      <w:r w:rsidR="00BB301E">
        <w:rPr>
          <w:rFonts w:ascii="Times New Roman" w:eastAsia="Times New Roman" w:hAnsi="Times New Roman" w:cs="Times New Roman"/>
          <w:kern w:val="0"/>
          <w:sz w:val="24"/>
          <w:szCs w:val="24"/>
          <w:lang w:eastAsia="lv-LV"/>
          <w14:ligatures w14:val="none"/>
        </w:rPr>
        <w:t>maija</w:t>
      </w:r>
      <w:r w:rsidR="00121E63" w:rsidRPr="00121E63">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valdes </w:t>
      </w:r>
      <w:r w:rsidR="00121E63" w:rsidRPr="00121E63">
        <w:rPr>
          <w:rFonts w:ascii="Times New Roman" w:eastAsia="Times New Roman" w:hAnsi="Times New Roman" w:cs="Times New Roman"/>
          <w:kern w:val="0"/>
          <w:sz w:val="24"/>
          <w:szCs w:val="24"/>
          <w:lang w:eastAsia="lv-LV"/>
          <w14:ligatures w14:val="none"/>
        </w:rPr>
        <w:t>lēmumu Nr.</w:t>
      </w:r>
      <w:r w:rsidR="00BB301E">
        <w:rPr>
          <w:rFonts w:ascii="Times New Roman" w:eastAsia="Times New Roman" w:hAnsi="Times New Roman" w:cs="Times New Roman"/>
          <w:kern w:val="0"/>
          <w:sz w:val="24"/>
          <w:szCs w:val="24"/>
          <w:lang w:eastAsia="lv-LV"/>
          <w14:ligatures w14:val="none"/>
        </w:rPr>
        <w:t>2</w:t>
      </w:r>
      <w:r w:rsidR="00500516">
        <w:rPr>
          <w:rFonts w:ascii="Times New Roman" w:eastAsia="Times New Roman" w:hAnsi="Times New Roman" w:cs="Times New Roman"/>
          <w:kern w:val="0"/>
          <w:sz w:val="24"/>
          <w:szCs w:val="24"/>
          <w:lang w:eastAsia="lv-LV"/>
          <w14:ligatures w14:val="none"/>
        </w:rPr>
        <w:t xml:space="preserve"> </w:t>
      </w:r>
      <w:r w:rsidR="00121E63" w:rsidRPr="00121E63">
        <w:rPr>
          <w:rFonts w:ascii="Times New Roman" w:eastAsia="Times New Roman" w:hAnsi="Times New Roman" w:cs="Times New Roman"/>
          <w:kern w:val="0"/>
          <w:sz w:val="24"/>
          <w:szCs w:val="24"/>
          <w:lang w:eastAsia="lv-LV"/>
          <w14:ligatures w14:val="none"/>
        </w:rPr>
        <w:t>“</w:t>
      </w:r>
      <w:r w:rsidR="008B7D4D" w:rsidRPr="008B7D4D">
        <w:rPr>
          <w:rFonts w:ascii="Times New Roman" w:eastAsia="Times New Roman" w:hAnsi="Times New Roman" w:cs="Times New Roman"/>
          <w:kern w:val="0"/>
          <w:sz w:val="24"/>
          <w:szCs w:val="24"/>
          <w:lang w:eastAsia="lv-LV"/>
          <w14:ligatures w14:val="none"/>
        </w:rPr>
        <w:t>Par nekustamā īpašuma Stacijas ielā 63, Daugavpilī, atsavināšanu</w:t>
      </w:r>
      <w:r w:rsidR="00121E63" w:rsidRPr="00121E63">
        <w:rPr>
          <w:rFonts w:ascii="Times New Roman" w:eastAsia="Times New Roman" w:hAnsi="Times New Roman" w:cs="Times New Roman"/>
          <w:kern w:val="0"/>
          <w:sz w:val="24"/>
          <w:szCs w:val="24"/>
          <w:lang w:eastAsia="lv-LV"/>
          <w14:ligatures w14:val="none"/>
        </w:rPr>
        <w:t xml:space="preserve">”, </w:t>
      </w:r>
      <w:r w:rsidR="008B7D4D" w:rsidRPr="008B7D4D">
        <w:rPr>
          <w:rFonts w:ascii="Times New Roman" w:eastAsia="Times New Roman" w:hAnsi="Times New Roman" w:cs="Times New Roman"/>
          <w:kern w:val="0"/>
          <w:sz w:val="24"/>
          <w:szCs w:val="24"/>
          <w:lang w:eastAsia="lv-LV"/>
          <w14:ligatures w14:val="none"/>
        </w:rPr>
        <w:t xml:space="preserve">2024.gada ____.____ izsoles rezultātu </w:t>
      </w:r>
      <w:r w:rsidR="00A04413">
        <w:rPr>
          <w:rFonts w:ascii="Times New Roman" w:eastAsia="Times New Roman" w:hAnsi="Times New Roman" w:cs="Times New Roman"/>
          <w:kern w:val="0"/>
          <w:sz w:val="24"/>
          <w:szCs w:val="24"/>
          <w:lang w:eastAsia="lv-LV"/>
          <w14:ligatures w14:val="none"/>
        </w:rPr>
        <w:t>un</w:t>
      </w:r>
      <w:r w:rsidR="008B7D4D" w:rsidRPr="008B7D4D">
        <w:rPr>
          <w:rFonts w:ascii="Times New Roman" w:eastAsia="Times New Roman" w:hAnsi="Times New Roman" w:cs="Times New Roman"/>
          <w:kern w:val="0"/>
          <w:sz w:val="24"/>
          <w:szCs w:val="24"/>
          <w:lang w:eastAsia="lv-LV"/>
          <w14:ligatures w14:val="none"/>
        </w:rPr>
        <w:t xml:space="preserve"> atsavināmā nekustamā īpašuma izsoles komisijas 20</w:t>
      </w:r>
      <w:r w:rsidR="008B7D4D">
        <w:rPr>
          <w:rFonts w:ascii="Times New Roman" w:eastAsia="Times New Roman" w:hAnsi="Times New Roman" w:cs="Times New Roman"/>
          <w:kern w:val="0"/>
          <w:sz w:val="24"/>
          <w:szCs w:val="24"/>
          <w:lang w:eastAsia="lv-LV"/>
          <w14:ligatures w14:val="none"/>
        </w:rPr>
        <w:t>24</w:t>
      </w:r>
      <w:r w:rsidR="008B7D4D" w:rsidRPr="008B7D4D">
        <w:rPr>
          <w:rFonts w:ascii="Times New Roman" w:eastAsia="Times New Roman" w:hAnsi="Times New Roman" w:cs="Times New Roman"/>
          <w:kern w:val="0"/>
          <w:sz w:val="24"/>
          <w:szCs w:val="24"/>
          <w:lang w:eastAsia="lv-LV"/>
          <w14:ligatures w14:val="none"/>
        </w:rPr>
        <w:t>.gada __.______ lēmumu</w:t>
      </w:r>
      <w:r w:rsidR="008B7D4D">
        <w:rPr>
          <w:rFonts w:ascii="Times New Roman" w:eastAsia="Times New Roman" w:hAnsi="Times New Roman" w:cs="Times New Roman"/>
          <w:kern w:val="0"/>
          <w:sz w:val="24"/>
          <w:szCs w:val="24"/>
          <w:lang w:eastAsia="lv-LV"/>
          <w14:ligatures w14:val="none"/>
        </w:rPr>
        <w:t xml:space="preserve">, </w:t>
      </w:r>
      <w:r w:rsidR="00121E63" w:rsidRPr="00121E63">
        <w:rPr>
          <w:rFonts w:ascii="Times New Roman" w:eastAsia="Times New Roman" w:hAnsi="Times New Roman" w:cs="Times New Roman"/>
          <w:kern w:val="0"/>
          <w:sz w:val="24"/>
          <w:szCs w:val="24"/>
          <w:lang w:eastAsia="lv-LV"/>
          <w14:ligatures w14:val="none"/>
        </w:rPr>
        <w:t>savā starpā noslēdz šādu pirkuma līgumu (turpmāk – Līgums):</w:t>
      </w:r>
    </w:p>
    <w:p w14:paraId="4A1201E3" w14:textId="77777777" w:rsidR="00121E63" w:rsidRPr="00121E63" w:rsidRDefault="00121E63" w:rsidP="00121E6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p>
    <w:p w14:paraId="2FDF3C47" w14:textId="77777777" w:rsidR="00121E63" w:rsidRPr="00121E63" w:rsidRDefault="00121E63" w:rsidP="00121E63">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LĪGUMA PRIEKŠMETS</w:t>
      </w:r>
    </w:p>
    <w:p w14:paraId="22184F54" w14:textId="70E1352C" w:rsidR="00121E63" w:rsidRPr="00121E63" w:rsidRDefault="00121E63" w:rsidP="00046ED3">
      <w:pPr>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PĀRDEVĒJS pārdod un </w:t>
      </w:r>
      <w:bookmarkStart w:id="2" w:name="_Hlk165988285"/>
      <w:r w:rsidRPr="00121E63">
        <w:rPr>
          <w:rFonts w:ascii="Times New Roman" w:eastAsia="Times New Roman" w:hAnsi="Times New Roman" w:cs="Times New Roman"/>
          <w:kern w:val="0"/>
          <w:sz w:val="24"/>
          <w:szCs w:val="24"/>
          <w:lang w:eastAsia="lv-LV"/>
          <w14:ligatures w14:val="none"/>
        </w:rPr>
        <w:t>PIRCĒJS</w:t>
      </w:r>
      <w:bookmarkEnd w:id="2"/>
      <w:r w:rsidRPr="00121E63">
        <w:rPr>
          <w:rFonts w:ascii="Times New Roman" w:eastAsia="Times New Roman" w:hAnsi="Times New Roman" w:cs="Times New Roman"/>
          <w:kern w:val="0"/>
          <w:sz w:val="24"/>
          <w:szCs w:val="24"/>
          <w:lang w:eastAsia="lv-LV"/>
          <w14:ligatures w14:val="none"/>
        </w:rPr>
        <w:t xml:space="preserve"> pērk nekustam</w:t>
      </w:r>
      <w:r w:rsidR="00046ED3">
        <w:rPr>
          <w:rFonts w:ascii="Times New Roman" w:eastAsia="Times New Roman" w:hAnsi="Times New Roman" w:cs="Times New Roman"/>
          <w:kern w:val="0"/>
          <w:sz w:val="24"/>
          <w:szCs w:val="24"/>
          <w:lang w:eastAsia="lv-LV"/>
          <w14:ligatures w14:val="none"/>
        </w:rPr>
        <w:t>o</w:t>
      </w:r>
      <w:r w:rsidRPr="00121E63">
        <w:rPr>
          <w:rFonts w:ascii="Times New Roman" w:eastAsia="Times New Roman" w:hAnsi="Times New Roman" w:cs="Times New Roman"/>
          <w:kern w:val="0"/>
          <w:sz w:val="24"/>
          <w:szCs w:val="24"/>
          <w:lang w:eastAsia="lv-LV"/>
          <w14:ligatures w14:val="none"/>
        </w:rPr>
        <w:t xml:space="preserve"> īpašum</w:t>
      </w:r>
      <w:r w:rsidR="00046ED3">
        <w:rPr>
          <w:rFonts w:ascii="Times New Roman" w:eastAsia="Times New Roman" w:hAnsi="Times New Roman" w:cs="Times New Roman"/>
          <w:kern w:val="0"/>
          <w:sz w:val="24"/>
          <w:szCs w:val="24"/>
          <w:lang w:eastAsia="lv-LV"/>
          <w14:ligatures w14:val="none"/>
        </w:rPr>
        <w:t>u</w:t>
      </w:r>
      <w:r w:rsidRPr="00121E63">
        <w:rPr>
          <w:rFonts w:ascii="Times New Roman" w:eastAsia="Times New Roman" w:hAnsi="Times New Roman" w:cs="Times New Roman"/>
          <w:kern w:val="0"/>
          <w:sz w:val="24"/>
          <w:szCs w:val="24"/>
          <w:lang w:eastAsia="lv-LV"/>
          <w14:ligatures w14:val="none"/>
        </w:rPr>
        <w:t xml:space="preserve"> </w:t>
      </w:r>
      <w:r w:rsidR="00046ED3" w:rsidRPr="00046ED3">
        <w:rPr>
          <w:rFonts w:ascii="Times New Roman" w:eastAsia="Times New Roman" w:hAnsi="Times New Roman" w:cs="Times New Roman"/>
          <w:kern w:val="0"/>
          <w:sz w:val="24"/>
          <w:szCs w:val="24"/>
          <w:lang w:eastAsia="lv-LV"/>
          <w14:ligatures w14:val="none"/>
        </w:rPr>
        <w:t>Stacijas ielā 63, Daugavpilī</w:t>
      </w:r>
      <w:r w:rsidRPr="00121E63">
        <w:rPr>
          <w:rFonts w:ascii="Times New Roman" w:eastAsia="Times New Roman" w:hAnsi="Times New Roman" w:cs="Times New Roman"/>
          <w:kern w:val="0"/>
          <w:sz w:val="24"/>
          <w:szCs w:val="24"/>
          <w:lang w:eastAsia="lv-LV"/>
          <w14:ligatures w14:val="none"/>
        </w:rPr>
        <w:t xml:space="preserve">, </w:t>
      </w:r>
      <w:bookmarkStart w:id="3" w:name="_Hlk165990555"/>
      <w:r w:rsidRPr="00121E63">
        <w:rPr>
          <w:rFonts w:ascii="Times New Roman" w:eastAsia="Times New Roman" w:hAnsi="Times New Roman" w:cs="Times New Roman"/>
          <w:kern w:val="0"/>
          <w:sz w:val="24"/>
          <w:szCs w:val="24"/>
          <w:lang w:eastAsia="lv-LV"/>
          <w14:ligatures w14:val="none"/>
        </w:rPr>
        <w:t>kadastra Nr. </w:t>
      </w:r>
      <w:r w:rsidR="00046ED3" w:rsidRPr="00046ED3">
        <w:rPr>
          <w:rFonts w:ascii="Times New Roman" w:eastAsia="Times New Roman" w:hAnsi="Times New Roman" w:cs="Times New Roman"/>
          <w:kern w:val="0"/>
          <w:sz w:val="24"/>
          <w:szCs w:val="24"/>
          <w:lang w:eastAsia="lv-LV"/>
          <w14:ligatures w14:val="none"/>
        </w:rPr>
        <w:t>05000014811</w:t>
      </w:r>
      <w:r w:rsidRPr="00121E63">
        <w:rPr>
          <w:rFonts w:ascii="Times New Roman" w:eastAsia="Times New Roman" w:hAnsi="Times New Roman" w:cs="Times New Roman"/>
          <w:kern w:val="0"/>
          <w:sz w:val="24"/>
          <w:szCs w:val="24"/>
          <w:lang w:eastAsia="lv-LV"/>
          <w14:ligatures w14:val="none"/>
        </w:rPr>
        <w:t xml:space="preserve">, kas sastāv </w:t>
      </w:r>
      <w:r w:rsidR="00046ED3" w:rsidRPr="00046ED3">
        <w:rPr>
          <w:rFonts w:ascii="Times New Roman" w:eastAsia="Times New Roman" w:hAnsi="Times New Roman" w:cs="Times New Roman"/>
          <w:kern w:val="0"/>
          <w:sz w:val="24"/>
          <w:szCs w:val="24"/>
          <w:lang w:eastAsia="lv-LV"/>
          <w14:ligatures w14:val="none"/>
        </w:rPr>
        <w:t>kas sastāv no</w:t>
      </w:r>
      <w:r w:rsidR="00046ED3">
        <w:rPr>
          <w:rFonts w:ascii="Times New Roman" w:eastAsia="Times New Roman" w:hAnsi="Times New Roman" w:cs="Times New Roman"/>
          <w:kern w:val="0"/>
          <w:sz w:val="24"/>
          <w:szCs w:val="24"/>
          <w:lang w:eastAsia="lv-LV"/>
          <w14:ligatures w14:val="none"/>
        </w:rPr>
        <w:t xml:space="preserve"> </w:t>
      </w:r>
      <w:r w:rsidR="00046ED3" w:rsidRPr="00046ED3">
        <w:rPr>
          <w:rFonts w:ascii="Times New Roman" w:eastAsia="Times New Roman" w:hAnsi="Times New Roman" w:cs="Times New Roman"/>
          <w:kern w:val="0"/>
          <w:sz w:val="24"/>
          <w:szCs w:val="24"/>
          <w:lang w:eastAsia="lv-LV"/>
          <w14:ligatures w14:val="none"/>
        </w:rPr>
        <w:t xml:space="preserve">zemesgabala ar kadastra apzīmējumu 05000014811, </w:t>
      </w:r>
      <w:r w:rsidR="00F71E7B" w:rsidRPr="00F71E7B">
        <w:rPr>
          <w:rFonts w:ascii="Times New Roman" w:eastAsia="Times New Roman" w:hAnsi="Times New Roman" w:cs="Times New Roman"/>
          <w:kern w:val="0"/>
          <w:sz w:val="24"/>
          <w:szCs w:val="24"/>
          <w:lang w:eastAsia="lv-LV"/>
          <w14:ligatures w14:val="none"/>
        </w:rPr>
        <w:t xml:space="preserve">ar kopējo platību </w:t>
      </w:r>
      <w:r w:rsidR="00046ED3" w:rsidRPr="00046ED3">
        <w:rPr>
          <w:rFonts w:ascii="Times New Roman" w:eastAsia="Times New Roman" w:hAnsi="Times New Roman" w:cs="Times New Roman"/>
          <w:kern w:val="0"/>
          <w:sz w:val="24"/>
          <w:szCs w:val="24"/>
          <w:lang w:eastAsia="lv-LV"/>
          <w14:ligatures w14:val="none"/>
        </w:rPr>
        <w:t>3272 m2;</w:t>
      </w:r>
      <w:r w:rsidR="00046ED3">
        <w:rPr>
          <w:rFonts w:ascii="Times New Roman" w:eastAsia="Times New Roman" w:hAnsi="Times New Roman" w:cs="Times New Roman"/>
          <w:kern w:val="0"/>
          <w:sz w:val="24"/>
          <w:szCs w:val="24"/>
          <w:lang w:eastAsia="lv-LV"/>
          <w14:ligatures w14:val="none"/>
        </w:rPr>
        <w:t xml:space="preserve"> </w:t>
      </w:r>
      <w:r w:rsidR="00046ED3" w:rsidRPr="00046ED3">
        <w:rPr>
          <w:rFonts w:ascii="Times New Roman" w:eastAsia="Times New Roman" w:hAnsi="Times New Roman" w:cs="Times New Roman"/>
          <w:kern w:val="0"/>
          <w:sz w:val="24"/>
          <w:szCs w:val="24"/>
          <w:lang w:eastAsia="lv-LV"/>
          <w14:ligatures w14:val="none"/>
        </w:rPr>
        <w:t>vienas divstāvu ķieģeļu ēkas (pirts), kadastra apzīmējums 05000014811001, ar kopējo platību 1473,8 m2; vienas vienstāvas ķieģeļu ēkas (šķūnis), kadastra apzīmējums 05000014811002, ar kopējo platību 23,9 m2;</w:t>
      </w:r>
      <w:r w:rsidR="00046ED3">
        <w:rPr>
          <w:rFonts w:ascii="Times New Roman" w:eastAsia="Times New Roman" w:hAnsi="Times New Roman" w:cs="Times New Roman"/>
          <w:kern w:val="0"/>
          <w:sz w:val="24"/>
          <w:szCs w:val="24"/>
          <w:lang w:eastAsia="lv-LV"/>
          <w14:ligatures w14:val="none"/>
        </w:rPr>
        <w:t xml:space="preserve"> </w:t>
      </w:r>
      <w:r w:rsidR="00046ED3" w:rsidRPr="00046ED3">
        <w:rPr>
          <w:rFonts w:ascii="Times New Roman" w:eastAsia="Times New Roman" w:hAnsi="Times New Roman" w:cs="Times New Roman"/>
          <w:kern w:val="0"/>
          <w:sz w:val="24"/>
          <w:szCs w:val="24"/>
          <w:lang w:eastAsia="lv-LV"/>
          <w14:ligatures w14:val="none"/>
        </w:rPr>
        <w:t>vienas vienstāvas ķieģeļu ēkas (remonta darbnīca), kadastra apzīmējums 05000014811003, ar kopējo platību 177,2 m2</w:t>
      </w:r>
      <w:r w:rsidR="00046ED3">
        <w:rPr>
          <w:rFonts w:ascii="Times New Roman" w:eastAsia="Times New Roman" w:hAnsi="Times New Roman" w:cs="Times New Roman"/>
          <w:kern w:val="0"/>
          <w:sz w:val="24"/>
          <w:szCs w:val="24"/>
          <w:lang w:eastAsia="lv-LV"/>
          <w14:ligatures w14:val="none"/>
        </w:rPr>
        <w:t xml:space="preserve"> </w:t>
      </w:r>
      <w:r w:rsidRPr="00121E63">
        <w:rPr>
          <w:rFonts w:ascii="Times New Roman" w:eastAsia="Times New Roman" w:hAnsi="Times New Roman" w:cs="Times New Roman"/>
          <w:kern w:val="0"/>
          <w:sz w:val="24"/>
          <w:szCs w:val="24"/>
          <w:lang w:eastAsia="lv-LV"/>
          <w14:ligatures w14:val="none"/>
        </w:rPr>
        <w:t xml:space="preserve"> </w:t>
      </w:r>
      <w:bookmarkEnd w:id="3"/>
      <w:r w:rsidRPr="00121E63">
        <w:rPr>
          <w:rFonts w:ascii="Times New Roman" w:eastAsia="Times New Roman" w:hAnsi="Times New Roman" w:cs="Times New Roman"/>
          <w:kern w:val="0"/>
          <w:sz w:val="24"/>
          <w:szCs w:val="24"/>
          <w:lang w:eastAsia="lv-LV"/>
          <w14:ligatures w14:val="none"/>
        </w:rPr>
        <w:t xml:space="preserve">(turpmāk – OBJEKTS). </w:t>
      </w:r>
    </w:p>
    <w:p w14:paraId="19A813B3" w14:textId="77777777" w:rsidR="00121E63" w:rsidRPr="00121E63" w:rsidRDefault="00121E63" w:rsidP="00121E63">
      <w:pPr>
        <w:numPr>
          <w:ilvl w:val="1"/>
          <w:numId w:val="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121E63">
        <w:rPr>
          <w:rFonts w:ascii="Times New Roman" w:eastAsia="Times New Roman" w:hAnsi="Times New Roman" w:cs="Times New Roman"/>
          <w:color w:val="000000"/>
          <w:kern w:val="0"/>
          <w:sz w:val="24"/>
          <w:szCs w:val="24"/>
          <w:lang w:eastAsia="lv-LV"/>
          <w14:ligatures w14:val="none"/>
        </w:rPr>
        <w:t>PĀRDEVĒJS apliecina, ka viņam uz Līguma noslēgšanas brīdi ir tiesības slēgt Līgumu un pārdot OBJEKTU. PĀRDEVĒJS apliecina, ka OBJEKTS līdz Līguma noslēgšanai nav nevienam atsavināts, nav ieķīlāts un tam nav uzlikts aizliegums.</w:t>
      </w:r>
    </w:p>
    <w:p w14:paraId="600866C2" w14:textId="5CA58EC6" w:rsidR="00121E63" w:rsidRPr="00121E63" w:rsidRDefault="00121E63" w:rsidP="00121E63">
      <w:pPr>
        <w:numPr>
          <w:ilvl w:val="1"/>
          <w:numId w:val="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PĀRDEVĒJA īpašuma tiesības uz OBJEKTU </w:t>
      </w:r>
      <w:r w:rsidR="00046ED3" w:rsidRPr="00046ED3">
        <w:rPr>
          <w:rFonts w:ascii="Times New Roman" w:eastAsia="Times New Roman" w:hAnsi="Times New Roman" w:cs="Times New Roman"/>
          <w:kern w:val="0"/>
          <w:sz w:val="24"/>
          <w:szCs w:val="24"/>
          <w:lang w:eastAsia="lv-LV"/>
          <w14:ligatures w14:val="none"/>
        </w:rPr>
        <w:t xml:space="preserve">2023. gada 12. aprīlī </w:t>
      </w:r>
      <w:r w:rsidRPr="00121E63">
        <w:rPr>
          <w:rFonts w:ascii="Times New Roman" w:eastAsia="Times New Roman" w:hAnsi="Times New Roman" w:cs="Times New Roman"/>
          <w:kern w:val="0"/>
          <w:sz w:val="24"/>
          <w:szCs w:val="24"/>
          <w:lang w:eastAsia="lv-LV"/>
          <w14:ligatures w14:val="none"/>
        </w:rPr>
        <w:t xml:space="preserve">nostiprinātas </w:t>
      </w:r>
      <w:r w:rsidR="00046ED3">
        <w:rPr>
          <w:rFonts w:ascii="Times New Roman" w:eastAsia="Times New Roman" w:hAnsi="Times New Roman" w:cs="Times New Roman"/>
          <w:kern w:val="0"/>
          <w:sz w:val="24"/>
          <w:szCs w:val="24"/>
          <w:lang w:eastAsia="lv-LV"/>
          <w14:ligatures w14:val="none"/>
        </w:rPr>
        <w:t xml:space="preserve">Latgales rajona tiesas </w:t>
      </w:r>
      <w:r w:rsidRPr="00121E63">
        <w:rPr>
          <w:rFonts w:ascii="Times New Roman" w:eastAsia="Times New Roman" w:hAnsi="Times New Roman" w:cs="Times New Roman"/>
          <w:kern w:val="0"/>
          <w:sz w:val="24"/>
          <w:szCs w:val="24"/>
          <w:lang w:eastAsia="lv-LV"/>
          <w14:ligatures w14:val="none"/>
        </w:rPr>
        <w:t xml:space="preserve">Daugavpils pilsētas zemesgrāmatu nodalījumā </w:t>
      </w:r>
      <w:r w:rsidRPr="00121E63">
        <w:rPr>
          <w:rFonts w:ascii="Times New Roman" w:eastAsia="Times New Roman" w:hAnsi="Times New Roman" w:cs="Times New Roman"/>
          <w:kern w:val="0"/>
          <w:sz w:val="24"/>
          <w:szCs w:val="24"/>
          <w:lang w:eastAsia="ar-SA"/>
          <w14:ligatures w14:val="none"/>
        </w:rPr>
        <w:t>Nr.</w:t>
      </w:r>
      <w:r w:rsidR="00046ED3">
        <w:rPr>
          <w:rFonts w:ascii="Times New Roman" w:eastAsia="Times New Roman" w:hAnsi="Times New Roman" w:cs="Times New Roman"/>
          <w:kern w:val="0"/>
          <w:sz w:val="24"/>
          <w:szCs w:val="24"/>
          <w:lang w:eastAsia="ar-SA"/>
          <w14:ligatures w14:val="none"/>
        </w:rPr>
        <w:t>5822</w:t>
      </w:r>
      <w:r w:rsidRPr="00121E63">
        <w:rPr>
          <w:rFonts w:ascii="Times New Roman" w:eastAsia="Times New Roman" w:hAnsi="Times New Roman" w:cs="Times New Roman"/>
          <w:kern w:val="0"/>
          <w:sz w:val="24"/>
          <w:szCs w:val="24"/>
          <w:lang w:eastAsia="ar-SA"/>
          <w14:ligatures w14:val="none"/>
        </w:rPr>
        <w:t xml:space="preserve">. </w:t>
      </w:r>
    </w:p>
    <w:p w14:paraId="3D5B0B2D" w14:textId="645FFFBD" w:rsidR="00121E63" w:rsidRPr="00121E63" w:rsidRDefault="00121E63" w:rsidP="00121E63">
      <w:pPr>
        <w:numPr>
          <w:ilvl w:val="1"/>
          <w:numId w:val="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121E63">
        <w:rPr>
          <w:rFonts w:ascii="Times New Roman" w:eastAsia="Times New Roman" w:hAnsi="Times New Roman" w:cs="Times New Roman"/>
          <w:kern w:val="0"/>
          <w:sz w:val="24"/>
          <w:szCs w:val="24"/>
          <w:lang w:eastAsia="ar-SA"/>
          <w14:ligatures w14:val="none"/>
        </w:rPr>
        <w:t>OBJEKTA apgrūtinājumi</w:t>
      </w:r>
      <w:r w:rsidR="00046ED3">
        <w:rPr>
          <w:rFonts w:ascii="Times New Roman" w:eastAsia="Times New Roman" w:hAnsi="Times New Roman" w:cs="Times New Roman"/>
          <w:kern w:val="0"/>
          <w:sz w:val="24"/>
          <w:szCs w:val="24"/>
          <w:lang w:eastAsia="ar-SA"/>
          <w14:ligatures w14:val="none"/>
        </w:rPr>
        <w:t xml:space="preserve">: </w:t>
      </w:r>
      <w:r w:rsidRPr="00121E63">
        <w:rPr>
          <w:rFonts w:ascii="Times New Roman" w:eastAsia="Times New Roman" w:hAnsi="Times New Roman" w:cs="Times New Roman"/>
          <w:kern w:val="0"/>
          <w:sz w:val="24"/>
          <w:szCs w:val="24"/>
          <w:lang w:eastAsia="ar-SA"/>
          <w14:ligatures w14:val="none"/>
        </w:rPr>
        <w:t xml:space="preserve"> </w:t>
      </w:r>
      <w:r w:rsidR="00046ED3">
        <w:rPr>
          <w:rFonts w:ascii="Times New Roman" w:eastAsia="Times New Roman" w:hAnsi="Times New Roman" w:cs="Times New Roman"/>
          <w:kern w:val="0"/>
          <w:sz w:val="24"/>
          <w:szCs w:val="24"/>
          <w:lang w:eastAsia="ar-SA"/>
          <w14:ligatures w14:val="none"/>
        </w:rPr>
        <w:t xml:space="preserve">ceļa </w:t>
      </w:r>
      <w:r w:rsidR="00033C92">
        <w:rPr>
          <w:rFonts w:ascii="Times New Roman" w:eastAsia="Times New Roman" w:hAnsi="Times New Roman" w:cs="Times New Roman"/>
          <w:kern w:val="0"/>
          <w:sz w:val="24"/>
          <w:szCs w:val="24"/>
          <w:lang w:eastAsia="ar-SA"/>
          <w14:ligatures w14:val="none"/>
        </w:rPr>
        <w:t>servitūts</w:t>
      </w:r>
      <w:r w:rsidR="00046ED3">
        <w:rPr>
          <w:rFonts w:ascii="Times New Roman" w:eastAsia="Times New Roman" w:hAnsi="Times New Roman" w:cs="Times New Roman"/>
          <w:kern w:val="0"/>
          <w:sz w:val="24"/>
          <w:szCs w:val="24"/>
          <w:lang w:eastAsia="ar-SA"/>
          <w14:ligatures w14:val="none"/>
        </w:rPr>
        <w:t xml:space="preserve"> -</w:t>
      </w:r>
      <w:r w:rsidR="00F6338A">
        <w:rPr>
          <w:rFonts w:ascii="Times New Roman" w:eastAsia="Times New Roman" w:hAnsi="Times New Roman" w:cs="Times New Roman"/>
          <w:kern w:val="0"/>
          <w:sz w:val="24"/>
          <w:szCs w:val="24"/>
          <w:lang w:eastAsia="ar-SA"/>
          <w14:ligatures w14:val="none"/>
        </w:rPr>
        <w:t xml:space="preserve"> </w:t>
      </w:r>
      <w:r w:rsidR="00046ED3">
        <w:rPr>
          <w:rFonts w:ascii="Times New Roman" w:eastAsia="Times New Roman" w:hAnsi="Times New Roman" w:cs="Times New Roman"/>
          <w:kern w:val="0"/>
          <w:sz w:val="24"/>
          <w:szCs w:val="24"/>
          <w:lang w:eastAsia="ar-SA"/>
          <w14:ligatures w14:val="none"/>
        </w:rPr>
        <w:t xml:space="preserve">21 m2, ekspluatācijas aizsargjoslas teritorija ar </w:t>
      </w:r>
      <w:r w:rsidR="00033C92">
        <w:rPr>
          <w:rFonts w:ascii="Times New Roman" w:eastAsia="Times New Roman" w:hAnsi="Times New Roman" w:cs="Times New Roman"/>
          <w:kern w:val="0"/>
          <w:sz w:val="24"/>
          <w:szCs w:val="24"/>
          <w:lang w:eastAsia="ar-SA"/>
          <w14:ligatures w14:val="none"/>
        </w:rPr>
        <w:t>virszemes siltumvadu, sadales iekārtu un siltuma punktu – 50 m2</w:t>
      </w:r>
      <w:r w:rsidRPr="00121E63">
        <w:rPr>
          <w:rFonts w:ascii="Times New Roman" w:eastAsia="Times New Roman" w:hAnsi="Times New Roman" w:cs="Times New Roman"/>
          <w:kern w:val="0"/>
          <w:sz w:val="24"/>
          <w:szCs w:val="24"/>
          <w:lang w:eastAsia="ar-SA"/>
          <w14:ligatures w14:val="none"/>
        </w:rPr>
        <w:t>.</w:t>
      </w:r>
    </w:p>
    <w:p w14:paraId="68C889FF" w14:textId="77777777" w:rsidR="00121E63" w:rsidRPr="00121E63" w:rsidRDefault="00121E63" w:rsidP="00121E63">
      <w:pPr>
        <w:numPr>
          <w:ilvl w:val="1"/>
          <w:numId w:val="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PIRCĒJAM ir zināms OBJEKTA faktiskais stāvoklis un apgrūtinājumi, un tas apņemas neizvirzīt pret PĀRDEVĒJU šajā sakarā nekādas pretenzijas.</w:t>
      </w:r>
    </w:p>
    <w:p w14:paraId="7062F4DE" w14:textId="77777777" w:rsidR="00121E63" w:rsidRPr="00121E63" w:rsidRDefault="00121E63" w:rsidP="00121E63">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1F58E4CF" w14:textId="77777777" w:rsidR="00121E63" w:rsidRPr="00121E63" w:rsidRDefault="00121E63" w:rsidP="00121E63">
      <w:pPr>
        <w:numPr>
          <w:ilvl w:val="0"/>
          <w:numId w:val="6"/>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color w:val="000000"/>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PIRKUMA MAKSA UN SAMAKSAS KĀRTĪBA</w:t>
      </w:r>
    </w:p>
    <w:p w14:paraId="304E8BED" w14:textId="3A1D895D" w:rsidR="00121E63" w:rsidRPr="00121E63" w:rsidRDefault="00121E63" w:rsidP="00121E6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OBJEKTA pirkuma maksa ir </w:t>
      </w:r>
      <w:r w:rsidR="00265E7C">
        <w:rPr>
          <w:rFonts w:ascii="Times New Roman" w:eastAsia="Times New Roman" w:hAnsi="Times New Roman" w:cs="Times New Roman"/>
          <w:b/>
          <w:bCs/>
          <w:kern w:val="0"/>
          <w:sz w:val="24"/>
          <w:szCs w:val="24"/>
          <w:lang w:eastAsia="lv-LV"/>
          <w14:ligatures w14:val="none"/>
        </w:rPr>
        <w:t>_____</w:t>
      </w:r>
      <w:r w:rsidRPr="00121E63">
        <w:rPr>
          <w:rFonts w:ascii="Times New Roman" w:eastAsia="Times New Roman" w:hAnsi="Times New Roman" w:cs="Times New Roman"/>
          <w:b/>
          <w:bCs/>
          <w:kern w:val="0"/>
          <w:sz w:val="24"/>
          <w:szCs w:val="24"/>
          <w:lang w:eastAsia="lv-LV"/>
          <w14:ligatures w14:val="none"/>
        </w:rPr>
        <w:t xml:space="preserve">, </w:t>
      </w:r>
      <w:r w:rsidR="00265E7C">
        <w:rPr>
          <w:rFonts w:ascii="Times New Roman" w:eastAsia="Times New Roman" w:hAnsi="Times New Roman" w:cs="Times New Roman"/>
          <w:b/>
          <w:bCs/>
          <w:kern w:val="0"/>
          <w:sz w:val="24"/>
          <w:szCs w:val="24"/>
          <w:lang w:eastAsia="lv-LV"/>
          <w14:ligatures w14:val="none"/>
        </w:rPr>
        <w:t>______</w:t>
      </w:r>
      <w:r w:rsidRPr="00121E63">
        <w:rPr>
          <w:rFonts w:ascii="Times New Roman" w:eastAsia="Times New Roman" w:hAnsi="Times New Roman" w:cs="Times New Roman"/>
          <w:b/>
          <w:bCs/>
          <w:kern w:val="0"/>
          <w:sz w:val="24"/>
          <w:szCs w:val="24"/>
          <w:lang w:eastAsia="lv-LV"/>
          <w14:ligatures w14:val="none"/>
        </w:rPr>
        <w:t xml:space="preserve"> </w:t>
      </w:r>
      <w:r w:rsidRPr="00121E63">
        <w:rPr>
          <w:rFonts w:ascii="Times New Roman" w:eastAsia="Times New Roman" w:hAnsi="Times New Roman" w:cs="Times New Roman"/>
          <w:b/>
          <w:bCs/>
          <w:i/>
          <w:iCs/>
          <w:kern w:val="0"/>
          <w:sz w:val="24"/>
          <w:szCs w:val="24"/>
          <w:lang w:eastAsia="lv-LV"/>
          <w14:ligatures w14:val="none"/>
        </w:rPr>
        <w:t>euro</w:t>
      </w:r>
      <w:r w:rsidRPr="00121E63">
        <w:rPr>
          <w:rFonts w:ascii="Times New Roman" w:eastAsia="Times New Roman" w:hAnsi="Times New Roman" w:cs="Times New Roman"/>
          <w:kern w:val="0"/>
          <w:sz w:val="24"/>
          <w:szCs w:val="24"/>
          <w:lang w:eastAsia="lv-LV"/>
          <w14:ligatures w14:val="none"/>
        </w:rPr>
        <w:t xml:space="preserve"> (</w:t>
      </w:r>
      <w:r w:rsidR="00265E7C">
        <w:rPr>
          <w:rFonts w:ascii="Times New Roman" w:eastAsia="Times New Roman" w:hAnsi="Times New Roman" w:cs="Times New Roman"/>
          <w:kern w:val="0"/>
          <w:sz w:val="24"/>
          <w:szCs w:val="24"/>
          <w:lang w:eastAsia="lv-LV"/>
          <w14:ligatures w14:val="none"/>
        </w:rPr>
        <w:t>__________</w:t>
      </w:r>
      <w:r w:rsidRPr="00121E63">
        <w:rPr>
          <w:rFonts w:ascii="Times New Roman" w:eastAsia="Times New Roman" w:hAnsi="Times New Roman" w:cs="Times New Roman"/>
          <w:kern w:val="0"/>
          <w:sz w:val="24"/>
          <w:szCs w:val="24"/>
          <w:lang w:eastAsia="lv-LV"/>
          <w14:ligatures w14:val="none"/>
        </w:rPr>
        <w:t xml:space="preserve">euro un </w:t>
      </w:r>
      <w:r w:rsidR="00265E7C">
        <w:rPr>
          <w:rFonts w:ascii="Times New Roman" w:eastAsia="Times New Roman" w:hAnsi="Times New Roman" w:cs="Times New Roman"/>
          <w:kern w:val="0"/>
          <w:sz w:val="24"/>
          <w:szCs w:val="24"/>
          <w:lang w:eastAsia="lv-LV"/>
          <w14:ligatures w14:val="none"/>
        </w:rPr>
        <w:t>____</w:t>
      </w:r>
      <w:r w:rsidRPr="00121E63">
        <w:rPr>
          <w:rFonts w:ascii="Times New Roman" w:eastAsia="Times New Roman" w:hAnsi="Times New Roman" w:cs="Times New Roman"/>
          <w:kern w:val="0"/>
          <w:sz w:val="24"/>
          <w:szCs w:val="24"/>
          <w:lang w:eastAsia="lv-LV"/>
          <w14:ligatures w14:val="none"/>
        </w:rPr>
        <w:t xml:space="preserve"> centi), kuru PIRCĒJS ir samaksājis pilnā apmērā līdz Līguma noslēgšanai.</w:t>
      </w:r>
    </w:p>
    <w:p w14:paraId="505ADBD0"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48AF96CD" w14:textId="77777777" w:rsidR="00121E63" w:rsidRPr="00121E63" w:rsidRDefault="00121E63" w:rsidP="00121E63">
      <w:pPr>
        <w:numPr>
          <w:ilvl w:val="0"/>
          <w:numId w:val="9"/>
        </w:numPr>
        <w:overflowPunct w:val="0"/>
        <w:autoSpaceDE w:val="0"/>
        <w:autoSpaceDN w:val="0"/>
        <w:adjustRightInd w:val="0"/>
        <w:spacing w:after="0" w:line="240" w:lineRule="auto"/>
        <w:ind w:left="340" w:hanging="340"/>
        <w:contextualSpacing/>
        <w:jc w:val="center"/>
        <w:textAlignment w:val="baseline"/>
        <w:rPr>
          <w:rFonts w:ascii="Times New Roman" w:eastAsia="Calibri" w:hAnsi="Times New Roman" w:cs="Times New Roman"/>
          <w:kern w:val="0"/>
          <w:sz w:val="24"/>
          <w:szCs w:val="24"/>
          <w:lang w:val="en-US"/>
          <w14:ligatures w14:val="none"/>
        </w:rPr>
      </w:pPr>
      <w:r w:rsidRPr="00121E63">
        <w:rPr>
          <w:rFonts w:ascii="Times New Roman" w:eastAsia="Calibri" w:hAnsi="Times New Roman" w:cs="Times New Roman"/>
          <w:kern w:val="0"/>
          <w:sz w:val="24"/>
          <w:szCs w:val="24"/>
          <w:lang w:val="en-US"/>
          <w14:ligatures w14:val="none"/>
        </w:rPr>
        <w:t>PUŠU SAISTĪBAS</w:t>
      </w:r>
    </w:p>
    <w:p w14:paraId="133900F4" w14:textId="77777777" w:rsidR="00121E63" w:rsidRPr="00121E63" w:rsidRDefault="00121E63" w:rsidP="00121E63">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 xml:space="preserve">Ar Līguma noslēgšanas un nodošanas – pieņemšanas akta (pielikums) parakstīšanas brīdi PIRCĒJAM pāriet OBJEKTA valdījuma tiesības. PIRCĒJAM ir pienākums kā valdītājam uzturēt un lietot OBJEKTU atbilstoši noteiktajam nekustamā īpašuma lietošanas mērķim. Ar </w:t>
      </w:r>
      <w:r w:rsidRPr="00121E63">
        <w:rPr>
          <w:rFonts w:ascii="Times New Roman" w:eastAsia="Calibri" w:hAnsi="Times New Roman" w:cs="Times New Roman"/>
          <w:kern w:val="0"/>
          <w:sz w:val="24"/>
          <w:szCs w:val="24"/>
          <w14:ligatures w14:val="none"/>
        </w:rPr>
        <w:lastRenderedPageBreak/>
        <w:t>valdījuma tiesību iegūšanas brīdi PIRCĒJS ir atbildīgs un pilda visus pienākumus, kādus normatīvie akti noteic īpašniekam, un veic visus ar OBJEKTU saistītos maksājumus un nodokļus.</w:t>
      </w:r>
    </w:p>
    <w:p w14:paraId="0CE65940" w14:textId="77777777" w:rsidR="00121E63" w:rsidRPr="00121E63" w:rsidRDefault="00121E63" w:rsidP="00121E63">
      <w:pPr>
        <w:numPr>
          <w:ilvl w:val="1"/>
          <w:numId w:val="10"/>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Ar Līguma noslēgšanas brīdi PĀRDEVĒJAM izbeidzas OBJEKTA valdījuma tiesības un pārvaldīšanas pienākums.</w:t>
      </w:r>
    </w:p>
    <w:p w14:paraId="7BFAA019" w14:textId="77777777" w:rsidR="00121E63" w:rsidRPr="00121E63" w:rsidRDefault="00121E63" w:rsidP="00121E63">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58DCD398" w14:textId="77777777" w:rsidR="00121E63" w:rsidRPr="00121E63" w:rsidRDefault="00121E63" w:rsidP="00121E63">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OBJEKTA īpašuma tiesības PIRCĒJAM pāriet ar īpašuma tiesību nostiprināšanu zemesgrāmatā uz PIRCĒJA vārda.</w:t>
      </w:r>
    </w:p>
    <w:p w14:paraId="2AAE5971" w14:textId="77777777" w:rsidR="00121E63" w:rsidRPr="00121E63" w:rsidRDefault="00121E63" w:rsidP="00121E63">
      <w:pPr>
        <w:numPr>
          <w:ilvl w:val="1"/>
          <w:numId w:val="13"/>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PĀRDEVĒJS ne ilgāk kā viena mēneša laikā pēc Līguma noslēgšanas izsniedz PIRCĒJAM nostiprinājuma lūgumu PIRCĒJA īpašuma tiesību uz OBJEKTU reģistrēšanai zemesgrāmatā.</w:t>
      </w:r>
    </w:p>
    <w:p w14:paraId="7DAA1B1D" w14:textId="77777777" w:rsidR="00121E63" w:rsidRPr="00121E63" w:rsidRDefault="00121E63" w:rsidP="00121E63">
      <w:pPr>
        <w:numPr>
          <w:ilvl w:val="1"/>
          <w:numId w:val="14"/>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PUSES vienojas, ka PIRCĒJS iesniedz Latgales rajona tiesā PĀRDEVĒJA nostiprinājuma lūgumu īpašuma tiesību nostiprināšanai zemesgrāmatā uz PIRCĒJA vārda, kā arī apņemas segt visus ar to saistītos izdevumus.</w:t>
      </w:r>
    </w:p>
    <w:p w14:paraId="01DF2A4A" w14:textId="77777777" w:rsidR="00121E63" w:rsidRPr="00121E63" w:rsidRDefault="00121E63" w:rsidP="00121E63">
      <w:pPr>
        <w:numPr>
          <w:ilvl w:val="1"/>
          <w:numId w:val="15"/>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PIRCĒJAM ir pienākums trīs mēnešu laikā pēc Līguma noslēgšanas nostiprināt īpašuma tiesības uz OBJEKTU zemesgrāmatā.</w:t>
      </w:r>
    </w:p>
    <w:p w14:paraId="69660B02" w14:textId="77777777" w:rsidR="00121E63" w:rsidRPr="00121E63" w:rsidRDefault="00121E63" w:rsidP="00121E63">
      <w:pPr>
        <w:numPr>
          <w:ilvl w:val="1"/>
          <w:numId w:val="16"/>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Ja īpašuma tiesības netiek nostiprinātas Līguma 3.7. apakšpunktā noteiktajā termiņā, PIRCĒJS maksā PĀRDEVĒJAM līgumsodu 1 % (viena procenta) apmērā no pirkuma maksas sākot ar pirmo kavējuma dienu un par katru nākamo nokavēto mēnesi, bet ne vairāk kā 10 % (desmit procentus) no pirkuma maksas.</w:t>
      </w:r>
    </w:p>
    <w:p w14:paraId="0AC1396D" w14:textId="77777777" w:rsidR="00121E63" w:rsidRPr="00121E63" w:rsidRDefault="00121E63" w:rsidP="00121E63">
      <w:pPr>
        <w:numPr>
          <w:ilvl w:val="1"/>
          <w:numId w:val="17"/>
        </w:numPr>
        <w:tabs>
          <w:tab w:val="left" w:pos="993"/>
        </w:tabs>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PIRCĒJAM nav tiesību prasīt Līguma atcelšanu.</w:t>
      </w:r>
    </w:p>
    <w:p w14:paraId="31C4D215" w14:textId="77777777" w:rsidR="00121E63" w:rsidRPr="00121E63" w:rsidRDefault="00121E63" w:rsidP="00121E63">
      <w:pPr>
        <w:numPr>
          <w:ilvl w:val="1"/>
          <w:numId w:val="18"/>
        </w:numPr>
        <w:tabs>
          <w:tab w:val="left" w:pos="993"/>
        </w:tabs>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121E63">
        <w:rPr>
          <w:rFonts w:ascii="Times New Roman" w:eastAsia="Calibri" w:hAnsi="Times New Roman" w:cs="Times New Roman"/>
          <w:kern w:val="0"/>
          <w:sz w:val="24"/>
          <w:szCs w:val="24"/>
          <w14:ligatures w14:val="none"/>
        </w:rPr>
        <w:t>PUSES ir savstarpēji atbildīgas par Līguma saistību neizpildīšanu vai nepienācīgu pildīšanu un atlīdzina otrai PUSEI radušos zaudējumus. Katra PUSE ir atbildīga par zaudējumiem, kas nodarīti pašas vainas vai nolaidības dēļ.</w:t>
      </w:r>
    </w:p>
    <w:p w14:paraId="66BC2E0B" w14:textId="77777777" w:rsidR="00121E63" w:rsidRPr="00121E63" w:rsidRDefault="00121E63" w:rsidP="00121E63">
      <w:pPr>
        <w:tabs>
          <w:tab w:val="num" w:pos="426"/>
          <w:tab w:val="left" w:pos="567"/>
        </w:tabs>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C3F4199" w14:textId="77777777" w:rsidR="00121E63" w:rsidRPr="00121E63" w:rsidRDefault="00121E63" w:rsidP="00121E63">
      <w:pPr>
        <w:numPr>
          <w:ilvl w:val="0"/>
          <w:numId w:val="8"/>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ATBILDĪBAS NOSACĪJUMI ATTIESĀJUMA GADĪJUMĀ</w:t>
      </w:r>
    </w:p>
    <w:p w14:paraId="01C4701D"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Saskaņā ar Civillikuma 1603. panta 5. punktu PĀRDEVĒJS pilnībā atsakās un tam atkrīt atsavinātāja atbildības pienākums attiesājuma gadījumā.</w:t>
      </w:r>
    </w:p>
    <w:p w14:paraId="680DC0BB"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PIRCĒJA pienākums ir pašam uzņemties visu risku, tai skaitā visus izdevumus, kas varētu rasties PIRCĒJAM attiesājuma gadījumā.</w:t>
      </w:r>
    </w:p>
    <w:p w14:paraId="72A7A89D"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Noslēdzot Līgumu, PIRCĒJS atsakās no tiesības prasīt jebkādu atsavinātāja atbildību no PĀRDEVĒJA vai tā tiesību un saistību pārņēmēja Līguma sakarā.</w:t>
      </w:r>
    </w:p>
    <w:p w14:paraId="24FC8859" w14:textId="77777777" w:rsidR="00121E63" w:rsidRPr="00121E63" w:rsidRDefault="00121E63" w:rsidP="00121E63">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070774CF" w14:textId="77777777" w:rsidR="00121E63" w:rsidRPr="00121E63" w:rsidRDefault="00121E63" w:rsidP="00121E63">
      <w:pPr>
        <w:numPr>
          <w:ilvl w:val="0"/>
          <w:numId w:val="8"/>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CITI NOTEIKUMI</w:t>
      </w:r>
    </w:p>
    <w:p w14:paraId="4418DEB3"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Jebkurš strīds, nesaskaņa vai prasība, kas izriet no Līguma vai skar tā spēkā esamību, tiek izšķirts Latvijas Republikas tiesās saskaņā ar Latvijas Republikā spēkā esošajiem normatīvajiem aktiem.</w:t>
      </w:r>
    </w:p>
    <w:p w14:paraId="09244708"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color w:val="000000"/>
          <w:kern w:val="0"/>
          <w:sz w:val="24"/>
          <w:szCs w:val="24"/>
          <w:lang w:eastAsia="lv-LV"/>
          <w14:ligatures w14:val="none"/>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r w:rsidRPr="00121E63">
        <w:rPr>
          <w:rFonts w:ascii="Times New Roman" w:eastAsia="Times New Roman" w:hAnsi="Times New Roman" w:cs="Times New Roman"/>
          <w:kern w:val="0"/>
          <w:sz w:val="24"/>
          <w:szCs w:val="24"/>
          <w:lang w:eastAsia="lv-LV"/>
          <w14:ligatures w14:val="none"/>
        </w:rPr>
        <w:t>.</w:t>
      </w:r>
    </w:p>
    <w:p w14:paraId="4FC5B4C1"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color w:val="000000"/>
          <w:kern w:val="0"/>
          <w:sz w:val="24"/>
          <w:szCs w:val="24"/>
          <w:lang w:eastAsia="lv-LV"/>
          <w14:ligatures w14:val="none"/>
        </w:rPr>
        <w:t>P</w:t>
      </w:r>
      <w:r w:rsidRPr="00121E63">
        <w:rPr>
          <w:rFonts w:ascii="Times New Roman" w:eastAsia="Times New Roman" w:hAnsi="Times New Roman" w:cs="Times New Roman"/>
          <w:kern w:val="0"/>
          <w:sz w:val="24"/>
          <w:szCs w:val="24"/>
          <w:lang w:eastAsia="lv-LV"/>
          <w14:ligatures w14:val="none"/>
        </w:rPr>
        <w:t>arakstot Līgumu, PIRCĒJS apliecina, ka ir informēts, ka PĀRDEVĒJS veic PIRCĒJA un citu Līgumā norādīto fizisko personu personas datu apstrādi, lai nodrošinātu līgumsaistību izpildi, ievērojot normatīvajos aktos noteiktās prasības šādu datu apstrādei un aizsardzībai.</w:t>
      </w:r>
    </w:p>
    <w:p w14:paraId="6EB42874"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color w:val="000000"/>
          <w:kern w:val="0"/>
          <w:sz w:val="24"/>
          <w:szCs w:val="24"/>
          <w:lang w:eastAsia="lv-LV"/>
          <w14:ligatures w14:val="none"/>
        </w:rPr>
        <w:t xml:space="preserve">PĀRDEVĒJS ir tiesīgs </w:t>
      </w:r>
      <w:r w:rsidRPr="00121E63">
        <w:rPr>
          <w:rFonts w:ascii="Times New Roman" w:eastAsia="Times New Roman" w:hAnsi="Times New Roman" w:cs="Times New Roman"/>
          <w:kern w:val="0"/>
          <w:sz w:val="24"/>
          <w:szCs w:val="24"/>
          <w:lang w:eastAsia="lv-LV"/>
          <w14:ligatures w14:val="none"/>
        </w:rPr>
        <w:t xml:space="preserve">vienpusēji atkāpties un izbeigt Līgumu pirms tajā noteikto saistību izpildes, ja Līgumu nav iespējams izpildīt tādēļ, ka Līguma izpildes laikā PIRCĒJAM ir piemērotas starptautiskās vai nacionālās sankcijas vai būtiskas finanšu un kapitāla tirgus </w:t>
      </w:r>
      <w:r w:rsidRPr="00121E63">
        <w:rPr>
          <w:rFonts w:ascii="Times New Roman" w:eastAsia="Times New Roman" w:hAnsi="Times New Roman" w:cs="Times New Roman"/>
          <w:kern w:val="0"/>
          <w:sz w:val="24"/>
          <w:szCs w:val="24"/>
          <w:lang w:eastAsia="lv-LV"/>
          <w14:ligatures w14:val="none"/>
        </w:rPr>
        <w:lastRenderedPageBreak/>
        <w:t>intereses ietekmējošas Eiropas Savienības vai Ziemeļatlantijas līguma organizācijas dalībvalsts noteiktās sankcijas.</w:t>
      </w:r>
    </w:p>
    <w:p w14:paraId="1080C9E7"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PUSES apliecina, ka tām ir saprotams Līguma saturs un nozīme, PUSES Līgumu atzīst par pareizu un abpusēji izdevīgu un apņemas neizvirzīt pretenzijas viena pret otru.</w:t>
      </w:r>
    </w:p>
    <w:p w14:paraId="37CE5BCA"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Līgums stājas spēkā no tā abpusējās parakstīšanas brīža un dienā un ir spēkā līdz PUŠU saistību izpildei vai tā izbeigšanai Līgumā noteiktajā kārtībā.</w:t>
      </w:r>
    </w:p>
    <w:p w14:paraId="02A4290E"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6EC7BB4D"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Ja kāds no Līguma noteikumiem zaudē spēku, tas neietekmē pārējo Līguma noteikumu spēkā esamību.</w:t>
      </w:r>
    </w:p>
    <w:p w14:paraId="7F69622C" w14:textId="77777777" w:rsidR="00121E63" w:rsidRPr="00121E63" w:rsidRDefault="00121E63" w:rsidP="00121E63">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Līgums ir sagatavots latviešu valodā uz 3 (trīs) lapām un parakstīts trīs eksemplāros ar vienādu juridisko spēku. Viens eksemplārs iesniedzams reģistrācijai zemesgrāmatā, viens eksemplārs tiek nodots PIRCĒJAM, viens – PĀRDEVĒJAM.</w:t>
      </w:r>
    </w:p>
    <w:p w14:paraId="08E823CE" w14:textId="77777777" w:rsidR="00121E63" w:rsidRPr="00121E63" w:rsidRDefault="00121E63" w:rsidP="00121E63">
      <w:pPr>
        <w:numPr>
          <w:ilvl w:val="1"/>
          <w:numId w:val="8"/>
        </w:numPr>
        <w:tabs>
          <w:tab w:val="left" w:pos="426"/>
        </w:tabs>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Līgumam kā neatņemama sastāvdaļa pievienots pielikums – </w:t>
      </w:r>
      <w:r w:rsidRPr="00121E63">
        <w:rPr>
          <w:rFonts w:ascii="Times New Roman" w:eastAsia="Times New Roman" w:hAnsi="Times New Roman" w:cs="Times New Roman"/>
          <w:color w:val="000000"/>
          <w:kern w:val="0"/>
          <w:sz w:val="24"/>
          <w:szCs w:val="24"/>
          <w:lang w:eastAsia="lv-LV"/>
          <w14:ligatures w14:val="none"/>
        </w:rPr>
        <w:t xml:space="preserve">Nodošanas – pieņemšanas akts uz vienas </w:t>
      </w:r>
      <w:r w:rsidRPr="00121E63">
        <w:rPr>
          <w:rFonts w:ascii="Times New Roman" w:eastAsia="Times New Roman" w:hAnsi="Times New Roman" w:cs="Times New Roman"/>
          <w:kern w:val="0"/>
          <w:sz w:val="24"/>
          <w:szCs w:val="24"/>
          <w:lang w:eastAsia="lv-LV"/>
          <w14:ligatures w14:val="none"/>
        </w:rPr>
        <w:t>lapas.</w:t>
      </w:r>
    </w:p>
    <w:p w14:paraId="4CB24604" w14:textId="77777777" w:rsidR="00121E63" w:rsidRPr="00121E63" w:rsidRDefault="00121E63" w:rsidP="00121E63">
      <w:pPr>
        <w:overflowPunct w:val="0"/>
        <w:autoSpaceDE w:val="0"/>
        <w:autoSpaceDN w:val="0"/>
        <w:adjustRightInd w:val="0"/>
        <w:spacing w:after="0" w:line="240" w:lineRule="auto"/>
        <w:ind w:left="567" w:right="43" w:hanging="567"/>
        <w:jc w:val="both"/>
        <w:textAlignment w:val="baseline"/>
        <w:rPr>
          <w:rFonts w:ascii="Times New Roman" w:eastAsia="Times New Roman" w:hAnsi="Times New Roman" w:cs="Times New Roman"/>
          <w:kern w:val="0"/>
          <w:sz w:val="24"/>
          <w:szCs w:val="24"/>
          <w:lang w:eastAsia="lv-LV"/>
          <w14:ligatures w14:val="none"/>
        </w:rPr>
      </w:pPr>
    </w:p>
    <w:p w14:paraId="6E34D96C" w14:textId="77777777" w:rsidR="00121E63" w:rsidRPr="00121E63" w:rsidRDefault="00121E63" w:rsidP="00121E63">
      <w:pPr>
        <w:numPr>
          <w:ilvl w:val="0"/>
          <w:numId w:val="8"/>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PUŠU REKVIZĪTI UN PARAKSTI</w:t>
      </w:r>
    </w:p>
    <w:tbl>
      <w:tblPr>
        <w:tblW w:w="5000" w:type="pct"/>
        <w:tblLook w:val="04A0" w:firstRow="1" w:lastRow="0" w:firstColumn="1" w:lastColumn="0" w:noHBand="0" w:noVBand="1"/>
      </w:tblPr>
      <w:tblGrid>
        <w:gridCol w:w="4677"/>
        <w:gridCol w:w="4677"/>
      </w:tblGrid>
      <w:tr w:rsidR="00121E63" w:rsidRPr="00121E63" w14:paraId="15B1D2FD" w14:textId="77777777" w:rsidTr="003036D7">
        <w:trPr>
          <w:trHeight w:val="2111"/>
        </w:trPr>
        <w:tc>
          <w:tcPr>
            <w:tcW w:w="2500" w:type="pct"/>
            <w:shd w:val="clear" w:color="auto" w:fill="auto"/>
          </w:tcPr>
          <w:p w14:paraId="7C85F97E"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bookmarkStart w:id="4" w:name="_Hlk158212284"/>
            <w:r w:rsidRPr="00121E63">
              <w:rPr>
                <w:rFonts w:ascii="Times New Roman" w:eastAsia="Times New Roman" w:hAnsi="Times New Roman" w:cs="Times New Roman"/>
                <w:kern w:val="0"/>
                <w:sz w:val="24"/>
                <w:szCs w:val="24"/>
                <w:lang w:eastAsia="lv-LV"/>
                <w14:ligatures w14:val="none"/>
              </w:rPr>
              <w:br w:type="page"/>
              <w:t>PĀRDEVĒJS</w:t>
            </w:r>
          </w:p>
          <w:p w14:paraId="3AC16151"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771DE8C5"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177BDA9"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79B3CC0A"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01A79F10"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PIRCĒJS</w:t>
            </w:r>
          </w:p>
          <w:p w14:paraId="168DCD01"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33A9D735" w14:textId="77777777" w:rsidR="00121E63" w:rsidRPr="00121E63" w:rsidRDefault="00121E63" w:rsidP="00274CD4">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bookmarkEnd w:id="4"/>
    </w:tbl>
    <w:p w14:paraId="61F7F95E"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5EEE4933"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767AFF8B"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67AA656A"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0F017F55"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477EA1F7"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60186283"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22881701"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59E74BEA"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195845F3"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6A802B01"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51FEBA40"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343C10E0"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7F60433A"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2B0010D1" w14:textId="77777777" w:rsidR="00121E63" w:rsidRDefault="00121E63" w:rsidP="00121E63">
      <w:pPr>
        <w:spacing w:after="0" w:line="240" w:lineRule="auto"/>
        <w:rPr>
          <w:rFonts w:ascii="Times New Roman" w:eastAsia="Times New Roman" w:hAnsi="Times New Roman" w:cs="Times New Roman"/>
          <w:kern w:val="0"/>
          <w:sz w:val="24"/>
          <w:szCs w:val="24"/>
          <w14:ligatures w14:val="none"/>
        </w:rPr>
      </w:pPr>
    </w:p>
    <w:p w14:paraId="616512D7"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33B4F6CE"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33D23F1B"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5CA690EC"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4D99C509"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7B2EA9E0"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2274C61F"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0690B6B7"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380D92A3" w14:textId="77777777" w:rsidR="00274CD4" w:rsidRDefault="00274CD4" w:rsidP="00121E63">
      <w:pPr>
        <w:spacing w:after="0" w:line="240" w:lineRule="auto"/>
        <w:rPr>
          <w:rFonts w:ascii="Times New Roman" w:eastAsia="Times New Roman" w:hAnsi="Times New Roman" w:cs="Times New Roman"/>
          <w:kern w:val="0"/>
          <w:sz w:val="24"/>
          <w:szCs w:val="24"/>
          <w14:ligatures w14:val="none"/>
        </w:rPr>
      </w:pPr>
    </w:p>
    <w:p w14:paraId="3352B90B" w14:textId="77777777" w:rsidR="00A97A20" w:rsidRDefault="00A97A20" w:rsidP="00BB6913">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77D3F573" w14:textId="77777777" w:rsidR="00A97A20" w:rsidRDefault="00A97A20" w:rsidP="00121E63">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4F8F6BAB" w14:textId="77777777" w:rsidR="00A97A20" w:rsidRDefault="00A97A20" w:rsidP="00121E63">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339835F9" w14:textId="197C45D3" w:rsidR="00121E63" w:rsidRPr="00121E63" w:rsidRDefault="00121E63" w:rsidP="00121E63">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Pielikums</w:t>
      </w:r>
    </w:p>
    <w:p w14:paraId="715B721D" w14:textId="77777777" w:rsidR="00121E63" w:rsidRPr="00121E63" w:rsidRDefault="00121E63" w:rsidP="00121E63">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2024. gada __. _____________</w:t>
      </w:r>
    </w:p>
    <w:p w14:paraId="5C35A883" w14:textId="77777777" w:rsidR="00121E63" w:rsidRPr="00121E63" w:rsidRDefault="00121E63" w:rsidP="00121E63">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Pirkuma līgumam Nr. ____________</w:t>
      </w:r>
    </w:p>
    <w:p w14:paraId="118E8BAD" w14:textId="77777777" w:rsidR="00121E63" w:rsidRPr="00121E63" w:rsidRDefault="00121E63" w:rsidP="00121E63">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p>
    <w:p w14:paraId="24911669" w14:textId="77777777" w:rsidR="00121E63" w:rsidRPr="00121E63" w:rsidRDefault="00121E63" w:rsidP="00121E63">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r w:rsidRPr="00121E63">
        <w:rPr>
          <w:rFonts w:ascii="Times New Roman" w:eastAsia="Times New Roman" w:hAnsi="Times New Roman" w:cs="Times New Roman"/>
          <w:b/>
          <w:kern w:val="0"/>
          <w:sz w:val="24"/>
          <w:szCs w:val="24"/>
          <w:lang w:eastAsia="lv-LV"/>
          <w14:ligatures w14:val="none"/>
        </w:rPr>
        <w:t>NODOŠANAS - PIEŅEMŠANAS AKTS</w:t>
      </w:r>
    </w:p>
    <w:p w14:paraId="6D157436"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B18330D" w14:textId="77777777" w:rsidR="00121E63" w:rsidRPr="00121E63" w:rsidRDefault="00121E63" w:rsidP="00121E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Pamatojoties uz savstarpēji 2024. gada __. _________ noslēgto Pirkuma līgumu Nr. __________, </w:t>
      </w:r>
      <w:r w:rsidRPr="00121E63">
        <w:rPr>
          <w:rFonts w:ascii="Times New Roman" w:eastAsia="Times New Roman" w:hAnsi="Times New Roman" w:cs="Times New Roman"/>
          <w:b/>
          <w:kern w:val="0"/>
          <w:sz w:val="24"/>
          <w:szCs w:val="24"/>
          <w:lang w:eastAsia="lv-LV"/>
          <w14:ligatures w14:val="none"/>
        </w:rPr>
        <w:t>Sabiedrība ar ierobežotu atbildību “Labiekārtošana-D”</w:t>
      </w:r>
      <w:r w:rsidRPr="00121E63">
        <w:rPr>
          <w:rFonts w:ascii="Times New Roman" w:eastAsia="Times New Roman" w:hAnsi="Times New Roman" w:cs="Times New Roman"/>
          <w:kern w:val="0"/>
          <w:sz w:val="24"/>
          <w:szCs w:val="24"/>
          <w:lang w:eastAsia="lv-LV"/>
          <w14:ligatures w14:val="none"/>
        </w:rPr>
        <w:t>, reģistrācijas</w:t>
      </w:r>
      <w:r w:rsidRPr="00121E63">
        <w:rPr>
          <w:rFonts w:ascii="Times New Roman" w:eastAsia="Times New Roman" w:hAnsi="Times New Roman" w:cs="Times New Roman"/>
          <w:b/>
          <w:kern w:val="0"/>
          <w:sz w:val="24"/>
          <w:szCs w:val="24"/>
          <w:lang w:eastAsia="lv-LV"/>
          <w14:ligatures w14:val="none"/>
        </w:rPr>
        <w:t xml:space="preserve"> </w:t>
      </w:r>
      <w:r w:rsidRPr="00121E63">
        <w:rPr>
          <w:rFonts w:ascii="Times New Roman" w:eastAsia="Times New Roman" w:hAnsi="Times New Roman" w:cs="Times New Roman"/>
          <w:kern w:val="0"/>
          <w:sz w:val="24"/>
          <w:szCs w:val="24"/>
          <w:lang w:eastAsia="lv-LV"/>
          <w14:ligatures w14:val="none"/>
        </w:rPr>
        <w:t xml:space="preserve">Nr. 41503003033, valdes locekles Jūlijas Mamajas personā, kura rīkojas saskaņā statūtiem, </w:t>
      </w:r>
      <w:r w:rsidRPr="00121E63">
        <w:rPr>
          <w:rFonts w:ascii="Times New Roman" w:eastAsia="Times New Roman" w:hAnsi="Times New Roman" w:cs="Times New Roman"/>
          <w:b/>
          <w:kern w:val="0"/>
          <w:sz w:val="24"/>
          <w:szCs w:val="24"/>
          <w:lang w:eastAsia="lv-LV"/>
          <w14:ligatures w14:val="none"/>
        </w:rPr>
        <w:t>nodod</w:t>
      </w:r>
      <w:r w:rsidRPr="00121E63">
        <w:rPr>
          <w:rFonts w:ascii="Times New Roman" w:eastAsia="Times New Roman" w:hAnsi="Times New Roman" w:cs="Times New Roman"/>
          <w:kern w:val="0"/>
          <w:sz w:val="24"/>
          <w:szCs w:val="24"/>
          <w:lang w:eastAsia="lv-LV"/>
          <w14:ligatures w14:val="none"/>
        </w:rPr>
        <w:t xml:space="preserve"> un</w:t>
      </w:r>
    </w:p>
    <w:p w14:paraId="134F1347" w14:textId="77777777" w:rsidR="002861C1" w:rsidRPr="0011760C" w:rsidRDefault="002861C1" w:rsidP="002861C1">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11760C">
        <w:rPr>
          <w:rFonts w:ascii="Times New Roman" w:eastAsia="Times New Roman" w:hAnsi="Times New Roman" w:cs="Times New Roman"/>
          <w:b/>
          <w:snapToGrid w:val="0"/>
          <w:kern w:val="0"/>
          <w:sz w:val="24"/>
          <w:szCs w:val="24"/>
          <w14:ligatures w14:val="none"/>
        </w:rPr>
        <w:t>____________________</w:t>
      </w:r>
      <w:r w:rsidRPr="0011760C">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b/>
          <w:snapToGrid w:val="0"/>
          <w:kern w:val="0"/>
          <w:sz w:val="24"/>
          <w:szCs w:val="24"/>
          <w14:ligatures w14:val="none"/>
        </w:rPr>
        <w:t xml:space="preserve"> </w:t>
      </w:r>
      <w:r w:rsidRPr="0011760C">
        <w:rPr>
          <w:rFonts w:ascii="Times New Roman" w:eastAsia="Times New Roman" w:hAnsi="Times New Roman" w:cs="Times New Roman"/>
          <w:snapToGrid w:val="0"/>
          <w:kern w:val="0"/>
          <w:sz w:val="24"/>
          <w:szCs w:val="24"/>
          <w14:ligatures w14:val="none"/>
        </w:rPr>
        <w:t xml:space="preserve">reģ. Nr. _____________, juridiskā adrese___________________, tās _________________ personā, kurš/-a sabiedrības vārdā rīkojas pamatojoties uz _______________, </w:t>
      </w:r>
    </w:p>
    <w:p w14:paraId="5BA3538C" w14:textId="77777777" w:rsidR="002861C1" w:rsidRPr="0011760C" w:rsidRDefault="002861C1" w:rsidP="002861C1">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11760C">
        <w:rPr>
          <w:rFonts w:ascii="Times New Roman" w:eastAsia="Times New Roman" w:hAnsi="Times New Roman" w:cs="Times New Roman"/>
          <w:i/>
          <w:snapToGrid w:val="0"/>
          <w:kern w:val="0"/>
          <w:sz w:val="24"/>
          <w:szCs w:val="24"/>
          <w14:ligatures w14:val="none"/>
        </w:rPr>
        <w:t>vai fiziskai personai</w:t>
      </w:r>
    </w:p>
    <w:p w14:paraId="23C90A03" w14:textId="77777777" w:rsidR="002861C1" w:rsidRPr="0011760C" w:rsidRDefault="002861C1" w:rsidP="002861C1">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11760C">
        <w:rPr>
          <w:rFonts w:ascii="Times New Roman" w:eastAsia="Times New Roman" w:hAnsi="Times New Roman" w:cs="Times New Roman"/>
          <w:b/>
          <w:snapToGrid w:val="0"/>
          <w:kern w:val="0"/>
          <w:sz w:val="24"/>
          <w:szCs w:val="24"/>
          <w14:ligatures w14:val="none"/>
        </w:rPr>
        <w:t>____________________</w:t>
      </w:r>
      <w:r w:rsidRPr="0011760C">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b/>
          <w:snapToGrid w:val="0"/>
          <w:kern w:val="0"/>
          <w:sz w:val="24"/>
          <w:szCs w:val="24"/>
          <w14:ligatures w14:val="none"/>
        </w:rPr>
        <w:t xml:space="preserve"> </w:t>
      </w:r>
      <w:r w:rsidRPr="0011760C">
        <w:rPr>
          <w:rFonts w:ascii="Times New Roman" w:eastAsia="Times New Roman" w:hAnsi="Times New Roman" w:cs="Times New Roman"/>
          <w:snapToGrid w:val="0"/>
          <w:kern w:val="0"/>
          <w:sz w:val="24"/>
          <w:szCs w:val="24"/>
          <w14:ligatures w14:val="none"/>
        </w:rPr>
        <w:t>personas kods: _____________, adrese___________________,</w:t>
      </w:r>
    </w:p>
    <w:p w14:paraId="1A6B683F" w14:textId="5E342A4C" w:rsidR="00121E63" w:rsidRPr="00121E63" w:rsidRDefault="002861C1" w:rsidP="002861C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snapToGrid w:val="0"/>
          <w:kern w:val="0"/>
          <w:sz w:val="24"/>
          <w:szCs w:val="24"/>
          <w14:ligatures w14:val="none"/>
        </w:rPr>
        <w:t xml:space="preserve">turpmāk </w:t>
      </w:r>
      <w:r>
        <w:rPr>
          <w:rFonts w:ascii="Times New Roman" w:eastAsia="Times New Roman" w:hAnsi="Times New Roman" w:cs="Times New Roman"/>
          <w:snapToGrid w:val="0"/>
          <w:kern w:val="0"/>
          <w:sz w:val="24"/>
          <w:szCs w:val="24"/>
          <w14:ligatures w14:val="none"/>
        </w:rPr>
        <w:t>–</w:t>
      </w:r>
      <w:r w:rsidRPr="0011760C">
        <w:rPr>
          <w:rFonts w:ascii="Times New Roman" w:eastAsia="Times New Roman" w:hAnsi="Times New Roman" w:cs="Times New Roman"/>
          <w:snapToGrid w:val="0"/>
          <w:kern w:val="0"/>
          <w:sz w:val="24"/>
          <w:szCs w:val="24"/>
          <w14:ligatures w14:val="none"/>
        </w:rPr>
        <w:t xml:space="preserve"> </w:t>
      </w:r>
      <w:r w:rsidRPr="00951243">
        <w:rPr>
          <w:rFonts w:ascii="Times New Roman" w:eastAsia="Times New Roman" w:hAnsi="Times New Roman" w:cs="Times New Roman"/>
          <w:snapToGrid w:val="0"/>
          <w:kern w:val="0"/>
          <w:sz w:val="24"/>
          <w:szCs w:val="24"/>
          <w14:ligatures w14:val="none"/>
        </w:rPr>
        <w:t>PIRCĒJS</w:t>
      </w:r>
      <w:r w:rsidRPr="00951243">
        <w:rPr>
          <w:rFonts w:ascii="Times New Roman" w:eastAsia="Times New Roman" w:hAnsi="Times New Roman" w:cs="Times New Roman"/>
          <w:bCs/>
          <w:snapToGrid w:val="0"/>
          <w:kern w:val="0"/>
          <w:sz w:val="24"/>
          <w:szCs w:val="24"/>
          <w14:ligatures w14:val="none"/>
        </w:rPr>
        <w:t>),</w:t>
      </w:r>
      <w:r w:rsidRPr="0011760C">
        <w:rPr>
          <w:rFonts w:ascii="Times New Roman" w:eastAsia="Times New Roman" w:hAnsi="Times New Roman" w:cs="Times New Roman"/>
          <w:b/>
          <w:snapToGrid w:val="0"/>
          <w:kern w:val="0"/>
          <w:sz w:val="24"/>
          <w:szCs w:val="24"/>
          <w14:ligatures w14:val="none"/>
        </w:rPr>
        <w:t xml:space="preserve"> </w:t>
      </w:r>
      <w:r w:rsidRPr="0011760C">
        <w:rPr>
          <w:rFonts w:ascii="Times New Roman" w:eastAsia="Times New Roman" w:hAnsi="Times New Roman" w:cs="Times New Roman"/>
          <w:snapToGrid w:val="0"/>
          <w:kern w:val="0"/>
          <w:sz w:val="24"/>
          <w:szCs w:val="24"/>
          <w14:ligatures w14:val="none"/>
        </w:rPr>
        <w:t>no otras puses,</w:t>
      </w:r>
      <w:r w:rsidRPr="0011760C">
        <w:rPr>
          <w:rFonts w:ascii="Times New Roman" w:eastAsia="Times New Roman" w:hAnsi="Times New Roman" w:cs="Times New Roman"/>
          <w:kern w:val="0"/>
          <w:sz w:val="24"/>
          <w:szCs w:val="24"/>
          <w:lang w:eastAsia="lv-LV"/>
          <w14:ligatures w14:val="none"/>
        </w:rPr>
        <w:t xml:space="preserve"> </w:t>
      </w:r>
      <w:r w:rsidRPr="00500516">
        <w:rPr>
          <w:rFonts w:ascii="Times New Roman" w:eastAsia="Times New Roman" w:hAnsi="Times New Roman" w:cs="Times New Roman"/>
          <w:b/>
          <w:snapToGrid w:val="0"/>
          <w:kern w:val="0"/>
          <w:sz w:val="24"/>
          <w:szCs w:val="24"/>
          <w14:ligatures w14:val="none"/>
        </w:rPr>
        <w:t xml:space="preserve"> </w:t>
      </w:r>
      <w:r w:rsidR="00121E63" w:rsidRPr="00121E63">
        <w:rPr>
          <w:rFonts w:ascii="Times New Roman" w:eastAsia="Times New Roman" w:hAnsi="Times New Roman" w:cs="Times New Roman"/>
          <w:b/>
          <w:kern w:val="0"/>
          <w:sz w:val="24"/>
          <w:szCs w:val="24"/>
          <w:lang w:eastAsia="lv-LV"/>
          <w14:ligatures w14:val="none"/>
        </w:rPr>
        <w:t xml:space="preserve">pārņem </w:t>
      </w:r>
      <w:r w:rsidR="00121E63" w:rsidRPr="00121E63">
        <w:rPr>
          <w:rFonts w:ascii="Times New Roman" w:eastAsia="Times New Roman" w:hAnsi="Times New Roman" w:cs="Times New Roman"/>
          <w:bCs/>
          <w:kern w:val="0"/>
          <w:sz w:val="24"/>
          <w:szCs w:val="24"/>
          <w:lang w:eastAsia="lv-LV"/>
          <w14:ligatures w14:val="none"/>
        </w:rPr>
        <w:t>savā valdījumā nekustam</w:t>
      </w:r>
      <w:r>
        <w:rPr>
          <w:rFonts w:ascii="Times New Roman" w:eastAsia="Times New Roman" w:hAnsi="Times New Roman" w:cs="Times New Roman"/>
          <w:bCs/>
          <w:kern w:val="0"/>
          <w:sz w:val="24"/>
          <w:szCs w:val="24"/>
          <w:lang w:eastAsia="lv-LV"/>
          <w14:ligatures w14:val="none"/>
        </w:rPr>
        <w:t>o</w:t>
      </w:r>
      <w:r w:rsidR="00121E63" w:rsidRPr="00121E63">
        <w:rPr>
          <w:rFonts w:ascii="Times New Roman" w:eastAsia="Times New Roman" w:hAnsi="Times New Roman" w:cs="Times New Roman"/>
          <w:bCs/>
          <w:kern w:val="0"/>
          <w:sz w:val="24"/>
          <w:szCs w:val="24"/>
          <w:lang w:eastAsia="lv-LV"/>
          <w14:ligatures w14:val="none"/>
        </w:rPr>
        <w:t xml:space="preserve"> īpašum</w:t>
      </w:r>
      <w:r>
        <w:rPr>
          <w:rFonts w:ascii="Times New Roman" w:eastAsia="Times New Roman" w:hAnsi="Times New Roman" w:cs="Times New Roman"/>
          <w:bCs/>
          <w:kern w:val="0"/>
          <w:sz w:val="24"/>
          <w:szCs w:val="24"/>
          <w:lang w:eastAsia="lv-LV"/>
          <w14:ligatures w14:val="none"/>
        </w:rPr>
        <w:t>u</w:t>
      </w:r>
      <w:r w:rsidR="00121E63" w:rsidRPr="00121E63">
        <w:rPr>
          <w:rFonts w:ascii="Times New Roman" w:eastAsia="Times New Roman" w:hAnsi="Times New Roman" w:cs="Times New Roman"/>
          <w:bCs/>
          <w:kern w:val="0"/>
          <w:sz w:val="24"/>
          <w:szCs w:val="24"/>
          <w:lang w:eastAsia="lv-LV"/>
          <w14:ligatures w14:val="none"/>
        </w:rPr>
        <w:t xml:space="preserve"> </w:t>
      </w:r>
      <w:r w:rsidR="00D62D91">
        <w:rPr>
          <w:rFonts w:ascii="Times New Roman" w:eastAsia="Times New Roman" w:hAnsi="Times New Roman" w:cs="Times New Roman"/>
          <w:bCs/>
          <w:kern w:val="0"/>
          <w:sz w:val="24"/>
          <w:szCs w:val="24"/>
          <w:lang w:eastAsia="lv-LV"/>
          <w14:ligatures w14:val="none"/>
        </w:rPr>
        <w:t>Stacijas</w:t>
      </w:r>
      <w:r w:rsidR="00121E63" w:rsidRPr="00121E63">
        <w:rPr>
          <w:rFonts w:ascii="Times New Roman" w:eastAsia="Times New Roman" w:hAnsi="Times New Roman" w:cs="Times New Roman"/>
          <w:bCs/>
          <w:kern w:val="0"/>
          <w:sz w:val="24"/>
          <w:szCs w:val="24"/>
          <w:lang w:eastAsia="lv-LV"/>
          <w14:ligatures w14:val="none"/>
        </w:rPr>
        <w:t xml:space="preserve"> ielā </w:t>
      </w:r>
      <w:r w:rsidR="00D62D91">
        <w:rPr>
          <w:rFonts w:ascii="Times New Roman" w:eastAsia="Times New Roman" w:hAnsi="Times New Roman" w:cs="Times New Roman"/>
          <w:bCs/>
          <w:kern w:val="0"/>
          <w:sz w:val="24"/>
          <w:szCs w:val="24"/>
          <w:lang w:eastAsia="lv-LV"/>
          <w14:ligatures w14:val="none"/>
        </w:rPr>
        <w:t>63</w:t>
      </w:r>
      <w:r w:rsidR="00121E63" w:rsidRPr="00121E63">
        <w:rPr>
          <w:rFonts w:ascii="Times New Roman" w:eastAsia="Times New Roman" w:hAnsi="Times New Roman" w:cs="Times New Roman"/>
          <w:bCs/>
          <w:kern w:val="0"/>
          <w:sz w:val="24"/>
          <w:szCs w:val="24"/>
          <w:lang w:eastAsia="lv-LV"/>
          <w14:ligatures w14:val="none"/>
        </w:rPr>
        <w:t xml:space="preserve">, Daugavpilī, </w:t>
      </w:r>
      <w:r w:rsidR="00D62D91" w:rsidRPr="00D62D91">
        <w:rPr>
          <w:rFonts w:ascii="Times New Roman" w:eastAsia="Times New Roman" w:hAnsi="Times New Roman" w:cs="Times New Roman"/>
          <w:bCs/>
          <w:kern w:val="0"/>
          <w:sz w:val="24"/>
          <w:szCs w:val="24"/>
          <w:lang w:eastAsia="lv-LV"/>
          <w14:ligatures w14:val="none"/>
        </w:rPr>
        <w:t xml:space="preserve">kadastra Nr. 05000014811, kas sastāv no zemesgabala ar kadastra apzīmējumu 05000014811, </w:t>
      </w:r>
      <w:r w:rsidR="006A60A1" w:rsidRPr="006A60A1">
        <w:rPr>
          <w:rFonts w:ascii="Times New Roman" w:eastAsia="Times New Roman" w:hAnsi="Times New Roman" w:cs="Times New Roman"/>
          <w:bCs/>
          <w:kern w:val="0"/>
          <w:sz w:val="24"/>
          <w:szCs w:val="24"/>
          <w:lang w:eastAsia="lv-LV"/>
          <w14:ligatures w14:val="none"/>
        </w:rPr>
        <w:t xml:space="preserve">ar kopējo platību </w:t>
      </w:r>
      <w:r w:rsidR="00D62D91" w:rsidRPr="00D62D91">
        <w:rPr>
          <w:rFonts w:ascii="Times New Roman" w:eastAsia="Times New Roman" w:hAnsi="Times New Roman" w:cs="Times New Roman"/>
          <w:bCs/>
          <w:kern w:val="0"/>
          <w:sz w:val="24"/>
          <w:szCs w:val="24"/>
          <w:lang w:eastAsia="lv-LV"/>
          <w14:ligatures w14:val="none"/>
        </w:rPr>
        <w:t>3272 m2; vienas divstāvu ķieģeļu ēkas (pirts), kadastra apzīmējums 05000014811001, ar kopējo platību 1473,8 m2; vienas vienstāvas ķieģeļu ēkas (šķūnis), kadastra apzīmējums 05000014811002, ar kopējo platību 23,9 m2; vienas vienstāvas ķieģeļu ēkas (remonta darbnīca), kadastra apzīmējums 05000014811003, ar kopējo platību 177,2 m2</w:t>
      </w:r>
      <w:r w:rsidR="00121E63" w:rsidRPr="00121E63">
        <w:rPr>
          <w:rFonts w:ascii="Times New Roman" w:eastAsia="Times New Roman" w:hAnsi="Times New Roman" w:cs="Times New Roman"/>
          <w:kern w:val="0"/>
          <w:sz w:val="24"/>
          <w:szCs w:val="24"/>
          <w:lang w:eastAsia="ar-SA"/>
          <w14:ligatures w14:val="none"/>
        </w:rPr>
        <w:t>, (</w:t>
      </w:r>
      <w:r w:rsidR="00121E63" w:rsidRPr="00121E63">
        <w:rPr>
          <w:rFonts w:ascii="Times New Roman" w:eastAsia="Times New Roman" w:hAnsi="Times New Roman" w:cs="Times New Roman"/>
          <w:kern w:val="0"/>
          <w:sz w:val="24"/>
          <w:szCs w:val="24"/>
          <w:lang w:eastAsia="lv-LV"/>
          <w14:ligatures w14:val="none"/>
        </w:rPr>
        <w:t>turpmāk – nekustam</w:t>
      </w:r>
      <w:r w:rsidR="00D62D91">
        <w:rPr>
          <w:rFonts w:ascii="Times New Roman" w:eastAsia="Times New Roman" w:hAnsi="Times New Roman" w:cs="Times New Roman"/>
          <w:kern w:val="0"/>
          <w:sz w:val="24"/>
          <w:szCs w:val="24"/>
          <w:lang w:eastAsia="lv-LV"/>
          <w14:ligatures w14:val="none"/>
        </w:rPr>
        <w:t>ais</w:t>
      </w:r>
      <w:r w:rsidR="00121E63" w:rsidRPr="00121E63">
        <w:rPr>
          <w:rFonts w:ascii="Times New Roman" w:eastAsia="Times New Roman" w:hAnsi="Times New Roman" w:cs="Times New Roman"/>
          <w:kern w:val="0"/>
          <w:sz w:val="24"/>
          <w:szCs w:val="24"/>
          <w:lang w:eastAsia="lv-LV"/>
          <w14:ligatures w14:val="none"/>
        </w:rPr>
        <w:t xml:space="preserve"> īpašum</w:t>
      </w:r>
      <w:r w:rsidR="00D62D91">
        <w:rPr>
          <w:rFonts w:ascii="Times New Roman" w:eastAsia="Times New Roman" w:hAnsi="Times New Roman" w:cs="Times New Roman"/>
          <w:kern w:val="0"/>
          <w:sz w:val="24"/>
          <w:szCs w:val="24"/>
          <w:lang w:eastAsia="lv-LV"/>
          <w14:ligatures w14:val="none"/>
        </w:rPr>
        <w:t>s</w:t>
      </w:r>
      <w:r w:rsidR="00121E63" w:rsidRPr="00121E63">
        <w:rPr>
          <w:rFonts w:ascii="Times New Roman" w:eastAsia="Times New Roman" w:hAnsi="Times New Roman" w:cs="Times New Roman"/>
          <w:kern w:val="0"/>
          <w:sz w:val="24"/>
          <w:szCs w:val="24"/>
          <w:lang w:eastAsia="lv-LV"/>
          <w14:ligatures w14:val="none"/>
        </w:rPr>
        <w:t>).</w:t>
      </w:r>
    </w:p>
    <w:p w14:paraId="258AE95E" w14:textId="659ABB76" w:rsidR="00121E63" w:rsidRPr="00121E63" w:rsidRDefault="00121E63" w:rsidP="00121E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____________ nodošanas – pieņemšanas akta parakstīšanas brīdī ir zināms nekustamā īpašuma faktiskais stāvoklis, un viņš pieņem </w:t>
      </w:r>
      <w:r w:rsidR="00D62D91">
        <w:rPr>
          <w:rFonts w:ascii="Times New Roman" w:eastAsia="Times New Roman" w:hAnsi="Times New Roman" w:cs="Times New Roman"/>
          <w:kern w:val="0"/>
          <w:sz w:val="24"/>
          <w:szCs w:val="24"/>
          <w:lang w:eastAsia="lv-LV"/>
          <w14:ligatures w14:val="none"/>
        </w:rPr>
        <w:t>to</w:t>
      </w:r>
      <w:r w:rsidRPr="00121E63">
        <w:rPr>
          <w:rFonts w:ascii="Times New Roman" w:eastAsia="Times New Roman" w:hAnsi="Times New Roman" w:cs="Times New Roman"/>
          <w:kern w:val="0"/>
          <w:sz w:val="24"/>
          <w:szCs w:val="24"/>
          <w:lang w:eastAsia="lv-LV"/>
          <w14:ligatures w14:val="none"/>
        </w:rPr>
        <w:t xml:space="preserve"> tādā stāvoklī, kādā tas ir nodošanas – pieņemšanas akta parakstīšanas brīdī.</w:t>
      </w:r>
    </w:p>
    <w:p w14:paraId="5D2782A1" w14:textId="77777777" w:rsidR="00121E63" w:rsidRPr="00121E63" w:rsidRDefault="00121E63" w:rsidP="00121E6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 xml:space="preserve">Šis akts sagatavots </w:t>
      </w:r>
      <w:r w:rsidRPr="00121E63">
        <w:rPr>
          <w:rFonts w:ascii="Times New Roman" w:eastAsia="Times New Roman" w:hAnsi="Times New Roman" w:cs="Times New Roman"/>
          <w:color w:val="000000"/>
          <w:kern w:val="0"/>
          <w:sz w:val="24"/>
          <w:szCs w:val="24"/>
          <w:lang w:eastAsia="lv-LV"/>
          <w14:ligatures w14:val="none"/>
        </w:rPr>
        <w:t xml:space="preserve">uz vienas lapas trīs </w:t>
      </w:r>
      <w:r w:rsidRPr="00121E63">
        <w:rPr>
          <w:rFonts w:ascii="Times New Roman" w:eastAsia="Times New Roman" w:hAnsi="Times New Roman" w:cs="Times New Roman"/>
          <w:kern w:val="0"/>
          <w:sz w:val="24"/>
          <w:szCs w:val="24"/>
          <w:lang w:eastAsia="lv-LV"/>
          <w14:ligatures w14:val="none"/>
        </w:rPr>
        <w:t>eksemplāros, katrai pusei pa vienam eksemplāram un viens eksemplārs iesniedzams reģistrācijai zemesgrāmatā.</w:t>
      </w:r>
    </w:p>
    <w:p w14:paraId="4FCB3F44"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121E63" w:rsidRPr="00121E63" w14:paraId="594E5712" w14:textId="77777777" w:rsidTr="003036D7">
        <w:trPr>
          <w:trHeight w:val="2111"/>
        </w:trPr>
        <w:tc>
          <w:tcPr>
            <w:tcW w:w="2500" w:type="pct"/>
            <w:shd w:val="clear" w:color="auto" w:fill="auto"/>
          </w:tcPr>
          <w:p w14:paraId="4346F94E"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br w:type="page"/>
              <w:t>NODOD</w:t>
            </w:r>
          </w:p>
          <w:p w14:paraId="14D70ADE"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32C9BBC"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715F5F19"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72D0402F"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3A3B3FE3"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121E63">
              <w:rPr>
                <w:rFonts w:ascii="Times New Roman" w:eastAsia="Times New Roman" w:hAnsi="Times New Roman" w:cs="Times New Roman"/>
                <w:kern w:val="0"/>
                <w:sz w:val="24"/>
                <w:szCs w:val="24"/>
                <w:lang w:eastAsia="lv-LV"/>
                <w14:ligatures w14:val="none"/>
              </w:rPr>
              <w:t>PIEŅEM</w:t>
            </w:r>
          </w:p>
          <w:p w14:paraId="6CBE3D9B" w14:textId="77777777" w:rsidR="00121E63" w:rsidRPr="00121E63" w:rsidRDefault="00121E63" w:rsidP="00121E63">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tbl>
    <w:p w14:paraId="2D6F3FCE" w14:textId="77777777" w:rsidR="00121E63" w:rsidRPr="00121E63" w:rsidRDefault="00121E63" w:rsidP="00121E63">
      <w:pPr>
        <w:spacing w:after="0" w:line="240" w:lineRule="auto"/>
        <w:rPr>
          <w:rFonts w:ascii="Times New Roman" w:eastAsia="Times New Roman" w:hAnsi="Times New Roman" w:cs="Times New Roman"/>
          <w:kern w:val="0"/>
          <w:sz w:val="24"/>
          <w:szCs w:val="24"/>
          <w14:ligatures w14:val="none"/>
        </w:rPr>
      </w:pPr>
    </w:p>
    <w:p w14:paraId="58FDA5C6" w14:textId="77777777" w:rsidR="00121E63" w:rsidRDefault="00121E63"/>
    <w:sectPr w:rsidR="00121E63" w:rsidSect="00850FBD">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F79CF" w14:textId="77777777" w:rsidR="00850FBD" w:rsidRDefault="00850FBD">
      <w:pPr>
        <w:spacing w:after="0" w:line="240" w:lineRule="auto"/>
      </w:pPr>
      <w:r>
        <w:separator/>
      </w:r>
    </w:p>
  </w:endnote>
  <w:endnote w:type="continuationSeparator" w:id="0">
    <w:p w14:paraId="2E48585A" w14:textId="77777777" w:rsidR="00850FBD" w:rsidRDefault="0085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41461"/>
      <w:docPartObj>
        <w:docPartGallery w:val="Page Numbers (Bottom of Page)"/>
        <w:docPartUnique/>
      </w:docPartObj>
    </w:sdtPr>
    <w:sdtContent>
      <w:p w14:paraId="535A599F" w14:textId="77777777" w:rsidR="00887882" w:rsidRDefault="00000000">
        <w:pPr>
          <w:pStyle w:val="Footer"/>
          <w:jc w:val="right"/>
        </w:pPr>
        <w:r>
          <w:fldChar w:fldCharType="begin"/>
        </w:r>
        <w:r>
          <w:instrText>PAGE   \* MERGEFORMAT</w:instrText>
        </w:r>
        <w:r>
          <w:fldChar w:fldCharType="separate"/>
        </w:r>
        <w:r>
          <w:t>2</w:t>
        </w:r>
        <w:r>
          <w:fldChar w:fldCharType="end"/>
        </w:r>
      </w:p>
    </w:sdtContent>
  </w:sdt>
  <w:p w14:paraId="4C2CF9AF" w14:textId="77777777" w:rsidR="00887882" w:rsidRDefault="0088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F8DB8" w14:textId="77777777" w:rsidR="00850FBD" w:rsidRDefault="00850FBD">
      <w:pPr>
        <w:spacing w:after="0" w:line="240" w:lineRule="auto"/>
      </w:pPr>
      <w:r>
        <w:separator/>
      </w:r>
    </w:p>
  </w:footnote>
  <w:footnote w:type="continuationSeparator" w:id="0">
    <w:p w14:paraId="2D303764" w14:textId="77777777" w:rsidR="00850FBD" w:rsidRDefault="00850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FC498A"/>
    <w:multiLevelType w:val="multilevel"/>
    <w:tmpl w:val="2E247470"/>
    <w:lvl w:ilvl="0">
      <w:start w:val="3"/>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006838"/>
    <w:multiLevelType w:val="multilevel"/>
    <w:tmpl w:val="49DC0A84"/>
    <w:lvl w:ilvl="0">
      <w:start w:val="3"/>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594CF4"/>
    <w:multiLevelType w:val="multilevel"/>
    <w:tmpl w:val="3034A350"/>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2" w15:restartNumberingAfterBreak="0">
    <w:nsid w:val="59902428"/>
    <w:multiLevelType w:val="multilevel"/>
    <w:tmpl w:val="FC144A1C"/>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E60464"/>
    <w:multiLevelType w:val="multilevel"/>
    <w:tmpl w:val="13CCF836"/>
    <w:lvl w:ilvl="0">
      <w:start w:val="3"/>
      <w:numFmt w:val="decimal"/>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045A09"/>
    <w:multiLevelType w:val="hybridMultilevel"/>
    <w:tmpl w:val="4BB27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6335DF"/>
    <w:multiLevelType w:val="hybridMultilevel"/>
    <w:tmpl w:val="E79C13AC"/>
    <w:lvl w:ilvl="0" w:tplc="08480AD0">
      <w:start w:val="9"/>
      <w:numFmt w:val="upperRoman"/>
      <w:lvlText w:val="%1."/>
      <w:lvlJc w:val="left"/>
      <w:pPr>
        <w:ind w:left="862" w:hanging="720"/>
      </w:pPr>
      <w:rPr>
        <w:rFonts w:ascii="Times New Roman" w:hAnsi="Times New Roman" w:cs="Times New Roman" w:hint="default"/>
        <w:b/>
        <w:bCs w:val="0"/>
        <w:color w:val="202122"/>
        <w:sz w:val="24"/>
        <w:szCs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2"/>
  </w:num>
  <w:num w:numId="2" w16cid:durableId="2020934154">
    <w:abstractNumId w:val="11"/>
  </w:num>
  <w:num w:numId="3" w16cid:durableId="1986272679">
    <w:abstractNumId w:val="18"/>
  </w:num>
  <w:num w:numId="4" w16cid:durableId="94903253">
    <w:abstractNumId w:val="0"/>
  </w:num>
  <w:num w:numId="5" w16cid:durableId="2090422350">
    <w:abstractNumId w:val="17"/>
  </w:num>
  <w:num w:numId="6" w16cid:durableId="1829056550">
    <w:abstractNumId w:val="14"/>
  </w:num>
  <w:num w:numId="7" w16cid:durableId="1562330816">
    <w:abstractNumId w:val="3"/>
  </w:num>
  <w:num w:numId="8" w16cid:durableId="1725789541">
    <w:abstractNumId w:val="15"/>
  </w:num>
  <w:num w:numId="9" w16cid:durableId="1147478162">
    <w:abstractNumId w:val="8"/>
  </w:num>
  <w:num w:numId="10" w16cid:durableId="845705952">
    <w:abstractNumId w:val="1"/>
  </w:num>
  <w:num w:numId="11" w16cid:durableId="1531258886">
    <w:abstractNumId w:val="4"/>
  </w:num>
  <w:num w:numId="12" w16cid:durableId="506595595">
    <w:abstractNumId w:val="9"/>
  </w:num>
  <w:num w:numId="13" w16cid:durableId="666980000">
    <w:abstractNumId w:val="7"/>
  </w:num>
  <w:num w:numId="14" w16cid:durableId="676201406">
    <w:abstractNumId w:val="10"/>
  </w:num>
  <w:num w:numId="15" w16cid:durableId="1341398106">
    <w:abstractNumId w:val="5"/>
  </w:num>
  <w:num w:numId="16" w16cid:durableId="1839227799">
    <w:abstractNumId w:val="12"/>
  </w:num>
  <w:num w:numId="17" w16cid:durableId="1458255392">
    <w:abstractNumId w:val="6"/>
  </w:num>
  <w:num w:numId="18" w16cid:durableId="539049508">
    <w:abstractNumId w:val="13"/>
  </w:num>
  <w:num w:numId="19" w16cid:durableId="242839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FD"/>
    <w:rsid w:val="0002219F"/>
    <w:rsid w:val="00024688"/>
    <w:rsid w:val="00033C92"/>
    <w:rsid w:val="00036D2D"/>
    <w:rsid w:val="00046ED3"/>
    <w:rsid w:val="00053B3A"/>
    <w:rsid w:val="000A40F3"/>
    <w:rsid w:val="000F6431"/>
    <w:rsid w:val="0011453B"/>
    <w:rsid w:val="00121E63"/>
    <w:rsid w:val="00173941"/>
    <w:rsid w:val="0018192D"/>
    <w:rsid w:val="001869C0"/>
    <w:rsid w:val="001E6839"/>
    <w:rsid w:val="001F2168"/>
    <w:rsid w:val="00265E7C"/>
    <w:rsid w:val="00274CD4"/>
    <w:rsid w:val="002861C1"/>
    <w:rsid w:val="002866E0"/>
    <w:rsid w:val="002908EC"/>
    <w:rsid w:val="002943FD"/>
    <w:rsid w:val="002C359A"/>
    <w:rsid w:val="0033466B"/>
    <w:rsid w:val="00335F48"/>
    <w:rsid w:val="00367E52"/>
    <w:rsid w:val="003C623E"/>
    <w:rsid w:val="00413C92"/>
    <w:rsid w:val="004558CA"/>
    <w:rsid w:val="004D46B0"/>
    <w:rsid w:val="00500516"/>
    <w:rsid w:val="005228C9"/>
    <w:rsid w:val="0063514B"/>
    <w:rsid w:val="00667159"/>
    <w:rsid w:val="006A60A1"/>
    <w:rsid w:val="006C1132"/>
    <w:rsid w:val="006E3C49"/>
    <w:rsid w:val="006E6BF8"/>
    <w:rsid w:val="007152D0"/>
    <w:rsid w:val="00850FBD"/>
    <w:rsid w:val="00872800"/>
    <w:rsid w:val="00881BD5"/>
    <w:rsid w:val="0088460E"/>
    <w:rsid w:val="00887882"/>
    <w:rsid w:val="008B7D4D"/>
    <w:rsid w:val="008D6545"/>
    <w:rsid w:val="00951243"/>
    <w:rsid w:val="00981BB0"/>
    <w:rsid w:val="009F54EA"/>
    <w:rsid w:val="00A04413"/>
    <w:rsid w:val="00A701AE"/>
    <w:rsid w:val="00A97A20"/>
    <w:rsid w:val="00AE4CEC"/>
    <w:rsid w:val="00AF44DA"/>
    <w:rsid w:val="00B466FA"/>
    <w:rsid w:val="00B64302"/>
    <w:rsid w:val="00BB301E"/>
    <w:rsid w:val="00BB6913"/>
    <w:rsid w:val="00BD77A2"/>
    <w:rsid w:val="00BF3E2C"/>
    <w:rsid w:val="00C35CC5"/>
    <w:rsid w:val="00D13EB3"/>
    <w:rsid w:val="00D40D67"/>
    <w:rsid w:val="00D62D91"/>
    <w:rsid w:val="00D81E38"/>
    <w:rsid w:val="00D87A92"/>
    <w:rsid w:val="00DD3DFF"/>
    <w:rsid w:val="00E82FA9"/>
    <w:rsid w:val="00EE79D4"/>
    <w:rsid w:val="00F45D6E"/>
    <w:rsid w:val="00F605EC"/>
    <w:rsid w:val="00F6338A"/>
    <w:rsid w:val="00F71E7B"/>
    <w:rsid w:val="00F96D91"/>
    <w:rsid w:val="00FD1710"/>
    <w:rsid w:val="00FD3D0D"/>
    <w:rsid w:val="00FE26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D9A9"/>
  <w15:chartTrackingRefBased/>
  <w15:docId w15:val="{360A1328-DE93-4C29-9929-F2706A3A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43FD"/>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2943FD"/>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81BB0"/>
    <w:rPr>
      <w:color w:val="0563C1" w:themeColor="hyperlink"/>
      <w:u w:val="single"/>
    </w:rPr>
  </w:style>
  <w:style w:type="character" w:styleId="UnresolvedMention">
    <w:name w:val="Unresolved Mention"/>
    <w:basedOn w:val="DefaultParagraphFont"/>
    <w:uiPriority w:val="99"/>
    <w:semiHidden/>
    <w:unhideWhenUsed/>
    <w:rsid w:val="00981BB0"/>
    <w:rPr>
      <w:color w:val="605E5C"/>
      <w:shd w:val="clear" w:color="auto" w:fill="E1DFDD"/>
    </w:rPr>
  </w:style>
  <w:style w:type="paragraph" w:styleId="ListParagraph">
    <w:name w:val="List Paragraph"/>
    <w:basedOn w:val="Normal"/>
    <w:uiPriority w:val="34"/>
    <w:qFormat/>
    <w:rsid w:val="00D8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m" TargetMode="External"/><Relationship Id="rId13" Type="http://schemas.openxmlformats.org/officeDocument/2006/relationships/hyperlink" Target="https://izsoles.ta.gov.lv" TargetMode="External"/><Relationship Id="rId18" Type="http://schemas.openxmlformats.org/officeDocument/2006/relationships/hyperlink" Target="http://eur-lex.europa.eu/eli/reg/2016/679/oj/?locale=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www.labiekartosana.lv" TargetMode="External"/><Relationship Id="rId17" Type="http://schemas.openxmlformats.org/officeDocument/2006/relationships/hyperlink" Target="mailto:info@labiekartosana.lv" TargetMode="External"/><Relationship Id="rId2" Type="http://schemas.openxmlformats.org/officeDocument/2006/relationships/styles" Target="styles.xml"/><Relationship Id="rId16" Type="http://schemas.openxmlformats.org/officeDocument/2006/relationships/hyperlink" Target="mailto:info@labiekartosan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http://eur-lex.europa.eu/eli/dir/1995/46/oj/?locale=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14107</Words>
  <Characters>8042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70</cp:revision>
  <cp:lastPrinted>2024-05-08T11:35:00Z</cp:lastPrinted>
  <dcterms:created xsi:type="dcterms:W3CDTF">2024-04-12T10:32:00Z</dcterms:created>
  <dcterms:modified xsi:type="dcterms:W3CDTF">2024-05-08T12:23:00Z</dcterms:modified>
</cp:coreProperties>
</file>