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331A3E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331A3E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C902D4">
        <w:rPr>
          <w:b/>
          <w:lang w:val="lv-LV"/>
        </w:rPr>
        <w:t>29</w:t>
      </w:r>
      <w:r w:rsidR="00BF44EF">
        <w:rPr>
          <w:b/>
          <w:lang w:val="lv-LV"/>
        </w:rPr>
        <w:t>.</w:t>
      </w:r>
      <w:r w:rsidR="00C902D4">
        <w:rPr>
          <w:b/>
          <w:lang w:val="lv-LV"/>
        </w:rPr>
        <w:t>august</w:t>
      </w:r>
      <w:r w:rsidR="00331A3E">
        <w:rPr>
          <w:b/>
          <w:lang w:val="lv-LV"/>
        </w:rPr>
        <w:t>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C902D4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</w:t>
      </w:r>
      <w:r w:rsidR="00C902D4">
        <w:rPr>
          <w:lang w:val="lv-LV"/>
        </w:rPr>
        <w:t>01</w:t>
      </w:r>
      <w:r w:rsidR="00013D32">
        <w:rPr>
          <w:lang w:val="lv-LV"/>
        </w:rPr>
        <w:t xml:space="preserve"> </w:t>
      </w:r>
      <w:r w:rsidR="00C902D4">
        <w:rPr>
          <w:lang w:val="lv-LV"/>
        </w:rPr>
        <w:t>8206</w:t>
      </w:r>
      <w:r w:rsidR="00705B5E" w:rsidRPr="00705B5E">
        <w:rPr>
          <w:lang w:val="lv-LV"/>
        </w:rPr>
        <w:t xml:space="preserve">, </w:t>
      </w:r>
      <w:r w:rsidR="00C902D4">
        <w:rPr>
          <w:lang w:val="lv-LV"/>
        </w:rPr>
        <w:t>Centrālajā parkā, Daugavpilī, daļai</w:t>
      </w:r>
      <w:r w:rsidR="00705B5E" w:rsidRPr="00705B5E">
        <w:rPr>
          <w:lang w:val="lv-LV"/>
        </w:rPr>
        <w:t xml:space="preserve"> </w:t>
      </w:r>
      <w:r w:rsidR="00C902D4">
        <w:rPr>
          <w:lang w:val="lv-LV"/>
        </w:rPr>
        <w:t>4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C902D4">
        <w:rPr>
          <w:rFonts w:ascii="Times New Roman" w:hAnsi="Times New Roman"/>
          <w:b/>
          <w:sz w:val="24"/>
          <w:szCs w:val="24"/>
          <w:lang w:val="lv-LV"/>
        </w:rPr>
        <w:t>āra tirdznie</w:t>
      </w:r>
      <w:bookmarkStart w:id="0" w:name="_GoBack"/>
      <w:bookmarkEnd w:id="0"/>
      <w:r w:rsidR="00C902D4">
        <w:rPr>
          <w:rFonts w:ascii="Times New Roman" w:hAnsi="Times New Roman"/>
          <w:b/>
          <w:sz w:val="24"/>
          <w:szCs w:val="24"/>
          <w:lang w:val="lv-LV"/>
        </w:rPr>
        <w:t>cības kafijas automāta (1 gab.)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10</cp:revision>
  <cp:lastPrinted>2019-11-13T07:08:00Z</cp:lastPrinted>
  <dcterms:created xsi:type="dcterms:W3CDTF">2021-02-15T10:15:00Z</dcterms:created>
  <dcterms:modified xsi:type="dcterms:W3CDTF">2022-07-19T12:45:00Z</dcterms:modified>
</cp:coreProperties>
</file>