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D61987">
        <w:rPr>
          <w:color w:val="000000" w:themeColor="text1"/>
          <w:sz w:val="22"/>
          <w:szCs w:val="22"/>
        </w:rPr>
        <w:t>K.Valdemāra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32A75978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51418B">
        <w:rPr>
          <w:rFonts w:asciiTheme="majorBidi" w:hAnsiTheme="majorBidi" w:cstheme="majorBidi"/>
          <w:sz w:val="24"/>
          <w:szCs w:val="24"/>
        </w:rPr>
        <w:t>70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6D4B7B">
        <w:rPr>
          <w:rFonts w:asciiTheme="majorBidi" w:hAnsiTheme="majorBidi" w:cstheme="majorBidi"/>
          <w:sz w:val="24"/>
          <w:szCs w:val="24"/>
        </w:rPr>
        <w:t>8</w:t>
      </w:r>
      <w:r w:rsidR="0051418B">
        <w:rPr>
          <w:rFonts w:asciiTheme="majorBidi" w:hAnsiTheme="majorBidi" w:cstheme="majorBidi"/>
          <w:sz w:val="24"/>
          <w:szCs w:val="24"/>
        </w:rPr>
        <w:t>3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iepazinies/-usies.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>Piekrītu, ka Daugavpils pilsētas pašvaldība kā kredītinformācijas lietotājs ir tiesīga pieprasīt un saņemt kredītinformāciju,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0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1418B"/>
    <w:rsid w:val="00541D2A"/>
    <w:rsid w:val="00547457"/>
    <w:rsid w:val="00552D95"/>
    <w:rsid w:val="005A6191"/>
    <w:rsid w:val="005B127C"/>
    <w:rsid w:val="006072C6"/>
    <w:rsid w:val="006126B7"/>
    <w:rsid w:val="006D4B7B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19</cp:revision>
  <dcterms:created xsi:type="dcterms:W3CDTF">2022-04-21T10:59:00Z</dcterms:created>
  <dcterms:modified xsi:type="dcterms:W3CDTF">2022-05-18T13:53:00Z</dcterms:modified>
</cp:coreProperties>
</file>