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954" w:rsidRPr="00F52A0B" w:rsidRDefault="00651327" w:rsidP="00FC795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52A0B">
        <w:rPr>
          <w:rFonts w:ascii="Times New Roman" w:hAnsi="Times New Roman" w:cs="Times New Roman"/>
          <w:b/>
          <w:sz w:val="24"/>
        </w:rPr>
        <w:t>Zemes vienīb</w:t>
      </w:r>
      <w:r w:rsidR="00E30EB9" w:rsidRPr="00F52A0B">
        <w:rPr>
          <w:rFonts w:ascii="Times New Roman" w:hAnsi="Times New Roman" w:cs="Times New Roman"/>
          <w:b/>
          <w:sz w:val="24"/>
        </w:rPr>
        <w:t>a</w:t>
      </w:r>
      <w:r w:rsidR="00173980" w:rsidRPr="00F52A0B">
        <w:rPr>
          <w:rFonts w:ascii="Times New Roman" w:hAnsi="Times New Roman" w:cs="Times New Roman"/>
          <w:b/>
          <w:sz w:val="24"/>
        </w:rPr>
        <w:t xml:space="preserve">s ar kadastra apzīmējumu </w:t>
      </w:r>
      <w:r w:rsidR="00C37F3A">
        <w:rPr>
          <w:rFonts w:ascii="Times New Roman" w:hAnsi="Times New Roman" w:cs="Times New Roman"/>
          <w:b/>
          <w:sz w:val="24"/>
        </w:rPr>
        <w:t>05000360106</w:t>
      </w:r>
      <w:r w:rsidRPr="00F52A0B">
        <w:rPr>
          <w:rFonts w:ascii="Times New Roman" w:hAnsi="Times New Roman" w:cs="Times New Roman"/>
          <w:b/>
          <w:sz w:val="24"/>
        </w:rPr>
        <w:t xml:space="preserve"> daļ</w:t>
      </w:r>
      <w:r w:rsidR="00E30EB9" w:rsidRPr="00F52A0B">
        <w:rPr>
          <w:rFonts w:ascii="Times New Roman" w:hAnsi="Times New Roman" w:cs="Times New Roman"/>
          <w:b/>
          <w:sz w:val="24"/>
        </w:rPr>
        <w:t>as</w:t>
      </w:r>
      <w:r w:rsidR="00EF6CEF" w:rsidRPr="00F52A0B">
        <w:rPr>
          <w:rFonts w:ascii="Times New Roman" w:hAnsi="Times New Roman" w:cs="Times New Roman"/>
          <w:b/>
          <w:sz w:val="24"/>
        </w:rPr>
        <w:t xml:space="preserve"> </w:t>
      </w:r>
      <w:r w:rsidR="00E55EB9" w:rsidRPr="00F52A0B">
        <w:rPr>
          <w:rFonts w:ascii="Times New Roman" w:hAnsi="Times New Roman" w:cs="Times New Roman"/>
          <w:b/>
          <w:sz w:val="24"/>
        </w:rPr>
        <w:t>(</w:t>
      </w:r>
      <w:r w:rsidR="00577B4E">
        <w:rPr>
          <w:rFonts w:ascii="Times New Roman" w:hAnsi="Times New Roman" w:cs="Times New Roman"/>
          <w:b/>
          <w:sz w:val="24"/>
        </w:rPr>
        <w:t>~</w:t>
      </w:r>
      <w:r w:rsidR="00C37F3A">
        <w:rPr>
          <w:rFonts w:ascii="Times New Roman" w:hAnsi="Times New Roman" w:cs="Times New Roman"/>
          <w:b/>
          <w:sz w:val="24"/>
        </w:rPr>
        <w:t>6000</w:t>
      </w:r>
      <w:r w:rsidR="0010317E">
        <w:rPr>
          <w:rFonts w:ascii="Times New Roman" w:hAnsi="Times New Roman" w:cs="Times New Roman"/>
          <w:b/>
          <w:sz w:val="24"/>
        </w:rPr>
        <w:t xml:space="preserve"> m</w:t>
      </w:r>
      <w:r w:rsidR="0010317E">
        <w:rPr>
          <w:rFonts w:ascii="Times New Roman" w:hAnsi="Times New Roman" w:cs="Times New Roman"/>
          <w:b/>
          <w:sz w:val="24"/>
          <w:vertAlign w:val="superscript"/>
        </w:rPr>
        <w:t>2</w:t>
      </w:r>
      <w:r w:rsidR="00392AD1" w:rsidRPr="00F52A0B">
        <w:rPr>
          <w:rFonts w:ascii="Times New Roman" w:hAnsi="Times New Roman" w:cs="Times New Roman"/>
          <w:b/>
          <w:sz w:val="24"/>
        </w:rPr>
        <w:t xml:space="preserve"> kopplatībā</w:t>
      </w:r>
      <w:r w:rsidR="00607DDD" w:rsidRPr="00F52A0B">
        <w:rPr>
          <w:rFonts w:ascii="Times New Roman" w:hAnsi="Times New Roman" w:cs="Times New Roman"/>
          <w:b/>
          <w:sz w:val="24"/>
          <w:vertAlign w:val="superscript"/>
        </w:rPr>
        <w:t>*</w:t>
      </w:r>
      <w:r w:rsidR="00B95904" w:rsidRPr="004569D5">
        <w:rPr>
          <w:rFonts w:ascii="Times New Roman" w:hAnsi="Times New Roman" w:cs="Times New Roman"/>
          <w:b/>
          <w:sz w:val="24"/>
          <w:szCs w:val="24"/>
        </w:rPr>
        <w:t>)</w:t>
      </w:r>
      <w:r w:rsidR="001750A5" w:rsidRPr="004569D5">
        <w:rPr>
          <w:rFonts w:ascii="Times New Roman" w:hAnsi="Times New Roman" w:cs="Times New Roman"/>
          <w:b/>
          <w:sz w:val="24"/>
          <w:szCs w:val="24"/>
        </w:rPr>
        <w:t>,</w:t>
      </w:r>
      <w:r w:rsidR="001750A5" w:rsidRPr="00F52A0B">
        <w:rPr>
          <w:rFonts w:ascii="Times New Roman" w:hAnsi="Times New Roman" w:cs="Times New Roman"/>
          <w:b/>
          <w:sz w:val="24"/>
        </w:rPr>
        <w:t xml:space="preserve"> </w:t>
      </w:r>
    </w:p>
    <w:p w:rsidR="005451F5" w:rsidRDefault="005451F5" w:rsidP="00FC7954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F52A0B">
        <w:rPr>
          <w:rFonts w:ascii="Times New Roman" w:hAnsi="Times New Roman" w:cs="Times New Roman"/>
          <w:b/>
          <w:sz w:val="24"/>
        </w:rPr>
        <w:t>izvietojuma shēma uz Valsts zemes dienesta datu publicēšanas portāla datiem</w:t>
      </w:r>
    </w:p>
    <w:p w:rsidR="00B94044" w:rsidRDefault="00B94044" w:rsidP="00FC7954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B10F9C" w:rsidRDefault="005F6262" w:rsidP="00E55EB9">
      <w:pPr>
        <w:spacing w:after="0" w:line="240" w:lineRule="auto"/>
        <w:rPr>
          <w:rFonts w:ascii="Times New Roman" w:eastAsia="Calibri" w:hAnsi="Times New Roman" w:cs="Times New Roman"/>
          <w:b/>
          <w:noProof/>
          <w:sz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lang w:eastAsia="lv-LV"/>
        </w:rPr>
        <w:drawing>
          <wp:inline distT="0" distB="0" distL="0" distR="0">
            <wp:extent cx="6113780" cy="434848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59" w:rsidRPr="00F52A0B" w:rsidRDefault="00B50259" w:rsidP="00E55EB9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9E76EE" w:rsidRDefault="009E76EE" w:rsidP="009E76EE">
      <w:pPr>
        <w:spacing w:after="0" w:line="240" w:lineRule="auto"/>
        <w:jc w:val="both"/>
        <w:rPr>
          <w:rFonts w:ascii="Times New Roman" w:eastAsia="Calibri" w:hAnsi="Times New Roman" w:cs="Times New Roman"/>
          <w:szCs w:val="20"/>
        </w:rPr>
      </w:pPr>
    </w:p>
    <w:p w:rsidR="009E76EE" w:rsidRDefault="009E76EE" w:rsidP="009E76EE">
      <w:pPr>
        <w:spacing w:after="0" w:line="240" w:lineRule="auto"/>
        <w:jc w:val="both"/>
        <w:rPr>
          <w:rFonts w:ascii="Times New Roman" w:eastAsia="Calibri" w:hAnsi="Times New Roman" w:cs="Times New Roman"/>
          <w:szCs w:val="20"/>
        </w:rPr>
      </w:pPr>
      <w:r>
        <w:rPr>
          <w:rFonts w:ascii="Times New Roman" w:eastAsia="Calibri" w:hAnsi="Times New Roman" w:cs="Times New Roman"/>
          <w:szCs w:val="20"/>
        </w:rPr>
        <w:t>*Šai shēmai ir informatīvs raksturs un zemes vienības daļas novietojums un tās platība jāprecizē, veicot tās kadastrālo uzmērīšanu Ministru kabineta 2011.gada 27.decembra noteikumu Nr.1019 “Zemes kadastrālās uzmērīšanas noteikumi” noteiktajā kārtībā.</w:t>
      </w:r>
    </w:p>
    <w:p w:rsidR="00607DDD" w:rsidRPr="00F52A0B" w:rsidRDefault="00607DDD" w:rsidP="00607DD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607DDD" w:rsidRPr="00F52A0B" w:rsidRDefault="00607DDD" w:rsidP="00607DD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F52A0B">
        <w:rPr>
          <w:rFonts w:ascii="Times New Roman" w:eastAsia="Calibri" w:hAnsi="Times New Roman" w:cs="Times New Roman"/>
          <w:b/>
          <w:sz w:val="24"/>
        </w:rPr>
        <w:t xml:space="preserve">Daugavpils pilsētas domes </w:t>
      </w:r>
    </w:p>
    <w:p w:rsidR="00607DDD" w:rsidRPr="00F52A0B" w:rsidRDefault="00607DDD" w:rsidP="00607DD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F52A0B">
        <w:rPr>
          <w:rFonts w:ascii="Times New Roman" w:eastAsia="Calibri" w:hAnsi="Times New Roman" w:cs="Times New Roman"/>
          <w:b/>
          <w:sz w:val="24"/>
        </w:rPr>
        <w:t xml:space="preserve">Pilsētplānošanas un būvniecības departamenta vadītājas vietniece, </w:t>
      </w:r>
    </w:p>
    <w:p w:rsidR="00E55EB9" w:rsidRPr="00F52A0B" w:rsidRDefault="00607DDD" w:rsidP="00607DD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F52A0B">
        <w:rPr>
          <w:rFonts w:ascii="Times New Roman" w:eastAsia="Calibri" w:hAnsi="Times New Roman" w:cs="Times New Roman"/>
          <w:b/>
          <w:sz w:val="24"/>
        </w:rPr>
        <w:t>Pilsētas galvenā arhitekte</w:t>
      </w:r>
      <w:r w:rsidRPr="00F52A0B">
        <w:rPr>
          <w:rFonts w:ascii="Times New Roman" w:eastAsia="Calibri" w:hAnsi="Times New Roman" w:cs="Times New Roman"/>
          <w:b/>
          <w:sz w:val="24"/>
        </w:rPr>
        <w:tab/>
      </w:r>
      <w:r w:rsidR="00767E2B">
        <w:rPr>
          <w:rFonts w:ascii="Times New Roman" w:eastAsia="Calibri" w:hAnsi="Times New Roman" w:cs="Times New Roman"/>
          <w:b/>
          <w:sz w:val="24"/>
        </w:rPr>
        <w:t xml:space="preserve">             </w:t>
      </w:r>
      <w:r w:rsidR="00767E2B" w:rsidRPr="00767E2B">
        <w:rPr>
          <w:rFonts w:ascii="Times New Roman" w:eastAsia="Calibri" w:hAnsi="Times New Roman" w:cs="Times New Roman"/>
          <w:i/>
          <w:sz w:val="24"/>
        </w:rPr>
        <w:t>(personiskais paraksts)</w:t>
      </w:r>
      <w:r w:rsidR="00767E2B">
        <w:rPr>
          <w:rFonts w:ascii="Times New Roman" w:eastAsia="Calibri" w:hAnsi="Times New Roman" w:cs="Times New Roman"/>
          <w:b/>
          <w:sz w:val="24"/>
        </w:rPr>
        <w:t xml:space="preserve">  </w:t>
      </w:r>
      <w:r w:rsidRPr="00F52A0B">
        <w:rPr>
          <w:rFonts w:ascii="Times New Roman" w:eastAsia="Calibri" w:hAnsi="Times New Roman" w:cs="Times New Roman"/>
          <w:b/>
          <w:sz w:val="24"/>
        </w:rPr>
        <w:t xml:space="preserve">  </w:t>
      </w:r>
      <w:r w:rsidRPr="00F52A0B">
        <w:rPr>
          <w:rFonts w:ascii="Times New Roman" w:eastAsia="Calibri" w:hAnsi="Times New Roman" w:cs="Times New Roman"/>
          <w:b/>
          <w:sz w:val="24"/>
        </w:rPr>
        <w:tab/>
      </w:r>
      <w:r w:rsidRPr="00F52A0B">
        <w:rPr>
          <w:rFonts w:ascii="Times New Roman" w:eastAsia="Calibri" w:hAnsi="Times New Roman" w:cs="Times New Roman"/>
          <w:b/>
          <w:sz w:val="24"/>
        </w:rPr>
        <w:tab/>
      </w:r>
      <w:r w:rsidRPr="00F52A0B">
        <w:rPr>
          <w:rFonts w:ascii="Times New Roman" w:eastAsia="Calibri" w:hAnsi="Times New Roman" w:cs="Times New Roman"/>
          <w:b/>
          <w:sz w:val="24"/>
        </w:rPr>
        <w:tab/>
        <w:t xml:space="preserve"> </w:t>
      </w:r>
      <w:proofErr w:type="spellStart"/>
      <w:r w:rsidRPr="00F52A0B">
        <w:rPr>
          <w:rFonts w:ascii="Times New Roman" w:eastAsia="Calibri" w:hAnsi="Times New Roman" w:cs="Times New Roman"/>
          <w:b/>
          <w:sz w:val="24"/>
        </w:rPr>
        <w:t>I.Ancāne</w:t>
      </w:r>
      <w:bookmarkStart w:id="0" w:name="_GoBack"/>
      <w:bookmarkEnd w:id="0"/>
      <w:proofErr w:type="spellEnd"/>
    </w:p>
    <w:p w:rsidR="00607DDD" w:rsidRPr="00F52A0B" w:rsidRDefault="00607DDD" w:rsidP="00607DDD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607DDD" w:rsidRDefault="00B94044" w:rsidP="00607DD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Trošimovs 65457163</w:t>
      </w:r>
    </w:p>
    <w:sectPr w:rsidR="00607DDD" w:rsidSect="004569D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327"/>
    <w:rsid w:val="00056979"/>
    <w:rsid w:val="0008166F"/>
    <w:rsid w:val="000829F8"/>
    <w:rsid w:val="00094DBE"/>
    <w:rsid w:val="0010317E"/>
    <w:rsid w:val="00173980"/>
    <w:rsid w:val="001750A5"/>
    <w:rsid w:val="00263BD9"/>
    <w:rsid w:val="003007A9"/>
    <w:rsid w:val="00363C37"/>
    <w:rsid w:val="00392AD1"/>
    <w:rsid w:val="003D438E"/>
    <w:rsid w:val="003E027A"/>
    <w:rsid w:val="00406E88"/>
    <w:rsid w:val="0041607D"/>
    <w:rsid w:val="00442372"/>
    <w:rsid w:val="004569D5"/>
    <w:rsid w:val="00543F09"/>
    <w:rsid w:val="005451F5"/>
    <w:rsid w:val="005572C5"/>
    <w:rsid w:val="00577B4E"/>
    <w:rsid w:val="005B44DB"/>
    <w:rsid w:val="005F6262"/>
    <w:rsid w:val="00601713"/>
    <w:rsid w:val="00606F65"/>
    <w:rsid w:val="00607DDD"/>
    <w:rsid w:val="00647E4A"/>
    <w:rsid w:val="00651327"/>
    <w:rsid w:val="00715C3A"/>
    <w:rsid w:val="00737078"/>
    <w:rsid w:val="00767E2B"/>
    <w:rsid w:val="00793055"/>
    <w:rsid w:val="00794726"/>
    <w:rsid w:val="00832D17"/>
    <w:rsid w:val="00843ADC"/>
    <w:rsid w:val="00894C1B"/>
    <w:rsid w:val="008A0F32"/>
    <w:rsid w:val="008C638C"/>
    <w:rsid w:val="008D5858"/>
    <w:rsid w:val="009E0A66"/>
    <w:rsid w:val="009E76EE"/>
    <w:rsid w:val="00AF68F9"/>
    <w:rsid w:val="00B10F9C"/>
    <w:rsid w:val="00B50259"/>
    <w:rsid w:val="00B770D7"/>
    <w:rsid w:val="00B932BD"/>
    <w:rsid w:val="00B94044"/>
    <w:rsid w:val="00B95904"/>
    <w:rsid w:val="00B95E82"/>
    <w:rsid w:val="00BA7D02"/>
    <w:rsid w:val="00C061DA"/>
    <w:rsid w:val="00C24937"/>
    <w:rsid w:val="00C37F3A"/>
    <w:rsid w:val="00CF1E22"/>
    <w:rsid w:val="00D039B8"/>
    <w:rsid w:val="00D372D5"/>
    <w:rsid w:val="00DC41BA"/>
    <w:rsid w:val="00E15BD0"/>
    <w:rsid w:val="00E30EB9"/>
    <w:rsid w:val="00E45268"/>
    <w:rsid w:val="00E55EB9"/>
    <w:rsid w:val="00E80189"/>
    <w:rsid w:val="00EB0B91"/>
    <w:rsid w:val="00EF6CEF"/>
    <w:rsid w:val="00F52A0B"/>
    <w:rsid w:val="00F55E0D"/>
    <w:rsid w:val="00F80E98"/>
    <w:rsid w:val="00F91C96"/>
    <w:rsid w:val="00F9272C"/>
    <w:rsid w:val="00F963BB"/>
    <w:rsid w:val="00FB2DAE"/>
    <w:rsid w:val="00FC1DBE"/>
    <w:rsid w:val="00FC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2DD48A-82C8-4FE5-B111-1C1F9CF0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E80189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327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rsid w:val="00E8018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C2F56-8F2F-4FA9-8370-3E3A1A9CA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</Words>
  <Characters>221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Sergejs Trosimovs</dc:creator>
  <cp:lastModifiedBy>Aija Vilcane</cp:lastModifiedBy>
  <cp:revision>2</cp:revision>
  <cp:lastPrinted>2019-06-03T07:27:00Z</cp:lastPrinted>
  <dcterms:created xsi:type="dcterms:W3CDTF">2019-10-15T08:32:00Z</dcterms:created>
  <dcterms:modified xsi:type="dcterms:W3CDTF">2019-10-15T08:32:00Z</dcterms:modified>
</cp:coreProperties>
</file>