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ABA" w:rsidRDefault="00F95ABA" w:rsidP="00F95ABA">
      <w:pPr>
        <w:pStyle w:val="Heading5"/>
        <w:jc w:val="center"/>
        <w:rPr>
          <w:rFonts w:eastAsia="Times New Roman"/>
          <w:lang w:val="lv-LV"/>
        </w:rPr>
      </w:pPr>
      <w:r>
        <w:rPr>
          <w:rFonts w:eastAsia="Times New Roman"/>
          <w:lang w:val="lv-LV"/>
        </w:rPr>
        <w:t>PAZIŅOJUMS</w:t>
      </w:r>
    </w:p>
    <w:p w:rsidR="00F95ABA" w:rsidRDefault="00F95ABA" w:rsidP="00F95ABA">
      <w:pPr>
        <w:pStyle w:val="Heading5"/>
        <w:jc w:val="center"/>
        <w:rPr>
          <w:rFonts w:eastAsia="Times New Roman"/>
          <w:lang w:val="lv-LV"/>
        </w:rPr>
      </w:pPr>
      <w:r>
        <w:rPr>
          <w:rFonts w:eastAsia="Times New Roman"/>
          <w:lang w:val="lv-LV"/>
        </w:rPr>
        <w:t>par piedāvājuma izvēli</w:t>
      </w:r>
    </w:p>
    <w:p w:rsidR="00F95ABA" w:rsidRDefault="00F95ABA" w:rsidP="00F95ABA">
      <w:pPr>
        <w:rPr>
          <w:sz w:val="24"/>
          <w:szCs w:val="24"/>
        </w:rPr>
      </w:pPr>
    </w:p>
    <w:p w:rsidR="00F95ABA" w:rsidRDefault="00F95ABA" w:rsidP="00F95ABA">
      <w:pPr>
        <w:pStyle w:val="BodyText"/>
        <w:rPr>
          <w:lang w:val="lv-LV"/>
        </w:rPr>
      </w:pPr>
      <w:r>
        <w:rPr>
          <w:lang w:val="lv-LV"/>
        </w:rPr>
        <w:t xml:space="preserve">1. Iepirkuma identifikācijas numurs   DŪ-2015/8  </w:t>
      </w:r>
    </w:p>
    <w:p w:rsidR="00F95ABA" w:rsidRDefault="00F95ABA" w:rsidP="00F95ABA">
      <w:pPr>
        <w:pStyle w:val="BodyText"/>
        <w:rPr>
          <w:lang w:val="lv-LV"/>
        </w:rPr>
      </w:pPr>
    </w:p>
    <w:p w:rsidR="00F95ABA" w:rsidRDefault="00F95ABA" w:rsidP="00F95ABA">
      <w:pPr>
        <w:pStyle w:val="BodyText"/>
        <w:rPr>
          <w:lang w:val="lv-LV"/>
        </w:rPr>
      </w:pPr>
      <w:r>
        <w:rPr>
          <w:lang w:val="lv-LV"/>
        </w:rPr>
        <w:t>2. Iepirkuma priekšmets: Datortehnikas un programmnodrošinājuma piegāde</w:t>
      </w:r>
    </w:p>
    <w:p w:rsidR="00F95ABA" w:rsidRDefault="00F95ABA" w:rsidP="00F95ABA">
      <w:pPr>
        <w:pStyle w:val="BodyText"/>
        <w:rPr>
          <w:lang w:val="lv-LV"/>
        </w:rPr>
      </w:pPr>
    </w:p>
    <w:p w:rsidR="00F95ABA" w:rsidRDefault="00F95ABA" w:rsidP="00F95ABA">
      <w:pPr>
        <w:pStyle w:val="BodyText"/>
        <w:rPr>
          <w:lang w:val="lv-LV"/>
        </w:rPr>
      </w:pPr>
      <w:r>
        <w:rPr>
          <w:lang w:val="lv-LV"/>
        </w:rPr>
        <w:t>3. Saņemto piedāvājumu skaits:  7 (septiņi)</w:t>
      </w:r>
    </w:p>
    <w:p w:rsidR="00F95ABA" w:rsidRDefault="00F95ABA" w:rsidP="00F95ABA">
      <w:pPr>
        <w:pStyle w:val="BodyText"/>
        <w:ind w:firstLine="284"/>
        <w:rPr>
          <w:lang w:val="lv-LV"/>
        </w:rPr>
      </w:pPr>
    </w:p>
    <w:p w:rsidR="00F95ABA" w:rsidRDefault="00F95ABA" w:rsidP="00F95ABA">
      <w:pPr>
        <w:pStyle w:val="BodyText"/>
        <w:ind w:left="284" w:hanging="284"/>
        <w:jc w:val="both"/>
        <w:rPr>
          <w:lang w:val="lv-LV"/>
        </w:rPr>
      </w:pPr>
      <w:r>
        <w:rPr>
          <w:lang w:val="lv-LV"/>
        </w:rPr>
        <w:t>4. Pretendents, kuram tiek piešķirtas līguma slēgšanas tiesības:  SIA „NR Group”</w:t>
      </w:r>
    </w:p>
    <w:p w:rsidR="00F95ABA" w:rsidRDefault="00F95ABA" w:rsidP="00F95ABA">
      <w:pPr>
        <w:ind w:firstLine="284"/>
        <w:jc w:val="both"/>
        <w:rPr>
          <w:sz w:val="24"/>
          <w:szCs w:val="24"/>
          <w:lang w:val="lv-LV"/>
        </w:rPr>
      </w:pPr>
    </w:p>
    <w:p w:rsidR="00F95ABA" w:rsidRDefault="00F95ABA" w:rsidP="00F95ABA">
      <w:pPr>
        <w:pStyle w:val="BodyText"/>
        <w:ind w:left="284" w:hanging="284"/>
        <w:jc w:val="both"/>
        <w:rPr>
          <w:lang w:val="lv-LV"/>
        </w:rPr>
      </w:pPr>
      <w:r>
        <w:rPr>
          <w:lang w:val="lv-LV"/>
        </w:rPr>
        <w:t>5.  Saskaņā ar SIA „Daugavpils ūdens” 2015.gada budžetu, datortehnikas un programmnodrošinājuma piegādei kopējā līgumcena ir 19 874 EUR (bez PVN).</w:t>
      </w:r>
    </w:p>
    <w:p w:rsidR="009468F4" w:rsidRPr="00F95ABA" w:rsidRDefault="009468F4">
      <w:pPr>
        <w:rPr>
          <w:lang w:val="lv-LV"/>
        </w:rPr>
      </w:pPr>
      <w:bookmarkStart w:id="0" w:name="_GoBack"/>
      <w:bookmarkEnd w:id="0"/>
    </w:p>
    <w:sectPr w:rsidR="009468F4" w:rsidRPr="00F95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7A9"/>
    <w:rsid w:val="009468F4"/>
    <w:rsid w:val="00F95ABA"/>
    <w:rsid w:val="00FD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ABA"/>
    <w:pPr>
      <w:spacing w:after="0" w:line="240" w:lineRule="auto"/>
    </w:pPr>
    <w:rPr>
      <w:rFonts w:ascii="Calibri" w:hAnsi="Calibri" w:cs="Calibri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F95ABA"/>
    <w:pPr>
      <w:keepNext/>
      <w:outlineLvl w:val="4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F95ABA"/>
    <w:rPr>
      <w:rFonts w:ascii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F95ABA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95AB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ABA"/>
    <w:pPr>
      <w:spacing w:after="0" w:line="240" w:lineRule="auto"/>
    </w:pPr>
    <w:rPr>
      <w:rFonts w:ascii="Calibri" w:hAnsi="Calibri" w:cs="Calibri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F95ABA"/>
    <w:pPr>
      <w:keepNext/>
      <w:outlineLvl w:val="4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F95ABA"/>
    <w:rPr>
      <w:rFonts w:ascii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F95ABA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95AB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6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Shenja</dc:creator>
  <cp:lastModifiedBy>Shenja</cp:lastModifiedBy>
  <cp:revision>2</cp:revision>
  <dcterms:created xsi:type="dcterms:W3CDTF">2015-03-02T06:35:00Z</dcterms:created>
  <dcterms:modified xsi:type="dcterms:W3CDTF">2015-03-02T06:35:00Z</dcterms:modified>
</cp:coreProperties>
</file>