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E2" w:rsidRDefault="00D16DE2" w:rsidP="00D16DE2">
      <w:pPr>
        <w:pStyle w:val="Header"/>
        <w:tabs>
          <w:tab w:val="clear" w:pos="4153"/>
          <w:tab w:val="center" w:pos="4925"/>
        </w:tabs>
        <w:jc w:val="center"/>
        <w:rPr>
          <w:sz w:val="16"/>
          <w:szCs w:val="16"/>
          <w:lang w:val="lv-LV"/>
        </w:rPr>
      </w:pPr>
      <w:r>
        <w:rPr>
          <w:b/>
          <w:bCs/>
          <w:lang w:val="lv-LV"/>
        </w:rPr>
        <w:t> </w:t>
      </w:r>
      <w:r>
        <w:object w:dxaOrig="5028" w:dyaOrig="12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60.75pt" o:ole="">
            <v:imagedata r:id="rId6" o:title=""/>
          </v:shape>
          <o:OLEObject Type="Embed" ProgID="MSPhotoEd.3" ShapeID="_x0000_i1025" DrawAspect="Content" ObjectID="_1487565310" r:id="rId7"/>
        </w:object>
      </w:r>
      <w:r>
        <w:rPr>
          <w:lang w:val="lv-LV"/>
        </w:rPr>
        <w:t xml:space="preserve">      </w:t>
      </w:r>
      <w:r>
        <w:rPr>
          <w:noProof/>
          <w:lang w:val="en-US"/>
        </w:rPr>
        <w:drawing>
          <wp:inline distT="0" distB="0" distL="0" distR="0">
            <wp:extent cx="998220" cy="982980"/>
            <wp:effectExtent l="0" t="0" r="0" b="7620"/>
            <wp:docPr id="1" name="Picture 1" descr="SGS_ISO 9001_TCL_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GS_ISO 9001_TCL_L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DE2" w:rsidRDefault="00D16DE2" w:rsidP="00D16DE2">
      <w:pPr>
        <w:pBdr>
          <w:bottom w:val="single" w:sz="6" w:space="1" w:color="auto"/>
        </w:pBdr>
        <w:rPr>
          <w:rFonts w:ascii="Verdana" w:hAnsi="Verdana"/>
          <w:color w:val="FF0000"/>
          <w:sz w:val="16"/>
          <w:szCs w:val="22"/>
        </w:rPr>
      </w:pPr>
      <w:r>
        <w:rPr>
          <w:rFonts w:ascii="Verdana" w:hAnsi="Verdana"/>
          <w:color w:val="FF0000"/>
          <w:sz w:val="16"/>
        </w:rPr>
        <w:t>____________________________________________________________________________________</w:t>
      </w:r>
    </w:p>
    <w:p w:rsidR="00D16DE2" w:rsidRDefault="00D16DE2" w:rsidP="00D16DE2">
      <w:pPr>
        <w:jc w:val="both"/>
        <w:rPr>
          <w:b/>
          <w:i/>
        </w:rPr>
      </w:pPr>
    </w:p>
    <w:p w:rsidR="00D16DE2" w:rsidRDefault="00D16DE2" w:rsidP="00D16DE2">
      <w:pPr>
        <w:jc w:val="both"/>
        <w:rPr>
          <w:b/>
          <w:i/>
        </w:rPr>
      </w:pPr>
      <w:r>
        <w:rPr>
          <w:b/>
          <w:i/>
        </w:rPr>
        <w:t>Sludinājums par iepirkumu</w:t>
      </w:r>
    </w:p>
    <w:p w:rsidR="00D16DE2" w:rsidRDefault="00D16DE2" w:rsidP="00D16DE2">
      <w:pPr>
        <w:jc w:val="both"/>
        <w:rPr>
          <w:b/>
          <w:i/>
        </w:rPr>
      </w:pPr>
    </w:p>
    <w:p w:rsidR="00D16DE2" w:rsidRDefault="005D0BF7" w:rsidP="00D16DE2">
      <w:r>
        <w:t>2015.gada 10</w:t>
      </w:r>
      <w:r w:rsidR="00D16DE2">
        <w:t>.martā   Nr.DS/2015/10</w:t>
      </w:r>
    </w:p>
    <w:p w:rsidR="00D16DE2" w:rsidRDefault="00D16DE2" w:rsidP="00D16DE2"/>
    <w:p w:rsidR="00D16DE2" w:rsidRDefault="00D16DE2" w:rsidP="00D16DE2">
      <w:pPr>
        <w:jc w:val="both"/>
        <w:rPr>
          <w:b/>
          <w:bCs/>
          <w:color w:val="000000"/>
        </w:rPr>
      </w:pPr>
      <w:r>
        <w:rPr>
          <w:b/>
          <w:bCs/>
        </w:rPr>
        <w:t>Pašvaldības akciju sabiedrība „Daugavpils siltumtīkli” izsludina iepirkumu</w:t>
      </w:r>
      <w:r>
        <w:rPr>
          <w:b/>
        </w:rPr>
        <w:t xml:space="preserve"> </w:t>
      </w:r>
      <w:r>
        <w:rPr>
          <w:bCs/>
        </w:rPr>
        <w:t>„Zaļās zonas, ietvju un ceļa seguma atjaunošanai”</w:t>
      </w:r>
    </w:p>
    <w:p w:rsidR="00D16DE2" w:rsidRDefault="00D16DE2" w:rsidP="00D16DE2">
      <w:pPr>
        <w:autoSpaceDE w:val="0"/>
        <w:autoSpaceDN w:val="0"/>
        <w:adjustRightInd w:val="0"/>
        <w:ind w:left="284" w:hanging="284"/>
        <w:jc w:val="both"/>
      </w:pPr>
      <w:r>
        <w:rPr>
          <w:bCs/>
          <w:color w:val="000000"/>
        </w:rPr>
        <w:t xml:space="preserve">1. Iepirkuma priekšmets </w:t>
      </w:r>
      <w:r>
        <w:t>–</w:t>
      </w:r>
      <w:r>
        <w:rPr>
          <w:bCs/>
          <w:lang w:eastAsia="en-US"/>
        </w:rPr>
        <w:t xml:space="preserve"> </w:t>
      </w:r>
      <w:r>
        <w:rPr>
          <w:bCs/>
        </w:rPr>
        <w:t xml:space="preserve">„Zaļās zonas, ietvju un ceļa seguma atjaunošanai” </w:t>
      </w:r>
      <w:r>
        <w:t>PAS „Daugavpils siltumtīkli” vajadzībām.</w:t>
      </w:r>
    </w:p>
    <w:p w:rsidR="00D16DE2" w:rsidRDefault="00D16DE2" w:rsidP="00D16DE2">
      <w:pPr>
        <w:jc w:val="both"/>
      </w:pPr>
      <w:r>
        <w:rPr>
          <w:bCs/>
        </w:rPr>
        <w:t>2. Iepirkuma identifikācijas numurs – DS/2015/10</w:t>
      </w:r>
    </w:p>
    <w:p w:rsidR="00D16DE2" w:rsidRDefault="00D16DE2" w:rsidP="00D16DE2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>
        <w:rPr>
          <w:lang w:eastAsia="en-US"/>
        </w:rPr>
        <w:t xml:space="preserve">Pasūtītājs nodrošina brīvu un tiešu elektronisku pieeju iepirkuma dokumentiem un visiem papildus nepieciešamajiem dokumentiem, publicējot tos </w:t>
      </w:r>
      <w:hyperlink r:id="rId9" w:history="1">
        <w:r>
          <w:rPr>
            <w:rStyle w:val="Hyperlink"/>
            <w:lang w:eastAsia="en-US"/>
          </w:rPr>
          <w:t>www.dsiltumtikli.lv</w:t>
        </w:r>
      </w:hyperlink>
      <w:r>
        <w:rPr>
          <w:lang w:eastAsia="en-US"/>
        </w:rPr>
        <w:t xml:space="preserve"> , www.daugavpils.lv.</w:t>
      </w:r>
    </w:p>
    <w:p w:rsidR="00D16DE2" w:rsidRDefault="00D16DE2" w:rsidP="00D16DE2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</w:rPr>
      </w:pPr>
      <w:r>
        <w:rPr>
          <w:bCs/>
          <w:color w:val="000000"/>
        </w:rPr>
        <w:t>Pretendenti piedāvājumus var iesniegt personiski vai atsūtot pa pa</w:t>
      </w:r>
      <w:r w:rsidR="005D0BF7">
        <w:rPr>
          <w:bCs/>
          <w:color w:val="000000"/>
        </w:rPr>
        <w:t>stu ar piegādi līdz 2015.gada 24</w:t>
      </w:r>
      <w:r>
        <w:rPr>
          <w:bCs/>
          <w:color w:val="000000"/>
        </w:rPr>
        <w:t xml:space="preserve">.marta plkst.11:00, PAS „Daugavpils siltumtīkli” sekretariātā, 9.kab., 18. novembra ielā 4, Daugavpilī katru darba dienu no plkst.8:00 līdz 12:00 un no 13:00 līdz 17:00. </w:t>
      </w:r>
      <w:r>
        <w:t xml:space="preserve">Piedāvājums jāiesniedz </w:t>
      </w:r>
      <w:r>
        <w:rPr>
          <w:u w:val="single"/>
        </w:rPr>
        <w:t>slēgtā aploksnē ar norādi</w:t>
      </w:r>
      <w:r>
        <w:t xml:space="preserve"> Iepirkums </w:t>
      </w:r>
      <w:r>
        <w:rPr>
          <w:bCs/>
        </w:rPr>
        <w:t>„Zaļās zonas, ietvju un ceļa seguma atjaunošanai”</w:t>
      </w:r>
      <w:r>
        <w:rPr>
          <w:noProof/>
          <w:color w:val="000000"/>
        </w:rPr>
        <w:t xml:space="preserve"> </w:t>
      </w:r>
      <w:r>
        <w:rPr>
          <w:bCs/>
          <w:lang w:eastAsia="en-US"/>
        </w:rPr>
        <w:t xml:space="preserve"> </w:t>
      </w:r>
      <w:r w:rsidR="005D0BF7">
        <w:t>neatvērt līdz 2015.gada 24</w:t>
      </w:r>
      <w:r>
        <w:t>.marta plkst.11:00.</w:t>
      </w:r>
    </w:p>
    <w:p w:rsidR="00D16DE2" w:rsidRDefault="00D16DE2" w:rsidP="00D16DE2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>
        <w:rPr>
          <w:bCs/>
          <w:color w:val="000000"/>
        </w:rPr>
        <w:t xml:space="preserve">Kontaktpersona: </w:t>
      </w:r>
    </w:p>
    <w:p w:rsidR="00D16DE2" w:rsidRDefault="00D16DE2" w:rsidP="00D16DE2">
      <w:pPr>
        <w:autoSpaceDE w:val="0"/>
        <w:autoSpaceDN w:val="0"/>
        <w:adjustRightInd w:val="0"/>
        <w:rPr>
          <w:color w:val="000000"/>
        </w:rPr>
      </w:pPr>
      <w:r>
        <w:rPr>
          <w:bCs/>
        </w:rPr>
        <w:t xml:space="preserve">PAS „Daugavpils siltumtīkli” </w:t>
      </w:r>
      <w:r>
        <w:rPr>
          <w:color w:val="000000"/>
        </w:rPr>
        <w:t>TAI vadītājs Arkādijs Blaževičs tel. 29638262</w:t>
      </w:r>
    </w:p>
    <w:p w:rsidR="005F55E5" w:rsidRDefault="005F55E5" w:rsidP="00D16DE2">
      <w:pPr>
        <w:autoSpaceDE w:val="0"/>
        <w:autoSpaceDN w:val="0"/>
        <w:adjustRightInd w:val="0"/>
        <w:rPr>
          <w:color w:val="000000"/>
        </w:rPr>
      </w:pPr>
    </w:p>
    <w:p w:rsidR="005F55E5" w:rsidRDefault="005F55E5" w:rsidP="00D16DE2">
      <w:pPr>
        <w:autoSpaceDE w:val="0"/>
        <w:autoSpaceDN w:val="0"/>
        <w:adjustRightInd w:val="0"/>
        <w:rPr>
          <w:color w:val="000000"/>
        </w:rPr>
      </w:pPr>
      <w:hyperlink r:id="rId10" w:history="1">
        <w:r w:rsidRPr="005F55E5">
          <w:rPr>
            <w:rStyle w:val="Hyperlink"/>
          </w:rPr>
          <w:t>NOLIKUMS</w:t>
        </w:r>
      </w:hyperlink>
      <w:bookmarkStart w:id="0" w:name="_GoBack"/>
      <w:bookmarkEnd w:id="0"/>
    </w:p>
    <w:p w:rsidR="00D16DE2" w:rsidRDefault="00D16DE2" w:rsidP="00D16DE2">
      <w:pPr>
        <w:autoSpaceDE w:val="0"/>
        <w:autoSpaceDN w:val="0"/>
        <w:adjustRightInd w:val="0"/>
        <w:ind w:left="284"/>
        <w:jc w:val="both"/>
      </w:pPr>
    </w:p>
    <w:p w:rsidR="00D16DE2" w:rsidRDefault="00D16DE2" w:rsidP="00D16DE2"/>
    <w:p w:rsidR="00D16DE2" w:rsidRDefault="00D16DE2" w:rsidP="00D16DE2"/>
    <w:p w:rsidR="00DC3E67" w:rsidRPr="00D16DE2" w:rsidRDefault="00DC3E67"/>
    <w:sectPr w:rsidR="00DC3E67" w:rsidRPr="00D16D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25DD3"/>
    <w:multiLevelType w:val="hybridMultilevel"/>
    <w:tmpl w:val="09901AF4"/>
    <w:lvl w:ilvl="0" w:tplc="0426000F">
      <w:start w:val="3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E2"/>
    <w:rsid w:val="005D0BF7"/>
    <w:rsid w:val="005F55E5"/>
    <w:rsid w:val="00D16DE2"/>
    <w:rsid w:val="00DC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16DE2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D16DE2"/>
    <w:pPr>
      <w:tabs>
        <w:tab w:val="center" w:pos="4153"/>
        <w:tab w:val="right" w:pos="8306"/>
      </w:tabs>
    </w:pPr>
    <w:rPr>
      <w:color w:val="000000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rsid w:val="00D16DE2"/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DE2"/>
    <w:rPr>
      <w:rFonts w:ascii="Tahoma" w:eastAsia="Times New Roman" w:hAnsi="Tahoma" w:cs="Tahoma"/>
      <w:sz w:val="16"/>
      <w:szCs w:val="16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16DE2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D16DE2"/>
    <w:pPr>
      <w:tabs>
        <w:tab w:val="center" w:pos="4153"/>
        <w:tab w:val="right" w:pos="8306"/>
      </w:tabs>
    </w:pPr>
    <w:rPr>
      <w:color w:val="000000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rsid w:val="00D16DE2"/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DE2"/>
    <w:rPr>
      <w:rFonts w:ascii="Tahoma" w:eastAsia="Times New Roman" w:hAnsi="Tahoma" w:cs="Tahoma"/>
      <w:sz w:val="16"/>
      <w:szCs w:val="1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4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siltumtikli.lv/lv/kokursi-un-izsoles/item-307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siltumtikl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Kusnere</dc:creator>
  <cp:lastModifiedBy>Shenja</cp:lastModifiedBy>
  <cp:revision>3</cp:revision>
  <cp:lastPrinted>2015-03-10T12:23:00Z</cp:lastPrinted>
  <dcterms:created xsi:type="dcterms:W3CDTF">2015-03-06T08:41:00Z</dcterms:created>
  <dcterms:modified xsi:type="dcterms:W3CDTF">2015-03-11T05:49:00Z</dcterms:modified>
</cp:coreProperties>
</file>