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01" w:rsidRPr="006A4200" w:rsidRDefault="00820B01" w:rsidP="00820B01">
      <w:pPr>
        <w:pStyle w:val="Title"/>
        <w:rPr>
          <w:sz w:val="24"/>
        </w:rPr>
      </w:pPr>
      <w:r w:rsidRPr="006A4200">
        <w:rPr>
          <w:sz w:val="24"/>
        </w:rPr>
        <w:t xml:space="preserve">Uzņēmuma līgums </w:t>
      </w:r>
    </w:p>
    <w:p w:rsidR="00820B01" w:rsidRPr="006A4200" w:rsidRDefault="00820B01" w:rsidP="00820B01">
      <w:pPr>
        <w:pStyle w:val="Title"/>
        <w:rPr>
          <w:sz w:val="24"/>
        </w:rPr>
      </w:pPr>
    </w:p>
    <w:p w:rsidR="00820B01" w:rsidRPr="006A4200" w:rsidRDefault="00820B01" w:rsidP="00820B01">
      <w:pPr>
        <w:spacing w:after="0" w:line="240" w:lineRule="auto"/>
        <w:jc w:val="both"/>
        <w:rPr>
          <w:rFonts w:ascii="Times New Roman" w:hAnsi="Times New Roman"/>
          <w:bCs/>
          <w:sz w:val="24"/>
          <w:szCs w:val="24"/>
        </w:rPr>
      </w:pPr>
      <w:r w:rsidRPr="006A4200">
        <w:rPr>
          <w:rFonts w:ascii="Times New Roman" w:hAnsi="Times New Roman"/>
          <w:bCs/>
          <w:sz w:val="24"/>
          <w:szCs w:val="24"/>
        </w:rPr>
        <w:t xml:space="preserve">Daugavpilī,                                                                           </w:t>
      </w:r>
      <w:r w:rsidR="00B562B6" w:rsidRPr="006A4200">
        <w:rPr>
          <w:rFonts w:ascii="Times New Roman" w:hAnsi="Times New Roman"/>
          <w:bCs/>
          <w:sz w:val="24"/>
          <w:szCs w:val="24"/>
        </w:rPr>
        <w:t xml:space="preserve">                           </w:t>
      </w:r>
      <w:r w:rsidRPr="006A4200">
        <w:rPr>
          <w:rFonts w:ascii="Times New Roman" w:hAnsi="Times New Roman"/>
          <w:bCs/>
          <w:sz w:val="24"/>
          <w:szCs w:val="24"/>
        </w:rPr>
        <w:t>2016.gada ____.</w:t>
      </w:r>
      <w:r w:rsidR="00B562B6" w:rsidRPr="006A4200">
        <w:rPr>
          <w:rFonts w:ascii="Times New Roman" w:hAnsi="Times New Roman"/>
          <w:bCs/>
          <w:sz w:val="24"/>
          <w:szCs w:val="24"/>
        </w:rPr>
        <w:t>februārī</w:t>
      </w:r>
    </w:p>
    <w:p w:rsidR="00820B01" w:rsidRPr="006A4200" w:rsidRDefault="00820B01" w:rsidP="00820B01">
      <w:pPr>
        <w:spacing w:after="0" w:line="240" w:lineRule="auto"/>
        <w:jc w:val="both"/>
        <w:rPr>
          <w:rFonts w:ascii="Times New Roman" w:hAnsi="Times New Roman"/>
          <w:b/>
          <w:bCs/>
          <w:sz w:val="24"/>
          <w:szCs w:val="24"/>
        </w:rPr>
      </w:pPr>
    </w:p>
    <w:p w:rsidR="00820B01" w:rsidRPr="006A4200" w:rsidRDefault="00820B01" w:rsidP="00F013A1">
      <w:pPr>
        <w:spacing w:after="0" w:line="240" w:lineRule="auto"/>
        <w:jc w:val="both"/>
        <w:rPr>
          <w:rFonts w:ascii="Times New Roman" w:hAnsi="Times New Roman"/>
          <w:strike/>
          <w:sz w:val="24"/>
          <w:szCs w:val="24"/>
        </w:rPr>
      </w:pPr>
      <w:r w:rsidRPr="006A4200">
        <w:rPr>
          <w:rFonts w:ascii="Times New Roman" w:hAnsi="Times New Roman"/>
          <w:b/>
          <w:sz w:val="24"/>
          <w:szCs w:val="24"/>
        </w:rPr>
        <w:t>Daugavpils pilsētas dome</w:t>
      </w:r>
      <w:r w:rsidRPr="006A4200">
        <w:rPr>
          <w:rFonts w:ascii="Times New Roman" w:hAnsi="Times New Roman"/>
          <w:sz w:val="24"/>
          <w:szCs w:val="24"/>
        </w:rPr>
        <w:t xml:space="preserve">, reģistrācijas Nr.90000077325, juridiskā adrese: </w:t>
      </w:r>
      <w:proofErr w:type="spellStart"/>
      <w:r w:rsidRPr="006A4200">
        <w:rPr>
          <w:rFonts w:ascii="Times New Roman" w:hAnsi="Times New Roman"/>
          <w:sz w:val="24"/>
          <w:szCs w:val="24"/>
        </w:rPr>
        <w:t>K.Valdemāra</w:t>
      </w:r>
      <w:proofErr w:type="spellEnd"/>
      <w:r w:rsidRPr="006A4200">
        <w:rPr>
          <w:rFonts w:ascii="Times New Roman" w:hAnsi="Times New Roman"/>
          <w:sz w:val="24"/>
          <w:szCs w:val="24"/>
        </w:rPr>
        <w:t xml:space="preserve"> iela 1, Daugavpils, tās izpilddirektores </w:t>
      </w:r>
      <w:proofErr w:type="spellStart"/>
      <w:r w:rsidRPr="006A4200">
        <w:rPr>
          <w:rFonts w:ascii="Times New Roman" w:hAnsi="Times New Roman"/>
          <w:sz w:val="24"/>
          <w:szCs w:val="24"/>
        </w:rPr>
        <w:t>I.Goldbergas</w:t>
      </w:r>
      <w:proofErr w:type="spellEnd"/>
      <w:r w:rsidRPr="006A4200">
        <w:rPr>
          <w:rFonts w:ascii="Times New Roman" w:hAnsi="Times New Roman"/>
          <w:sz w:val="24"/>
          <w:szCs w:val="24"/>
        </w:rPr>
        <w:t xml:space="preserve"> personā, kura darbojas uz Nolikuma pamata (turpmāk tekstā - Pasūtītājs), no vienas puses, un </w:t>
      </w:r>
      <w:r w:rsidRPr="006A4200">
        <w:rPr>
          <w:rFonts w:ascii="Times New Roman" w:hAnsi="Times New Roman"/>
          <w:b/>
          <w:sz w:val="24"/>
          <w:szCs w:val="24"/>
        </w:rPr>
        <w:t>SIA “</w:t>
      </w:r>
      <w:r w:rsidR="006A79FB" w:rsidRPr="006A4200">
        <w:rPr>
          <w:rFonts w:ascii="Times New Roman" w:hAnsi="Times New Roman"/>
          <w:b/>
          <w:sz w:val="24"/>
          <w:szCs w:val="24"/>
        </w:rPr>
        <w:t>BORG</w:t>
      </w:r>
      <w:r w:rsidRPr="006A4200">
        <w:rPr>
          <w:rFonts w:ascii="Times New Roman" w:hAnsi="Times New Roman"/>
          <w:b/>
          <w:sz w:val="24"/>
          <w:szCs w:val="24"/>
        </w:rPr>
        <w:t>”</w:t>
      </w:r>
      <w:r w:rsidR="00F013A1" w:rsidRPr="006A4200">
        <w:rPr>
          <w:rFonts w:ascii="Times New Roman" w:hAnsi="Times New Roman"/>
          <w:b/>
          <w:sz w:val="24"/>
          <w:szCs w:val="24"/>
        </w:rPr>
        <w:t xml:space="preserve">, </w:t>
      </w:r>
      <w:r w:rsidR="00F013A1" w:rsidRPr="006A4200">
        <w:rPr>
          <w:rFonts w:ascii="Times New Roman" w:hAnsi="Times New Roman"/>
          <w:sz w:val="24"/>
          <w:szCs w:val="24"/>
        </w:rPr>
        <w:t>reģistrācijas</w:t>
      </w:r>
      <w:r w:rsidR="00F013A1" w:rsidRPr="006A4200">
        <w:rPr>
          <w:rFonts w:ascii="Times New Roman" w:hAnsi="Times New Roman"/>
          <w:b/>
          <w:sz w:val="24"/>
          <w:szCs w:val="24"/>
        </w:rPr>
        <w:t xml:space="preserve"> </w:t>
      </w:r>
      <w:r w:rsidR="00F013A1" w:rsidRPr="006A4200">
        <w:rPr>
          <w:rFonts w:ascii="Times New Roman" w:hAnsi="Times New Roman"/>
          <w:sz w:val="24"/>
          <w:szCs w:val="24"/>
        </w:rPr>
        <w:t>Nr.</w:t>
      </w:r>
      <w:r w:rsidR="006A79FB" w:rsidRPr="006A4200">
        <w:rPr>
          <w:rFonts w:ascii="Times New Roman" w:hAnsi="Times New Roman"/>
          <w:sz w:val="24"/>
          <w:szCs w:val="24"/>
        </w:rPr>
        <w:t>41503012572</w:t>
      </w:r>
      <w:r w:rsidR="00F013A1" w:rsidRPr="006A4200">
        <w:rPr>
          <w:rFonts w:ascii="Times New Roman" w:hAnsi="Times New Roman"/>
          <w:sz w:val="24"/>
          <w:szCs w:val="24"/>
        </w:rPr>
        <w:t xml:space="preserve">, juridiskā adrese: </w:t>
      </w:r>
      <w:r w:rsidR="006A79FB" w:rsidRPr="006A4200">
        <w:rPr>
          <w:rFonts w:ascii="Times New Roman" w:hAnsi="Times New Roman"/>
          <w:sz w:val="24"/>
          <w:szCs w:val="24"/>
        </w:rPr>
        <w:t>Mazā Dārza iela 5-7</w:t>
      </w:r>
      <w:r w:rsidR="00F013A1" w:rsidRPr="006A4200">
        <w:rPr>
          <w:rFonts w:ascii="Times New Roman" w:hAnsi="Times New Roman"/>
          <w:sz w:val="24"/>
          <w:szCs w:val="24"/>
        </w:rPr>
        <w:t>, LV-54</w:t>
      </w:r>
      <w:r w:rsidR="006A79FB" w:rsidRPr="006A4200">
        <w:rPr>
          <w:rFonts w:ascii="Times New Roman" w:hAnsi="Times New Roman"/>
          <w:sz w:val="24"/>
          <w:szCs w:val="24"/>
        </w:rPr>
        <w:t>04</w:t>
      </w:r>
      <w:r w:rsidR="00F013A1" w:rsidRPr="006A4200">
        <w:rPr>
          <w:rFonts w:ascii="Times New Roman" w:hAnsi="Times New Roman"/>
          <w:sz w:val="24"/>
          <w:szCs w:val="24"/>
        </w:rPr>
        <w:t xml:space="preserve">, </w:t>
      </w:r>
      <w:r w:rsidR="006A79FB" w:rsidRPr="006A4200">
        <w:rPr>
          <w:rFonts w:ascii="Times New Roman" w:hAnsi="Times New Roman"/>
          <w:sz w:val="24"/>
          <w:szCs w:val="24"/>
        </w:rPr>
        <w:t xml:space="preserve">valdes locekļa Sergeja </w:t>
      </w:r>
      <w:proofErr w:type="spellStart"/>
      <w:r w:rsidR="006A79FB" w:rsidRPr="006A4200">
        <w:rPr>
          <w:rFonts w:ascii="Times New Roman" w:hAnsi="Times New Roman"/>
          <w:sz w:val="24"/>
          <w:szCs w:val="24"/>
        </w:rPr>
        <w:t>Skorodihina</w:t>
      </w:r>
      <w:proofErr w:type="spellEnd"/>
      <w:r w:rsidR="006A79FB" w:rsidRPr="006A4200">
        <w:rPr>
          <w:rFonts w:ascii="Times New Roman" w:hAnsi="Times New Roman"/>
          <w:sz w:val="24"/>
          <w:szCs w:val="24"/>
        </w:rPr>
        <w:t xml:space="preserve"> personā, </w:t>
      </w:r>
      <w:r w:rsidRPr="006A4200">
        <w:rPr>
          <w:rFonts w:ascii="Times New Roman" w:hAnsi="Times New Roman"/>
          <w:sz w:val="24"/>
          <w:szCs w:val="24"/>
        </w:rPr>
        <w:t>turpmāk šā līguma tekstā saukts Izpildītājs, no otras puses,</w:t>
      </w:r>
      <w:r w:rsidR="00F013A1" w:rsidRPr="006A4200">
        <w:rPr>
          <w:rFonts w:ascii="Times New Roman" w:hAnsi="Times New Roman"/>
          <w:sz w:val="24"/>
          <w:szCs w:val="24"/>
        </w:rPr>
        <w:t xml:space="preserve"> </w:t>
      </w:r>
      <w:r w:rsidRPr="006A4200">
        <w:rPr>
          <w:rFonts w:ascii="Times New Roman" w:hAnsi="Times New Roman"/>
          <w:sz w:val="24"/>
          <w:szCs w:val="24"/>
        </w:rPr>
        <w:t xml:space="preserve">abi kopā un katrs atsevišķi turpmāk šā līguma tekstā saukti par Pusēm, pamatojoties uz  Daugavpils pilsētas domes veiktā iepirkuma (identifikācijas numurs </w:t>
      </w:r>
      <w:r w:rsidRPr="006A4200">
        <w:rPr>
          <w:rFonts w:ascii="Times New Roman" w:hAnsi="Times New Roman"/>
          <w:b/>
          <w:sz w:val="24"/>
          <w:szCs w:val="24"/>
        </w:rPr>
        <w:t>DPD 2016/06</w:t>
      </w:r>
      <w:r w:rsidRPr="006A4200">
        <w:rPr>
          <w:rFonts w:ascii="Times New Roman" w:hAnsi="Times New Roman"/>
          <w:sz w:val="24"/>
          <w:szCs w:val="24"/>
        </w:rPr>
        <w:t xml:space="preserve">) </w:t>
      </w:r>
      <w:r w:rsidRPr="006A4200">
        <w:rPr>
          <w:rFonts w:ascii="Times New Roman" w:hAnsi="Times New Roman"/>
          <w:b/>
          <w:sz w:val="24"/>
          <w:szCs w:val="24"/>
        </w:rPr>
        <w:t>„</w:t>
      </w:r>
      <w:proofErr w:type="spellStart"/>
      <w:r w:rsidR="006A79FB" w:rsidRPr="006A4200">
        <w:rPr>
          <w:rFonts w:ascii="Times New Roman" w:hAnsi="Times New Roman"/>
          <w:b/>
          <w:sz w:val="24"/>
          <w:szCs w:val="24"/>
        </w:rPr>
        <w:t>B</w:t>
      </w:r>
      <w:r w:rsidRPr="006A4200">
        <w:rPr>
          <w:rFonts w:ascii="Times New Roman" w:hAnsi="Times New Roman"/>
          <w:b/>
          <w:sz w:val="24"/>
          <w:szCs w:val="24"/>
        </w:rPr>
        <w:t>”daļas</w:t>
      </w:r>
      <w:proofErr w:type="spellEnd"/>
      <w:r w:rsidRPr="006A4200">
        <w:rPr>
          <w:rFonts w:ascii="Times New Roman" w:hAnsi="Times New Roman"/>
          <w:sz w:val="24"/>
          <w:szCs w:val="24"/>
        </w:rPr>
        <w:t xml:space="preserve"> rezultātiem un Izpildītāja  iesniegto piedāvājumu, noslēdz šādu līgumu:</w:t>
      </w:r>
    </w:p>
    <w:p w:rsidR="00820B01" w:rsidRPr="006A4200" w:rsidRDefault="00820B01" w:rsidP="00820B01">
      <w:pPr>
        <w:tabs>
          <w:tab w:val="left" w:pos="6300"/>
        </w:tabs>
        <w:spacing w:after="0" w:line="240" w:lineRule="auto"/>
        <w:ind w:left="357" w:hanging="357"/>
        <w:jc w:val="center"/>
        <w:rPr>
          <w:rFonts w:ascii="Times New Roman" w:hAnsi="Times New Roman"/>
          <w:b/>
          <w:sz w:val="24"/>
          <w:szCs w:val="24"/>
        </w:rPr>
      </w:pPr>
      <w:r w:rsidRPr="006A4200">
        <w:rPr>
          <w:rFonts w:ascii="Times New Roman" w:hAnsi="Times New Roman"/>
          <w:b/>
          <w:sz w:val="24"/>
          <w:szCs w:val="24"/>
        </w:rPr>
        <w:t>1. LĪGUMA PRIEKŠMETS</w:t>
      </w:r>
    </w:p>
    <w:p w:rsidR="00820B01" w:rsidRPr="006A4200" w:rsidRDefault="00820B01" w:rsidP="00820B01">
      <w:pPr>
        <w:tabs>
          <w:tab w:val="left" w:pos="6300"/>
        </w:tabs>
        <w:spacing w:after="0" w:line="240" w:lineRule="auto"/>
        <w:jc w:val="both"/>
        <w:rPr>
          <w:rFonts w:ascii="Times New Roman" w:hAnsi="Times New Roman"/>
          <w:color w:val="000000"/>
          <w:sz w:val="24"/>
          <w:szCs w:val="24"/>
        </w:rPr>
      </w:pPr>
      <w:r w:rsidRPr="006A4200">
        <w:rPr>
          <w:rFonts w:ascii="Times New Roman" w:hAnsi="Times New Roman"/>
          <w:color w:val="000000"/>
          <w:sz w:val="24"/>
          <w:szCs w:val="24"/>
        </w:rPr>
        <w:t>1.1. Pasūtītājs uzdod, bet Izpildītājs saskaņā ar esošā līguma nosacījumiem, par attiecīgo samaksu, apņemas veikt b</w:t>
      </w:r>
      <w:r w:rsidRPr="006A4200">
        <w:rPr>
          <w:rFonts w:ascii="Times New Roman" w:hAnsi="Times New Roman"/>
          <w:sz w:val="24"/>
          <w:szCs w:val="24"/>
        </w:rPr>
        <w:t>ūvdarbus, kas ir nepieciešami objekt</w:t>
      </w:r>
      <w:r w:rsidR="00E30402" w:rsidRPr="006A4200">
        <w:rPr>
          <w:rFonts w:ascii="Times New Roman" w:hAnsi="Times New Roman"/>
          <w:sz w:val="24"/>
          <w:szCs w:val="24"/>
        </w:rPr>
        <w:t>ā</w:t>
      </w:r>
      <w:r w:rsidRPr="006A4200">
        <w:rPr>
          <w:rFonts w:ascii="Times New Roman" w:hAnsi="Times New Roman"/>
          <w:sz w:val="24"/>
          <w:szCs w:val="24"/>
        </w:rPr>
        <w:t xml:space="preserve"> </w:t>
      </w:r>
      <w:r w:rsidRPr="006A4200">
        <w:rPr>
          <w:rFonts w:ascii="Times New Roman" w:hAnsi="Times New Roman"/>
          <w:b/>
          <w:sz w:val="24"/>
          <w:szCs w:val="24"/>
        </w:rPr>
        <w:t>“</w:t>
      </w:r>
      <w:r w:rsidR="006A79FB" w:rsidRPr="006A4200">
        <w:rPr>
          <w:rFonts w:ascii="Times New Roman" w:hAnsi="Times New Roman"/>
          <w:b/>
          <w:color w:val="000000"/>
          <w:sz w:val="24"/>
          <w:szCs w:val="24"/>
        </w:rPr>
        <w:t>Būvdarbu garantijas laikā konstatēto defektu novēršana Daugavpils 17.vidusskolas ēkā (Valmieras ielā 5, Daugavpilī)</w:t>
      </w:r>
      <w:r w:rsidRPr="006A4200">
        <w:rPr>
          <w:rFonts w:ascii="Times New Roman" w:hAnsi="Times New Roman"/>
          <w:b/>
          <w:sz w:val="24"/>
          <w:szCs w:val="24"/>
        </w:rPr>
        <w:t>”</w:t>
      </w:r>
      <w:r w:rsidRPr="006A4200">
        <w:rPr>
          <w:rFonts w:ascii="Times New Roman" w:hAnsi="Times New Roman"/>
          <w:sz w:val="24"/>
          <w:szCs w:val="24"/>
        </w:rPr>
        <w:t>,</w:t>
      </w:r>
      <w:r w:rsidRPr="006A4200">
        <w:rPr>
          <w:rFonts w:ascii="Times New Roman" w:hAnsi="Times New Roman"/>
          <w:color w:val="000000"/>
          <w:sz w:val="24"/>
          <w:szCs w:val="24"/>
        </w:rPr>
        <w:t xml:space="preserve"> (turpmāk Objekts), saskaņā ar pretendenta iesniegto piedāvājumu iepirkumam, kas satur lokālās tāmes, turpmāk – Dokumentācija (Līguma pielikums Nr.1).</w:t>
      </w:r>
    </w:p>
    <w:p w:rsidR="00820B01" w:rsidRPr="006A4200" w:rsidRDefault="00820B01" w:rsidP="00820B01">
      <w:pPr>
        <w:tabs>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2. VISPĀRĪGIE NOTEIKUMI</w:t>
      </w:r>
    </w:p>
    <w:p w:rsidR="00820B01" w:rsidRPr="006A4200" w:rsidRDefault="00820B01" w:rsidP="00820B01">
      <w:pPr>
        <w:pStyle w:val="BodyText2"/>
        <w:spacing w:after="0" w:line="240" w:lineRule="auto"/>
        <w:jc w:val="both"/>
        <w:rPr>
          <w:rFonts w:ascii="Times New Roman" w:hAnsi="Times New Roman"/>
          <w:sz w:val="24"/>
          <w:szCs w:val="24"/>
        </w:rPr>
      </w:pPr>
      <w:r w:rsidRPr="006A4200">
        <w:rPr>
          <w:rFonts w:ascii="Times New Roman" w:hAnsi="Times New Roman"/>
          <w:sz w:val="24"/>
          <w:szCs w:val="24"/>
        </w:rPr>
        <w:t>2.1. Darbi tiek veikti ar Izpildītāja ierīcēm, materiāliem, izmantojot Izpildītāja profesionālās iemaņas tehniskus līdzekļus, kas pieņemami Pasūtītājam.</w:t>
      </w:r>
    </w:p>
    <w:p w:rsidR="00820B01" w:rsidRPr="006A4200" w:rsidRDefault="00820B01" w:rsidP="00820B01">
      <w:pPr>
        <w:tabs>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2.2. Līguma minētie pielikumi un ar šī Līguma izpildi saistītie pielikumi, tajā skaitā izmaiņas un papildinājumi, kas ir rakstiski noformēti pēc to parakstīšanas kļūst par šī līguma pielikumiem un ir šī līguma neatņemamas sastāvdaļas.</w:t>
      </w:r>
    </w:p>
    <w:p w:rsidR="00820B01" w:rsidRPr="006A4200" w:rsidRDefault="00820B01" w:rsidP="00820B01">
      <w:pPr>
        <w:pStyle w:val="BodyText2"/>
        <w:spacing w:after="0" w:line="240" w:lineRule="auto"/>
        <w:jc w:val="both"/>
        <w:rPr>
          <w:rFonts w:ascii="Times New Roman" w:hAnsi="Times New Roman"/>
          <w:sz w:val="24"/>
          <w:szCs w:val="24"/>
        </w:rPr>
      </w:pPr>
      <w:r w:rsidRPr="006A4200">
        <w:rPr>
          <w:rFonts w:ascii="Times New Roman" w:hAnsi="Times New Roman"/>
          <w:sz w:val="24"/>
          <w:szCs w:val="24"/>
        </w:rPr>
        <w:t>2.3. Pasūtītājam un Izpildītājam savlaicīgi jāinformē vienam otru par tiem apstākļiem, kas ietekmē vai varētu ietekmēt šī līguma kvalitatīvu un savlaicīgu izpildi.</w:t>
      </w:r>
    </w:p>
    <w:p w:rsidR="00820B01" w:rsidRPr="006A4200" w:rsidRDefault="00820B01" w:rsidP="00820B01">
      <w:pPr>
        <w:tabs>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3. LĪGUMA CENA</w:t>
      </w:r>
    </w:p>
    <w:p w:rsidR="00820B01" w:rsidRPr="006A4200" w:rsidRDefault="00820B01" w:rsidP="00820B01">
      <w:pPr>
        <w:tabs>
          <w:tab w:val="left" w:pos="6300"/>
        </w:tabs>
        <w:spacing w:after="0" w:line="240" w:lineRule="auto"/>
        <w:jc w:val="both"/>
        <w:rPr>
          <w:rFonts w:ascii="Times New Roman" w:hAnsi="Times New Roman"/>
          <w:color w:val="000000"/>
          <w:sz w:val="24"/>
          <w:szCs w:val="24"/>
        </w:rPr>
      </w:pPr>
      <w:r w:rsidRPr="006A4200">
        <w:rPr>
          <w:rFonts w:ascii="Times New Roman" w:hAnsi="Times New Roman"/>
          <w:sz w:val="24"/>
          <w:szCs w:val="24"/>
        </w:rPr>
        <w:t>3.1. Līguma summa, atbilstoši finanšu piedāvājumam iepirkumam DPD 2016/06 ir</w:t>
      </w:r>
      <w:r w:rsidRPr="006A4200">
        <w:rPr>
          <w:rFonts w:ascii="Times New Roman" w:hAnsi="Times New Roman"/>
          <w:color w:val="000000"/>
          <w:sz w:val="24"/>
          <w:szCs w:val="24"/>
        </w:rPr>
        <w:t xml:space="preserve"> </w:t>
      </w:r>
      <w:r w:rsidRPr="006A4200">
        <w:rPr>
          <w:rFonts w:ascii="Times New Roman" w:hAnsi="Times New Roman"/>
          <w:b/>
          <w:color w:val="000000"/>
          <w:sz w:val="24"/>
          <w:szCs w:val="24"/>
        </w:rPr>
        <w:t xml:space="preserve">EUR </w:t>
      </w:r>
      <w:r w:rsidR="002F2182" w:rsidRPr="006A4200">
        <w:rPr>
          <w:rFonts w:ascii="Times New Roman" w:hAnsi="Times New Roman"/>
          <w:b/>
          <w:color w:val="000000"/>
          <w:sz w:val="24"/>
          <w:szCs w:val="24"/>
        </w:rPr>
        <w:t>2544,23</w:t>
      </w:r>
      <w:r w:rsidR="005D62D5" w:rsidRPr="006A4200">
        <w:rPr>
          <w:rFonts w:ascii="Times New Roman" w:hAnsi="Times New Roman"/>
          <w:color w:val="000000"/>
          <w:sz w:val="24"/>
          <w:szCs w:val="24"/>
        </w:rPr>
        <w:t xml:space="preserve"> </w:t>
      </w:r>
      <w:r w:rsidR="005D62D5" w:rsidRPr="006A4200">
        <w:rPr>
          <w:rFonts w:ascii="Times New Roman" w:hAnsi="Times New Roman"/>
          <w:b/>
          <w:color w:val="000000"/>
          <w:sz w:val="24"/>
          <w:szCs w:val="24"/>
        </w:rPr>
        <w:t>bez PVN</w:t>
      </w:r>
      <w:r w:rsidR="005D62D5" w:rsidRPr="006A4200">
        <w:rPr>
          <w:rFonts w:ascii="Times New Roman" w:hAnsi="Times New Roman"/>
          <w:color w:val="000000"/>
          <w:sz w:val="24"/>
          <w:szCs w:val="24"/>
        </w:rPr>
        <w:t xml:space="preserve"> </w:t>
      </w:r>
      <w:r w:rsidRPr="006A4200">
        <w:rPr>
          <w:rFonts w:ascii="Times New Roman" w:hAnsi="Times New Roman"/>
          <w:color w:val="000000"/>
          <w:sz w:val="24"/>
          <w:szCs w:val="24"/>
        </w:rPr>
        <w:t>(</w:t>
      </w:r>
      <w:r w:rsidR="002F2182" w:rsidRPr="006A4200">
        <w:rPr>
          <w:rFonts w:ascii="Times New Roman" w:hAnsi="Times New Roman"/>
          <w:color w:val="000000"/>
          <w:sz w:val="24"/>
          <w:szCs w:val="24"/>
        </w:rPr>
        <w:t xml:space="preserve">divi tūkstoši pieci simti četrdesmit četri </w:t>
      </w:r>
      <w:proofErr w:type="spellStart"/>
      <w:r w:rsidR="002F2182" w:rsidRPr="006A4200">
        <w:rPr>
          <w:rFonts w:ascii="Times New Roman" w:hAnsi="Times New Roman"/>
          <w:color w:val="000000"/>
          <w:sz w:val="24"/>
          <w:szCs w:val="24"/>
        </w:rPr>
        <w:t>euro</w:t>
      </w:r>
      <w:proofErr w:type="spellEnd"/>
      <w:r w:rsidR="002F2182" w:rsidRPr="006A4200">
        <w:rPr>
          <w:rFonts w:ascii="Times New Roman" w:hAnsi="Times New Roman"/>
          <w:color w:val="000000"/>
          <w:sz w:val="24"/>
          <w:szCs w:val="24"/>
        </w:rPr>
        <w:t xml:space="preserve"> un divdesmit trīs centi</w:t>
      </w:r>
      <w:r w:rsidRPr="006A4200">
        <w:rPr>
          <w:rFonts w:ascii="Times New Roman" w:hAnsi="Times New Roman"/>
          <w:color w:val="000000"/>
          <w:sz w:val="24"/>
          <w:szCs w:val="24"/>
        </w:rPr>
        <w:t xml:space="preserve">) bez PVN. Pievienotas vērtības nodoklis 21% sastāda EUR </w:t>
      </w:r>
      <w:r w:rsidR="006A79FB" w:rsidRPr="006A4200">
        <w:rPr>
          <w:rFonts w:ascii="Times New Roman" w:hAnsi="Times New Roman"/>
          <w:color w:val="000000"/>
          <w:sz w:val="24"/>
          <w:szCs w:val="24"/>
        </w:rPr>
        <w:t xml:space="preserve">534,29 </w:t>
      </w:r>
      <w:r w:rsidRPr="006A4200">
        <w:rPr>
          <w:rFonts w:ascii="Times New Roman" w:hAnsi="Times New Roman"/>
          <w:color w:val="000000"/>
          <w:sz w:val="24"/>
          <w:szCs w:val="24"/>
        </w:rPr>
        <w:t>(</w:t>
      </w:r>
      <w:r w:rsidR="006A79FB" w:rsidRPr="006A4200">
        <w:rPr>
          <w:rFonts w:ascii="Times New Roman" w:hAnsi="Times New Roman"/>
          <w:color w:val="000000"/>
          <w:sz w:val="24"/>
          <w:szCs w:val="24"/>
        </w:rPr>
        <w:t xml:space="preserve">pieci simti trīsdesmit četri </w:t>
      </w:r>
      <w:proofErr w:type="spellStart"/>
      <w:r w:rsidR="006A79FB" w:rsidRPr="006A4200">
        <w:rPr>
          <w:rFonts w:ascii="Times New Roman" w:hAnsi="Times New Roman"/>
          <w:color w:val="000000"/>
          <w:sz w:val="24"/>
          <w:szCs w:val="24"/>
        </w:rPr>
        <w:t>euro</w:t>
      </w:r>
      <w:proofErr w:type="spellEnd"/>
      <w:r w:rsidR="006A79FB" w:rsidRPr="006A4200">
        <w:rPr>
          <w:rFonts w:ascii="Times New Roman" w:hAnsi="Times New Roman"/>
          <w:color w:val="000000"/>
          <w:sz w:val="24"/>
          <w:szCs w:val="24"/>
        </w:rPr>
        <w:t xml:space="preserve"> un divdesmit deviņi centi</w:t>
      </w:r>
      <w:r w:rsidRPr="006A4200">
        <w:rPr>
          <w:rFonts w:ascii="Times New Roman" w:hAnsi="Times New Roman"/>
          <w:color w:val="000000"/>
          <w:sz w:val="24"/>
          <w:szCs w:val="24"/>
        </w:rPr>
        <w:t>) un tiek maksāts atbilstoši spēkā esošai Latvijas Republikas likumdošanai.</w:t>
      </w:r>
    </w:p>
    <w:p w:rsidR="00820B01" w:rsidRPr="006A4200" w:rsidRDefault="00820B01" w:rsidP="00820B01">
      <w:pPr>
        <w:tabs>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3.2. Objektam piegādājamie materiāli, iekārtas, instrumenti ar kuriem tiek veikti Darbi Objektā tiek pieņemti Izpildītāja atbildīga glabāšanā un viņš ir materiāli atbildīgs pilna apmērā par to glabāšanu līdz Objekta rekonstrukcijas darbu pabeigšanai un Objekta nodošanai Pasūtītājam.</w:t>
      </w:r>
    </w:p>
    <w:p w:rsidR="00820B01" w:rsidRPr="006A4200" w:rsidRDefault="00820B01" w:rsidP="00820B01">
      <w:pPr>
        <w:tabs>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4. IZPILDĪTĀJA TIESĪBAS UN PIENĀKUMI</w:t>
      </w:r>
    </w:p>
    <w:p w:rsidR="00820B01" w:rsidRPr="006A4200" w:rsidRDefault="00820B01" w:rsidP="00820B01">
      <w:pPr>
        <w:pStyle w:val="BodyText"/>
        <w:tabs>
          <w:tab w:val="left" w:pos="6300"/>
        </w:tabs>
        <w:rPr>
          <w:szCs w:val="24"/>
        </w:rPr>
      </w:pPr>
      <w:r w:rsidRPr="006A4200">
        <w:rPr>
          <w:szCs w:val="24"/>
        </w:rPr>
        <w:t>4.1. Izpildītājs apņemas:</w:t>
      </w:r>
    </w:p>
    <w:p w:rsidR="00820B01" w:rsidRPr="006A4200" w:rsidRDefault="00820B01" w:rsidP="00820B01">
      <w:pPr>
        <w:tabs>
          <w:tab w:val="left" w:pos="6300"/>
        </w:tabs>
        <w:spacing w:after="0" w:line="240" w:lineRule="auto"/>
        <w:jc w:val="both"/>
        <w:rPr>
          <w:rFonts w:ascii="Times New Roman" w:hAnsi="Times New Roman"/>
          <w:b/>
          <w:bCs/>
          <w:sz w:val="24"/>
          <w:szCs w:val="24"/>
        </w:rPr>
      </w:pPr>
      <w:r w:rsidRPr="006A4200">
        <w:rPr>
          <w:rFonts w:ascii="Times New Roman" w:hAnsi="Times New Roman"/>
          <w:sz w:val="24"/>
          <w:szCs w:val="24"/>
        </w:rPr>
        <w:t xml:space="preserve">4.1.1. veikt Darbus saskaņa ar līgumu noteikumiem, pilnībā pabeidzot Dokumentācijā minētos Darbus un noteikta kārtībā nodod Objektu Pasūtītājam </w:t>
      </w:r>
      <w:r w:rsidRPr="006A4200">
        <w:rPr>
          <w:rFonts w:ascii="Times New Roman" w:hAnsi="Times New Roman"/>
          <w:b/>
          <w:bCs/>
          <w:sz w:val="24"/>
          <w:szCs w:val="24"/>
        </w:rPr>
        <w:t xml:space="preserve">ne vēlāk kā 2016.gada 1.jūnijā. </w:t>
      </w:r>
    </w:p>
    <w:p w:rsidR="00820B01" w:rsidRPr="006A4200" w:rsidRDefault="00820B01" w:rsidP="00820B01">
      <w:pPr>
        <w:shd w:val="clear" w:color="auto" w:fill="FFFFFF"/>
        <w:tabs>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4.1.2. Darbu izpildīt ar Dokumentācijā norādītajiem materiāliem.</w:t>
      </w:r>
    </w:p>
    <w:p w:rsidR="00820B01" w:rsidRPr="006A4200" w:rsidRDefault="00820B01" w:rsidP="00820B01">
      <w:pPr>
        <w:tabs>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4.1.3. Darbu izpildē ievērot drošības tehnikas un ugunsdrošības noteikumus.</w:t>
      </w:r>
    </w:p>
    <w:p w:rsidR="00820B01" w:rsidRPr="006A4200" w:rsidRDefault="00820B01" w:rsidP="00820B01">
      <w:p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4.1.5. veikt Objektā montēto un uzstādīto iekārtu un mehānismu pārbaudi, komplekso iekārtu un mehānismu izmēģināšanu ekspluatācijā.</w:t>
      </w:r>
    </w:p>
    <w:p w:rsidR="00820B01" w:rsidRPr="006A4200" w:rsidRDefault="00820B01" w:rsidP="00820B01">
      <w:pPr>
        <w:pStyle w:val="BodyText2"/>
        <w:spacing w:after="0" w:line="240" w:lineRule="auto"/>
        <w:rPr>
          <w:rFonts w:ascii="Times New Roman" w:hAnsi="Times New Roman"/>
          <w:sz w:val="24"/>
          <w:szCs w:val="24"/>
        </w:rPr>
      </w:pPr>
      <w:r w:rsidRPr="006A4200">
        <w:rPr>
          <w:rFonts w:ascii="Times New Roman" w:hAnsi="Times New Roman"/>
          <w:sz w:val="24"/>
          <w:szCs w:val="24"/>
        </w:rPr>
        <w:t>4.1.6. atlīdzināt Pasūtītājam visus zaudējumus, ja tādi radušies Darbu izpildes gaitā vai sakarā ar Darbu izpildes termiņu nokavēšanu vai nekvalitatīvi izpildīto Darbu.</w:t>
      </w:r>
    </w:p>
    <w:p w:rsidR="00820B01" w:rsidRPr="006A4200" w:rsidRDefault="00820B01" w:rsidP="00820B01">
      <w:p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4.1.7. novērst visus atklātos izpildīto Darbu defektus par saviem līdzekļiem un saviem spēkiem 5 (piecu) gadu laikā pēc pieņemšanas-nodošanas akta parakstīšanas (garantijas apkalpošana).</w:t>
      </w:r>
    </w:p>
    <w:p w:rsidR="00820B01" w:rsidRPr="006A4200" w:rsidRDefault="00820B01" w:rsidP="00820B01">
      <w:pPr>
        <w:tabs>
          <w:tab w:val="left" w:pos="540"/>
          <w:tab w:val="left" w:pos="6300"/>
        </w:tabs>
        <w:spacing w:after="0" w:line="240" w:lineRule="auto"/>
        <w:jc w:val="center"/>
        <w:rPr>
          <w:rFonts w:ascii="Times New Roman" w:hAnsi="Times New Roman"/>
          <w:sz w:val="24"/>
          <w:szCs w:val="24"/>
        </w:rPr>
      </w:pPr>
      <w:r w:rsidRPr="006A4200">
        <w:rPr>
          <w:rFonts w:ascii="Times New Roman" w:hAnsi="Times New Roman"/>
          <w:b/>
          <w:sz w:val="24"/>
          <w:szCs w:val="24"/>
        </w:rPr>
        <w:lastRenderedPageBreak/>
        <w:t>5. PASŪTĪTĀJA TIESĪBAS UN PIENĀKUMI</w:t>
      </w:r>
    </w:p>
    <w:p w:rsidR="00820B01" w:rsidRPr="006A4200" w:rsidRDefault="00820B01" w:rsidP="00820B01">
      <w:p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5.1. Pasūtītājs apņemas:</w:t>
      </w:r>
    </w:p>
    <w:p w:rsidR="00820B01" w:rsidRPr="006A4200" w:rsidRDefault="00820B01" w:rsidP="00820B01">
      <w:pPr>
        <w:pStyle w:val="BodyText2"/>
        <w:spacing w:after="0" w:line="240" w:lineRule="auto"/>
        <w:rPr>
          <w:rFonts w:ascii="Times New Roman" w:hAnsi="Times New Roman"/>
          <w:sz w:val="24"/>
          <w:szCs w:val="24"/>
        </w:rPr>
      </w:pPr>
      <w:r w:rsidRPr="006A4200">
        <w:rPr>
          <w:rFonts w:ascii="Times New Roman" w:hAnsi="Times New Roman"/>
          <w:sz w:val="24"/>
          <w:szCs w:val="24"/>
        </w:rPr>
        <w:t>5.1.1. veikt apmaksu saskaņā ar šī Līguma nosacījumiem.</w:t>
      </w:r>
    </w:p>
    <w:p w:rsidR="00820B01" w:rsidRPr="006A4200" w:rsidRDefault="00820B01" w:rsidP="00820B01">
      <w:pPr>
        <w:tabs>
          <w:tab w:val="left" w:pos="540"/>
          <w:tab w:val="left" w:pos="6300"/>
        </w:tabs>
        <w:spacing w:after="0" w:line="240" w:lineRule="auto"/>
        <w:jc w:val="both"/>
        <w:rPr>
          <w:rFonts w:ascii="Times New Roman" w:hAnsi="Times New Roman"/>
          <w:color w:val="000000"/>
          <w:sz w:val="24"/>
          <w:szCs w:val="24"/>
        </w:rPr>
      </w:pPr>
      <w:r w:rsidRPr="006A4200">
        <w:rPr>
          <w:rFonts w:ascii="Times New Roman" w:hAnsi="Times New Roman"/>
          <w:sz w:val="24"/>
          <w:szCs w:val="24"/>
        </w:rPr>
        <w:t>5.1.2. savlaicīgi informēt Izpildītāju par jebkādu savu darbību Objektā, kurā Izpildītājs veic Darbus vai pārrauga citu uzņēmēju veicamo darbu, ja rodas nepieciešamība Pasūtītājam vai jebkādai trešajai personai veikt kādus darbus vai sniegt pakalpojumus</w:t>
      </w:r>
      <w:r w:rsidRPr="006A4200">
        <w:rPr>
          <w:rFonts w:ascii="Times New Roman" w:hAnsi="Times New Roman"/>
          <w:color w:val="000000"/>
          <w:sz w:val="24"/>
          <w:szCs w:val="24"/>
        </w:rPr>
        <w:t>. Šajā līgumā ar “savlaicīgi” saprotams – vismaz 3 (trīs) darba dienas pirms konkrēto darbu vai ar tiem saistīto darbību uzsākšanas.</w:t>
      </w:r>
    </w:p>
    <w:p w:rsidR="00820B01" w:rsidRPr="006A4200" w:rsidRDefault="00820B01" w:rsidP="00820B01">
      <w:pPr>
        <w:tabs>
          <w:tab w:val="left" w:pos="540"/>
          <w:tab w:val="left" w:pos="6300"/>
        </w:tabs>
        <w:spacing w:after="0" w:line="240" w:lineRule="auto"/>
        <w:jc w:val="both"/>
        <w:rPr>
          <w:rFonts w:ascii="Times New Roman" w:hAnsi="Times New Roman"/>
          <w:color w:val="000000"/>
          <w:sz w:val="24"/>
          <w:szCs w:val="24"/>
        </w:rPr>
      </w:pPr>
      <w:r w:rsidRPr="006A4200">
        <w:rPr>
          <w:rFonts w:ascii="Times New Roman" w:hAnsi="Times New Roman"/>
          <w:color w:val="000000"/>
          <w:sz w:val="24"/>
          <w:szCs w:val="24"/>
        </w:rPr>
        <w:t>5.1.3. nodot Objektu Izpildītājam darbu veikšanai. Objektu nodošana Darbu veikšanai tiek noformēta ar pieņemšanas-nodošanas aktu.</w:t>
      </w:r>
    </w:p>
    <w:p w:rsidR="00820B01" w:rsidRPr="006A4200" w:rsidRDefault="00820B01" w:rsidP="00820B01">
      <w:pPr>
        <w:tabs>
          <w:tab w:val="left" w:pos="540"/>
          <w:tab w:val="left" w:pos="6300"/>
        </w:tabs>
        <w:spacing w:after="0" w:line="240" w:lineRule="auto"/>
        <w:jc w:val="both"/>
        <w:rPr>
          <w:rFonts w:ascii="Times New Roman" w:hAnsi="Times New Roman"/>
          <w:color w:val="000000"/>
          <w:sz w:val="24"/>
          <w:szCs w:val="24"/>
        </w:rPr>
      </w:pPr>
      <w:r w:rsidRPr="006A4200">
        <w:rPr>
          <w:rFonts w:ascii="Times New Roman" w:hAnsi="Times New Roman"/>
          <w:color w:val="000000"/>
          <w:sz w:val="24"/>
          <w:szCs w:val="24"/>
        </w:rPr>
        <w:t>5.1.4. pieņemt Izpildītāja izpildītos Darbus šajā līgumā noteiktajā kārtībā un termiņos vai sniegt pamatotu atteikumu pieņemt Izpildītāja izpildītos būvdarbus šajā līgumā noteiktajā kārtībā un termiņos.</w:t>
      </w:r>
    </w:p>
    <w:p w:rsidR="00820B01" w:rsidRPr="006A4200" w:rsidRDefault="00820B01" w:rsidP="00820B01">
      <w:pPr>
        <w:tabs>
          <w:tab w:val="left" w:pos="540"/>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6. NORĒĶINU KĀRTĪBA</w:t>
      </w:r>
    </w:p>
    <w:p w:rsidR="00820B01" w:rsidRPr="006A4200"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 xml:space="preserve">Līguma summu </w:t>
      </w:r>
      <w:r w:rsidRPr="006A4200">
        <w:rPr>
          <w:rFonts w:ascii="Times New Roman" w:hAnsi="Times New Roman"/>
          <w:b/>
          <w:bCs/>
          <w:sz w:val="24"/>
          <w:szCs w:val="24"/>
        </w:rPr>
        <w:t>(</w:t>
      </w:r>
      <w:r w:rsidRPr="006A4200">
        <w:rPr>
          <w:rFonts w:ascii="Times New Roman" w:hAnsi="Times New Roman"/>
          <w:sz w:val="24"/>
          <w:szCs w:val="24"/>
        </w:rPr>
        <w:t>100% apmērā)</w:t>
      </w:r>
      <w:r w:rsidRPr="006A4200">
        <w:rPr>
          <w:rFonts w:ascii="Times New Roman" w:hAnsi="Times New Roman"/>
          <w:color w:val="000000"/>
          <w:sz w:val="24"/>
          <w:szCs w:val="24"/>
        </w:rPr>
        <w:t xml:space="preserve">, </w:t>
      </w:r>
      <w:r w:rsidRPr="006A4200">
        <w:rPr>
          <w:rFonts w:ascii="Times New Roman" w:hAnsi="Times New Roman"/>
          <w:sz w:val="24"/>
          <w:szCs w:val="24"/>
        </w:rPr>
        <w:t>Pasūtītājs izmaksā Izpildītājam 20 darba dienu laikā pēc Objekta kopējā Darbu pieņemšanas –nodošanas akta abpusējas parakstīšanas un, pieņemšanas laikā konstatēto trūkumu un defektu novēršanas.</w:t>
      </w:r>
    </w:p>
    <w:p w:rsidR="00820B01" w:rsidRPr="006A4200"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Priekšapmaksa nav paredzēta.</w:t>
      </w:r>
    </w:p>
    <w:p w:rsidR="00820B01" w:rsidRPr="006A4200"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Maksājums par darbiem tiks veikts pēc pieņemšanas-nodošanas akta parakstīšanas un rēķina saņemšanas.</w:t>
      </w:r>
    </w:p>
    <w:p w:rsidR="00820B01" w:rsidRPr="006A4200" w:rsidRDefault="00820B01" w:rsidP="00820B01">
      <w:pPr>
        <w:numPr>
          <w:ilvl w:val="1"/>
          <w:numId w:val="1"/>
        </w:numPr>
        <w:shd w:val="clear" w:color="auto" w:fill="FFFFFF"/>
        <w:spacing w:after="0" w:line="240" w:lineRule="auto"/>
        <w:jc w:val="both"/>
        <w:rPr>
          <w:rFonts w:ascii="Times New Roman" w:hAnsi="Times New Roman"/>
          <w:spacing w:val="-9"/>
          <w:sz w:val="24"/>
          <w:szCs w:val="24"/>
        </w:rPr>
      </w:pPr>
      <w:r w:rsidRPr="006A4200">
        <w:rPr>
          <w:rFonts w:ascii="Times New Roman" w:hAnsi="Times New Roman"/>
          <w:sz w:val="24"/>
          <w:szCs w:val="24"/>
        </w:rPr>
        <w:t>Iespējamais sadārdzinājums līguma realizācijas laikā netiks papildus apmaksāts.</w:t>
      </w:r>
    </w:p>
    <w:p w:rsidR="00820B01" w:rsidRPr="006A4200" w:rsidRDefault="00820B01" w:rsidP="00820B01">
      <w:pPr>
        <w:numPr>
          <w:ilvl w:val="1"/>
          <w:numId w:val="1"/>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Apmaksa Izpildītājam notiek saskaņā ar šī Līguma nosacījumiem un Izpildītāja piestādītiem rēķiniem. Visus maksājumus, kas izriet no šī Līguma, Pasūtītājs veic ar pārskaitījumu uz Izpildītāja norādīto norēķina kontu.</w:t>
      </w:r>
    </w:p>
    <w:p w:rsidR="00820B01" w:rsidRPr="006A4200" w:rsidRDefault="00820B01" w:rsidP="00820B01">
      <w:pPr>
        <w:tabs>
          <w:tab w:val="left" w:pos="540"/>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7. DARBU PIEŅEMŠANA UN KVALITĀTE</w:t>
      </w:r>
    </w:p>
    <w:p w:rsidR="00820B01" w:rsidRPr="006A4200" w:rsidRDefault="00820B01" w:rsidP="00820B01">
      <w:pPr>
        <w:numPr>
          <w:ilvl w:val="1"/>
          <w:numId w:val="2"/>
        </w:numPr>
        <w:tabs>
          <w:tab w:val="left" w:pos="540"/>
          <w:tab w:val="left" w:pos="6300"/>
        </w:tabs>
        <w:spacing w:after="0" w:line="240" w:lineRule="auto"/>
        <w:jc w:val="both"/>
        <w:rPr>
          <w:rFonts w:ascii="Times New Roman" w:hAnsi="Times New Roman"/>
          <w:color w:val="000000"/>
          <w:sz w:val="24"/>
          <w:szCs w:val="24"/>
        </w:rPr>
      </w:pPr>
      <w:r w:rsidRPr="006A4200">
        <w:rPr>
          <w:rFonts w:ascii="Times New Roman" w:hAnsi="Times New Roman"/>
          <w:sz w:val="24"/>
          <w:szCs w:val="24"/>
        </w:rPr>
        <w:t>Pēc Darbu izpildes pabeigšanas, izpildītos Darbus pēc kvalitātes un daudzuma Izpildītājs nodod Pasūtītājam, noformējot atbilstošu izpildīto darbu pieņemšanas - nodošanas aktu. Aktā tiek detalizēti uzskaitīti izpildītie Darbi, un izlietotie materiāli.</w:t>
      </w:r>
    </w:p>
    <w:p w:rsidR="00820B01" w:rsidRPr="006A4200"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Pasūtītājs 5 (piecu) kalendāro dienu laika pēc pieņemšanas – nodošanas akta saņemšanas iesniedz Izpildītājam parakstītu aktu vai motivētu atteikumu pieņemt darbus.</w:t>
      </w:r>
    </w:p>
    <w:p w:rsidR="00820B01" w:rsidRPr="006A4200"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Ja Pasūtītājs 5 kalendāro dienu laikā pēc pieņemšanas – nodošanas akta saņemšanas konstatē līdz galam nepadarītus Darbus, defektus vai atkāpes no Līguma, tehniskās specifikācijas noteikumiem, Darbu pieņemšana pārtraucama un sastādāms divpusējs akts, kurā tiek uzskaitīti visi konstatētie defekti vai atkāpes no tehniskās specifikācijas, kā arī tiek noteikts termiņš, kurā Izpildītājam jānovērš minētie trūkumi.</w:t>
      </w:r>
    </w:p>
    <w:p w:rsidR="00820B01" w:rsidRPr="006A4200"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Pēc visu Darbu izpildes posmu pabeigšanas, saskaņošanas, Izpildītājs noteiktajā kārtībā nodod Pasūtītājam izpildītus darbus un visu tehnisko dokumentāciju, kas saistīta ar Objekta rekonstrukciju.</w:t>
      </w:r>
    </w:p>
    <w:p w:rsidR="00820B01" w:rsidRPr="006A4200" w:rsidRDefault="00820B01" w:rsidP="00820B01">
      <w:pPr>
        <w:numPr>
          <w:ilvl w:val="1"/>
          <w:numId w:val="2"/>
        </w:numPr>
        <w:tabs>
          <w:tab w:val="left" w:pos="540"/>
          <w:tab w:val="left" w:pos="6300"/>
        </w:tabs>
        <w:spacing w:after="0" w:line="240" w:lineRule="auto"/>
        <w:jc w:val="both"/>
        <w:rPr>
          <w:rFonts w:ascii="Times New Roman" w:hAnsi="Times New Roman"/>
          <w:sz w:val="24"/>
          <w:szCs w:val="24"/>
        </w:rPr>
      </w:pPr>
      <w:r w:rsidRPr="006A4200">
        <w:rPr>
          <w:rFonts w:ascii="Times New Roman" w:hAnsi="Times New Roman"/>
          <w:sz w:val="24"/>
          <w:szCs w:val="24"/>
        </w:rPr>
        <w:t>Izpildītājiem Darbiem jāatbilst Līgumā un normatīvajos aktos noteiktajām prasībām un jābūt izpildītiem kvalitatīvi.</w:t>
      </w:r>
    </w:p>
    <w:p w:rsidR="00820B01" w:rsidRPr="006A4200" w:rsidRDefault="00820B01" w:rsidP="00820B01">
      <w:pPr>
        <w:tabs>
          <w:tab w:val="left" w:pos="540"/>
          <w:tab w:val="left" w:pos="6300"/>
        </w:tabs>
        <w:spacing w:after="0" w:line="240" w:lineRule="auto"/>
        <w:jc w:val="center"/>
        <w:rPr>
          <w:rFonts w:ascii="Times New Roman" w:hAnsi="Times New Roman"/>
          <w:b/>
          <w:sz w:val="24"/>
          <w:szCs w:val="24"/>
        </w:rPr>
      </w:pPr>
      <w:r w:rsidRPr="006A4200">
        <w:rPr>
          <w:rFonts w:ascii="Times New Roman" w:hAnsi="Times New Roman"/>
          <w:b/>
          <w:sz w:val="24"/>
          <w:szCs w:val="24"/>
        </w:rPr>
        <w:t>8. ZAUDĒJUMU ATLĪDZINĀŠANA</w:t>
      </w:r>
    </w:p>
    <w:p w:rsidR="00820B01" w:rsidRPr="006A4200" w:rsidRDefault="00820B01" w:rsidP="00820B01">
      <w:pPr>
        <w:pStyle w:val="BodyText2"/>
        <w:numPr>
          <w:ilvl w:val="1"/>
          <w:numId w:val="3"/>
        </w:numPr>
        <w:spacing w:after="0" w:line="240" w:lineRule="auto"/>
        <w:jc w:val="both"/>
        <w:rPr>
          <w:rFonts w:ascii="Times New Roman" w:hAnsi="Times New Roman"/>
          <w:sz w:val="24"/>
          <w:szCs w:val="24"/>
        </w:rPr>
      </w:pPr>
      <w:r w:rsidRPr="006A4200">
        <w:rPr>
          <w:rFonts w:ascii="Times New Roman" w:hAnsi="Times New Roman"/>
          <w:sz w:val="24"/>
          <w:szCs w:val="24"/>
        </w:rPr>
        <w:t>Līguma saistību neizpildes gadījumā vai gadījumā, ja tiek radīti zaudējumi otrai Pusei, vainīga Puse atlīdzina zaudējumus otrai pusei.</w:t>
      </w:r>
    </w:p>
    <w:p w:rsidR="00820B01" w:rsidRPr="006A4200" w:rsidRDefault="00820B01" w:rsidP="00820B01">
      <w:pPr>
        <w:pStyle w:val="BodyText2"/>
        <w:numPr>
          <w:ilvl w:val="1"/>
          <w:numId w:val="3"/>
        </w:numPr>
        <w:spacing w:after="0" w:line="240" w:lineRule="auto"/>
        <w:jc w:val="both"/>
        <w:rPr>
          <w:rFonts w:ascii="Times New Roman" w:hAnsi="Times New Roman"/>
          <w:sz w:val="24"/>
          <w:szCs w:val="24"/>
        </w:rPr>
      </w:pPr>
      <w:r w:rsidRPr="006A4200">
        <w:rPr>
          <w:rFonts w:ascii="Times New Roman" w:hAnsi="Times New Roman"/>
          <w:sz w:val="24"/>
          <w:szCs w:val="24"/>
        </w:rPr>
        <w:t xml:space="preserve">Izpildītājam, nenododot Objektu līgumā paredzētajā termiņā, ir jākompensē Pasūtītājam zaudējumi un jāsamaksā līgumsods 0.5% (nulle pieci procenti) apmērā </w:t>
      </w:r>
      <w:r w:rsidRPr="006A4200">
        <w:rPr>
          <w:rFonts w:ascii="Times New Roman" w:hAnsi="Times New Roman"/>
          <w:color w:val="000000"/>
          <w:sz w:val="24"/>
          <w:szCs w:val="24"/>
        </w:rPr>
        <w:t>no līguma kopējas summas</w:t>
      </w:r>
      <w:r w:rsidRPr="006A4200">
        <w:rPr>
          <w:rFonts w:ascii="Times New Roman" w:hAnsi="Times New Roman"/>
          <w:color w:val="0000FF"/>
          <w:sz w:val="24"/>
          <w:szCs w:val="24"/>
        </w:rPr>
        <w:t xml:space="preserve"> </w:t>
      </w:r>
      <w:r w:rsidRPr="006A4200">
        <w:rPr>
          <w:rFonts w:ascii="Times New Roman" w:hAnsi="Times New Roman"/>
          <w:sz w:val="24"/>
          <w:szCs w:val="24"/>
        </w:rPr>
        <w:t>par katru nokavēto dienu.</w:t>
      </w:r>
    </w:p>
    <w:p w:rsidR="00820B01" w:rsidRPr="006A4200" w:rsidRDefault="00820B01" w:rsidP="00820B01">
      <w:pPr>
        <w:spacing w:after="0" w:line="240" w:lineRule="auto"/>
        <w:jc w:val="center"/>
        <w:rPr>
          <w:rFonts w:ascii="Times New Roman" w:hAnsi="Times New Roman"/>
          <w:b/>
          <w:sz w:val="24"/>
          <w:szCs w:val="24"/>
        </w:rPr>
      </w:pPr>
      <w:r w:rsidRPr="006A4200">
        <w:rPr>
          <w:rFonts w:ascii="Times New Roman" w:hAnsi="Times New Roman"/>
          <w:b/>
          <w:sz w:val="24"/>
          <w:szCs w:val="24"/>
        </w:rPr>
        <w:lastRenderedPageBreak/>
        <w:t>9. CITI NOTEIKUMI</w:t>
      </w:r>
    </w:p>
    <w:p w:rsidR="00820B01" w:rsidRPr="006A4200" w:rsidRDefault="00820B01" w:rsidP="00820B01">
      <w:pPr>
        <w:numPr>
          <w:ilvl w:val="1"/>
          <w:numId w:val="4"/>
        </w:numPr>
        <w:spacing w:after="0" w:line="240" w:lineRule="auto"/>
        <w:jc w:val="both"/>
        <w:rPr>
          <w:rFonts w:ascii="Times New Roman" w:hAnsi="Times New Roman"/>
          <w:sz w:val="24"/>
          <w:szCs w:val="24"/>
        </w:rPr>
      </w:pPr>
      <w:r w:rsidRPr="006A4200">
        <w:rPr>
          <w:rFonts w:ascii="Times New Roman" w:hAnsi="Times New Roman"/>
          <w:sz w:val="24"/>
          <w:szCs w:val="24"/>
        </w:rPr>
        <w:t>Strīdus, kas rodas starp Pusēm līguma izpildes laikā, Puses risina savstarpēju pārrunu ceļā, savukārt, ja strīdu nav iespējams atrisināt savstarpēju pārrunu ceļā, strīdus izšķir LR tiesa Latvijas Republikas normatīvajos aktos paredzētajā kārtībā tiesā.</w:t>
      </w:r>
    </w:p>
    <w:p w:rsidR="00820B01" w:rsidRPr="006A4200" w:rsidRDefault="00820B01" w:rsidP="00820B01">
      <w:pPr>
        <w:numPr>
          <w:ilvl w:val="1"/>
          <w:numId w:val="4"/>
        </w:numPr>
        <w:spacing w:after="0" w:line="240" w:lineRule="auto"/>
        <w:jc w:val="both"/>
        <w:rPr>
          <w:rFonts w:ascii="Times New Roman" w:hAnsi="Times New Roman"/>
          <w:sz w:val="24"/>
          <w:szCs w:val="24"/>
        </w:rPr>
      </w:pPr>
      <w:r w:rsidRPr="006A4200">
        <w:rPr>
          <w:rFonts w:ascii="Times New Roman" w:hAnsi="Times New Roman"/>
          <w:sz w:val="24"/>
          <w:szCs w:val="24"/>
        </w:rPr>
        <w:t>Šis Līgums saistošs, kā Pusēm, tā arī to tiesību un pienākumu pārņēmējiem. Neviena no Pusēm nevar no līguma izrietošas saistības, tiesības vai pienākumus pilnā apjoma vai daļēji nodot vai pieņemt bez otras Puses rakstiskās piekrišanas. Ja kāda no Pusēm kļūst par bankrota, maksātnespējas vai citu līdzvērtīgu notikumu objekta, kas ietekmē otras Puses intereses, un, ja to nav iespējams apturēt jebkāda veida 60 (sešdesmit) dienu laikā no to iestāšanas brīža, otrai Pusei ir tiesības paziņot par līguma laušanu un pieprasīt samaksāt tai pienākošas summas.</w:t>
      </w:r>
    </w:p>
    <w:p w:rsidR="00820B01" w:rsidRPr="006A4200" w:rsidRDefault="00820B01" w:rsidP="00820B01">
      <w:pPr>
        <w:numPr>
          <w:ilvl w:val="1"/>
          <w:numId w:val="4"/>
        </w:numPr>
        <w:spacing w:after="0" w:line="240" w:lineRule="auto"/>
        <w:jc w:val="both"/>
        <w:rPr>
          <w:rFonts w:ascii="Times New Roman" w:hAnsi="Times New Roman"/>
          <w:sz w:val="24"/>
          <w:szCs w:val="24"/>
        </w:rPr>
      </w:pPr>
      <w:r w:rsidRPr="006A4200">
        <w:rPr>
          <w:rFonts w:ascii="Times New Roman" w:hAnsi="Times New Roman"/>
          <w:sz w:val="24"/>
          <w:szCs w:val="24"/>
        </w:rPr>
        <w:t xml:space="preserve">Neviena no pusēm nenes atbildību par līguma saistību neizpildi vai izpildes aizturēšanu, ja minētā neizpilde vai aizturēšana saistīta ar </w:t>
      </w:r>
      <w:proofErr w:type="spellStart"/>
      <w:r w:rsidRPr="006A4200">
        <w:rPr>
          <w:rFonts w:ascii="Times New Roman" w:hAnsi="Times New Roman"/>
          <w:sz w:val="24"/>
          <w:szCs w:val="24"/>
        </w:rPr>
        <w:t>Force</w:t>
      </w:r>
      <w:proofErr w:type="spellEnd"/>
      <w:r w:rsidRPr="006A4200">
        <w:rPr>
          <w:rFonts w:ascii="Times New Roman" w:hAnsi="Times New Roman"/>
          <w:sz w:val="24"/>
          <w:szCs w:val="24"/>
        </w:rPr>
        <w:t xml:space="preserve"> </w:t>
      </w:r>
      <w:proofErr w:type="spellStart"/>
      <w:r w:rsidRPr="006A4200">
        <w:rPr>
          <w:rFonts w:ascii="Times New Roman" w:hAnsi="Times New Roman"/>
          <w:sz w:val="24"/>
          <w:szCs w:val="24"/>
        </w:rPr>
        <w:t>Majeur</w:t>
      </w:r>
      <w:proofErr w:type="spellEnd"/>
      <w:r w:rsidRPr="006A4200">
        <w:rPr>
          <w:rFonts w:ascii="Times New Roman" w:hAnsi="Times New Roman"/>
          <w:sz w:val="24"/>
          <w:szCs w:val="24"/>
        </w:rPr>
        <w:t xml:space="preserve"> apstākļiem, par ko rakstiski paziņots ar kompetences iestādes ap</w:t>
      </w:r>
      <w:bookmarkStart w:id="0" w:name="_GoBack"/>
      <w:bookmarkEnd w:id="0"/>
      <w:r w:rsidRPr="006A4200">
        <w:rPr>
          <w:rFonts w:ascii="Times New Roman" w:hAnsi="Times New Roman"/>
          <w:sz w:val="24"/>
          <w:szCs w:val="24"/>
        </w:rPr>
        <w:t xml:space="preserve">stiprinātu informāciju par notikušo un izraisītām sekām. Ar </w:t>
      </w:r>
      <w:proofErr w:type="spellStart"/>
      <w:r w:rsidRPr="006A4200">
        <w:rPr>
          <w:rFonts w:ascii="Times New Roman" w:hAnsi="Times New Roman"/>
          <w:sz w:val="24"/>
          <w:szCs w:val="24"/>
        </w:rPr>
        <w:t>Force</w:t>
      </w:r>
      <w:proofErr w:type="spellEnd"/>
      <w:r w:rsidRPr="006A4200">
        <w:rPr>
          <w:rFonts w:ascii="Times New Roman" w:hAnsi="Times New Roman"/>
          <w:sz w:val="24"/>
          <w:szCs w:val="24"/>
        </w:rPr>
        <w:t xml:space="preserve"> </w:t>
      </w:r>
      <w:proofErr w:type="spellStart"/>
      <w:r w:rsidRPr="006A4200">
        <w:rPr>
          <w:rFonts w:ascii="Times New Roman" w:hAnsi="Times New Roman"/>
          <w:sz w:val="24"/>
          <w:szCs w:val="24"/>
        </w:rPr>
        <w:t>Majeur</w:t>
      </w:r>
      <w:proofErr w:type="spellEnd"/>
      <w:r w:rsidRPr="006A4200">
        <w:rPr>
          <w:rFonts w:ascii="Times New Roman" w:hAnsi="Times New Roman"/>
          <w:sz w:val="24"/>
          <w:szCs w:val="24"/>
        </w:rPr>
        <w:t xml:space="preserve"> šī līguma izpratnē saprotami jebkuri civiliedzīvotāju nemieri, sacelšanās, karš, streiki un citi apstākļi, kas traucē tālāku līgumsaistību izpildi, kā arī ugunsgrēki, plūdi un citas stihiskas nelaimes, kas Pusēm nav kontrolējamas. Ja </w:t>
      </w:r>
      <w:proofErr w:type="spellStart"/>
      <w:r w:rsidRPr="006A4200">
        <w:rPr>
          <w:rFonts w:ascii="Times New Roman" w:hAnsi="Times New Roman"/>
          <w:sz w:val="24"/>
          <w:szCs w:val="24"/>
        </w:rPr>
        <w:t>Force</w:t>
      </w:r>
      <w:proofErr w:type="spellEnd"/>
      <w:r w:rsidRPr="006A4200">
        <w:rPr>
          <w:rFonts w:ascii="Times New Roman" w:hAnsi="Times New Roman"/>
          <w:sz w:val="24"/>
          <w:szCs w:val="24"/>
        </w:rPr>
        <w:t xml:space="preserve"> </w:t>
      </w:r>
      <w:proofErr w:type="spellStart"/>
      <w:r w:rsidRPr="006A4200">
        <w:rPr>
          <w:rFonts w:ascii="Times New Roman" w:hAnsi="Times New Roman"/>
          <w:sz w:val="24"/>
          <w:szCs w:val="24"/>
        </w:rPr>
        <w:t>Majeur</w:t>
      </w:r>
      <w:proofErr w:type="spellEnd"/>
      <w:r w:rsidRPr="006A4200">
        <w:rPr>
          <w:rFonts w:ascii="Times New Roman" w:hAnsi="Times New Roman"/>
          <w:sz w:val="24"/>
          <w:szCs w:val="24"/>
        </w:rPr>
        <w:t xml:space="preserve"> apstākļu rezultātā kādai no Pusēm līguma saistību izpilde ir traucēta vairāk kā 60 dienas, otrai Pusei, kurai nav nodarīts kaitējums, ir tiesības vienpusējā kārtā 15 dienas iepriekš paziņot par līguma laušanu un savstarpējo norēķinu.</w:t>
      </w:r>
    </w:p>
    <w:p w:rsidR="00820B01" w:rsidRPr="006A4200" w:rsidRDefault="00820B01" w:rsidP="00820B01">
      <w:pPr>
        <w:numPr>
          <w:ilvl w:val="1"/>
          <w:numId w:val="4"/>
        </w:numPr>
        <w:spacing w:after="0" w:line="240" w:lineRule="auto"/>
        <w:jc w:val="both"/>
        <w:rPr>
          <w:rFonts w:ascii="Times New Roman" w:hAnsi="Times New Roman"/>
          <w:sz w:val="24"/>
          <w:szCs w:val="24"/>
        </w:rPr>
      </w:pPr>
      <w:r w:rsidRPr="006A4200">
        <w:rPr>
          <w:rFonts w:ascii="Times New Roman" w:hAnsi="Times New Roman"/>
          <w:sz w:val="24"/>
          <w:szCs w:val="24"/>
        </w:rPr>
        <w:t>Līgums ir sastādīts uz 3 (trīs) lapām ar vienu pielikumu, divos eksemplāros, pa vienam eksemplāram katrai līguma pusei.</w:t>
      </w:r>
    </w:p>
    <w:p w:rsidR="00820B01" w:rsidRPr="006A4200" w:rsidRDefault="00820B01" w:rsidP="00820B01">
      <w:pPr>
        <w:numPr>
          <w:ilvl w:val="1"/>
          <w:numId w:val="4"/>
        </w:numPr>
        <w:spacing w:after="0" w:line="240" w:lineRule="auto"/>
        <w:jc w:val="both"/>
        <w:rPr>
          <w:rFonts w:ascii="Times New Roman" w:hAnsi="Times New Roman"/>
          <w:sz w:val="24"/>
          <w:szCs w:val="24"/>
        </w:rPr>
      </w:pPr>
      <w:r w:rsidRPr="006A4200">
        <w:rPr>
          <w:rFonts w:ascii="Times New Roman" w:hAnsi="Times New Roman"/>
          <w:sz w:val="24"/>
          <w:szCs w:val="24"/>
        </w:rPr>
        <w:t>Pusēm nav iebildumu pret Līguma noteikumiem un Puses to apstiprina ar saviem parakstiem.</w:t>
      </w:r>
    </w:p>
    <w:p w:rsidR="00820B01" w:rsidRPr="006A4200" w:rsidRDefault="00820B01" w:rsidP="00820B01">
      <w:pPr>
        <w:spacing w:after="0" w:line="240" w:lineRule="auto"/>
        <w:jc w:val="center"/>
        <w:rPr>
          <w:rFonts w:ascii="Times New Roman" w:hAnsi="Times New Roman"/>
          <w:b/>
          <w:sz w:val="24"/>
          <w:szCs w:val="24"/>
        </w:rPr>
      </w:pPr>
      <w:r w:rsidRPr="006A4200">
        <w:rPr>
          <w:rFonts w:ascii="Times New Roman" w:hAnsi="Times New Roman"/>
          <w:b/>
          <w:sz w:val="24"/>
          <w:szCs w:val="24"/>
        </w:rPr>
        <w:t>10. PUŠU REKVIZĪTI</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5D62D5" w:rsidRPr="006A4200" w:rsidTr="0008714F">
        <w:tc>
          <w:tcPr>
            <w:tcW w:w="4673" w:type="dxa"/>
            <w:vAlign w:val="bottom"/>
          </w:tcPr>
          <w:p w:rsidR="005D62D5" w:rsidRPr="006A4200" w:rsidRDefault="005D62D5" w:rsidP="005D62D5">
            <w:pPr>
              <w:pStyle w:val="BodyText"/>
              <w:rPr>
                <w:color w:val="000000"/>
                <w:szCs w:val="24"/>
              </w:rPr>
            </w:pPr>
            <w:r w:rsidRPr="006A4200">
              <w:rPr>
                <w:b/>
                <w:color w:val="000000"/>
                <w:szCs w:val="24"/>
              </w:rPr>
              <w:t>IZPILDĪTĀJS</w:t>
            </w:r>
          </w:p>
        </w:tc>
        <w:tc>
          <w:tcPr>
            <w:tcW w:w="4677" w:type="dxa"/>
            <w:vAlign w:val="bottom"/>
          </w:tcPr>
          <w:p w:rsidR="005D62D5" w:rsidRPr="006A4200" w:rsidRDefault="005D62D5" w:rsidP="005D62D5">
            <w:pPr>
              <w:pStyle w:val="BodyText"/>
              <w:rPr>
                <w:color w:val="000000"/>
                <w:szCs w:val="24"/>
              </w:rPr>
            </w:pPr>
            <w:r w:rsidRPr="006A4200">
              <w:rPr>
                <w:b/>
                <w:color w:val="000000"/>
                <w:szCs w:val="24"/>
              </w:rPr>
              <w:t>PASŪTĪTĀJS</w:t>
            </w:r>
          </w:p>
        </w:tc>
      </w:tr>
      <w:tr w:rsidR="005D62D5" w:rsidRPr="003854DF" w:rsidTr="0008714F">
        <w:tc>
          <w:tcPr>
            <w:tcW w:w="4673" w:type="dxa"/>
          </w:tcPr>
          <w:p w:rsidR="005D62D5" w:rsidRPr="006A4200" w:rsidRDefault="005D62D5" w:rsidP="003854DF">
            <w:pPr>
              <w:spacing w:after="0" w:line="240" w:lineRule="auto"/>
              <w:rPr>
                <w:rFonts w:ascii="Times New Roman" w:hAnsi="Times New Roman"/>
                <w:b/>
                <w:sz w:val="24"/>
                <w:szCs w:val="24"/>
              </w:rPr>
            </w:pPr>
            <w:r w:rsidRPr="006A4200">
              <w:rPr>
                <w:rFonts w:ascii="Times New Roman" w:hAnsi="Times New Roman"/>
                <w:b/>
                <w:sz w:val="24"/>
                <w:szCs w:val="24"/>
              </w:rPr>
              <w:t xml:space="preserve">SIA </w:t>
            </w:r>
            <w:r w:rsidR="006A79FB" w:rsidRPr="006A4200">
              <w:rPr>
                <w:rFonts w:ascii="Times New Roman" w:hAnsi="Times New Roman"/>
                <w:b/>
                <w:sz w:val="24"/>
                <w:szCs w:val="24"/>
              </w:rPr>
              <w:t>“BORG</w:t>
            </w:r>
            <w:r w:rsidRPr="006A4200">
              <w:rPr>
                <w:rFonts w:ascii="Times New Roman" w:hAnsi="Times New Roman"/>
                <w:b/>
                <w:sz w:val="24"/>
                <w:szCs w:val="24"/>
              </w:rPr>
              <w:t>”</w:t>
            </w:r>
          </w:p>
          <w:p w:rsidR="005D62D5" w:rsidRPr="006A4200" w:rsidRDefault="006A79FB" w:rsidP="003854DF">
            <w:pPr>
              <w:spacing w:after="0" w:line="240" w:lineRule="auto"/>
              <w:rPr>
                <w:rFonts w:ascii="Times New Roman" w:hAnsi="Times New Roman"/>
                <w:sz w:val="24"/>
                <w:szCs w:val="24"/>
              </w:rPr>
            </w:pPr>
            <w:r w:rsidRPr="006A4200">
              <w:rPr>
                <w:rFonts w:ascii="Times New Roman" w:hAnsi="Times New Roman"/>
                <w:sz w:val="24"/>
                <w:szCs w:val="24"/>
              </w:rPr>
              <w:t>Mazā Dārza iela 5-7, Daugavpils, LV-5404</w:t>
            </w:r>
          </w:p>
          <w:p w:rsidR="003854DF" w:rsidRPr="006A4200" w:rsidRDefault="006A79FB" w:rsidP="003854DF">
            <w:pPr>
              <w:spacing w:after="0" w:line="240" w:lineRule="auto"/>
              <w:rPr>
                <w:rFonts w:ascii="Times New Roman" w:hAnsi="Times New Roman"/>
                <w:sz w:val="24"/>
                <w:szCs w:val="24"/>
              </w:rPr>
            </w:pPr>
            <w:proofErr w:type="spellStart"/>
            <w:r w:rsidRPr="006A4200">
              <w:rPr>
                <w:rFonts w:ascii="Times New Roman" w:hAnsi="Times New Roman"/>
                <w:sz w:val="24"/>
                <w:szCs w:val="24"/>
              </w:rPr>
              <w:t>Reģ.Nr</w:t>
            </w:r>
            <w:proofErr w:type="spellEnd"/>
            <w:r w:rsidRPr="006A4200">
              <w:rPr>
                <w:rFonts w:ascii="Times New Roman" w:hAnsi="Times New Roman"/>
                <w:sz w:val="24"/>
                <w:szCs w:val="24"/>
              </w:rPr>
              <w:t>. 41503012572</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 xml:space="preserve">Nordea </w:t>
            </w:r>
            <w:proofErr w:type="spellStart"/>
            <w:r w:rsidRPr="006A4200">
              <w:rPr>
                <w:rFonts w:ascii="Times New Roman" w:hAnsi="Times New Roman"/>
                <w:sz w:val="24"/>
                <w:szCs w:val="24"/>
              </w:rPr>
              <w:t>Bank</w:t>
            </w:r>
            <w:proofErr w:type="spellEnd"/>
            <w:r w:rsidRPr="006A4200">
              <w:rPr>
                <w:rFonts w:ascii="Times New Roman" w:hAnsi="Times New Roman"/>
                <w:sz w:val="24"/>
                <w:szCs w:val="24"/>
              </w:rPr>
              <w:t xml:space="preserve"> </w:t>
            </w:r>
            <w:r w:rsidR="006A79FB" w:rsidRPr="006A4200">
              <w:rPr>
                <w:rFonts w:ascii="Times New Roman" w:hAnsi="Times New Roman"/>
                <w:sz w:val="24"/>
                <w:szCs w:val="24"/>
              </w:rPr>
              <w:t>AB</w:t>
            </w:r>
            <w:r w:rsidRPr="006A4200">
              <w:rPr>
                <w:rFonts w:ascii="Times New Roman" w:hAnsi="Times New Roman"/>
                <w:sz w:val="24"/>
                <w:szCs w:val="24"/>
              </w:rPr>
              <w:t xml:space="preserve"> Latvijas filiāle</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Kods: NDEALV2X</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Konts: LV</w:t>
            </w:r>
            <w:r w:rsidR="006A79FB" w:rsidRPr="006A4200">
              <w:rPr>
                <w:rFonts w:ascii="Times New Roman" w:hAnsi="Times New Roman"/>
                <w:sz w:val="24"/>
                <w:szCs w:val="24"/>
              </w:rPr>
              <w:t>75</w:t>
            </w:r>
            <w:r w:rsidRPr="006A4200">
              <w:rPr>
                <w:rFonts w:ascii="Times New Roman" w:hAnsi="Times New Roman"/>
                <w:sz w:val="24"/>
                <w:szCs w:val="24"/>
              </w:rPr>
              <w:t>NDEA</w:t>
            </w:r>
            <w:r w:rsidR="006A79FB" w:rsidRPr="006A4200">
              <w:rPr>
                <w:rFonts w:ascii="Times New Roman" w:hAnsi="Times New Roman"/>
                <w:sz w:val="24"/>
                <w:szCs w:val="24"/>
              </w:rPr>
              <w:t>0000082467535</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Valdes loceklis:</w:t>
            </w:r>
          </w:p>
          <w:p w:rsidR="005D62D5" w:rsidRPr="006A4200" w:rsidRDefault="005D62D5" w:rsidP="003854DF">
            <w:pPr>
              <w:spacing w:after="0" w:line="240" w:lineRule="auto"/>
              <w:rPr>
                <w:rFonts w:ascii="Times New Roman" w:hAnsi="Times New Roman"/>
                <w:b/>
                <w:sz w:val="24"/>
                <w:szCs w:val="24"/>
              </w:rPr>
            </w:pP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__</w:t>
            </w:r>
            <w:r w:rsidR="0008714F" w:rsidRPr="006A4200">
              <w:rPr>
                <w:rFonts w:ascii="Times New Roman" w:hAnsi="Times New Roman"/>
                <w:sz w:val="24"/>
                <w:szCs w:val="24"/>
              </w:rPr>
              <w:t xml:space="preserve">_________________ </w:t>
            </w:r>
            <w:r w:rsidR="006A79FB" w:rsidRPr="006A4200">
              <w:rPr>
                <w:rFonts w:ascii="Times New Roman" w:hAnsi="Times New Roman"/>
                <w:sz w:val="24"/>
                <w:szCs w:val="24"/>
              </w:rPr>
              <w:t xml:space="preserve">Sergejs </w:t>
            </w:r>
            <w:proofErr w:type="spellStart"/>
            <w:r w:rsidR="006A79FB" w:rsidRPr="006A4200">
              <w:rPr>
                <w:rFonts w:ascii="Times New Roman" w:hAnsi="Times New Roman"/>
                <w:sz w:val="24"/>
                <w:szCs w:val="24"/>
              </w:rPr>
              <w:t>Skorodihins</w:t>
            </w:r>
            <w:proofErr w:type="spellEnd"/>
          </w:p>
          <w:p w:rsidR="005D62D5"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Z.v.</w:t>
            </w:r>
          </w:p>
          <w:p w:rsidR="003854DF" w:rsidRPr="006A4200" w:rsidRDefault="003854DF" w:rsidP="003854DF">
            <w:pPr>
              <w:spacing w:after="0" w:line="240" w:lineRule="auto"/>
              <w:rPr>
                <w:rFonts w:ascii="Times New Roman" w:hAnsi="Times New Roman"/>
                <w:b/>
                <w:sz w:val="24"/>
                <w:szCs w:val="24"/>
              </w:rPr>
            </w:pPr>
          </w:p>
        </w:tc>
        <w:tc>
          <w:tcPr>
            <w:tcW w:w="4677" w:type="dxa"/>
          </w:tcPr>
          <w:p w:rsidR="003854DF" w:rsidRPr="006A4200" w:rsidRDefault="003854DF" w:rsidP="003854DF">
            <w:pPr>
              <w:spacing w:after="0" w:line="240" w:lineRule="auto"/>
              <w:rPr>
                <w:rFonts w:ascii="Times New Roman" w:hAnsi="Times New Roman"/>
                <w:b/>
                <w:sz w:val="24"/>
                <w:szCs w:val="24"/>
              </w:rPr>
            </w:pPr>
            <w:r w:rsidRPr="006A4200">
              <w:rPr>
                <w:rFonts w:ascii="Times New Roman" w:hAnsi="Times New Roman"/>
                <w:b/>
                <w:sz w:val="24"/>
                <w:szCs w:val="24"/>
              </w:rPr>
              <w:t>Daugavpils pilsētas dome</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 xml:space="preserve">K. Valdemāra iela 1, Daugavpils, LV-5401 </w:t>
            </w:r>
          </w:p>
          <w:p w:rsidR="003854DF" w:rsidRPr="006A4200" w:rsidRDefault="003854DF" w:rsidP="003854DF">
            <w:pPr>
              <w:spacing w:after="0" w:line="240" w:lineRule="auto"/>
              <w:rPr>
                <w:rFonts w:ascii="Times New Roman" w:hAnsi="Times New Roman"/>
                <w:sz w:val="24"/>
                <w:szCs w:val="24"/>
              </w:rPr>
            </w:pPr>
            <w:proofErr w:type="spellStart"/>
            <w:r w:rsidRPr="006A4200">
              <w:rPr>
                <w:rFonts w:ascii="Times New Roman" w:hAnsi="Times New Roman"/>
                <w:sz w:val="24"/>
                <w:szCs w:val="24"/>
              </w:rPr>
              <w:t>Reģ</w:t>
            </w:r>
            <w:proofErr w:type="spellEnd"/>
            <w:r w:rsidRPr="006A4200">
              <w:rPr>
                <w:rFonts w:ascii="Times New Roman" w:hAnsi="Times New Roman"/>
                <w:sz w:val="24"/>
                <w:szCs w:val="24"/>
              </w:rPr>
              <w:t>. Nr. LV 90000077325</w:t>
            </w:r>
          </w:p>
          <w:p w:rsidR="003854DF" w:rsidRPr="006A4200" w:rsidRDefault="003854DF" w:rsidP="003854DF">
            <w:pPr>
              <w:pStyle w:val="BodyTextIndent"/>
              <w:spacing w:after="0" w:line="240" w:lineRule="auto"/>
              <w:ind w:left="0"/>
              <w:rPr>
                <w:rFonts w:ascii="Times New Roman" w:hAnsi="Times New Roman"/>
                <w:color w:val="000000"/>
                <w:sz w:val="24"/>
                <w:szCs w:val="24"/>
              </w:rPr>
            </w:pPr>
            <w:r w:rsidRPr="006A4200">
              <w:rPr>
                <w:rFonts w:ascii="Times New Roman" w:hAnsi="Times New Roman"/>
                <w:color w:val="000000"/>
                <w:sz w:val="24"/>
                <w:szCs w:val="24"/>
              </w:rPr>
              <w:t>AS „Swedbank”</w:t>
            </w:r>
          </w:p>
          <w:p w:rsidR="003854DF" w:rsidRPr="006A4200" w:rsidRDefault="003854DF" w:rsidP="003854DF">
            <w:pPr>
              <w:pStyle w:val="BodyTextIndent"/>
              <w:spacing w:after="0" w:line="240" w:lineRule="auto"/>
              <w:ind w:left="0"/>
              <w:rPr>
                <w:rFonts w:ascii="Times New Roman" w:hAnsi="Times New Roman"/>
                <w:color w:val="000000"/>
                <w:sz w:val="24"/>
                <w:szCs w:val="24"/>
              </w:rPr>
            </w:pPr>
            <w:r w:rsidRPr="006A4200">
              <w:rPr>
                <w:rFonts w:ascii="Times New Roman" w:hAnsi="Times New Roman"/>
                <w:color w:val="000000"/>
                <w:sz w:val="24"/>
                <w:szCs w:val="24"/>
              </w:rPr>
              <w:t>Kods: HABALV22</w:t>
            </w:r>
          </w:p>
          <w:p w:rsidR="003854DF" w:rsidRPr="006A4200" w:rsidRDefault="003854DF" w:rsidP="003854DF">
            <w:pPr>
              <w:spacing w:after="0" w:line="240" w:lineRule="auto"/>
              <w:rPr>
                <w:rFonts w:ascii="Times New Roman" w:hAnsi="Times New Roman"/>
                <w:color w:val="000000"/>
                <w:sz w:val="24"/>
                <w:szCs w:val="24"/>
              </w:rPr>
            </w:pPr>
            <w:r w:rsidRPr="006A4200">
              <w:rPr>
                <w:rFonts w:ascii="Times New Roman" w:hAnsi="Times New Roman"/>
                <w:color w:val="000000"/>
                <w:sz w:val="24"/>
                <w:szCs w:val="24"/>
              </w:rPr>
              <w:t>Konts: LV69HABA0001402041250</w:t>
            </w: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Domes izpilddirektore:</w:t>
            </w:r>
          </w:p>
          <w:p w:rsidR="003854DF" w:rsidRPr="006A4200" w:rsidRDefault="003854DF" w:rsidP="003854DF">
            <w:pPr>
              <w:spacing w:after="0" w:line="240" w:lineRule="auto"/>
              <w:rPr>
                <w:rFonts w:ascii="Times New Roman" w:hAnsi="Times New Roman"/>
                <w:sz w:val="24"/>
                <w:szCs w:val="24"/>
              </w:rPr>
            </w:pPr>
          </w:p>
          <w:p w:rsidR="003854DF" w:rsidRPr="006A4200" w:rsidRDefault="003854DF" w:rsidP="003854DF">
            <w:pPr>
              <w:spacing w:after="0" w:line="240" w:lineRule="auto"/>
              <w:rPr>
                <w:rFonts w:ascii="Times New Roman" w:hAnsi="Times New Roman"/>
                <w:sz w:val="24"/>
                <w:szCs w:val="24"/>
              </w:rPr>
            </w:pPr>
            <w:r w:rsidRPr="006A4200">
              <w:rPr>
                <w:rFonts w:ascii="Times New Roman" w:hAnsi="Times New Roman"/>
                <w:sz w:val="24"/>
                <w:szCs w:val="24"/>
              </w:rPr>
              <w:t xml:space="preserve">___________________ Inga </w:t>
            </w:r>
            <w:proofErr w:type="spellStart"/>
            <w:r w:rsidRPr="006A4200">
              <w:rPr>
                <w:rFonts w:ascii="Times New Roman" w:hAnsi="Times New Roman"/>
                <w:sz w:val="24"/>
                <w:szCs w:val="24"/>
              </w:rPr>
              <w:t>Goldberga</w:t>
            </w:r>
            <w:proofErr w:type="spellEnd"/>
          </w:p>
          <w:p w:rsidR="005D62D5" w:rsidRPr="003854DF" w:rsidRDefault="003854DF" w:rsidP="003854DF">
            <w:pPr>
              <w:spacing w:after="0" w:line="240" w:lineRule="auto"/>
              <w:rPr>
                <w:rFonts w:ascii="Times New Roman" w:hAnsi="Times New Roman"/>
                <w:b/>
                <w:sz w:val="24"/>
                <w:szCs w:val="24"/>
              </w:rPr>
            </w:pPr>
            <w:r w:rsidRPr="006A4200">
              <w:rPr>
                <w:rFonts w:ascii="Times New Roman" w:hAnsi="Times New Roman"/>
                <w:sz w:val="24"/>
                <w:szCs w:val="24"/>
              </w:rPr>
              <w:t>Z.v.</w:t>
            </w:r>
          </w:p>
        </w:tc>
      </w:tr>
    </w:tbl>
    <w:p w:rsidR="00820B01" w:rsidRPr="0098606D" w:rsidRDefault="00820B01" w:rsidP="00820B01">
      <w:pPr>
        <w:spacing w:after="0" w:line="240" w:lineRule="auto"/>
        <w:jc w:val="center"/>
        <w:rPr>
          <w:rFonts w:ascii="Times New Roman" w:hAnsi="Times New Roman"/>
          <w:b/>
          <w:sz w:val="24"/>
          <w:szCs w:val="24"/>
        </w:rPr>
      </w:pPr>
    </w:p>
    <w:p w:rsidR="00820B01" w:rsidRPr="0098606D" w:rsidRDefault="00820B01" w:rsidP="00820B01">
      <w:pPr>
        <w:pStyle w:val="DefaultText"/>
        <w:jc w:val="right"/>
        <w:rPr>
          <w:i/>
          <w:szCs w:val="24"/>
          <w:lang w:val="lv-LV"/>
        </w:rPr>
      </w:pPr>
    </w:p>
    <w:p w:rsidR="00820B01" w:rsidRPr="0098606D" w:rsidRDefault="00820B01" w:rsidP="00820B01">
      <w:pPr>
        <w:pStyle w:val="DefaultText"/>
        <w:jc w:val="right"/>
        <w:rPr>
          <w:i/>
          <w:szCs w:val="24"/>
          <w:lang w:val="lv-LV"/>
        </w:rPr>
      </w:pPr>
    </w:p>
    <w:p w:rsidR="0024455D" w:rsidRDefault="006A4200"/>
    <w:sectPr w:rsidR="00244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B6A"/>
    <w:multiLevelType w:val="multilevel"/>
    <w:tmpl w:val="E0CC933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4F4EBA"/>
    <w:multiLevelType w:val="multilevel"/>
    <w:tmpl w:val="E0CC93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5E5CCE"/>
    <w:multiLevelType w:val="multilevel"/>
    <w:tmpl w:val="E0CC93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7C7E79"/>
    <w:multiLevelType w:val="multilevel"/>
    <w:tmpl w:val="E0CC933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01"/>
    <w:rsid w:val="0008714F"/>
    <w:rsid w:val="00091650"/>
    <w:rsid w:val="002F2182"/>
    <w:rsid w:val="002F2647"/>
    <w:rsid w:val="003854DF"/>
    <w:rsid w:val="005D62D5"/>
    <w:rsid w:val="00681606"/>
    <w:rsid w:val="006A4200"/>
    <w:rsid w:val="006A79FB"/>
    <w:rsid w:val="00820B01"/>
    <w:rsid w:val="009A3058"/>
    <w:rsid w:val="009F036B"/>
    <w:rsid w:val="00A578DA"/>
    <w:rsid w:val="00B562B6"/>
    <w:rsid w:val="00E236C7"/>
    <w:rsid w:val="00E30402"/>
    <w:rsid w:val="00F0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120B7-ED31-49F0-A515-747CDB98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01"/>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820B01"/>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820B01"/>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820B01"/>
    <w:rPr>
      <w:rFonts w:ascii="Times New Roman" w:eastAsia="Times New Roman" w:hAnsi="Times New Roman" w:cs="Times New Roman"/>
      <w:sz w:val="24"/>
      <w:szCs w:val="20"/>
      <w:lang w:val="lv-LV"/>
    </w:rPr>
  </w:style>
  <w:style w:type="paragraph" w:styleId="Footer">
    <w:name w:val="footer"/>
    <w:basedOn w:val="Normal"/>
    <w:link w:val="FooterChar"/>
    <w:uiPriority w:val="99"/>
    <w:rsid w:val="00820B0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820B01"/>
    <w:rPr>
      <w:rFonts w:ascii="Times New Roman" w:eastAsia="Times New Roman" w:hAnsi="Times New Roman" w:cs="Times New Roman"/>
      <w:sz w:val="20"/>
      <w:szCs w:val="20"/>
      <w:lang w:val="lv-LV"/>
    </w:rPr>
  </w:style>
  <w:style w:type="paragraph" w:styleId="BodyText2">
    <w:name w:val="Body Text 2"/>
    <w:basedOn w:val="Normal"/>
    <w:link w:val="BodyText2Char"/>
    <w:uiPriority w:val="99"/>
    <w:semiHidden/>
    <w:unhideWhenUsed/>
    <w:rsid w:val="00820B01"/>
    <w:pPr>
      <w:spacing w:after="120" w:line="480" w:lineRule="auto"/>
    </w:pPr>
  </w:style>
  <w:style w:type="character" w:customStyle="1" w:styleId="BodyText2Char">
    <w:name w:val="Body Text 2 Char"/>
    <w:basedOn w:val="DefaultParagraphFont"/>
    <w:link w:val="BodyText2"/>
    <w:uiPriority w:val="99"/>
    <w:semiHidden/>
    <w:rsid w:val="00820B01"/>
    <w:rPr>
      <w:rFonts w:ascii="Calibri" w:eastAsia="Calibri" w:hAnsi="Calibri" w:cs="Times New Roman"/>
      <w:lang w:val="lv-LV"/>
    </w:rPr>
  </w:style>
  <w:style w:type="paragraph" w:styleId="BodyText3">
    <w:name w:val="Body Text 3"/>
    <w:basedOn w:val="Normal"/>
    <w:link w:val="BodyText3Char"/>
    <w:uiPriority w:val="99"/>
    <w:semiHidden/>
    <w:unhideWhenUsed/>
    <w:rsid w:val="00820B01"/>
    <w:pPr>
      <w:spacing w:after="120"/>
    </w:pPr>
    <w:rPr>
      <w:sz w:val="16"/>
      <w:szCs w:val="16"/>
    </w:rPr>
  </w:style>
  <w:style w:type="character" w:customStyle="1" w:styleId="BodyText3Char">
    <w:name w:val="Body Text 3 Char"/>
    <w:basedOn w:val="DefaultParagraphFont"/>
    <w:link w:val="BodyText3"/>
    <w:uiPriority w:val="99"/>
    <w:semiHidden/>
    <w:rsid w:val="00820B01"/>
    <w:rPr>
      <w:rFonts w:ascii="Calibri" w:eastAsia="Calibri" w:hAnsi="Calibri" w:cs="Times New Roman"/>
      <w:sz w:val="16"/>
      <w:szCs w:val="16"/>
      <w:lang w:val="lv-LV"/>
    </w:rPr>
  </w:style>
  <w:style w:type="paragraph" w:styleId="Title">
    <w:name w:val="Title"/>
    <w:basedOn w:val="Normal"/>
    <w:link w:val="TitleChar"/>
    <w:qFormat/>
    <w:rsid w:val="00820B01"/>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820B01"/>
    <w:rPr>
      <w:rFonts w:ascii="Times New Roman" w:eastAsia="Times New Roman" w:hAnsi="Times New Roman" w:cs="Times New Roman"/>
      <w:b/>
      <w:sz w:val="25"/>
      <w:szCs w:val="24"/>
      <w:lang w:val="lv-LV"/>
    </w:rPr>
  </w:style>
  <w:style w:type="table" w:styleId="TableGrid">
    <w:name w:val="Table Grid"/>
    <w:basedOn w:val="TableNormal"/>
    <w:uiPriority w:val="39"/>
    <w:rsid w:val="005D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854DF"/>
    <w:pPr>
      <w:spacing w:after="120"/>
      <w:ind w:left="283"/>
    </w:pPr>
  </w:style>
  <w:style w:type="character" w:customStyle="1" w:styleId="BodyTextIndentChar">
    <w:name w:val="Body Text Indent Char"/>
    <w:basedOn w:val="DefaultParagraphFont"/>
    <w:link w:val="BodyTextIndent"/>
    <w:uiPriority w:val="99"/>
    <w:semiHidden/>
    <w:rsid w:val="003854DF"/>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4</cp:revision>
  <dcterms:created xsi:type="dcterms:W3CDTF">2016-02-18T12:47:00Z</dcterms:created>
  <dcterms:modified xsi:type="dcterms:W3CDTF">2016-02-19T09:22:00Z</dcterms:modified>
</cp:coreProperties>
</file>