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82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domes izpilddirektore</w:t>
      </w:r>
      <w:r>
        <w:rPr>
          <w:rFonts w:ascii="Times New Roman" w:hAnsi="Times New Roman"/>
          <w:szCs w:val="24"/>
        </w:rPr>
        <w:br/>
      </w:r>
    </w:p>
    <w:p w:rsidR="000B2682" w:rsidRDefault="000B2682" w:rsidP="000B2682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I.Goldberga</w:t>
      </w:r>
    </w:p>
    <w:p w:rsidR="000B2682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0B2682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201</w:t>
      </w:r>
      <w:r w:rsidR="002B65AC">
        <w:rPr>
          <w:rFonts w:ascii="Times New Roman" w:hAnsi="Times New Roman"/>
          <w:sz w:val="22"/>
          <w:szCs w:val="22"/>
          <w:lang w:eastAsia="en-US"/>
        </w:rPr>
        <w:t>8.gada 21.maijā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  <w:r>
        <w:rPr>
          <w:b/>
          <w:bCs/>
          <w:lang w:eastAsia="en-US"/>
        </w:rPr>
        <w:t>„</w:t>
      </w:r>
      <w:r w:rsidRPr="000B2682">
        <w:rPr>
          <w:rFonts w:ascii="Times New Roman Bold" w:hAnsi="Times New Roman Bold"/>
          <w:b/>
          <w:bCs/>
          <w:caps/>
        </w:rPr>
        <w:t xml:space="preserve"> </w:t>
      </w:r>
      <w:r>
        <w:rPr>
          <w:rFonts w:ascii="Times New Roman Bold" w:hAnsi="Times New Roman Bold"/>
          <w:b/>
          <w:bCs/>
          <w:caps/>
        </w:rPr>
        <w:t>NEREGULĀRO PASAŽIERU PĀRVADĀJUMU NODROŠINĀŠANA D</w:t>
      </w:r>
      <w:r w:rsidRPr="00067576">
        <w:rPr>
          <w:rFonts w:ascii="Times New Roman Bold" w:hAnsi="Times New Roman Bold"/>
          <w:b/>
          <w:bCs/>
          <w:caps/>
        </w:rPr>
        <w:t>augavpils pilsētas domeS</w:t>
      </w:r>
      <w:r>
        <w:rPr>
          <w:rFonts w:ascii="Times New Roman Bold" w:hAnsi="Times New Roman Bold"/>
          <w:b/>
          <w:bCs/>
          <w:caps/>
        </w:rPr>
        <w:t xml:space="preserve"> </w:t>
      </w:r>
      <w:r w:rsidR="00E241B9">
        <w:rPr>
          <w:rFonts w:ascii="Times New Roman Bold" w:hAnsi="Times New Roman Bold"/>
          <w:b/>
          <w:bCs/>
          <w:caps/>
        </w:rPr>
        <w:t xml:space="preserve">JAUNATNES NODAĻAS </w:t>
      </w:r>
      <w:r>
        <w:rPr>
          <w:rFonts w:ascii="Times New Roman Bold" w:hAnsi="Times New Roman Bold"/>
          <w:b/>
          <w:bCs/>
          <w:caps/>
        </w:rPr>
        <w:t>Rīkoto VASARAS nometņu DALĪBNIEKU PĀRVADĀŠANAI UZ EKSKURsIJĀM</w:t>
      </w:r>
      <w:r>
        <w:rPr>
          <w:b/>
          <w:bCs/>
          <w:lang w:eastAsia="en-US"/>
        </w:rPr>
        <w:t>”</w:t>
      </w: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b/>
          <w:bCs/>
          <w:sz w:val="22"/>
          <w:szCs w:val="22"/>
        </w:rPr>
        <w:t>201</w:t>
      </w:r>
      <w:r w:rsidR="00E241B9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="00E241B9">
        <w:rPr>
          <w:b/>
          <w:bCs/>
          <w:sz w:val="22"/>
          <w:szCs w:val="22"/>
        </w:rPr>
        <w:t>gada 21.maijā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D22A70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D22A70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 w:rsidRPr="00D22A70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D22A70">
              <w:rPr>
                <w:szCs w:val="24"/>
                <w:u w:val="single"/>
                <w:lang w:eastAsia="en-US"/>
              </w:rPr>
              <w:t>):</w:t>
            </w:r>
          </w:p>
          <w:p w:rsidR="000B2682" w:rsidRPr="00D22A70" w:rsidRDefault="00E86890" w:rsidP="00D22A7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D22A70">
              <w:rPr>
                <w:szCs w:val="24"/>
                <w:lang w:eastAsia="en-US"/>
              </w:rPr>
              <w:t>10.05.2018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D22A70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D22A70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Daugavpils pilsētas dome,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>Jaunatn</w:t>
            </w:r>
            <w:bookmarkStart w:id="0" w:name="_GoBack"/>
            <w:bookmarkEnd w:id="0"/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 xml:space="preserve">es nodaļa </w:t>
            </w:r>
            <w:r w:rsidRPr="00D22A70">
              <w:rPr>
                <w:rStyle w:val="Strong"/>
                <w:rFonts w:ascii="Times New Roman" w:hAnsi="Times New Roman"/>
                <w:b w:val="0"/>
                <w:szCs w:val="24"/>
                <w:lang w:eastAsia="en-US"/>
              </w:rPr>
              <w:t>K.Valdemāra ielā 1</w:t>
            </w:r>
            <w:r w:rsidRPr="00D22A70">
              <w:rPr>
                <w:rFonts w:ascii="Times New Roman" w:hAnsi="Times New Roman"/>
                <w:b/>
                <w:szCs w:val="24"/>
                <w:lang w:eastAsia="en-US"/>
              </w:rPr>
              <w:t>,</w:t>
            </w: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D22A70">
              <w:rPr>
                <w:rStyle w:val="Strong"/>
                <w:rFonts w:ascii="Times New Roman" w:hAnsi="Times New Roman"/>
                <w:b w:val="0"/>
                <w:szCs w:val="24"/>
                <w:lang w:eastAsia="en-US"/>
              </w:rPr>
              <w:t>90000077325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D22A70">
            <w:pPr>
              <w:spacing w:line="276" w:lineRule="auto"/>
              <w:rPr>
                <w:rFonts w:ascii="Times New Roman" w:hAnsi="Times New Roman"/>
                <w:bCs/>
                <w:cap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„</w:t>
            </w:r>
            <w:r>
              <w:rPr>
                <w:rFonts w:ascii="Times New Roman Bold" w:hAnsi="Times New Roman Bold"/>
                <w:b/>
                <w:bCs/>
                <w:caps/>
              </w:rPr>
              <w:t xml:space="preserve"> </w:t>
            </w:r>
            <w:r w:rsidRPr="000B2682">
              <w:rPr>
                <w:rFonts w:ascii="Times New Roman" w:hAnsi="Times New Roman"/>
                <w:bCs/>
              </w:rPr>
              <w:t xml:space="preserve">Neregulāro pasažieru pārvadājumu nodrošināšana Daugavpils pilsētas domes </w:t>
            </w:r>
            <w:r w:rsidR="00E86890">
              <w:rPr>
                <w:rFonts w:ascii="Times New Roman" w:hAnsi="Times New Roman"/>
                <w:bCs/>
              </w:rPr>
              <w:t xml:space="preserve">Jaunatnes nodaļas </w:t>
            </w:r>
            <w:r w:rsidRPr="000B2682">
              <w:rPr>
                <w:rFonts w:ascii="Times New Roman" w:hAnsi="Times New Roman"/>
                <w:bCs/>
              </w:rPr>
              <w:t>rīkoto vasaras nometņu dalībnieku pārvadāšanai uz ekskursijām</w:t>
            </w:r>
            <w:r w:rsidRPr="000B2682">
              <w:rPr>
                <w:rFonts w:ascii="Times New Roman" w:hAnsi="Times New Roman"/>
                <w:bCs/>
                <w:lang w:eastAsia="en-US"/>
              </w:rPr>
              <w:t>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D22A70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D22A70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 w:rsidP="00D22A70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D22A70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EC00D1">
              <w:rPr>
                <w:b/>
                <w:bCs/>
                <w:sz w:val="22"/>
                <w:szCs w:val="22"/>
                <w:lang w:eastAsia="en-US"/>
              </w:rPr>
              <w:t>018.gada 18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plkst.12:00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 xml:space="preserve"> uz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Jaunatnes nodaļu, Saules ielā 5a</w:t>
            </w:r>
            <w:r>
              <w:rPr>
                <w:lang w:eastAsia="en-US"/>
              </w:rPr>
              <w:t>, Daugavpils, LV-5401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vai elektroniski: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olga.simkina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@daugavpils.lv </w:t>
            </w:r>
          </w:p>
        </w:tc>
      </w:tr>
      <w:tr w:rsidR="000B2682" w:rsidTr="00937809">
        <w:trPr>
          <w:trHeight w:val="3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6128C0" w:rsidP="00D22A7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Miks BUS</w:t>
            </w:r>
            <w:r w:rsidR="00D22A70">
              <w:rPr>
                <w:szCs w:val="24"/>
                <w:lang w:eastAsia="en-US"/>
              </w:rPr>
              <w:t xml:space="preserve"> </w:t>
            </w:r>
            <w:r w:rsidR="000B2682">
              <w:rPr>
                <w:szCs w:val="24"/>
                <w:lang w:eastAsia="en-US"/>
              </w:rPr>
              <w:t xml:space="preserve">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</w:t>
            </w:r>
            <w:r w:rsidR="00D22A70">
              <w:rPr>
                <w:b/>
                <w:szCs w:val="24"/>
                <w:lang w:eastAsia="en-US"/>
              </w:rPr>
              <w:t>5250</w:t>
            </w:r>
            <w:r>
              <w:rPr>
                <w:b/>
                <w:szCs w:val="24"/>
                <w:lang w:eastAsia="en-US"/>
              </w:rPr>
              <w:t xml:space="preserve"> EUR </w:t>
            </w:r>
            <w:r w:rsidRPr="006128C0">
              <w:rPr>
                <w:szCs w:val="24"/>
                <w:lang w:eastAsia="en-US"/>
              </w:rPr>
              <w:t>(</w:t>
            </w:r>
            <w:r w:rsidR="00D22A70">
              <w:rPr>
                <w:szCs w:val="24"/>
                <w:lang w:eastAsia="en-US"/>
              </w:rPr>
              <w:t>pieci</w:t>
            </w:r>
            <w:r w:rsidRPr="006128C0">
              <w:rPr>
                <w:szCs w:val="24"/>
                <w:lang w:eastAsia="en-US"/>
              </w:rPr>
              <w:t xml:space="preserve"> tūkstoši </w:t>
            </w:r>
            <w:r w:rsidR="00D22A70">
              <w:rPr>
                <w:szCs w:val="24"/>
                <w:lang w:eastAsia="en-US"/>
              </w:rPr>
              <w:t>divi</w:t>
            </w:r>
            <w:r w:rsidRPr="006128C0">
              <w:rPr>
                <w:szCs w:val="24"/>
                <w:lang w:eastAsia="en-US"/>
              </w:rPr>
              <w:t xml:space="preserve"> simti divdesmit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 w:rsidRPr="006128C0">
              <w:rPr>
                <w:szCs w:val="24"/>
                <w:lang w:eastAsia="en-US"/>
              </w:rPr>
              <w:t xml:space="preserve"> 00 centi) </w:t>
            </w:r>
            <w:r w:rsidR="000B2682" w:rsidRPr="006128C0">
              <w:rPr>
                <w:szCs w:val="24"/>
                <w:lang w:eastAsia="en-US"/>
              </w:rPr>
              <w:t xml:space="preserve"> bez PVN</w:t>
            </w:r>
            <w:r w:rsidRPr="006128C0">
              <w:rPr>
                <w:szCs w:val="24"/>
                <w:lang w:eastAsia="en-US"/>
              </w:rPr>
              <w:t>;</w:t>
            </w:r>
          </w:p>
          <w:p w:rsidR="000B2682" w:rsidRDefault="006128C0" w:rsidP="00D22A7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SIA “VIKINGI</w:t>
            </w:r>
            <w:r w:rsidR="000B2682">
              <w:rPr>
                <w:szCs w:val="24"/>
                <w:lang w:eastAsia="en-US"/>
              </w:rPr>
              <w:t xml:space="preserve">” </w:t>
            </w:r>
            <w:r w:rsidR="00D22A70">
              <w:rPr>
                <w:szCs w:val="24"/>
                <w:lang w:eastAsia="en-US"/>
              </w:rPr>
              <w:t xml:space="preserve">– </w:t>
            </w:r>
            <w:r w:rsidR="000B2682">
              <w:rPr>
                <w:szCs w:val="24"/>
                <w:lang w:eastAsia="en-US"/>
              </w:rPr>
              <w:t xml:space="preserve">kopēja summa – </w:t>
            </w:r>
            <w:r w:rsidR="00D22A70">
              <w:rPr>
                <w:b/>
                <w:szCs w:val="24"/>
                <w:lang w:eastAsia="en-US"/>
              </w:rPr>
              <w:t>4930</w:t>
            </w:r>
            <w:r w:rsidRPr="006128C0">
              <w:rPr>
                <w:b/>
                <w:szCs w:val="24"/>
                <w:lang w:eastAsia="en-US"/>
              </w:rPr>
              <w:t xml:space="preserve"> EUR</w:t>
            </w:r>
            <w:r>
              <w:rPr>
                <w:szCs w:val="24"/>
                <w:lang w:eastAsia="en-US"/>
              </w:rPr>
              <w:t xml:space="preserve"> (</w:t>
            </w:r>
            <w:r w:rsidR="00D22A70">
              <w:rPr>
                <w:szCs w:val="24"/>
                <w:lang w:eastAsia="en-US"/>
              </w:rPr>
              <w:t>četri</w:t>
            </w:r>
            <w:r>
              <w:rPr>
                <w:szCs w:val="24"/>
                <w:lang w:eastAsia="en-US"/>
              </w:rPr>
              <w:t xml:space="preserve"> tūkstoši </w:t>
            </w:r>
            <w:r w:rsidR="00D22A70">
              <w:rPr>
                <w:szCs w:val="24"/>
                <w:lang w:eastAsia="en-US"/>
              </w:rPr>
              <w:t>deviņi</w:t>
            </w:r>
            <w:r>
              <w:rPr>
                <w:szCs w:val="24"/>
                <w:lang w:eastAsia="en-US"/>
              </w:rPr>
              <w:t xml:space="preserve"> simti </w:t>
            </w:r>
            <w:r w:rsidR="00D22A70">
              <w:rPr>
                <w:szCs w:val="24"/>
                <w:lang w:eastAsia="en-US"/>
              </w:rPr>
              <w:t>trīsdesmit</w:t>
            </w:r>
            <w:r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>
              <w:rPr>
                <w:szCs w:val="24"/>
                <w:lang w:eastAsia="en-US"/>
              </w:rPr>
              <w:t xml:space="preserve"> 00 centi) bez PVN;</w:t>
            </w:r>
          </w:p>
          <w:p w:rsidR="00D22A70" w:rsidRDefault="00D22A70" w:rsidP="00D22A7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 SIA „</w:t>
            </w:r>
            <w:proofErr w:type="spellStart"/>
            <w:r>
              <w:rPr>
                <w:szCs w:val="24"/>
                <w:lang w:eastAsia="en-US"/>
              </w:rPr>
              <w:t>ER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lines</w:t>
            </w:r>
            <w:proofErr w:type="spellEnd"/>
            <w:r>
              <w:rPr>
                <w:szCs w:val="24"/>
                <w:lang w:eastAsia="en-US"/>
              </w:rPr>
              <w:t xml:space="preserve">” – kopēja summa – </w:t>
            </w:r>
            <w:r w:rsidRPr="00D22A70">
              <w:rPr>
                <w:b/>
                <w:szCs w:val="24"/>
                <w:lang w:eastAsia="en-US"/>
              </w:rPr>
              <w:t>4940 EUR</w:t>
            </w:r>
            <w:r>
              <w:rPr>
                <w:szCs w:val="24"/>
                <w:lang w:eastAsia="en-US"/>
              </w:rPr>
              <w:t xml:space="preserve"> (četri tūkstoši deviņi simti četrdesmit</w:t>
            </w:r>
            <w:r w:rsidRPr="00D22A70">
              <w:rPr>
                <w:i/>
                <w:szCs w:val="24"/>
                <w:lang w:eastAsia="en-US"/>
              </w:rPr>
              <w:t xml:space="preserve"> eiro</w:t>
            </w:r>
            <w:r>
              <w:rPr>
                <w:szCs w:val="24"/>
                <w:lang w:eastAsia="en-US"/>
              </w:rPr>
              <w:t xml:space="preserve"> 00 centi) bez PVN.</w:t>
            </w: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D22A70" w:rsidP="00D22A7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“VIKINGI” – kopēja summa – </w:t>
            </w:r>
            <w:r>
              <w:rPr>
                <w:b/>
                <w:szCs w:val="24"/>
                <w:lang w:eastAsia="en-US"/>
              </w:rPr>
              <w:t>4930</w:t>
            </w:r>
            <w:r w:rsidRPr="006128C0">
              <w:rPr>
                <w:b/>
                <w:szCs w:val="24"/>
                <w:lang w:eastAsia="en-US"/>
              </w:rPr>
              <w:t xml:space="preserve"> EUR</w:t>
            </w:r>
            <w:r>
              <w:rPr>
                <w:szCs w:val="24"/>
                <w:lang w:eastAsia="en-US"/>
              </w:rPr>
              <w:t xml:space="preserve"> (četri tūkstoši deviņi simti trīsdesmit </w:t>
            </w:r>
            <w:r w:rsidRPr="006128C0">
              <w:rPr>
                <w:i/>
                <w:szCs w:val="24"/>
                <w:lang w:eastAsia="en-US"/>
              </w:rPr>
              <w:t>e</w:t>
            </w:r>
            <w:r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>
              <w:rPr>
                <w:szCs w:val="24"/>
                <w:lang w:eastAsia="en-US"/>
              </w:rPr>
              <w:t xml:space="preserve"> 00 centi) bez PVN;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682"/>
    <w:rsid w:val="002B65AC"/>
    <w:rsid w:val="006128C0"/>
    <w:rsid w:val="00937809"/>
    <w:rsid w:val="00AE0F2F"/>
    <w:rsid w:val="00BF7071"/>
    <w:rsid w:val="00D22A70"/>
    <w:rsid w:val="00E241B9"/>
    <w:rsid w:val="00E86890"/>
    <w:rsid w:val="00EC00D1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jaunatne</cp:lastModifiedBy>
  <cp:revision>3</cp:revision>
  <dcterms:created xsi:type="dcterms:W3CDTF">2018-05-21T12:43:00Z</dcterms:created>
  <dcterms:modified xsi:type="dcterms:W3CDTF">2018-05-21T14:00:00Z</dcterms:modified>
</cp:coreProperties>
</file>