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95" w:rsidRDefault="00A6692A" w:rsidP="007050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705095">
        <w:rPr>
          <w:rFonts w:ascii="Times New Roman" w:hAnsi="Times New Roman"/>
        </w:rPr>
        <w:t xml:space="preserve"> Daugavpils pilsētas </w:t>
      </w:r>
      <w:r w:rsidR="00755CD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.pirmsskolas </w:t>
      </w:r>
    </w:p>
    <w:p w:rsidR="00A6692A" w:rsidRDefault="00A6692A" w:rsidP="007050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izglītības iestādes </w:t>
      </w:r>
      <w:r w:rsidR="0028415B">
        <w:rPr>
          <w:rFonts w:ascii="Times New Roman" w:hAnsi="Times New Roman"/>
        </w:rPr>
        <w:t>v</w:t>
      </w:r>
      <w:r>
        <w:rPr>
          <w:rFonts w:ascii="Times New Roman" w:hAnsi="Times New Roman"/>
        </w:rPr>
        <w:t>adītāja</w:t>
      </w:r>
    </w:p>
    <w:p w:rsidR="00A6692A" w:rsidRDefault="00A6692A" w:rsidP="00A6692A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705095">
        <w:rPr>
          <w:b w:val="0"/>
          <w:bCs w:val="0"/>
        </w:rPr>
        <w:t>V. Moiseja</w:t>
      </w:r>
    </w:p>
    <w:p w:rsidR="00A6692A" w:rsidRDefault="00755CD7" w:rsidP="00A669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</w:t>
      </w:r>
      <w:r w:rsidR="00A455C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.gada </w:t>
      </w:r>
      <w:r w:rsidR="0068364E">
        <w:rPr>
          <w:rFonts w:ascii="Times New Roman" w:hAnsi="Times New Roman"/>
        </w:rPr>
        <w:t>1</w:t>
      </w:r>
      <w:r w:rsidR="00810555">
        <w:rPr>
          <w:rFonts w:ascii="Times New Roman" w:hAnsi="Times New Roman"/>
        </w:rPr>
        <w:t>4</w:t>
      </w:r>
      <w:r w:rsidR="0068364E">
        <w:rPr>
          <w:rFonts w:ascii="Times New Roman" w:hAnsi="Times New Roman"/>
        </w:rPr>
        <w:t>.maijā</w:t>
      </w:r>
    </w:p>
    <w:p w:rsidR="00A6692A" w:rsidRDefault="00A6692A" w:rsidP="00A6692A">
      <w:pPr>
        <w:jc w:val="right"/>
        <w:rPr>
          <w:rFonts w:ascii="Times New Roman" w:hAnsi="Times New Roman"/>
          <w:b/>
          <w:szCs w:val="24"/>
          <w:u w:val="single"/>
        </w:rPr>
      </w:pPr>
    </w:p>
    <w:p w:rsidR="00A6692A" w:rsidRDefault="00A6692A" w:rsidP="00A6692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PAZIŅOJUMS PAR PIEŅEMTO LĒMUMU UZAICINĀJUMĀ</w:t>
      </w:r>
    </w:p>
    <w:p w:rsidR="00A6692A" w:rsidRDefault="00A6692A" w:rsidP="00A6692A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A6692A" w:rsidRDefault="00A6692A" w:rsidP="00A6692A">
      <w:pP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TIRGUS IZPĒTE </w:t>
      </w:r>
    </w:p>
    <w:p w:rsidR="00A6692A" w:rsidRDefault="00A6692A" w:rsidP="00A6692A">
      <w:pP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PUBLISKO IEPIRKUMU LIKUMĀ NEREGLAMENTĒTAJAM IEPIRKUMAM</w:t>
      </w:r>
    </w:p>
    <w:p w:rsidR="00D425F3" w:rsidRPr="00AC3800" w:rsidRDefault="00D425F3" w:rsidP="00D425F3">
      <w:pPr>
        <w:jc w:val="center"/>
        <w:rPr>
          <w:rFonts w:ascii="Times New Roman" w:hAnsi="Times New Roman"/>
          <w:b/>
          <w:szCs w:val="24"/>
        </w:rPr>
      </w:pPr>
      <w:r w:rsidRPr="00AC3800">
        <w:rPr>
          <w:rFonts w:ascii="Times New Roman" w:hAnsi="Times New Roman"/>
          <w:b/>
          <w:szCs w:val="24"/>
        </w:rPr>
        <w:t>„Daugavpils pilsētas 1. pirmsskolas izglītības iestādes remontdarbi”</w:t>
      </w:r>
    </w:p>
    <w:p w:rsidR="00A6692A" w:rsidRPr="00A6692A" w:rsidRDefault="00A6692A" w:rsidP="00A6692A">
      <w:pPr>
        <w:pStyle w:val="ListParagraph"/>
        <w:ind w:left="360"/>
        <w:jc w:val="center"/>
        <w:rPr>
          <w:rFonts w:ascii="Times New Roman" w:hAnsi="Times New Roman"/>
          <w:szCs w:val="24"/>
          <w:u w:val="single"/>
        </w:rPr>
      </w:pPr>
      <w:r w:rsidRPr="00A6692A">
        <w:rPr>
          <w:rFonts w:ascii="Times New Roman" w:hAnsi="Times New Roman"/>
          <w:szCs w:val="24"/>
        </w:rPr>
        <w:t xml:space="preserve">Iepirkuma identifikācijas Nr. </w:t>
      </w:r>
      <w:r w:rsidR="00C47527">
        <w:rPr>
          <w:rFonts w:ascii="Times New Roman" w:hAnsi="Times New Roman"/>
          <w:szCs w:val="24"/>
          <w:u w:val="single"/>
        </w:rPr>
        <w:t>D1</w:t>
      </w:r>
      <w:r w:rsidRPr="00A6692A">
        <w:rPr>
          <w:rFonts w:ascii="Times New Roman" w:hAnsi="Times New Roman"/>
          <w:szCs w:val="24"/>
          <w:u w:val="single"/>
        </w:rPr>
        <w:t>.PII201</w:t>
      </w:r>
      <w:r w:rsidR="00A455C2">
        <w:rPr>
          <w:rFonts w:ascii="Times New Roman" w:hAnsi="Times New Roman"/>
          <w:szCs w:val="24"/>
          <w:u w:val="single"/>
        </w:rPr>
        <w:t>8</w:t>
      </w:r>
      <w:r w:rsidRPr="00A6692A">
        <w:rPr>
          <w:rFonts w:ascii="Times New Roman" w:hAnsi="Times New Roman"/>
          <w:szCs w:val="24"/>
          <w:u w:val="single"/>
        </w:rPr>
        <w:t>/</w:t>
      </w:r>
      <w:r w:rsidR="00D425F3">
        <w:rPr>
          <w:rFonts w:ascii="Times New Roman" w:hAnsi="Times New Roman"/>
          <w:szCs w:val="24"/>
          <w:u w:val="single"/>
        </w:rPr>
        <w:t>1</w:t>
      </w:r>
      <w:r w:rsidR="0068364E">
        <w:rPr>
          <w:rFonts w:ascii="Times New Roman" w:hAnsi="Times New Roman"/>
          <w:szCs w:val="24"/>
          <w:u w:val="single"/>
        </w:rPr>
        <w:t>N</w:t>
      </w:r>
    </w:p>
    <w:p w:rsidR="00A6692A" w:rsidRPr="00A6692A" w:rsidRDefault="00A6692A" w:rsidP="00A6692A">
      <w:pPr>
        <w:pStyle w:val="ListParagraph"/>
        <w:ind w:left="360"/>
        <w:rPr>
          <w:rFonts w:ascii="Times New Roman" w:hAnsi="Times New Roman"/>
          <w:szCs w:val="24"/>
          <w:u w:val="single"/>
        </w:rPr>
      </w:pPr>
    </w:p>
    <w:p w:rsidR="00A6692A" w:rsidRDefault="00A6692A" w:rsidP="00A6692A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PASŪTĪTĀJS</w:t>
      </w:r>
      <w:r w:rsidR="00755CD7">
        <w:rPr>
          <w:rFonts w:ascii="Times New Roman" w:hAnsi="Times New Roman"/>
          <w:szCs w:val="24"/>
        </w:rPr>
        <w:t>: Daugavpils pilsētas 1</w:t>
      </w:r>
      <w:r>
        <w:rPr>
          <w:rFonts w:ascii="Times New Roman" w:hAnsi="Times New Roman"/>
          <w:szCs w:val="24"/>
        </w:rPr>
        <w:t>.pirmsskolas iz</w:t>
      </w:r>
      <w:r w:rsidR="00755CD7">
        <w:rPr>
          <w:rFonts w:ascii="Times New Roman" w:hAnsi="Times New Roman"/>
          <w:szCs w:val="24"/>
        </w:rPr>
        <w:t>glītības iestāde, reģ Nr.90009737220, juridiskā adrese: Stacijas iela 45, Daugavpils, LV-5400</w:t>
      </w:r>
      <w:r>
        <w:rPr>
          <w:rFonts w:ascii="Times New Roman" w:hAnsi="Times New Roman"/>
          <w:szCs w:val="24"/>
        </w:rPr>
        <w:t>.</w:t>
      </w:r>
    </w:p>
    <w:p w:rsidR="00A6692A" w:rsidRDefault="00A6692A" w:rsidP="00A6692A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szCs w:val="24"/>
        </w:rPr>
      </w:pPr>
    </w:p>
    <w:p w:rsidR="00A6692A" w:rsidRDefault="00A6692A" w:rsidP="00086841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PIEDĀVĀJUMA IZVĒLES KRITĒRIJS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piedāvājums ar viszemāko cenu, kas pilnībā atbilst prasībām.</w:t>
      </w:r>
    </w:p>
    <w:p w:rsidR="00A6692A" w:rsidRDefault="00A6692A" w:rsidP="00A6692A">
      <w:pPr>
        <w:pStyle w:val="Header"/>
        <w:tabs>
          <w:tab w:val="left" w:pos="720"/>
        </w:tabs>
        <w:ind w:left="360"/>
        <w:rPr>
          <w:rFonts w:ascii="Times New Roman" w:hAnsi="Times New Roman"/>
          <w:szCs w:val="24"/>
        </w:rPr>
      </w:pPr>
    </w:p>
    <w:p w:rsidR="00A6692A" w:rsidRDefault="00A6692A" w:rsidP="00A6692A">
      <w:pPr>
        <w:pStyle w:val="Header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PIEDĀVĀJUMU IESNIEGŠANAS VIETA UN TERMIŅŠ:</w:t>
      </w:r>
    </w:p>
    <w:p w:rsidR="00A6692A" w:rsidRDefault="00A6692A" w:rsidP="00A6692A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Piedāvājums jāiesniedz pa pastu, elektroniski uz e-pastu </w:t>
      </w:r>
      <w:hyperlink r:id="rId5" w:history="1">
        <w:r w:rsidR="00755CD7" w:rsidRPr="00B519A2">
          <w:rPr>
            <w:rStyle w:val="Hyperlink"/>
            <w:rFonts w:ascii="Times New Roman" w:hAnsi="Times New Roman"/>
            <w:szCs w:val="24"/>
          </w:rPr>
          <w:t>1pii@inbox.lv</w:t>
        </w:r>
      </w:hyperlink>
      <w:r w:rsidR="00755CD7">
        <w:rPr>
          <w:rFonts w:ascii="Times New Roman" w:hAnsi="Times New Roman"/>
          <w:szCs w:val="24"/>
        </w:rPr>
        <w:t xml:space="preserve"> vai personīgi Stacijas ielā 45</w:t>
      </w:r>
      <w:r>
        <w:rPr>
          <w:rFonts w:ascii="Times New Roman" w:hAnsi="Times New Roman"/>
          <w:szCs w:val="24"/>
        </w:rPr>
        <w:t xml:space="preserve">, Daugavpilī, vadītājas vai vadītājas vietnieka </w:t>
      </w:r>
      <w:r w:rsidR="00134D2C">
        <w:rPr>
          <w:rFonts w:ascii="Times New Roman" w:hAnsi="Times New Roman"/>
          <w:szCs w:val="24"/>
        </w:rPr>
        <w:t>izglītības jomā</w:t>
      </w:r>
      <w:r>
        <w:rPr>
          <w:rFonts w:ascii="Times New Roman" w:hAnsi="Times New Roman"/>
          <w:szCs w:val="24"/>
        </w:rPr>
        <w:t xml:space="preserve"> kabinetā,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>līdz 201</w:t>
      </w:r>
      <w:r w:rsidR="00E968B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.gada </w:t>
      </w:r>
      <w:r w:rsidR="004977AC">
        <w:rPr>
          <w:rFonts w:ascii="Times New Roman" w:hAnsi="Times New Roman"/>
          <w:szCs w:val="24"/>
        </w:rPr>
        <w:t>1</w:t>
      </w:r>
      <w:r w:rsidR="00E968B1">
        <w:rPr>
          <w:rFonts w:ascii="Times New Roman" w:hAnsi="Times New Roman"/>
          <w:szCs w:val="24"/>
        </w:rPr>
        <w:t>1</w:t>
      </w:r>
      <w:r w:rsidR="004977AC">
        <w:rPr>
          <w:rFonts w:ascii="Times New Roman" w:hAnsi="Times New Roman"/>
          <w:szCs w:val="24"/>
        </w:rPr>
        <w:t>.maija</w:t>
      </w:r>
      <w:r w:rsidR="00755CD7">
        <w:rPr>
          <w:rFonts w:ascii="Times New Roman" w:hAnsi="Times New Roman"/>
          <w:szCs w:val="24"/>
        </w:rPr>
        <w:t xml:space="preserve"> plkst.</w:t>
      </w:r>
      <w:r w:rsidR="00D425F3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:00. </w:t>
      </w:r>
    </w:p>
    <w:p w:rsidR="00A6692A" w:rsidRDefault="00A6692A" w:rsidP="00A6692A">
      <w:pPr>
        <w:jc w:val="both"/>
        <w:rPr>
          <w:rFonts w:ascii="Times New Roman" w:hAnsi="Times New Roman"/>
          <w:szCs w:val="24"/>
        </w:rPr>
      </w:pPr>
    </w:p>
    <w:p w:rsidR="00A6692A" w:rsidRDefault="00A6692A" w:rsidP="00A6692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PRETENDENTA IESNIEDZAMIE DOKUMENTI: </w:t>
      </w:r>
    </w:p>
    <w:p w:rsidR="00A6692A" w:rsidRDefault="00A6692A" w:rsidP="00A6692A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Pretendenta rakstisks pieteikums par dalību iepirkuma procedūrā un finanšu piedāvājums, aizpildot tehnisko specifikāciju.</w:t>
      </w:r>
    </w:p>
    <w:p w:rsidR="00A6692A" w:rsidRDefault="00A6692A" w:rsidP="00A6692A">
      <w:pPr>
        <w:ind w:left="360"/>
        <w:jc w:val="both"/>
        <w:rPr>
          <w:rFonts w:ascii="Times New Roman" w:hAnsi="Times New Roman"/>
          <w:szCs w:val="24"/>
        </w:rPr>
      </w:pPr>
    </w:p>
    <w:p w:rsidR="00A6692A" w:rsidRDefault="00A6692A" w:rsidP="00A6692A">
      <w:pPr>
        <w:pStyle w:val="Header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LĒMUMA PIEŅEMŠANAS DATUMS</w:t>
      </w:r>
      <w:r>
        <w:rPr>
          <w:rFonts w:ascii="Times New Roman" w:hAnsi="Times New Roman"/>
          <w:szCs w:val="24"/>
        </w:rPr>
        <w:t xml:space="preserve">: </w:t>
      </w:r>
      <w:r w:rsidR="00755CD7">
        <w:rPr>
          <w:rFonts w:ascii="Times New Roman" w:hAnsi="Times New Roman"/>
          <w:szCs w:val="24"/>
        </w:rPr>
        <w:t>201</w:t>
      </w:r>
      <w:r w:rsidR="00A455C2">
        <w:rPr>
          <w:rFonts w:ascii="Times New Roman" w:hAnsi="Times New Roman"/>
          <w:szCs w:val="24"/>
        </w:rPr>
        <w:t>8</w:t>
      </w:r>
      <w:r w:rsidR="00755CD7">
        <w:rPr>
          <w:rFonts w:ascii="Times New Roman" w:hAnsi="Times New Roman"/>
          <w:szCs w:val="24"/>
        </w:rPr>
        <w:t xml:space="preserve">.gada </w:t>
      </w:r>
      <w:r w:rsidR="004977AC">
        <w:rPr>
          <w:rFonts w:ascii="Times New Roman" w:hAnsi="Times New Roman"/>
          <w:szCs w:val="24"/>
        </w:rPr>
        <w:t>1</w:t>
      </w:r>
      <w:r w:rsidR="00DD7B26">
        <w:rPr>
          <w:rFonts w:ascii="Times New Roman" w:hAnsi="Times New Roman"/>
          <w:szCs w:val="24"/>
        </w:rPr>
        <w:t>4</w:t>
      </w:r>
      <w:r w:rsidR="0028415B">
        <w:rPr>
          <w:rFonts w:ascii="Times New Roman" w:hAnsi="Times New Roman"/>
          <w:szCs w:val="24"/>
        </w:rPr>
        <w:t>.</w:t>
      </w:r>
      <w:r w:rsidR="004977AC">
        <w:rPr>
          <w:rFonts w:ascii="Times New Roman" w:hAnsi="Times New Roman"/>
          <w:szCs w:val="24"/>
        </w:rPr>
        <w:t>maijs</w:t>
      </w:r>
    </w:p>
    <w:p w:rsidR="00A6692A" w:rsidRDefault="00A6692A" w:rsidP="00A6692A">
      <w:pPr>
        <w:pStyle w:val="Header"/>
        <w:tabs>
          <w:tab w:val="left" w:pos="720"/>
        </w:tabs>
        <w:ind w:left="360"/>
        <w:rPr>
          <w:rFonts w:ascii="Times New Roman" w:hAnsi="Times New Roman"/>
          <w:szCs w:val="24"/>
        </w:rPr>
      </w:pPr>
    </w:p>
    <w:p w:rsidR="00134D2C" w:rsidRPr="00134D2C" w:rsidRDefault="00134D2C" w:rsidP="00134D2C">
      <w:pPr>
        <w:pStyle w:val="Header"/>
        <w:tabs>
          <w:tab w:val="left" w:pos="720"/>
        </w:tabs>
        <w:ind w:left="360"/>
        <w:rPr>
          <w:rFonts w:ascii="Times New Roman" w:hAnsi="Times New Roman"/>
          <w:szCs w:val="24"/>
          <w:u w:val="single"/>
        </w:rPr>
      </w:pPr>
    </w:p>
    <w:p w:rsidR="00D425F3" w:rsidRDefault="00A6692A" w:rsidP="00762280">
      <w:pPr>
        <w:pStyle w:val="Header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Cs w:val="24"/>
          <w:u w:val="single"/>
        </w:rPr>
      </w:pPr>
      <w:r w:rsidRPr="00134D2C">
        <w:rPr>
          <w:rFonts w:ascii="Times New Roman" w:hAnsi="Times New Roman"/>
          <w:szCs w:val="24"/>
          <w:u w:val="single"/>
        </w:rPr>
        <w:t>SAŅEMTO PIEDĀVĀJUMU KOPSAVILKUMS:</w:t>
      </w:r>
    </w:p>
    <w:p w:rsidR="00D425F3" w:rsidRDefault="00D425F3" w:rsidP="00D425F3">
      <w:pPr>
        <w:pStyle w:val="Header"/>
        <w:tabs>
          <w:tab w:val="left" w:pos="720"/>
        </w:tabs>
        <w:ind w:left="360"/>
        <w:rPr>
          <w:rFonts w:ascii="Times New Roman" w:hAnsi="Times New Roman"/>
          <w:szCs w:val="24"/>
          <w:u w:val="single"/>
        </w:rPr>
      </w:pPr>
    </w:p>
    <w:tbl>
      <w:tblPr>
        <w:tblW w:w="9215" w:type="dxa"/>
        <w:tblInd w:w="-318" w:type="dxa"/>
        <w:tblLayout w:type="fixed"/>
        <w:tblLook w:val="01E0"/>
      </w:tblPr>
      <w:tblGrid>
        <w:gridCol w:w="9215"/>
      </w:tblGrid>
      <w:tr w:rsidR="00762280" w:rsidTr="00705095">
        <w:trPr>
          <w:trHeight w:val="414"/>
        </w:trPr>
        <w:tc>
          <w:tcPr>
            <w:tcW w:w="9215" w:type="dxa"/>
            <w:vAlign w:val="center"/>
          </w:tcPr>
          <w:p w:rsidR="00762280" w:rsidRPr="00355CFC" w:rsidRDefault="00762280" w:rsidP="00D425F3">
            <w:pPr>
              <w:pStyle w:val="BodyTextIndent2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A455C2">
              <w:rPr>
                <w:b/>
                <w:szCs w:val="24"/>
              </w:rPr>
              <w:t>RĪGAS CELTNE</w:t>
            </w:r>
            <w:r>
              <w:rPr>
                <w:b/>
                <w:szCs w:val="24"/>
              </w:rPr>
              <w:t xml:space="preserve">”, </w:t>
            </w:r>
            <w:r>
              <w:rPr>
                <w:szCs w:val="24"/>
              </w:rPr>
              <w:t>reģistrācijas Nr.</w:t>
            </w:r>
            <w:r w:rsidR="00A455C2">
              <w:rPr>
                <w:szCs w:val="24"/>
              </w:rPr>
              <w:t>42403041216</w:t>
            </w:r>
            <w:r>
              <w:rPr>
                <w:szCs w:val="24"/>
              </w:rPr>
              <w:t xml:space="preserve">, juridiskā adrese </w:t>
            </w:r>
            <w:r w:rsidR="00A455C2">
              <w:rPr>
                <w:szCs w:val="24"/>
              </w:rPr>
              <w:t>Dārzu iela</w:t>
            </w:r>
            <w:r>
              <w:rPr>
                <w:szCs w:val="24"/>
              </w:rPr>
              <w:t xml:space="preserve"> </w:t>
            </w:r>
            <w:r w:rsidR="00A455C2">
              <w:rPr>
                <w:szCs w:val="24"/>
              </w:rPr>
              <w:t>40-1, Rēzekne</w:t>
            </w:r>
            <w:r>
              <w:rPr>
                <w:szCs w:val="24"/>
              </w:rPr>
              <w:t xml:space="preserve">, piedāvājuma summa </w:t>
            </w:r>
            <w:r w:rsidRPr="00810555">
              <w:rPr>
                <w:color w:val="000000" w:themeColor="text1"/>
                <w:szCs w:val="24"/>
              </w:rPr>
              <w:t xml:space="preserve">EUR </w:t>
            </w:r>
            <w:r w:rsidR="00116A4F" w:rsidRPr="00810555">
              <w:rPr>
                <w:b/>
                <w:color w:val="000000" w:themeColor="text1"/>
                <w:szCs w:val="24"/>
              </w:rPr>
              <w:t>5294,37</w:t>
            </w:r>
            <w:r w:rsidRPr="00810555">
              <w:rPr>
                <w:color w:val="000000" w:themeColor="text1"/>
                <w:szCs w:val="24"/>
              </w:rPr>
              <w:t xml:space="preserve"> bez PVN</w:t>
            </w:r>
            <w:r w:rsidR="00810555" w:rsidRPr="00810555">
              <w:rPr>
                <w:color w:val="000000" w:themeColor="text1"/>
                <w:szCs w:val="24"/>
              </w:rPr>
              <w:t>;</w:t>
            </w:r>
          </w:p>
          <w:p w:rsidR="00B73DA4" w:rsidRPr="00355CFC" w:rsidRDefault="00B73DA4" w:rsidP="00B73DA4">
            <w:pPr>
              <w:pStyle w:val="BodyTextIndent2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proofErr w:type="spellStart"/>
            <w:r>
              <w:rPr>
                <w:b/>
                <w:szCs w:val="24"/>
              </w:rPr>
              <w:t>Defass-D”,</w:t>
            </w:r>
            <w:proofErr w:type="spellEnd"/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reģistrācijas Nr.40003217833, juridiskā adrese 1.pasažieru 12a, Daugavpils, piedāvājuma summa EUR </w:t>
            </w:r>
            <w:r w:rsidRPr="00810555">
              <w:rPr>
                <w:b/>
                <w:szCs w:val="24"/>
              </w:rPr>
              <w:t>5632.08</w:t>
            </w:r>
            <w:r w:rsidRPr="00810555">
              <w:rPr>
                <w:szCs w:val="24"/>
              </w:rPr>
              <w:t xml:space="preserve"> bez PVN;</w:t>
            </w:r>
          </w:p>
          <w:p w:rsidR="00810555" w:rsidRDefault="00810555" w:rsidP="00810555">
            <w:pPr>
              <w:pStyle w:val="BodyTextIndent2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SIA “BUILDER INDYSTRY”, </w:t>
            </w:r>
            <w:r>
              <w:rPr>
                <w:szCs w:val="24"/>
              </w:rPr>
              <w:t>reģistrācijas Nr.41503054059, juridiskā adrese 18.novembra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iela 31-8, Daugavpils, piedāvājuma summa </w:t>
            </w:r>
            <w:r w:rsidRPr="00810555">
              <w:rPr>
                <w:color w:val="000000" w:themeColor="text1"/>
                <w:szCs w:val="24"/>
              </w:rPr>
              <w:t xml:space="preserve">EUR </w:t>
            </w:r>
            <w:r w:rsidRPr="00810555">
              <w:rPr>
                <w:b/>
                <w:color w:val="000000" w:themeColor="text1"/>
                <w:szCs w:val="24"/>
              </w:rPr>
              <w:t>5743,41</w:t>
            </w:r>
            <w:r w:rsidRPr="00810555">
              <w:rPr>
                <w:color w:val="000000" w:themeColor="text1"/>
                <w:szCs w:val="24"/>
              </w:rPr>
              <w:t xml:space="preserve"> bez PVN.</w:t>
            </w:r>
          </w:p>
          <w:p w:rsidR="00810555" w:rsidRDefault="00810555" w:rsidP="00810555">
            <w:pPr>
              <w:pStyle w:val="BodyTextIndent2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SIA “DB Transports”, </w:t>
            </w:r>
            <w:r>
              <w:rPr>
                <w:szCs w:val="24"/>
              </w:rPr>
              <w:t xml:space="preserve">reģistrācijas Nr.51503049581, juridiskā adrese Vaļņu iela 46, Daugavpils, piedāvājuma summa EUR </w:t>
            </w:r>
            <w:r>
              <w:rPr>
                <w:b/>
                <w:szCs w:val="24"/>
              </w:rPr>
              <w:t>7062.89</w:t>
            </w:r>
            <w:r>
              <w:rPr>
                <w:szCs w:val="24"/>
              </w:rPr>
              <w:t xml:space="preserve"> bez PVN.</w:t>
            </w:r>
          </w:p>
          <w:p w:rsidR="00810555" w:rsidRPr="00810555" w:rsidRDefault="00810555" w:rsidP="00D425F3">
            <w:pPr>
              <w:pStyle w:val="BodyTextIndent2"/>
              <w:numPr>
                <w:ilvl w:val="0"/>
                <w:numId w:val="14"/>
              </w:num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SIA “Būviniciatīva”, </w:t>
            </w:r>
            <w:r>
              <w:rPr>
                <w:szCs w:val="24"/>
              </w:rPr>
              <w:t xml:space="preserve">reģistrācijas Nr.41503024054, juridiskā adrese Ģimnāzijas iela 18-8, Daugavpils, piedāvājuma summa EUR </w:t>
            </w:r>
            <w:r>
              <w:rPr>
                <w:b/>
                <w:szCs w:val="24"/>
              </w:rPr>
              <w:t>12417.43</w:t>
            </w:r>
            <w:r>
              <w:rPr>
                <w:szCs w:val="24"/>
              </w:rPr>
              <w:t xml:space="preserve"> bez PVN.</w:t>
            </w:r>
          </w:p>
          <w:p w:rsidR="00E90B0E" w:rsidRPr="00355CFC" w:rsidRDefault="00E90B0E" w:rsidP="00810555">
            <w:pPr>
              <w:pStyle w:val="BodyTextIndent2"/>
              <w:ind w:left="360" w:firstLine="0"/>
              <w:jc w:val="left"/>
              <w:rPr>
                <w:szCs w:val="24"/>
              </w:rPr>
            </w:pPr>
          </w:p>
        </w:tc>
      </w:tr>
    </w:tbl>
    <w:p w:rsidR="00D425F3" w:rsidRPr="00D425F3" w:rsidRDefault="00D425F3" w:rsidP="00D425F3">
      <w:pPr>
        <w:pStyle w:val="Header"/>
        <w:tabs>
          <w:tab w:val="left" w:pos="720"/>
        </w:tabs>
        <w:ind w:left="360"/>
        <w:rPr>
          <w:rFonts w:ascii="Times New Roman" w:hAnsi="Times New Roman"/>
          <w:szCs w:val="24"/>
          <w:u w:val="single"/>
        </w:rPr>
      </w:pPr>
    </w:p>
    <w:p w:rsidR="0095594D" w:rsidRDefault="00A6692A" w:rsidP="0095594D">
      <w:pPr>
        <w:pStyle w:val="Header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PRETENDENTI, AR KURIEM NOLEMTS SLĒGT IEPIRKUMA LĪGUMU PAR </w:t>
      </w:r>
      <w:r w:rsidR="00AE0974">
        <w:rPr>
          <w:rFonts w:ascii="Times New Roman" w:hAnsi="Times New Roman"/>
          <w:szCs w:val="24"/>
          <w:u w:val="single"/>
        </w:rPr>
        <w:t>VISĀM</w:t>
      </w:r>
      <w:r>
        <w:rPr>
          <w:rFonts w:ascii="Times New Roman" w:hAnsi="Times New Roman"/>
          <w:szCs w:val="24"/>
          <w:u w:val="single"/>
        </w:rPr>
        <w:t xml:space="preserve"> TEHNISKĀS SPECIFIKĀCIJAS DAĻĀM :</w:t>
      </w:r>
    </w:p>
    <w:p w:rsidR="00086841" w:rsidRDefault="00086841" w:rsidP="00086841">
      <w:pPr>
        <w:pStyle w:val="Header"/>
        <w:tabs>
          <w:tab w:val="left" w:pos="720"/>
        </w:tabs>
        <w:ind w:left="360"/>
        <w:rPr>
          <w:rFonts w:ascii="Times New Roman" w:hAnsi="Times New Roman"/>
          <w:szCs w:val="24"/>
          <w:u w:val="single"/>
        </w:rPr>
      </w:pPr>
    </w:p>
    <w:p w:rsidR="00E90B0E" w:rsidRPr="00355CFC" w:rsidRDefault="00762280" w:rsidP="00E90B0E">
      <w:pPr>
        <w:pStyle w:val="BodyTextIndent2"/>
        <w:numPr>
          <w:ilvl w:val="0"/>
          <w:numId w:val="18"/>
        </w:numPr>
        <w:jc w:val="left"/>
        <w:rPr>
          <w:szCs w:val="24"/>
        </w:rPr>
      </w:pPr>
      <w:r w:rsidRPr="009811B1">
        <w:rPr>
          <w:szCs w:val="24"/>
        </w:rPr>
        <w:t xml:space="preserve">Līdz ar to ir noteikts </w:t>
      </w:r>
      <w:r>
        <w:rPr>
          <w:b/>
          <w:szCs w:val="24"/>
        </w:rPr>
        <w:t>piedāvājumu</w:t>
      </w:r>
      <w:r w:rsidRPr="009811B1">
        <w:rPr>
          <w:b/>
          <w:szCs w:val="24"/>
        </w:rPr>
        <w:t xml:space="preserve"> ar viszemāko cenu</w:t>
      </w:r>
      <w:r w:rsidRPr="009811B1">
        <w:rPr>
          <w:szCs w:val="24"/>
        </w:rPr>
        <w:t xml:space="preserve"> ir iesnie</w:t>
      </w:r>
      <w:r>
        <w:rPr>
          <w:szCs w:val="24"/>
        </w:rPr>
        <w:t>gusi</w:t>
      </w:r>
      <w:r w:rsidRPr="009811B1">
        <w:rPr>
          <w:b/>
          <w:bCs/>
          <w:szCs w:val="24"/>
        </w:rPr>
        <w:t xml:space="preserve"> </w:t>
      </w:r>
      <w:r w:rsidR="00705095">
        <w:rPr>
          <w:b/>
          <w:szCs w:val="24"/>
        </w:rPr>
        <w:t xml:space="preserve">SIA </w:t>
      </w:r>
      <w:r w:rsidR="00E90B0E">
        <w:rPr>
          <w:b/>
          <w:szCs w:val="24"/>
        </w:rPr>
        <w:t xml:space="preserve">“RĪGAS CELTNE”, </w:t>
      </w:r>
      <w:r w:rsidR="00E90B0E">
        <w:rPr>
          <w:szCs w:val="24"/>
        </w:rPr>
        <w:t xml:space="preserve">reģistrācijas Nr.42403041216, juridiskā adrese Dārzu iela 40-1, Rēzekne, piedāvājuma summa </w:t>
      </w:r>
      <w:r w:rsidR="00E90B0E" w:rsidRPr="00810555">
        <w:rPr>
          <w:szCs w:val="24"/>
        </w:rPr>
        <w:t xml:space="preserve">EUR </w:t>
      </w:r>
      <w:r w:rsidR="00E90B0E" w:rsidRPr="00810555">
        <w:rPr>
          <w:b/>
          <w:szCs w:val="24"/>
        </w:rPr>
        <w:t>5</w:t>
      </w:r>
      <w:r w:rsidR="00116A4F" w:rsidRPr="00810555">
        <w:rPr>
          <w:b/>
          <w:szCs w:val="24"/>
        </w:rPr>
        <w:t>294,37</w:t>
      </w:r>
      <w:r w:rsidR="00E90B0E" w:rsidRPr="00810555">
        <w:rPr>
          <w:szCs w:val="24"/>
        </w:rPr>
        <w:t xml:space="preserve"> bez PVN.</w:t>
      </w:r>
    </w:p>
    <w:p w:rsidR="00E90B0E" w:rsidRDefault="00E90B0E" w:rsidP="00705095">
      <w:pPr>
        <w:pStyle w:val="Header"/>
        <w:tabs>
          <w:tab w:val="left" w:pos="720"/>
        </w:tabs>
        <w:rPr>
          <w:b/>
          <w:szCs w:val="24"/>
        </w:rPr>
      </w:pPr>
    </w:p>
    <w:p w:rsidR="00705095" w:rsidRDefault="00705095" w:rsidP="00A6692A">
      <w:pPr>
        <w:pStyle w:val="Header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A6692A" w:rsidRPr="00705095" w:rsidRDefault="00A6692A" w:rsidP="00A6692A">
      <w:pPr>
        <w:pStyle w:val="Header"/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Informāciju sagatavoja:</w:t>
      </w:r>
      <w:r w:rsidR="00086841">
        <w:rPr>
          <w:rFonts w:ascii="Times New Roman" w:hAnsi="Times New Roman"/>
          <w:sz w:val="22"/>
          <w:szCs w:val="22"/>
        </w:rPr>
        <w:t xml:space="preserve"> </w:t>
      </w:r>
      <w:r w:rsidR="00121F57">
        <w:rPr>
          <w:rFonts w:ascii="Times New Roman" w:hAnsi="Times New Roman"/>
          <w:sz w:val="22"/>
          <w:szCs w:val="22"/>
        </w:rPr>
        <w:t>Elga Kaļiņina</w:t>
      </w:r>
    </w:p>
    <w:p w:rsidR="006126F4" w:rsidRDefault="004977AC" w:rsidP="00086841">
      <w:pPr>
        <w:pStyle w:val="Header"/>
        <w:tabs>
          <w:tab w:val="left" w:pos="720"/>
        </w:tabs>
      </w:pPr>
      <w:r>
        <w:rPr>
          <w:rFonts w:ascii="Times New Roman" w:hAnsi="Times New Roman"/>
          <w:sz w:val="22"/>
          <w:szCs w:val="22"/>
        </w:rPr>
        <w:t>1</w:t>
      </w:r>
      <w:r w:rsidR="0081055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.05.201</w:t>
      </w:r>
      <w:r w:rsidR="00552FE5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</w:t>
      </w:r>
      <w:r w:rsidR="00086841">
        <w:t xml:space="preserve"> </w:t>
      </w:r>
    </w:p>
    <w:sectPr w:rsidR="006126F4" w:rsidSect="00086841">
      <w:pgSz w:w="11906" w:h="16838"/>
      <w:pgMar w:top="432" w:right="1800" w:bottom="432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A1657C"/>
    <w:multiLevelType w:val="hybridMultilevel"/>
    <w:tmpl w:val="3EB041A2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928B6"/>
    <w:multiLevelType w:val="hybridMultilevel"/>
    <w:tmpl w:val="1764AA92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A5D5E"/>
    <w:multiLevelType w:val="hybridMultilevel"/>
    <w:tmpl w:val="CF78C5DC"/>
    <w:lvl w:ilvl="0" w:tplc="6DFE2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55095"/>
    <w:multiLevelType w:val="hybridMultilevel"/>
    <w:tmpl w:val="6554CD1C"/>
    <w:lvl w:ilvl="0" w:tplc="60540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6141"/>
    <w:multiLevelType w:val="hybridMultilevel"/>
    <w:tmpl w:val="733E8B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3F50"/>
    <w:multiLevelType w:val="hybridMultilevel"/>
    <w:tmpl w:val="495A977A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01D86"/>
    <w:multiLevelType w:val="hybridMultilevel"/>
    <w:tmpl w:val="AF8ADC26"/>
    <w:lvl w:ilvl="0" w:tplc="04260011">
      <w:start w:val="1"/>
      <w:numFmt w:val="decimal"/>
      <w:lvlText w:val="%1)"/>
      <w:lvlJc w:val="left"/>
      <w:pPr>
        <w:ind w:left="644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423F2"/>
    <w:multiLevelType w:val="hybridMultilevel"/>
    <w:tmpl w:val="778816C6"/>
    <w:lvl w:ilvl="0" w:tplc="4FDE73F4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37399"/>
    <w:multiLevelType w:val="hybridMultilevel"/>
    <w:tmpl w:val="6554CD1C"/>
    <w:lvl w:ilvl="0" w:tplc="60540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E7ABD"/>
    <w:multiLevelType w:val="hybridMultilevel"/>
    <w:tmpl w:val="0922BC40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C4B37"/>
    <w:multiLevelType w:val="hybridMultilevel"/>
    <w:tmpl w:val="FA0AF4E6"/>
    <w:lvl w:ilvl="0" w:tplc="7B90B6B6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2E4091A"/>
    <w:multiLevelType w:val="hybridMultilevel"/>
    <w:tmpl w:val="555E5DA4"/>
    <w:lvl w:ilvl="0" w:tplc="05FABEE2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757F2"/>
    <w:multiLevelType w:val="hybridMultilevel"/>
    <w:tmpl w:val="566A7C92"/>
    <w:lvl w:ilvl="0" w:tplc="1CEC0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2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6692A"/>
    <w:rsid w:val="000343D5"/>
    <w:rsid w:val="00037C4E"/>
    <w:rsid w:val="00086841"/>
    <w:rsid w:val="000B5019"/>
    <w:rsid w:val="000E6E52"/>
    <w:rsid w:val="00116A4F"/>
    <w:rsid w:val="00121F57"/>
    <w:rsid w:val="00134D2C"/>
    <w:rsid w:val="00135A3E"/>
    <w:rsid w:val="001C49CE"/>
    <w:rsid w:val="0028415B"/>
    <w:rsid w:val="002C0DD2"/>
    <w:rsid w:val="0041001F"/>
    <w:rsid w:val="00464C08"/>
    <w:rsid w:val="00467F2B"/>
    <w:rsid w:val="004977AC"/>
    <w:rsid w:val="004B6244"/>
    <w:rsid w:val="004D626D"/>
    <w:rsid w:val="00552FE5"/>
    <w:rsid w:val="005B77E7"/>
    <w:rsid w:val="006126F4"/>
    <w:rsid w:val="00613EB2"/>
    <w:rsid w:val="00676ADB"/>
    <w:rsid w:val="0068364E"/>
    <w:rsid w:val="00705095"/>
    <w:rsid w:val="0073749C"/>
    <w:rsid w:val="00755CD7"/>
    <w:rsid w:val="00762280"/>
    <w:rsid w:val="00806F35"/>
    <w:rsid w:val="00810555"/>
    <w:rsid w:val="00924FDC"/>
    <w:rsid w:val="0095594D"/>
    <w:rsid w:val="009B14AF"/>
    <w:rsid w:val="009F1E5C"/>
    <w:rsid w:val="00A455C2"/>
    <w:rsid w:val="00A6692A"/>
    <w:rsid w:val="00AE0974"/>
    <w:rsid w:val="00AF7C76"/>
    <w:rsid w:val="00B73DA4"/>
    <w:rsid w:val="00C47527"/>
    <w:rsid w:val="00D04012"/>
    <w:rsid w:val="00D425F3"/>
    <w:rsid w:val="00DD2860"/>
    <w:rsid w:val="00DD4C72"/>
    <w:rsid w:val="00DD7B26"/>
    <w:rsid w:val="00E90B0E"/>
    <w:rsid w:val="00E968B1"/>
    <w:rsid w:val="00EB019B"/>
    <w:rsid w:val="00EC60CF"/>
    <w:rsid w:val="00FA46DD"/>
    <w:rsid w:val="00FB2613"/>
    <w:rsid w:val="00FD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2A"/>
    <w:rPr>
      <w:rFonts w:ascii="Dutch TL" w:eastAsia="Times New Roman" w:hAnsi="Dutch TL"/>
      <w:sz w:val="24"/>
      <w:lang w:val="lv-LV" w:eastAsia="lv-LV"/>
    </w:rPr>
  </w:style>
  <w:style w:type="paragraph" w:styleId="Heading1">
    <w:name w:val="heading 1"/>
    <w:basedOn w:val="Normal"/>
    <w:link w:val="Heading1Char"/>
    <w:uiPriority w:val="9"/>
    <w:qFormat/>
    <w:rsid w:val="00AE09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692A"/>
    <w:rPr>
      <w:color w:val="143D8D"/>
      <w:u w:val="single"/>
    </w:rPr>
  </w:style>
  <w:style w:type="paragraph" w:styleId="Header">
    <w:name w:val="header"/>
    <w:basedOn w:val="Normal"/>
    <w:link w:val="HeaderChar"/>
    <w:unhideWhenUsed/>
    <w:rsid w:val="00A6692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6692A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A6692A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692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A6692A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link w:val="BodyTextIndent3"/>
    <w:rsid w:val="00A6692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A6692A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6692A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E097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rsid w:val="00086841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2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pii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mailto:1pii@inbox.lv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Windows User</cp:lastModifiedBy>
  <cp:revision>10</cp:revision>
  <cp:lastPrinted>2018-05-15T05:16:00Z</cp:lastPrinted>
  <dcterms:created xsi:type="dcterms:W3CDTF">2018-05-15T05:15:00Z</dcterms:created>
  <dcterms:modified xsi:type="dcterms:W3CDTF">2018-05-16T07:47:00Z</dcterms:modified>
</cp:coreProperties>
</file>