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303" w:rsidRPr="00EE68D7" w:rsidRDefault="00AC3303" w:rsidP="00AC3303">
      <w:pPr>
        <w:jc w:val="right"/>
        <w:rPr>
          <w:sz w:val="22"/>
          <w:szCs w:val="22"/>
        </w:rPr>
      </w:pPr>
      <w:r w:rsidRPr="00EE68D7">
        <w:rPr>
          <w:i/>
          <w:sz w:val="22"/>
          <w:szCs w:val="22"/>
        </w:rPr>
        <w:tab/>
      </w:r>
      <w:r w:rsidRPr="00EE68D7">
        <w:rPr>
          <w:i/>
          <w:sz w:val="22"/>
          <w:szCs w:val="22"/>
        </w:rPr>
        <w:tab/>
      </w:r>
      <w:r w:rsidRPr="00EE68D7">
        <w:rPr>
          <w:i/>
          <w:sz w:val="22"/>
          <w:szCs w:val="22"/>
        </w:rPr>
        <w:tab/>
      </w:r>
      <w:r w:rsidRPr="00EE68D7">
        <w:rPr>
          <w:i/>
          <w:sz w:val="22"/>
          <w:szCs w:val="22"/>
        </w:rPr>
        <w:tab/>
      </w:r>
      <w:r w:rsidRPr="00EE68D7">
        <w:rPr>
          <w:i/>
          <w:sz w:val="22"/>
          <w:szCs w:val="22"/>
        </w:rPr>
        <w:tab/>
      </w:r>
      <w:r w:rsidRPr="00EE68D7">
        <w:rPr>
          <w:i/>
          <w:sz w:val="22"/>
          <w:szCs w:val="22"/>
        </w:rPr>
        <w:tab/>
      </w:r>
      <w:r w:rsidRPr="00EE68D7">
        <w:rPr>
          <w:i/>
          <w:sz w:val="22"/>
          <w:szCs w:val="22"/>
        </w:rPr>
        <w:tab/>
      </w:r>
      <w:r w:rsidRPr="00EE68D7">
        <w:rPr>
          <w:i/>
          <w:sz w:val="22"/>
          <w:szCs w:val="22"/>
        </w:rPr>
        <w:tab/>
      </w:r>
      <w:r w:rsidRPr="00EE68D7">
        <w:rPr>
          <w:i/>
          <w:sz w:val="22"/>
          <w:szCs w:val="22"/>
        </w:rPr>
        <w:tab/>
      </w:r>
      <w:r w:rsidRPr="00EE68D7">
        <w:rPr>
          <w:caps/>
          <w:sz w:val="22"/>
          <w:szCs w:val="22"/>
        </w:rPr>
        <w:t>SASKAŅots</w:t>
      </w:r>
      <w:r w:rsidRPr="00EE68D7">
        <w:rPr>
          <w:caps/>
          <w:sz w:val="22"/>
          <w:szCs w:val="22"/>
        </w:rPr>
        <w:br/>
      </w:r>
      <w:r w:rsidRPr="00EE68D7">
        <w:rPr>
          <w:sz w:val="22"/>
          <w:szCs w:val="22"/>
        </w:rPr>
        <w:t xml:space="preserve"> Daugavpils pilsētas domes izpilddirektore</w:t>
      </w:r>
      <w:r w:rsidR="00503C92" w:rsidRPr="00EE68D7">
        <w:rPr>
          <w:sz w:val="22"/>
          <w:szCs w:val="22"/>
        </w:rPr>
        <w:t>s vietniece</w:t>
      </w:r>
    </w:p>
    <w:p w:rsidR="00AC3303" w:rsidRPr="00EE68D7" w:rsidRDefault="00503C92" w:rsidP="00AC3303">
      <w:pPr>
        <w:pStyle w:val="a"/>
        <w:suppressLineNumbers w:val="0"/>
        <w:jc w:val="right"/>
        <w:rPr>
          <w:b w:val="0"/>
          <w:bCs w:val="0"/>
          <w:sz w:val="22"/>
          <w:szCs w:val="22"/>
        </w:rPr>
      </w:pPr>
      <w:r w:rsidRPr="00EE68D7">
        <w:rPr>
          <w:b w:val="0"/>
          <w:bCs w:val="0"/>
          <w:sz w:val="22"/>
          <w:szCs w:val="22"/>
        </w:rPr>
        <w:t>___________________ T.Dubina</w:t>
      </w:r>
    </w:p>
    <w:p w:rsidR="00AC3303" w:rsidRPr="00EE68D7" w:rsidRDefault="00C533B4" w:rsidP="00AC3303">
      <w:pPr>
        <w:pStyle w:val="a"/>
        <w:suppressLineNumbers w:val="0"/>
        <w:jc w:val="right"/>
        <w:rPr>
          <w:b w:val="0"/>
          <w:caps/>
          <w:sz w:val="22"/>
          <w:szCs w:val="22"/>
        </w:rPr>
      </w:pPr>
      <w:r w:rsidRPr="00EE68D7">
        <w:rPr>
          <w:b w:val="0"/>
          <w:sz w:val="22"/>
          <w:szCs w:val="22"/>
        </w:rPr>
        <w:t>Daugavpilī, 2018</w:t>
      </w:r>
      <w:r w:rsidR="00AA4C15" w:rsidRPr="00EE68D7">
        <w:rPr>
          <w:b w:val="0"/>
          <w:sz w:val="22"/>
          <w:szCs w:val="22"/>
        </w:rPr>
        <w:t xml:space="preserve">.gada </w:t>
      </w:r>
      <w:r w:rsidR="00F07821">
        <w:rPr>
          <w:b w:val="0"/>
          <w:sz w:val="22"/>
          <w:szCs w:val="22"/>
        </w:rPr>
        <w:t>24</w:t>
      </w:r>
      <w:r w:rsidR="000F63CE" w:rsidRPr="00EE68D7">
        <w:rPr>
          <w:b w:val="0"/>
          <w:sz w:val="22"/>
          <w:szCs w:val="22"/>
        </w:rPr>
        <w:t>.jūlijā</w:t>
      </w:r>
    </w:p>
    <w:p w:rsidR="00AC3303" w:rsidRPr="00EE68D7" w:rsidRDefault="00AC3303" w:rsidP="00AC3303">
      <w:pPr>
        <w:pStyle w:val="a"/>
        <w:suppressLineNumbers w:val="0"/>
        <w:rPr>
          <w:caps/>
          <w:sz w:val="22"/>
          <w:szCs w:val="22"/>
        </w:rPr>
      </w:pPr>
    </w:p>
    <w:p w:rsidR="00AC3303" w:rsidRPr="00EE68D7" w:rsidRDefault="00067576" w:rsidP="00AC3303">
      <w:pPr>
        <w:tabs>
          <w:tab w:val="left" w:pos="3510"/>
        </w:tabs>
        <w:jc w:val="center"/>
        <w:rPr>
          <w:b/>
          <w:bCs/>
          <w:sz w:val="22"/>
          <w:szCs w:val="22"/>
        </w:rPr>
      </w:pPr>
      <w:r w:rsidRPr="00EE68D7">
        <w:rPr>
          <w:b/>
          <w:bCs/>
          <w:sz w:val="22"/>
          <w:szCs w:val="22"/>
        </w:rPr>
        <w:t>UZAICINĀJUMS</w:t>
      </w:r>
    </w:p>
    <w:p w:rsidR="00AC3303" w:rsidRPr="00EE68D7" w:rsidRDefault="00AC3303" w:rsidP="00AC3303">
      <w:pPr>
        <w:keepNext/>
        <w:jc w:val="center"/>
        <w:outlineLvl w:val="0"/>
        <w:rPr>
          <w:sz w:val="22"/>
          <w:szCs w:val="22"/>
          <w:lang w:eastAsia="en-US"/>
        </w:rPr>
      </w:pPr>
      <w:r w:rsidRPr="00EE68D7">
        <w:rPr>
          <w:sz w:val="22"/>
          <w:szCs w:val="22"/>
          <w:lang w:eastAsia="en-US"/>
        </w:rPr>
        <w:t xml:space="preserve">par uzaicinājumu pretendentiem piedalīties aptaujā par līguma piešķiršanas tiesībām </w:t>
      </w:r>
    </w:p>
    <w:p w:rsidR="00C328E8" w:rsidRPr="00EE68D7" w:rsidRDefault="00AC3303" w:rsidP="000237C5">
      <w:pPr>
        <w:jc w:val="center"/>
        <w:rPr>
          <w:b/>
          <w:bCs/>
          <w:caps/>
          <w:sz w:val="22"/>
          <w:szCs w:val="22"/>
        </w:rPr>
      </w:pPr>
      <w:r w:rsidRPr="00EE68D7">
        <w:rPr>
          <w:b/>
          <w:bCs/>
          <w:sz w:val="22"/>
          <w:szCs w:val="22"/>
          <w:lang w:eastAsia="en-US"/>
        </w:rPr>
        <w:t>„</w:t>
      </w:r>
      <w:r w:rsidR="00AA4C15" w:rsidRPr="00EE68D7">
        <w:rPr>
          <w:b/>
          <w:bCs/>
          <w:caps/>
          <w:sz w:val="22"/>
          <w:szCs w:val="22"/>
        </w:rPr>
        <w:t xml:space="preserve">DAUGAVPILS PILSĒTAS DOMES </w:t>
      </w:r>
      <w:r w:rsidR="00C328E8" w:rsidRPr="00EE68D7">
        <w:rPr>
          <w:b/>
          <w:bCs/>
          <w:caps/>
          <w:sz w:val="22"/>
          <w:szCs w:val="22"/>
        </w:rPr>
        <w:t>jaunatnes nodaļa</w:t>
      </w:r>
      <w:r w:rsidR="00C83D3D" w:rsidRPr="00EE68D7">
        <w:rPr>
          <w:b/>
          <w:bCs/>
          <w:caps/>
          <w:sz w:val="22"/>
          <w:szCs w:val="22"/>
        </w:rPr>
        <w:t>s</w:t>
      </w:r>
    </w:p>
    <w:p w:rsidR="00AC3303" w:rsidRPr="00EE68D7" w:rsidRDefault="00AA4C15" w:rsidP="000237C5">
      <w:pPr>
        <w:jc w:val="center"/>
        <w:rPr>
          <w:b/>
          <w:bCs/>
          <w:caps/>
          <w:sz w:val="22"/>
          <w:szCs w:val="22"/>
        </w:rPr>
      </w:pPr>
      <w:r w:rsidRPr="00EE68D7">
        <w:rPr>
          <w:b/>
          <w:bCs/>
          <w:caps/>
          <w:sz w:val="22"/>
          <w:szCs w:val="22"/>
        </w:rPr>
        <w:t xml:space="preserve"> RĪKOTO PASĀKUMU APSKAŅOŠANA, APGAISMOŠAN</w:t>
      </w:r>
      <w:r w:rsidR="00C328E8" w:rsidRPr="00EE68D7">
        <w:rPr>
          <w:b/>
          <w:bCs/>
          <w:caps/>
          <w:sz w:val="22"/>
          <w:szCs w:val="22"/>
        </w:rPr>
        <w:t>A UN TEHNISKĀ NODROŠINĀŠANA 2018</w:t>
      </w:r>
      <w:r w:rsidRPr="00EE68D7">
        <w:rPr>
          <w:b/>
          <w:bCs/>
          <w:caps/>
          <w:sz w:val="22"/>
          <w:szCs w:val="22"/>
        </w:rPr>
        <w:t>.GADĀ</w:t>
      </w:r>
      <w:r w:rsidR="00AC3303" w:rsidRPr="00EE68D7">
        <w:rPr>
          <w:b/>
          <w:bCs/>
          <w:sz w:val="22"/>
          <w:szCs w:val="22"/>
          <w:lang w:eastAsia="en-US"/>
        </w:rPr>
        <w:t>”</w:t>
      </w:r>
    </w:p>
    <w:p w:rsidR="00AC3303" w:rsidRPr="00EE68D7" w:rsidRDefault="00AC3303" w:rsidP="00AC3303">
      <w:pPr>
        <w:keepNext/>
        <w:numPr>
          <w:ilvl w:val="0"/>
          <w:numId w:val="1"/>
        </w:numPr>
        <w:tabs>
          <w:tab w:val="num" w:pos="284"/>
        </w:tabs>
        <w:suppressAutoHyphens w:val="0"/>
        <w:ind w:left="360"/>
        <w:jc w:val="both"/>
        <w:outlineLvl w:val="1"/>
        <w:rPr>
          <w:b/>
          <w:bCs/>
          <w:sz w:val="22"/>
          <w:szCs w:val="22"/>
          <w:lang w:eastAsia="en-US"/>
        </w:rPr>
      </w:pPr>
      <w:r w:rsidRPr="00EE68D7">
        <w:rPr>
          <w:b/>
          <w:bCs/>
          <w:sz w:val="22"/>
          <w:szCs w:val="22"/>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AC3303" w:rsidRPr="00EE68D7" w:rsidTr="00AC3303">
        <w:tc>
          <w:tcPr>
            <w:tcW w:w="2700" w:type="dxa"/>
            <w:tcBorders>
              <w:top w:val="single" w:sz="4" w:space="0" w:color="auto"/>
              <w:left w:val="single" w:sz="4" w:space="0" w:color="auto"/>
              <w:bottom w:val="single" w:sz="4" w:space="0" w:color="auto"/>
              <w:right w:val="single" w:sz="4" w:space="0" w:color="auto"/>
            </w:tcBorders>
            <w:vAlign w:val="center"/>
            <w:hideMark/>
          </w:tcPr>
          <w:p w:rsidR="00AC3303" w:rsidRPr="00EE68D7" w:rsidRDefault="00AC3303">
            <w:pPr>
              <w:rPr>
                <w:b/>
                <w:lang w:eastAsia="en-US"/>
              </w:rPr>
            </w:pPr>
            <w:r w:rsidRPr="00EE68D7">
              <w:rPr>
                <w:b/>
                <w:sz w:val="22"/>
                <w:szCs w:val="22"/>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rsidR="00AC3303" w:rsidRPr="00EE68D7" w:rsidRDefault="00AC3303" w:rsidP="005824EA">
            <w:pPr>
              <w:jc w:val="both"/>
              <w:rPr>
                <w:bCs/>
                <w:lang w:eastAsia="en-US"/>
              </w:rPr>
            </w:pPr>
            <w:r w:rsidRPr="00EE68D7">
              <w:rPr>
                <w:bCs/>
                <w:sz w:val="22"/>
                <w:szCs w:val="22"/>
                <w:lang w:eastAsia="en-US"/>
              </w:rPr>
              <w:t>Daugavpils pilsētas dome</w:t>
            </w:r>
            <w:r w:rsidR="00A20F6A" w:rsidRPr="00EE68D7">
              <w:rPr>
                <w:bCs/>
                <w:sz w:val="22"/>
                <w:szCs w:val="22"/>
                <w:lang w:eastAsia="en-US"/>
              </w:rPr>
              <w:t xml:space="preserve">s </w:t>
            </w:r>
            <w:r w:rsidR="005824EA" w:rsidRPr="00EE68D7">
              <w:rPr>
                <w:bCs/>
                <w:sz w:val="22"/>
                <w:szCs w:val="22"/>
                <w:lang w:eastAsia="en-US"/>
              </w:rPr>
              <w:t>Jaunatnes nodaļa</w:t>
            </w:r>
          </w:p>
        </w:tc>
      </w:tr>
      <w:tr w:rsidR="00AC3303" w:rsidRPr="00EE68D7" w:rsidTr="00AC3303">
        <w:tc>
          <w:tcPr>
            <w:tcW w:w="2700" w:type="dxa"/>
            <w:tcBorders>
              <w:top w:val="single" w:sz="4" w:space="0" w:color="auto"/>
              <w:left w:val="single" w:sz="4" w:space="0" w:color="auto"/>
              <w:bottom w:val="single" w:sz="4" w:space="0" w:color="auto"/>
              <w:right w:val="single" w:sz="4" w:space="0" w:color="auto"/>
            </w:tcBorders>
            <w:vAlign w:val="center"/>
            <w:hideMark/>
          </w:tcPr>
          <w:p w:rsidR="00AC3303" w:rsidRPr="00EE68D7" w:rsidRDefault="00AC3303">
            <w:pPr>
              <w:tabs>
                <w:tab w:val="left" w:pos="720"/>
                <w:tab w:val="right" w:leader="dot" w:pos="9360"/>
              </w:tabs>
              <w:rPr>
                <w:b/>
                <w:lang w:eastAsia="en-US"/>
              </w:rPr>
            </w:pPr>
            <w:r w:rsidRPr="00EE68D7">
              <w:rPr>
                <w:b/>
                <w:sz w:val="22"/>
                <w:szCs w:val="22"/>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rsidR="00AC3303" w:rsidRPr="00EE68D7" w:rsidRDefault="00B95DAB">
            <w:pPr>
              <w:rPr>
                <w:lang w:eastAsia="en-US"/>
              </w:rPr>
            </w:pPr>
            <w:r w:rsidRPr="00EE68D7">
              <w:rPr>
                <w:bCs/>
                <w:sz w:val="22"/>
                <w:szCs w:val="22"/>
                <w:lang w:eastAsia="en-US"/>
              </w:rPr>
              <w:t>Saules iela 5</w:t>
            </w:r>
            <w:r w:rsidR="00A0726A" w:rsidRPr="00EE68D7">
              <w:rPr>
                <w:bCs/>
                <w:sz w:val="22"/>
                <w:szCs w:val="22"/>
                <w:lang w:eastAsia="en-US"/>
              </w:rPr>
              <w:t>A</w:t>
            </w:r>
            <w:r w:rsidR="00AC3303" w:rsidRPr="00EE68D7">
              <w:rPr>
                <w:sz w:val="22"/>
                <w:szCs w:val="22"/>
                <w:lang w:eastAsia="en-US"/>
              </w:rPr>
              <w:t>, Daugavpils, LV-5401</w:t>
            </w:r>
          </w:p>
        </w:tc>
      </w:tr>
      <w:tr w:rsidR="00AC3303" w:rsidRPr="00EE68D7" w:rsidTr="00AC3303">
        <w:tc>
          <w:tcPr>
            <w:tcW w:w="2700" w:type="dxa"/>
            <w:tcBorders>
              <w:top w:val="single" w:sz="4" w:space="0" w:color="auto"/>
              <w:left w:val="single" w:sz="4" w:space="0" w:color="auto"/>
              <w:bottom w:val="single" w:sz="4" w:space="0" w:color="auto"/>
              <w:right w:val="single" w:sz="4" w:space="0" w:color="auto"/>
            </w:tcBorders>
            <w:vAlign w:val="center"/>
            <w:hideMark/>
          </w:tcPr>
          <w:p w:rsidR="00AC3303" w:rsidRPr="00EE68D7" w:rsidRDefault="00AC3303">
            <w:pPr>
              <w:tabs>
                <w:tab w:val="left" w:pos="720"/>
                <w:tab w:val="right" w:leader="dot" w:pos="9360"/>
              </w:tabs>
              <w:rPr>
                <w:b/>
                <w:lang w:eastAsia="en-US"/>
              </w:rPr>
            </w:pPr>
            <w:r w:rsidRPr="00EE68D7">
              <w:rPr>
                <w:b/>
                <w:sz w:val="22"/>
                <w:szCs w:val="22"/>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rsidR="00AC3303" w:rsidRPr="00EE68D7" w:rsidRDefault="00AC3303">
            <w:pPr>
              <w:rPr>
                <w:lang w:eastAsia="en-US"/>
              </w:rPr>
            </w:pPr>
            <w:r w:rsidRPr="00EE68D7">
              <w:rPr>
                <w:bCs/>
                <w:sz w:val="22"/>
                <w:szCs w:val="22"/>
                <w:lang w:eastAsia="en-US"/>
              </w:rPr>
              <w:t>90000077325</w:t>
            </w:r>
          </w:p>
        </w:tc>
      </w:tr>
      <w:tr w:rsidR="00AC3303" w:rsidRPr="00EE68D7" w:rsidTr="00AC3303">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rsidR="00AC3303" w:rsidRPr="00EE68D7" w:rsidRDefault="00AC3303">
            <w:pPr>
              <w:tabs>
                <w:tab w:val="left" w:pos="720"/>
                <w:tab w:val="right" w:leader="dot" w:pos="9360"/>
              </w:tabs>
              <w:rPr>
                <w:b/>
                <w:lang w:eastAsia="en-US"/>
              </w:rPr>
            </w:pPr>
            <w:r w:rsidRPr="00EE68D7">
              <w:rPr>
                <w:b/>
                <w:sz w:val="22"/>
                <w:szCs w:val="22"/>
                <w:lang w:eastAsia="en-US"/>
              </w:rPr>
              <w:t xml:space="preserve">Kontaktpersona </w:t>
            </w:r>
          </w:p>
          <w:p w:rsidR="00AC3303" w:rsidRPr="00EE68D7" w:rsidRDefault="00AC3303">
            <w:pPr>
              <w:tabs>
                <w:tab w:val="left" w:pos="720"/>
                <w:tab w:val="right" w:leader="dot" w:pos="9360"/>
              </w:tabs>
              <w:rPr>
                <w:lang w:eastAsia="en-US"/>
              </w:rPr>
            </w:pPr>
            <w:r w:rsidRPr="00EE68D7">
              <w:rPr>
                <w:sz w:val="22"/>
                <w:szCs w:val="22"/>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rsidR="00AC3303" w:rsidRPr="00EE68D7" w:rsidRDefault="00B95DAB">
            <w:pPr>
              <w:jc w:val="both"/>
              <w:rPr>
                <w:lang w:eastAsia="en-US"/>
              </w:rPr>
            </w:pPr>
            <w:r w:rsidRPr="00EE68D7">
              <w:rPr>
                <w:sz w:val="22"/>
                <w:szCs w:val="22"/>
                <w:lang w:eastAsia="en-US"/>
              </w:rPr>
              <w:t>Vecākais jaunatnes lietu speciālists Artūrs Popovs</w:t>
            </w:r>
          </w:p>
        </w:tc>
      </w:tr>
      <w:tr w:rsidR="00AC3303" w:rsidRPr="00EE68D7" w:rsidTr="00AC3303">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rsidR="00AC3303" w:rsidRPr="00EE68D7" w:rsidRDefault="00AC3303">
            <w:pPr>
              <w:tabs>
                <w:tab w:val="left" w:pos="720"/>
                <w:tab w:val="right" w:leader="dot" w:pos="9360"/>
              </w:tabs>
              <w:rPr>
                <w:b/>
                <w:lang w:eastAsia="en-US"/>
              </w:rPr>
            </w:pPr>
            <w:r w:rsidRPr="00EE68D7">
              <w:rPr>
                <w:b/>
                <w:sz w:val="22"/>
                <w:szCs w:val="22"/>
                <w:lang w:eastAsia="en-US"/>
              </w:rPr>
              <w:t>Kontakti:</w:t>
            </w:r>
            <w:r w:rsidRPr="00EE68D7">
              <w:rPr>
                <w:sz w:val="22"/>
                <w:szCs w:val="22"/>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rsidR="00AC3303" w:rsidRPr="00EE68D7" w:rsidRDefault="00B95DAB" w:rsidP="00AC3303">
            <w:pPr>
              <w:jc w:val="both"/>
              <w:rPr>
                <w:lang w:eastAsia="en-US"/>
              </w:rPr>
            </w:pPr>
            <w:r w:rsidRPr="00EE68D7">
              <w:rPr>
                <w:sz w:val="22"/>
                <w:szCs w:val="22"/>
                <w:lang w:eastAsia="en-US"/>
              </w:rPr>
              <w:t>26075318; arturs.popovs@daugavpils.lv</w:t>
            </w:r>
          </w:p>
        </w:tc>
      </w:tr>
      <w:tr w:rsidR="00AC3303" w:rsidRPr="00EE68D7" w:rsidTr="00AC330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AC3303" w:rsidRPr="00EE68D7" w:rsidRDefault="00AC3303">
            <w:pPr>
              <w:rPr>
                <w:b/>
                <w:lang w:eastAsia="en-US"/>
              </w:rPr>
            </w:pPr>
            <w:r w:rsidRPr="00EE68D7">
              <w:rPr>
                <w:b/>
                <w:sz w:val="22"/>
                <w:szCs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rsidR="00AC3303" w:rsidRPr="00EE68D7" w:rsidRDefault="00AC3303">
            <w:pPr>
              <w:rPr>
                <w:lang w:eastAsia="en-US"/>
              </w:rPr>
            </w:pPr>
            <w:r w:rsidRPr="00EE68D7">
              <w:rPr>
                <w:sz w:val="22"/>
                <w:szCs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rsidR="00AC3303" w:rsidRPr="00EE68D7" w:rsidRDefault="00AC3303">
            <w:pPr>
              <w:rPr>
                <w:lang w:eastAsia="en-US"/>
              </w:rPr>
            </w:pPr>
            <w:r w:rsidRPr="00EE68D7">
              <w:rPr>
                <w:sz w:val="22"/>
                <w:szCs w:val="22"/>
                <w:lang w:eastAsia="en-US"/>
              </w:rPr>
              <w:t>No 08.00 līdz 12.00 un no 13.00 līdz 18.00</w:t>
            </w:r>
          </w:p>
        </w:tc>
      </w:tr>
      <w:tr w:rsidR="00AC3303" w:rsidRPr="00EE68D7" w:rsidTr="00AC330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3303" w:rsidRPr="00EE68D7" w:rsidRDefault="00AC3303">
            <w:pPr>
              <w:suppressAutoHyphens w:val="0"/>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AC3303" w:rsidRPr="00EE68D7" w:rsidRDefault="00AC3303">
            <w:pPr>
              <w:rPr>
                <w:lang w:eastAsia="en-US"/>
              </w:rPr>
            </w:pPr>
            <w:r w:rsidRPr="00EE68D7">
              <w:rPr>
                <w:sz w:val="22"/>
                <w:szCs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rsidR="00AC3303" w:rsidRPr="00EE68D7" w:rsidRDefault="00AC3303">
            <w:pPr>
              <w:rPr>
                <w:lang w:eastAsia="en-US"/>
              </w:rPr>
            </w:pPr>
            <w:r w:rsidRPr="00EE68D7">
              <w:rPr>
                <w:sz w:val="22"/>
                <w:szCs w:val="22"/>
                <w:lang w:eastAsia="en-US"/>
              </w:rPr>
              <w:t>No 08.00 līdz 12.00 un no 13.00 līdz 17.00</w:t>
            </w:r>
          </w:p>
        </w:tc>
      </w:tr>
      <w:tr w:rsidR="00AC3303" w:rsidRPr="00EE68D7" w:rsidTr="00AC330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3303" w:rsidRPr="00EE68D7" w:rsidRDefault="00AC3303">
            <w:pPr>
              <w:suppressAutoHyphens w:val="0"/>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AC3303" w:rsidRPr="00EE68D7" w:rsidRDefault="00AC3303">
            <w:pPr>
              <w:rPr>
                <w:lang w:eastAsia="en-US"/>
              </w:rPr>
            </w:pPr>
            <w:r w:rsidRPr="00EE68D7">
              <w:rPr>
                <w:sz w:val="22"/>
                <w:szCs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rsidR="00AC3303" w:rsidRPr="00EE68D7" w:rsidRDefault="00AC3303">
            <w:pPr>
              <w:rPr>
                <w:lang w:eastAsia="en-US"/>
              </w:rPr>
            </w:pPr>
            <w:r w:rsidRPr="00EE68D7">
              <w:rPr>
                <w:sz w:val="22"/>
                <w:szCs w:val="22"/>
                <w:lang w:eastAsia="en-US"/>
              </w:rPr>
              <w:t>No 08.00 līdz 12.00 un no 13.00 līdz 16.00</w:t>
            </w:r>
          </w:p>
        </w:tc>
      </w:tr>
    </w:tbl>
    <w:p w:rsidR="00AC3303" w:rsidRPr="00EE68D7" w:rsidRDefault="00AC3303" w:rsidP="00AC3303">
      <w:pPr>
        <w:jc w:val="both"/>
        <w:rPr>
          <w:sz w:val="22"/>
          <w:szCs w:val="22"/>
          <w:lang w:eastAsia="en-US"/>
        </w:rPr>
      </w:pPr>
    </w:p>
    <w:p w:rsidR="00AC3303" w:rsidRPr="00EE68D7" w:rsidRDefault="00AC3303" w:rsidP="00AC3303">
      <w:pPr>
        <w:numPr>
          <w:ilvl w:val="0"/>
          <w:numId w:val="1"/>
        </w:numPr>
        <w:tabs>
          <w:tab w:val="num" w:pos="284"/>
        </w:tabs>
        <w:suppressAutoHyphens w:val="0"/>
        <w:spacing w:after="120"/>
        <w:ind w:left="284" w:hanging="284"/>
        <w:jc w:val="both"/>
        <w:rPr>
          <w:bCs/>
          <w:sz w:val="22"/>
          <w:szCs w:val="22"/>
          <w:lang w:eastAsia="en-US"/>
        </w:rPr>
      </w:pPr>
      <w:r w:rsidRPr="00EE68D7">
        <w:rPr>
          <w:b/>
          <w:bCs/>
          <w:sz w:val="22"/>
          <w:szCs w:val="22"/>
          <w:lang w:eastAsia="en-US"/>
        </w:rPr>
        <w:t xml:space="preserve">Zemsliekšņa iepirkuma nepieciešamības apzināšanās datums: </w:t>
      </w:r>
      <w:r w:rsidR="005824EA" w:rsidRPr="00EE68D7">
        <w:rPr>
          <w:bCs/>
          <w:sz w:val="22"/>
          <w:szCs w:val="22"/>
          <w:lang w:eastAsia="en-US"/>
        </w:rPr>
        <w:t>2018</w:t>
      </w:r>
      <w:r w:rsidR="00F35911" w:rsidRPr="00EE68D7">
        <w:rPr>
          <w:bCs/>
          <w:sz w:val="22"/>
          <w:szCs w:val="22"/>
          <w:lang w:eastAsia="en-US"/>
        </w:rPr>
        <w:t>.gada</w:t>
      </w:r>
      <w:r w:rsidR="00252F9B">
        <w:rPr>
          <w:bCs/>
          <w:sz w:val="22"/>
          <w:szCs w:val="22"/>
          <w:lang w:eastAsia="en-US"/>
        </w:rPr>
        <w:t xml:space="preserve"> 23</w:t>
      </w:r>
      <w:r w:rsidR="000F63CE" w:rsidRPr="00EE68D7">
        <w:rPr>
          <w:bCs/>
          <w:sz w:val="22"/>
          <w:szCs w:val="22"/>
          <w:lang w:eastAsia="en-US"/>
        </w:rPr>
        <w:t>.jūlijā</w:t>
      </w:r>
      <w:r w:rsidRPr="00EE68D7">
        <w:rPr>
          <w:bCs/>
          <w:sz w:val="22"/>
          <w:szCs w:val="22"/>
          <w:lang w:eastAsia="en-US"/>
        </w:rPr>
        <w:t>.</w:t>
      </w:r>
    </w:p>
    <w:p w:rsidR="00AC3303" w:rsidRPr="00EE68D7" w:rsidRDefault="00AC3303" w:rsidP="000237C5">
      <w:pPr>
        <w:numPr>
          <w:ilvl w:val="0"/>
          <w:numId w:val="1"/>
        </w:numPr>
        <w:tabs>
          <w:tab w:val="num" w:pos="284"/>
        </w:tabs>
        <w:suppressAutoHyphens w:val="0"/>
        <w:ind w:left="284" w:hanging="284"/>
        <w:jc w:val="both"/>
        <w:rPr>
          <w:bCs/>
          <w:sz w:val="22"/>
          <w:szCs w:val="22"/>
          <w:lang w:eastAsia="en-US"/>
        </w:rPr>
      </w:pPr>
      <w:r w:rsidRPr="00EE68D7">
        <w:rPr>
          <w:b/>
          <w:bCs/>
          <w:sz w:val="22"/>
          <w:szCs w:val="22"/>
          <w:lang w:eastAsia="en-US"/>
        </w:rPr>
        <w:t>Zemsliekšņa iepirkuma mērķis:</w:t>
      </w:r>
      <w:r w:rsidR="005824EA" w:rsidRPr="00EE68D7">
        <w:rPr>
          <w:b/>
          <w:bCs/>
          <w:sz w:val="22"/>
          <w:szCs w:val="22"/>
          <w:lang w:eastAsia="en-US"/>
        </w:rPr>
        <w:t xml:space="preserve"> </w:t>
      </w:r>
      <w:r w:rsidR="00AA4C15" w:rsidRPr="00EE68D7">
        <w:rPr>
          <w:b/>
          <w:bCs/>
          <w:sz w:val="22"/>
          <w:szCs w:val="22"/>
        </w:rPr>
        <w:t xml:space="preserve">Daugavpils pilsētas domes </w:t>
      </w:r>
      <w:r w:rsidR="00C83D3D" w:rsidRPr="00EE68D7">
        <w:rPr>
          <w:b/>
          <w:bCs/>
          <w:sz w:val="22"/>
          <w:szCs w:val="22"/>
        </w:rPr>
        <w:t>J</w:t>
      </w:r>
      <w:r w:rsidR="00AA4C15" w:rsidRPr="00EE68D7">
        <w:rPr>
          <w:b/>
          <w:bCs/>
          <w:sz w:val="22"/>
          <w:szCs w:val="22"/>
        </w:rPr>
        <w:t xml:space="preserve">aunatnes </w:t>
      </w:r>
      <w:r w:rsidR="00C83D3D" w:rsidRPr="00EE68D7">
        <w:rPr>
          <w:b/>
          <w:bCs/>
          <w:sz w:val="22"/>
          <w:szCs w:val="22"/>
        </w:rPr>
        <w:t>nodaļas</w:t>
      </w:r>
      <w:r w:rsidR="00AA4C15" w:rsidRPr="00EE68D7">
        <w:rPr>
          <w:b/>
          <w:bCs/>
          <w:sz w:val="22"/>
          <w:szCs w:val="22"/>
        </w:rPr>
        <w:t xml:space="preserve"> rīkoto pasākumu apskaņošana, apgaismošana un tehniskā nodrošināš</w:t>
      </w:r>
      <w:r w:rsidR="00243913" w:rsidRPr="00EE68D7">
        <w:rPr>
          <w:b/>
          <w:bCs/>
          <w:sz w:val="22"/>
          <w:szCs w:val="22"/>
        </w:rPr>
        <w:t>ana 2018</w:t>
      </w:r>
      <w:r w:rsidR="00AA4C15" w:rsidRPr="00EE68D7">
        <w:rPr>
          <w:b/>
          <w:bCs/>
          <w:sz w:val="22"/>
          <w:szCs w:val="22"/>
        </w:rPr>
        <w:t>.gadā</w:t>
      </w:r>
      <w:r w:rsidR="00AA4C15" w:rsidRPr="00EE68D7">
        <w:rPr>
          <w:b/>
          <w:bCs/>
          <w:sz w:val="22"/>
          <w:szCs w:val="22"/>
          <w:lang w:eastAsia="en-US"/>
        </w:rPr>
        <w:t>;</w:t>
      </w:r>
    </w:p>
    <w:p w:rsidR="00AC3303" w:rsidRPr="00EE68D7" w:rsidRDefault="00AC3303" w:rsidP="00AC3303">
      <w:pPr>
        <w:numPr>
          <w:ilvl w:val="0"/>
          <w:numId w:val="1"/>
        </w:numPr>
        <w:tabs>
          <w:tab w:val="num" w:pos="284"/>
        </w:tabs>
        <w:suppressAutoHyphens w:val="0"/>
        <w:spacing w:after="120"/>
        <w:ind w:left="357" w:hanging="357"/>
        <w:jc w:val="both"/>
        <w:rPr>
          <w:bCs/>
          <w:sz w:val="22"/>
          <w:szCs w:val="22"/>
          <w:lang w:eastAsia="en-US"/>
        </w:rPr>
      </w:pPr>
      <w:r w:rsidRPr="00EE68D7">
        <w:rPr>
          <w:b/>
          <w:bCs/>
          <w:sz w:val="22"/>
          <w:szCs w:val="22"/>
          <w:lang w:eastAsia="en-US"/>
        </w:rPr>
        <w:t xml:space="preserve">Līguma izpildes termiņš: </w:t>
      </w:r>
      <w:r w:rsidRPr="00EE68D7">
        <w:rPr>
          <w:bCs/>
          <w:sz w:val="22"/>
          <w:szCs w:val="22"/>
          <w:lang w:eastAsia="en-US"/>
        </w:rPr>
        <w:t xml:space="preserve">līdz </w:t>
      </w:r>
      <w:r w:rsidR="00932C29" w:rsidRPr="00EE68D7">
        <w:rPr>
          <w:bCs/>
          <w:sz w:val="22"/>
          <w:szCs w:val="22"/>
          <w:lang w:eastAsia="en-US"/>
        </w:rPr>
        <w:t>2018</w:t>
      </w:r>
      <w:r w:rsidR="000F63CE" w:rsidRPr="00EE68D7">
        <w:rPr>
          <w:bCs/>
          <w:sz w:val="22"/>
          <w:szCs w:val="22"/>
          <w:lang w:eastAsia="en-US"/>
        </w:rPr>
        <w:t xml:space="preserve">.gada </w:t>
      </w:r>
      <w:r w:rsidR="00CE1EBB" w:rsidRPr="00EE68D7">
        <w:rPr>
          <w:bCs/>
          <w:sz w:val="22"/>
          <w:szCs w:val="22"/>
          <w:lang w:eastAsia="en-US"/>
        </w:rPr>
        <w:t>31.decembri</w:t>
      </w:r>
      <w:r w:rsidRPr="00EE68D7">
        <w:rPr>
          <w:bCs/>
          <w:sz w:val="22"/>
          <w:szCs w:val="22"/>
          <w:lang w:eastAsia="en-US"/>
        </w:rPr>
        <w:t xml:space="preserve"> vai līdz tiek sasniegta līguma summa.</w:t>
      </w:r>
    </w:p>
    <w:p w:rsidR="00AC3303" w:rsidRPr="00EE68D7" w:rsidRDefault="00AC3303" w:rsidP="00AC3303">
      <w:pPr>
        <w:numPr>
          <w:ilvl w:val="0"/>
          <w:numId w:val="1"/>
        </w:numPr>
        <w:tabs>
          <w:tab w:val="num" w:pos="284"/>
        </w:tabs>
        <w:suppressAutoHyphens w:val="0"/>
        <w:ind w:left="357"/>
        <w:jc w:val="both"/>
        <w:rPr>
          <w:b/>
          <w:bCs/>
          <w:i/>
          <w:sz w:val="22"/>
          <w:szCs w:val="22"/>
          <w:lang w:eastAsia="en-US"/>
        </w:rPr>
      </w:pPr>
      <w:r w:rsidRPr="00EE68D7">
        <w:rPr>
          <w:b/>
          <w:sz w:val="22"/>
          <w:szCs w:val="22"/>
        </w:rPr>
        <w:t>Veicamo</w:t>
      </w:r>
      <w:r w:rsidR="00A603E6" w:rsidRPr="00EE68D7">
        <w:rPr>
          <w:b/>
          <w:sz w:val="22"/>
          <w:szCs w:val="22"/>
        </w:rPr>
        <w:t xml:space="preserve"> preču piegāde</w:t>
      </w:r>
      <w:r w:rsidRPr="00EE68D7">
        <w:rPr>
          <w:b/>
          <w:sz w:val="22"/>
          <w:szCs w:val="22"/>
        </w:rPr>
        <w:t>:</w:t>
      </w:r>
      <w:r w:rsidRPr="00EE68D7">
        <w:rPr>
          <w:sz w:val="22"/>
          <w:szCs w:val="22"/>
        </w:rPr>
        <w:t xml:space="preserve"> 1.pielikumā (tehniskajā specifikācijā).</w:t>
      </w:r>
    </w:p>
    <w:p w:rsidR="00AC3303" w:rsidRPr="00EE68D7" w:rsidRDefault="00AC3303" w:rsidP="00AC3303">
      <w:pPr>
        <w:numPr>
          <w:ilvl w:val="0"/>
          <w:numId w:val="1"/>
        </w:numPr>
        <w:tabs>
          <w:tab w:val="num" w:pos="284"/>
        </w:tabs>
        <w:suppressAutoHyphens w:val="0"/>
        <w:spacing w:after="120"/>
        <w:ind w:left="360"/>
        <w:jc w:val="both"/>
        <w:rPr>
          <w:b/>
          <w:bCs/>
          <w:sz w:val="22"/>
          <w:szCs w:val="22"/>
          <w:lang w:eastAsia="en-US"/>
        </w:rPr>
      </w:pPr>
      <w:r w:rsidRPr="00EE68D7">
        <w:rPr>
          <w:b/>
          <w:bCs/>
          <w:sz w:val="22"/>
          <w:szCs w:val="22"/>
          <w:lang w:eastAsia="en-US"/>
        </w:rPr>
        <w:t>Paredzamā līgumcena:</w:t>
      </w:r>
      <w:r w:rsidRPr="00EE68D7">
        <w:rPr>
          <w:bCs/>
          <w:sz w:val="22"/>
          <w:szCs w:val="22"/>
          <w:lang w:eastAsia="en-US"/>
        </w:rPr>
        <w:t xml:space="preserve"> līdz</w:t>
      </w:r>
      <w:r w:rsidR="00A376E3" w:rsidRPr="00EE68D7">
        <w:rPr>
          <w:bCs/>
          <w:sz w:val="22"/>
          <w:szCs w:val="22"/>
          <w:lang w:eastAsia="en-US"/>
        </w:rPr>
        <w:t xml:space="preserve"> </w:t>
      </w:r>
      <w:r w:rsidR="00BD648A">
        <w:rPr>
          <w:bCs/>
          <w:sz w:val="22"/>
          <w:szCs w:val="22"/>
          <w:lang w:eastAsia="en-US"/>
        </w:rPr>
        <w:t>5155</w:t>
      </w:r>
      <w:r w:rsidR="00B12A28" w:rsidRPr="00EE68D7">
        <w:rPr>
          <w:bCs/>
          <w:sz w:val="22"/>
          <w:szCs w:val="22"/>
          <w:lang w:eastAsia="en-US"/>
        </w:rPr>
        <w:t>.00</w:t>
      </w:r>
      <w:r w:rsidRPr="00EE68D7">
        <w:rPr>
          <w:bCs/>
          <w:i/>
          <w:sz w:val="22"/>
          <w:szCs w:val="22"/>
          <w:lang w:eastAsia="en-US"/>
        </w:rPr>
        <w:t>euro</w:t>
      </w:r>
      <w:r w:rsidRPr="00EE68D7">
        <w:rPr>
          <w:bCs/>
          <w:sz w:val="22"/>
          <w:szCs w:val="22"/>
          <w:lang w:eastAsia="en-US"/>
        </w:rPr>
        <w:t xml:space="preserve"> bez PVN.</w:t>
      </w:r>
    </w:p>
    <w:p w:rsidR="00AC3303" w:rsidRPr="00EE68D7" w:rsidRDefault="00AC3303" w:rsidP="00AC3303">
      <w:pPr>
        <w:spacing w:after="120"/>
        <w:jc w:val="both"/>
        <w:rPr>
          <w:b/>
          <w:bCs/>
          <w:sz w:val="22"/>
          <w:szCs w:val="22"/>
          <w:u w:val="single"/>
          <w:lang w:eastAsia="en-US"/>
        </w:rPr>
      </w:pPr>
      <w:r w:rsidRPr="00EE68D7">
        <w:rPr>
          <w:bCs/>
          <w:sz w:val="22"/>
          <w:szCs w:val="22"/>
          <w:lang w:eastAsia="en-US"/>
        </w:rPr>
        <w:t xml:space="preserve">7. </w:t>
      </w:r>
      <w:bookmarkStart w:id="0" w:name="_Toc114559674"/>
      <w:bookmarkStart w:id="1" w:name="_Toc134628697"/>
      <w:bookmarkStart w:id="2" w:name="_Toc241495780"/>
      <w:r w:rsidRPr="00EE68D7">
        <w:rPr>
          <w:b/>
          <w:bCs/>
          <w:sz w:val="22"/>
          <w:szCs w:val="22"/>
          <w:u w:val="single"/>
          <w:lang w:eastAsia="en-US"/>
        </w:rPr>
        <w:t>Kritērijs, pēc kura tiks izvēlēts piegādātājs</w:t>
      </w:r>
      <w:bookmarkEnd w:id="0"/>
      <w:bookmarkEnd w:id="1"/>
      <w:bookmarkEnd w:id="2"/>
      <w:r w:rsidRPr="00EE68D7">
        <w:rPr>
          <w:b/>
          <w:bCs/>
          <w:sz w:val="22"/>
          <w:szCs w:val="22"/>
          <w:u w:val="single"/>
          <w:lang w:eastAsia="en-US"/>
        </w:rPr>
        <w:t>: piedāvājuma vienī</w:t>
      </w:r>
      <w:r w:rsidR="00A20F6A" w:rsidRPr="00EE68D7">
        <w:rPr>
          <w:b/>
          <w:bCs/>
          <w:sz w:val="22"/>
          <w:szCs w:val="22"/>
          <w:u w:val="single"/>
          <w:lang w:eastAsia="en-US"/>
        </w:rPr>
        <w:t>bu kopsumma ar viszemāko cenu.</w:t>
      </w:r>
    </w:p>
    <w:p w:rsidR="00AC3303" w:rsidRPr="00EE68D7" w:rsidRDefault="00AC3303" w:rsidP="00AC3303">
      <w:pPr>
        <w:spacing w:after="120"/>
        <w:jc w:val="both"/>
        <w:rPr>
          <w:bCs/>
          <w:sz w:val="22"/>
          <w:szCs w:val="22"/>
          <w:lang w:eastAsia="en-US"/>
        </w:rPr>
      </w:pPr>
      <w:r w:rsidRPr="00EE68D7">
        <w:rPr>
          <w:bCs/>
          <w:sz w:val="22"/>
          <w:szCs w:val="22"/>
          <w:lang w:eastAsia="en-US"/>
        </w:rPr>
        <w:t xml:space="preserve">8. </w:t>
      </w:r>
      <w:r w:rsidRPr="00EE68D7">
        <w:rPr>
          <w:b/>
          <w:bCs/>
          <w:sz w:val="22"/>
          <w:szCs w:val="22"/>
          <w:lang w:eastAsia="en-US"/>
        </w:rPr>
        <w:t>Pretendents iesniedz piedāvājumu</w:t>
      </w:r>
      <w:r w:rsidRPr="00EE68D7">
        <w:rPr>
          <w:bCs/>
          <w:sz w:val="22"/>
          <w:szCs w:val="22"/>
          <w:lang w:eastAsia="en-US"/>
        </w:rPr>
        <w:t xml:space="preserve"> atbilstoši tehniskajā specifikācijā norādītajām prasībām (2.pielikums). </w:t>
      </w:r>
    </w:p>
    <w:p w:rsidR="00AC3303" w:rsidRPr="00EE68D7" w:rsidRDefault="00AC3303" w:rsidP="00AC3303">
      <w:pPr>
        <w:spacing w:after="120"/>
        <w:jc w:val="both"/>
        <w:rPr>
          <w:b/>
          <w:bCs/>
          <w:sz w:val="22"/>
          <w:szCs w:val="22"/>
          <w:lang w:eastAsia="en-US"/>
        </w:rPr>
      </w:pPr>
      <w:r w:rsidRPr="00EE68D7">
        <w:rPr>
          <w:bCs/>
          <w:sz w:val="22"/>
          <w:szCs w:val="22"/>
          <w:lang w:eastAsia="en-US"/>
        </w:rPr>
        <w:t xml:space="preserve">9. </w:t>
      </w:r>
      <w:r w:rsidRPr="00EE68D7">
        <w:rPr>
          <w:b/>
          <w:bCs/>
          <w:sz w:val="22"/>
          <w:szCs w:val="22"/>
          <w:lang w:eastAsia="en-US"/>
        </w:rPr>
        <w:t xml:space="preserve">Piedāvājums iesniedzams </w:t>
      </w:r>
      <w:r w:rsidR="008C500A" w:rsidRPr="00EE68D7">
        <w:rPr>
          <w:bCs/>
          <w:sz w:val="22"/>
          <w:szCs w:val="22"/>
          <w:lang w:eastAsia="en-US"/>
        </w:rPr>
        <w:t>līdz 2018</w:t>
      </w:r>
      <w:r w:rsidR="003966D4" w:rsidRPr="00EE68D7">
        <w:rPr>
          <w:bCs/>
          <w:sz w:val="22"/>
          <w:szCs w:val="22"/>
          <w:lang w:eastAsia="en-US"/>
        </w:rPr>
        <w:t xml:space="preserve">.gada </w:t>
      </w:r>
      <w:r w:rsidR="00F07821">
        <w:rPr>
          <w:bCs/>
          <w:sz w:val="22"/>
          <w:szCs w:val="22"/>
          <w:lang w:eastAsia="en-US"/>
        </w:rPr>
        <w:t>27</w:t>
      </w:r>
      <w:r w:rsidR="00CF286B" w:rsidRPr="00EE68D7">
        <w:rPr>
          <w:bCs/>
          <w:sz w:val="22"/>
          <w:szCs w:val="22"/>
          <w:lang w:eastAsia="en-US"/>
        </w:rPr>
        <w:t>.</w:t>
      </w:r>
      <w:r w:rsidR="003966D4" w:rsidRPr="00EE68D7">
        <w:rPr>
          <w:bCs/>
          <w:sz w:val="22"/>
          <w:szCs w:val="22"/>
          <w:lang w:eastAsia="en-US"/>
        </w:rPr>
        <w:t>jūlijā</w:t>
      </w:r>
      <w:r w:rsidR="00FC3F38" w:rsidRPr="00EE68D7">
        <w:rPr>
          <w:bCs/>
          <w:sz w:val="22"/>
          <w:szCs w:val="22"/>
          <w:lang w:eastAsia="en-US"/>
        </w:rPr>
        <w:t>,</w:t>
      </w:r>
      <w:r w:rsidR="00F07821">
        <w:rPr>
          <w:bCs/>
          <w:sz w:val="22"/>
          <w:szCs w:val="22"/>
          <w:lang w:eastAsia="en-US"/>
        </w:rPr>
        <w:t xml:space="preserve"> plkst.15</w:t>
      </w:r>
      <w:r w:rsidRPr="00EE68D7">
        <w:rPr>
          <w:bCs/>
          <w:sz w:val="22"/>
          <w:szCs w:val="22"/>
          <w:lang w:eastAsia="en-US"/>
        </w:rPr>
        <w:t>:00 pe</w:t>
      </w:r>
      <w:r w:rsidR="00AB0F14" w:rsidRPr="00EE68D7">
        <w:rPr>
          <w:bCs/>
          <w:sz w:val="22"/>
          <w:szCs w:val="22"/>
          <w:lang w:eastAsia="en-US"/>
        </w:rPr>
        <w:t xml:space="preserve">rsoniski pēc adreses </w:t>
      </w:r>
      <w:r w:rsidR="00A0726A" w:rsidRPr="00EE68D7">
        <w:rPr>
          <w:bCs/>
          <w:sz w:val="22"/>
          <w:szCs w:val="22"/>
          <w:lang w:eastAsia="en-US"/>
        </w:rPr>
        <w:t>Saules iela 5</w:t>
      </w:r>
      <w:r w:rsidR="00AB0F14" w:rsidRPr="00EE68D7">
        <w:rPr>
          <w:bCs/>
          <w:sz w:val="22"/>
          <w:szCs w:val="22"/>
          <w:lang w:eastAsia="en-US"/>
        </w:rPr>
        <w:t>A, Daugavpils, LV-5401</w:t>
      </w:r>
      <w:r w:rsidRPr="00EE68D7">
        <w:rPr>
          <w:bCs/>
          <w:sz w:val="22"/>
          <w:szCs w:val="22"/>
          <w:lang w:eastAsia="en-US"/>
        </w:rPr>
        <w:t xml:space="preserve"> vai skenētā veidā uz </w:t>
      </w:r>
      <w:hyperlink r:id="rId9" w:history="1">
        <w:r w:rsidR="00FE60BE" w:rsidRPr="00EE68D7">
          <w:rPr>
            <w:rStyle w:val="Hyperlink"/>
            <w:sz w:val="22"/>
            <w:szCs w:val="22"/>
          </w:rPr>
          <w:t>arturs.popovs@daugavpils.lv</w:t>
        </w:r>
      </w:hyperlink>
    </w:p>
    <w:p w:rsidR="00AC3303" w:rsidRPr="00EE68D7" w:rsidRDefault="00AC3303" w:rsidP="00AC3303">
      <w:pPr>
        <w:jc w:val="both"/>
        <w:rPr>
          <w:bCs/>
          <w:sz w:val="22"/>
          <w:szCs w:val="22"/>
          <w:lang w:eastAsia="en-US"/>
        </w:rPr>
      </w:pPr>
      <w:r w:rsidRPr="00EE68D7">
        <w:rPr>
          <w:bCs/>
          <w:sz w:val="22"/>
          <w:szCs w:val="22"/>
          <w:lang w:eastAsia="en-US"/>
        </w:rPr>
        <w:t xml:space="preserve">10. Citi nosacījumi: </w:t>
      </w:r>
      <w:bookmarkStart w:id="3" w:name="OLE_LINK2"/>
      <w:bookmarkStart w:id="4" w:name="OLE_LINK1"/>
    </w:p>
    <w:p w:rsidR="00D13D3D" w:rsidRPr="009C2796" w:rsidRDefault="00D13D3D" w:rsidP="00D13D3D">
      <w:pPr>
        <w:jc w:val="both"/>
        <w:rPr>
          <w:bCs/>
          <w:sz w:val="22"/>
          <w:szCs w:val="22"/>
          <w:lang w:eastAsia="en-US"/>
        </w:rPr>
      </w:pPr>
      <w:r w:rsidRPr="009C2796">
        <w:rPr>
          <w:bCs/>
          <w:sz w:val="22"/>
          <w:szCs w:val="22"/>
          <w:lang w:eastAsia="en-US"/>
        </w:rPr>
        <w:t>10.1. Pakalpojums tiks veikt pa daļām, saskaņā ar tehnisko specifikāciju, līgumā noteiktajā kārtībā. Pasūtītājam nav pienākums nopirkt visus tehniskajā specifikācijā uzskaitītos pakalpojumus.</w:t>
      </w:r>
    </w:p>
    <w:p w:rsidR="00D13D3D" w:rsidRPr="009C2796" w:rsidRDefault="00D13D3D" w:rsidP="00D13D3D">
      <w:pPr>
        <w:jc w:val="both"/>
        <w:rPr>
          <w:sz w:val="22"/>
          <w:szCs w:val="22"/>
        </w:rPr>
      </w:pPr>
      <w:r w:rsidRPr="009C2796">
        <w:rPr>
          <w:bCs/>
          <w:sz w:val="22"/>
          <w:szCs w:val="22"/>
          <w:lang w:eastAsia="en-US"/>
        </w:rPr>
        <w:t xml:space="preserve">10.2 </w:t>
      </w:r>
      <w:r w:rsidRPr="009C2796">
        <w:rPr>
          <w:sz w:val="22"/>
          <w:szCs w:val="22"/>
        </w:rPr>
        <w:t xml:space="preserve">Pretendentam ir pieredze vismaz </w:t>
      </w:r>
      <w:r w:rsidRPr="009C2796">
        <w:rPr>
          <w:b/>
          <w:sz w:val="22"/>
          <w:szCs w:val="22"/>
        </w:rPr>
        <w:t>2 gadi</w:t>
      </w:r>
      <w:r w:rsidRPr="009C2796">
        <w:rPr>
          <w:sz w:val="22"/>
          <w:szCs w:val="22"/>
        </w:rPr>
        <w:t xml:space="preserve"> pēc apjoma un satura līdzīgu pakalpojumu sniegšanai, kas veikti pēdējo 2 gadu laikā.</w:t>
      </w:r>
    </w:p>
    <w:p w:rsidR="00AC3303" w:rsidRPr="00EE68D7" w:rsidRDefault="00D13D3D" w:rsidP="00D13D3D">
      <w:pPr>
        <w:jc w:val="both"/>
        <w:rPr>
          <w:bCs/>
          <w:sz w:val="22"/>
          <w:szCs w:val="22"/>
          <w:lang w:eastAsia="en-US"/>
        </w:rPr>
      </w:pPr>
      <w:r w:rsidRPr="009C2796">
        <w:rPr>
          <w:sz w:val="22"/>
          <w:szCs w:val="22"/>
        </w:rPr>
        <w:t>10.3 Piedāvājuma cenā (EUR) jāiekļauj visas pakalpojuma izmaksas (tajā skaitā, bet ne tikai – darba samaksa, peļņa, transporta izdevumi (piegāde, izpaltīšana, u.c.), nodokļi un nodevas, kas saistītas ar līguma izpildi; atsevišķi jānorāda PVN, ja attiecināms.</w:t>
      </w:r>
    </w:p>
    <w:p w:rsidR="00AC3303" w:rsidRPr="00EE68D7" w:rsidRDefault="00AC3303" w:rsidP="00AC3303">
      <w:pPr>
        <w:jc w:val="both"/>
        <w:rPr>
          <w:bCs/>
          <w:sz w:val="22"/>
          <w:szCs w:val="22"/>
          <w:lang w:eastAsia="en-US"/>
        </w:rPr>
      </w:pPr>
    </w:p>
    <w:p w:rsidR="00AC3303" w:rsidRPr="00EE68D7" w:rsidRDefault="00AC3303" w:rsidP="00AC3303">
      <w:pPr>
        <w:pStyle w:val="Title"/>
        <w:tabs>
          <w:tab w:val="left" w:pos="206"/>
        </w:tabs>
        <w:ind w:left="-142"/>
        <w:jc w:val="left"/>
        <w:rPr>
          <w:b w:val="0"/>
          <w:caps/>
          <w:sz w:val="22"/>
          <w:szCs w:val="22"/>
          <w:lang w:val="lv-LV"/>
        </w:rPr>
      </w:pPr>
      <w:r w:rsidRPr="00EE68D7">
        <w:rPr>
          <w:b w:val="0"/>
          <w:sz w:val="22"/>
          <w:szCs w:val="22"/>
          <w:lang w:val="lv-LV"/>
        </w:rPr>
        <w:t>Ziņojuma pielikumā</w:t>
      </w:r>
      <w:r w:rsidRPr="00EE68D7">
        <w:rPr>
          <w:b w:val="0"/>
          <w:caps/>
          <w:sz w:val="22"/>
          <w:szCs w:val="22"/>
          <w:lang w:val="lv-LV"/>
        </w:rPr>
        <w:t xml:space="preserve">: </w:t>
      </w:r>
    </w:p>
    <w:p w:rsidR="00AC3303" w:rsidRPr="00EE68D7" w:rsidRDefault="00AC3303" w:rsidP="00AC3303">
      <w:pPr>
        <w:pStyle w:val="Title"/>
        <w:tabs>
          <w:tab w:val="left" w:pos="206"/>
        </w:tabs>
        <w:ind w:left="-142"/>
        <w:jc w:val="left"/>
        <w:rPr>
          <w:b w:val="0"/>
          <w:caps/>
          <w:sz w:val="22"/>
          <w:szCs w:val="22"/>
          <w:lang w:val="lv-LV"/>
        </w:rPr>
      </w:pPr>
      <w:r w:rsidRPr="00EE68D7">
        <w:rPr>
          <w:b w:val="0"/>
          <w:caps/>
          <w:sz w:val="22"/>
          <w:szCs w:val="22"/>
          <w:lang w:val="lv-LV"/>
        </w:rPr>
        <w:t xml:space="preserve">1. </w:t>
      </w:r>
      <w:r w:rsidRPr="00EE68D7">
        <w:rPr>
          <w:b w:val="0"/>
          <w:sz w:val="22"/>
          <w:szCs w:val="22"/>
          <w:lang w:val="lv-LV"/>
        </w:rPr>
        <w:t>Tehniskā specifikācija;</w:t>
      </w:r>
    </w:p>
    <w:p w:rsidR="00AC3303" w:rsidRPr="00EE68D7" w:rsidRDefault="00AC3303" w:rsidP="00AC3303">
      <w:pPr>
        <w:pStyle w:val="Title"/>
        <w:tabs>
          <w:tab w:val="left" w:pos="206"/>
        </w:tabs>
        <w:ind w:left="-142"/>
        <w:jc w:val="left"/>
        <w:rPr>
          <w:b w:val="0"/>
          <w:sz w:val="22"/>
          <w:szCs w:val="22"/>
          <w:lang w:val="lv-LV"/>
        </w:rPr>
      </w:pPr>
      <w:r w:rsidRPr="00EE68D7">
        <w:rPr>
          <w:b w:val="0"/>
          <w:caps/>
          <w:sz w:val="22"/>
          <w:szCs w:val="22"/>
          <w:lang w:val="lv-LV"/>
        </w:rPr>
        <w:t xml:space="preserve">2. </w:t>
      </w:r>
      <w:r w:rsidRPr="00EE68D7">
        <w:rPr>
          <w:b w:val="0"/>
          <w:sz w:val="22"/>
          <w:szCs w:val="22"/>
          <w:lang w:val="lv-LV"/>
        </w:rPr>
        <w:t>Pretendenta piedāvājums.</w:t>
      </w:r>
    </w:p>
    <w:p w:rsidR="000237C5" w:rsidRPr="00EE68D7" w:rsidRDefault="000237C5" w:rsidP="00AC3303">
      <w:pPr>
        <w:pStyle w:val="Title"/>
        <w:tabs>
          <w:tab w:val="left" w:pos="206"/>
        </w:tabs>
        <w:ind w:left="-142"/>
        <w:jc w:val="left"/>
        <w:rPr>
          <w:b w:val="0"/>
          <w:sz w:val="22"/>
          <w:szCs w:val="22"/>
          <w:lang w:val="lv-LV"/>
        </w:rPr>
      </w:pPr>
    </w:p>
    <w:p w:rsidR="00EA647A" w:rsidRPr="00EE68D7" w:rsidRDefault="008B049D" w:rsidP="00AC3303">
      <w:pPr>
        <w:suppressAutoHyphens w:val="0"/>
        <w:rPr>
          <w:sz w:val="22"/>
          <w:szCs w:val="22"/>
        </w:rPr>
      </w:pPr>
      <w:r w:rsidRPr="00EE68D7">
        <w:rPr>
          <w:sz w:val="22"/>
          <w:szCs w:val="22"/>
        </w:rPr>
        <w:t>Daugavpils pilsētas domes</w:t>
      </w:r>
    </w:p>
    <w:p w:rsidR="00AC3303" w:rsidRPr="00EE68D7" w:rsidRDefault="008B049D" w:rsidP="00AC3303">
      <w:pPr>
        <w:suppressAutoHyphens w:val="0"/>
        <w:rPr>
          <w:sz w:val="22"/>
          <w:szCs w:val="22"/>
        </w:rPr>
      </w:pPr>
      <w:r w:rsidRPr="00EE68D7">
        <w:rPr>
          <w:sz w:val="22"/>
          <w:szCs w:val="22"/>
        </w:rPr>
        <w:t>Vecākais jaunatnes lietu speciālists</w:t>
      </w:r>
      <w:r w:rsidR="00AC3303" w:rsidRPr="00EE68D7">
        <w:rPr>
          <w:sz w:val="22"/>
          <w:szCs w:val="22"/>
        </w:rPr>
        <w:t xml:space="preserve"> </w:t>
      </w:r>
      <w:r w:rsidRPr="00EE68D7">
        <w:rPr>
          <w:sz w:val="22"/>
          <w:szCs w:val="22"/>
        </w:rPr>
        <w:t xml:space="preserve">     </w:t>
      </w:r>
      <w:r w:rsidR="00EA647A" w:rsidRPr="00EE68D7">
        <w:rPr>
          <w:sz w:val="22"/>
          <w:szCs w:val="22"/>
        </w:rPr>
        <w:t xml:space="preserve">                                           </w:t>
      </w:r>
      <w:r w:rsidRPr="00EE68D7">
        <w:rPr>
          <w:sz w:val="22"/>
          <w:szCs w:val="22"/>
        </w:rPr>
        <w:t xml:space="preserve"> </w:t>
      </w:r>
      <w:r w:rsidR="00AC3303" w:rsidRPr="00EE68D7">
        <w:rPr>
          <w:sz w:val="22"/>
          <w:szCs w:val="22"/>
        </w:rPr>
        <w:t>_</w:t>
      </w:r>
      <w:r w:rsidR="00AC3303" w:rsidRPr="00EE68D7">
        <w:rPr>
          <w:i/>
          <w:sz w:val="22"/>
          <w:szCs w:val="22"/>
          <w:u w:val="single"/>
        </w:rPr>
        <w:t>_____________</w:t>
      </w:r>
      <w:r w:rsidRPr="00EE68D7">
        <w:rPr>
          <w:i/>
          <w:sz w:val="22"/>
          <w:szCs w:val="22"/>
          <w:u w:val="single"/>
        </w:rPr>
        <w:t>/A,Popovs/</w:t>
      </w:r>
    </w:p>
    <w:p w:rsidR="00AC3303" w:rsidRPr="00EE68D7" w:rsidRDefault="00AC3303" w:rsidP="00AC3303">
      <w:pPr>
        <w:suppressAutoHyphens w:val="0"/>
        <w:rPr>
          <w:i/>
          <w:sz w:val="22"/>
          <w:szCs w:val="22"/>
        </w:rPr>
      </w:pPr>
    </w:p>
    <w:p w:rsidR="00AC3303" w:rsidRPr="00EE68D7" w:rsidRDefault="00201143" w:rsidP="00AC3303">
      <w:pPr>
        <w:suppressAutoHyphens w:val="0"/>
        <w:rPr>
          <w:bCs/>
          <w:sz w:val="22"/>
          <w:szCs w:val="22"/>
        </w:rPr>
      </w:pPr>
      <w:r w:rsidRPr="00EE68D7">
        <w:rPr>
          <w:sz w:val="22"/>
          <w:szCs w:val="22"/>
        </w:rPr>
        <w:t>Daugavpilī, 2018</w:t>
      </w:r>
      <w:r w:rsidR="00F07821">
        <w:rPr>
          <w:sz w:val="22"/>
          <w:szCs w:val="22"/>
        </w:rPr>
        <w:t>.gada 24</w:t>
      </w:r>
      <w:r w:rsidR="00427F69" w:rsidRPr="00EE68D7">
        <w:rPr>
          <w:sz w:val="22"/>
          <w:szCs w:val="22"/>
        </w:rPr>
        <w:t>.jūlijā</w:t>
      </w:r>
      <w:r w:rsidR="00AC3303" w:rsidRPr="00EE68D7">
        <w:rPr>
          <w:bCs/>
          <w:sz w:val="22"/>
          <w:szCs w:val="22"/>
        </w:rPr>
        <w:br w:type="page"/>
      </w:r>
    </w:p>
    <w:p w:rsidR="00AC3303" w:rsidRPr="00EE68D7" w:rsidRDefault="00AC3303" w:rsidP="00AC3303">
      <w:pPr>
        <w:tabs>
          <w:tab w:val="left" w:pos="0"/>
        </w:tabs>
        <w:spacing w:before="120" w:after="120"/>
        <w:jc w:val="right"/>
        <w:rPr>
          <w:bCs/>
          <w:sz w:val="22"/>
          <w:szCs w:val="22"/>
        </w:rPr>
      </w:pPr>
      <w:r w:rsidRPr="00EE68D7">
        <w:rPr>
          <w:bCs/>
          <w:sz w:val="22"/>
          <w:szCs w:val="22"/>
        </w:rPr>
        <w:lastRenderedPageBreak/>
        <w:t>1.pielikums</w:t>
      </w:r>
    </w:p>
    <w:p w:rsidR="00AC3303" w:rsidRPr="00EE68D7" w:rsidRDefault="00AC3303" w:rsidP="00AC3303">
      <w:pPr>
        <w:tabs>
          <w:tab w:val="left" w:pos="0"/>
        </w:tabs>
        <w:spacing w:before="120" w:after="120"/>
        <w:jc w:val="center"/>
        <w:rPr>
          <w:b/>
          <w:bCs/>
          <w:sz w:val="22"/>
          <w:szCs w:val="22"/>
        </w:rPr>
      </w:pPr>
      <w:r w:rsidRPr="00EE68D7">
        <w:rPr>
          <w:b/>
          <w:bCs/>
          <w:sz w:val="22"/>
          <w:szCs w:val="22"/>
        </w:rPr>
        <w:t>TEHNISKĀ SPECIFIKĀCIJA</w:t>
      </w:r>
    </w:p>
    <w:p w:rsidR="0029108A" w:rsidRPr="00EE68D7" w:rsidRDefault="0029108A" w:rsidP="0029108A">
      <w:pPr>
        <w:jc w:val="center"/>
        <w:rPr>
          <w:b/>
          <w:bCs/>
          <w:caps/>
          <w:sz w:val="22"/>
          <w:szCs w:val="22"/>
        </w:rPr>
      </w:pPr>
      <w:r w:rsidRPr="00EE68D7">
        <w:rPr>
          <w:b/>
          <w:bCs/>
          <w:sz w:val="22"/>
          <w:szCs w:val="22"/>
          <w:lang w:eastAsia="en-US"/>
        </w:rPr>
        <w:t>„</w:t>
      </w:r>
      <w:r w:rsidRPr="00EE68D7">
        <w:rPr>
          <w:b/>
          <w:bCs/>
          <w:caps/>
          <w:sz w:val="22"/>
          <w:szCs w:val="22"/>
        </w:rPr>
        <w:t>DAUGAVPILS PILSĒTAS DOMES jaunatnes nodaļas</w:t>
      </w:r>
    </w:p>
    <w:p w:rsidR="0029108A" w:rsidRPr="00EE68D7" w:rsidRDefault="0029108A" w:rsidP="0029108A">
      <w:pPr>
        <w:jc w:val="center"/>
        <w:rPr>
          <w:b/>
          <w:bCs/>
          <w:caps/>
          <w:sz w:val="22"/>
          <w:szCs w:val="22"/>
        </w:rPr>
      </w:pPr>
      <w:r w:rsidRPr="00EE68D7">
        <w:rPr>
          <w:b/>
          <w:bCs/>
          <w:caps/>
          <w:sz w:val="22"/>
          <w:szCs w:val="22"/>
        </w:rPr>
        <w:t xml:space="preserve"> RĪKOTO PASĀKUMU APSKAŅOŠANA, APGAISMOŠANA UN TEHNISKĀ NODROŠINĀŠANA 2018.GADĀ</w:t>
      </w:r>
      <w:r w:rsidRPr="00EE68D7">
        <w:rPr>
          <w:b/>
          <w:bCs/>
          <w:sz w:val="22"/>
          <w:szCs w:val="22"/>
          <w:lang w:eastAsia="en-US"/>
        </w:rPr>
        <w:t>”</w:t>
      </w:r>
    </w:p>
    <w:p w:rsidR="00AA4C15" w:rsidRPr="00EE68D7" w:rsidRDefault="00AA4C15" w:rsidP="00CF286B">
      <w:pPr>
        <w:jc w:val="center"/>
        <w:rPr>
          <w:b/>
          <w:bCs/>
          <w:caps/>
          <w:sz w:val="22"/>
          <w:szCs w:val="22"/>
        </w:rPr>
      </w:pPr>
    </w:p>
    <w:bookmarkEnd w:id="3"/>
    <w:bookmarkEnd w:id="4"/>
    <w:p w:rsidR="003D3023" w:rsidRPr="00EE68D7" w:rsidRDefault="003D3023" w:rsidP="003D3023">
      <w:pPr>
        <w:keepLines/>
        <w:widowControl w:val="0"/>
        <w:rPr>
          <w:b/>
          <w:sz w:val="22"/>
          <w:szCs w:val="22"/>
        </w:rPr>
      </w:pPr>
      <w:r w:rsidRPr="00EE68D7">
        <w:rPr>
          <w:b/>
          <w:sz w:val="22"/>
          <w:szCs w:val="22"/>
        </w:rPr>
        <w:t>Pasākums                    Skill Deal 12_08_2018</w:t>
      </w:r>
    </w:p>
    <w:p w:rsidR="003D3023" w:rsidRPr="00EE68D7" w:rsidRDefault="003D3023" w:rsidP="003D3023">
      <w:pPr>
        <w:keepLines/>
        <w:widowControl w:val="0"/>
        <w:jc w:val="both"/>
        <w:rPr>
          <w:b/>
          <w:sz w:val="22"/>
          <w:szCs w:val="22"/>
        </w:rPr>
      </w:pPr>
    </w:p>
    <w:tbl>
      <w:tblPr>
        <w:tblW w:w="9570" w:type="dxa"/>
        <w:tblInd w:w="1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6"/>
        <w:gridCol w:w="654"/>
        <w:gridCol w:w="622"/>
        <w:gridCol w:w="7513"/>
        <w:gridCol w:w="708"/>
        <w:gridCol w:w="37"/>
      </w:tblGrid>
      <w:tr w:rsidR="00EE68D7" w:rsidRPr="00EE68D7" w:rsidTr="00A02A99">
        <w:trPr>
          <w:trHeight w:val="701"/>
        </w:trPr>
        <w:tc>
          <w:tcPr>
            <w:tcW w:w="690" w:type="dxa"/>
            <w:gridSpan w:val="2"/>
            <w:shd w:val="clear" w:color="auto" w:fill="CEE6F4"/>
            <w:vAlign w:val="center"/>
          </w:tcPr>
          <w:p w:rsidR="00EE68D7" w:rsidRDefault="00EE68D7" w:rsidP="00783FC2">
            <w:pPr>
              <w:suppressAutoHyphens w:val="0"/>
              <w:jc w:val="center"/>
              <w:rPr>
                <w:b/>
                <w:bCs/>
                <w:color w:val="000000"/>
                <w:lang w:eastAsia="lv-LV"/>
              </w:rPr>
            </w:pPr>
            <w:bookmarkStart w:id="5" w:name="SKILL"/>
            <w:bookmarkEnd w:id="5"/>
            <w:r w:rsidRPr="00EE68D7">
              <w:rPr>
                <w:b/>
                <w:bCs/>
                <w:color w:val="000000"/>
                <w:sz w:val="22"/>
                <w:szCs w:val="22"/>
                <w:lang w:eastAsia="lv-LV"/>
              </w:rPr>
              <w:t>Nr.</w:t>
            </w:r>
          </w:p>
          <w:p w:rsidR="00784D6A" w:rsidRPr="00EE68D7" w:rsidRDefault="00784D6A" w:rsidP="00783FC2">
            <w:pPr>
              <w:suppressAutoHyphens w:val="0"/>
              <w:jc w:val="center"/>
              <w:rPr>
                <w:b/>
                <w:bCs/>
                <w:color w:val="000000"/>
                <w:lang w:eastAsia="lv-LV"/>
              </w:rPr>
            </w:pPr>
            <w:r>
              <w:rPr>
                <w:b/>
                <w:bCs/>
                <w:color w:val="000000"/>
                <w:sz w:val="22"/>
                <w:szCs w:val="22"/>
                <w:lang w:eastAsia="lv-LV"/>
              </w:rPr>
              <w:t>p/k</w:t>
            </w:r>
          </w:p>
        </w:tc>
        <w:tc>
          <w:tcPr>
            <w:tcW w:w="622" w:type="dxa"/>
            <w:tcBorders>
              <w:top w:val="single" w:sz="4" w:space="0" w:color="auto"/>
            </w:tcBorders>
            <w:shd w:val="clear" w:color="auto" w:fill="CEE6F4"/>
            <w:vAlign w:val="center"/>
          </w:tcPr>
          <w:p w:rsidR="00EE68D7" w:rsidRPr="00EE68D7" w:rsidRDefault="00EE68D7" w:rsidP="00783FC2">
            <w:pPr>
              <w:suppressAutoHyphens w:val="0"/>
              <w:jc w:val="center"/>
              <w:rPr>
                <w:b/>
                <w:bCs/>
                <w:color w:val="000000"/>
                <w:lang w:eastAsia="lv-LV"/>
              </w:rPr>
            </w:pPr>
            <w:r w:rsidRPr="00EE68D7">
              <w:rPr>
                <w:b/>
                <w:bCs/>
                <w:color w:val="000000"/>
                <w:sz w:val="22"/>
                <w:szCs w:val="22"/>
                <w:lang w:eastAsia="lv-LV"/>
              </w:rPr>
              <w:t>Veids</w:t>
            </w:r>
          </w:p>
        </w:tc>
        <w:tc>
          <w:tcPr>
            <w:tcW w:w="7513" w:type="dxa"/>
            <w:tcBorders>
              <w:top w:val="single" w:sz="4" w:space="0" w:color="auto"/>
            </w:tcBorders>
            <w:shd w:val="clear" w:color="auto" w:fill="CEE6F4"/>
            <w:vAlign w:val="center"/>
          </w:tcPr>
          <w:p w:rsidR="00EE68D7" w:rsidRPr="00EE68D7" w:rsidRDefault="00EE68D7" w:rsidP="00783FC2">
            <w:pPr>
              <w:suppressAutoHyphens w:val="0"/>
              <w:jc w:val="center"/>
              <w:rPr>
                <w:b/>
                <w:bCs/>
                <w:color w:val="000000"/>
                <w:lang w:eastAsia="lv-LV"/>
              </w:rPr>
            </w:pPr>
            <w:r w:rsidRPr="00EE68D7">
              <w:rPr>
                <w:b/>
                <w:bCs/>
                <w:color w:val="000000"/>
                <w:sz w:val="22"/>
                <w:szCs w:val="22"/>
                <w:lang w:eastAsia="lv-LV"/>
              </w:rPr>
              <w:t>Iekārtas nosaukums un tehniskā specifikācija</w:t>
            </w:r>
          </w:p>
        </w:tc>
        <w:tc>
          <w:tcPr>
            <w:tcW w:w="745" w:type="dxa"/>
            <w:gridSpan w:val="2"/>
            <w:tcBorders>
              <w:top w:val="single" w:sz="4" w:space="0" w:color="auto"/>
            </w:tcBorders>
            <w:shd w:val="clear" w:color="auto" w:fill="CEE6F4"/>
            <w:vAlign w:val="center"/>
          </w:tcPr>
          <w:p w:rsidR="00EE68D7" w:rsidRPr="00EE68D7" w:rsidRDefault="00D961B0" w:rsidP="00783FC2">
            <w:pPr>
              <w:suppressAutoHyphens w:val="0"/>
              <w:rPr>
                <w:b/>
                <w:bCs/>
                <w:color w:val="000000"/>
                <w:lang w:eastAsia="lv-LV"/>
              </w:rPr>
            </w:pPr>
            <w:r>
              <w:rPr>
                <w:b/>
                <w:bCs/>
                <w:color w:val="000000"/>
                <w:sz w:val="22"/>
                <w:szCs w:val="22"/>
                <w:lang w:eastAsia="lv-LV"/>
              </w:rPr>
              <w:t xml:space="preserve"> </w:t>
            </w:r>
            <w:r w:rsidR="00EE68D7" w:rsidRPr="00EE68D7">
              <w:rPr>
                <w:b/>
                <w:bCs/>
                <w:color w:val="000000"/>
                <w:sz w:val="22"/>
                <w:szCs w:val="22"/>
                <w:lang w:eastAsia="lv-LV"/>
              </w:rPr>
              <w:t>Skaits</w:t>
            </w:r>
          </w:p>
        </w:tc>
      </w:tr>
      <w:tr w:rsidR="00EE68D7" w:rsidRPr="008E4BA6" w:rsidTr="00A02A99">
        <w:trPr>
          <w:trHeight w:val="249"/>
        </w:trPr>
        <w:tc>
          <w:tcPr>
            <w:tcW w:w="690" w:type="dxa"/>
            <w:gridSpan w:val="2"/>
            <w:vMerge w:val="restart"/>
          </w:tcPr>
          <w:p w:rsidR="00EE68D7" w:rsidRPr="008E4BA6" w:rsidRDefault="00EE68D7" w:rsidP="008E4BA6">
            <w:pPr>
              <w:jc w:val="center"/>
            </w:pPr>
          </w:p>
          <w:p w:rsidR="00EE68D7" w:rsidRPr="008E4BA6" w:rsidRDefault="00EE68D7" w:rsidP="008E4BA6">
            <w:pPr>
              <w:jc w:val="center"/>
            </w:pPr>
          </w:p>
          <w:p w:rsidR="00EE68D7" w:rsidRPr="008E4BA6" w:rsidRDefault="00EE68D7" w:rsidP="008E4BA6">
            <w:pPr>
              <w:jc w:val="center"/>
            </w:pPr>
          </w:p>
          <w:p w:rsidR="00EE68D7" w:rsidRPr="008E4BA6" w:rsidRDefault="00EE68D7" w:rsidP="008E4BA6">
            <w:pPr>
              <w:jc w:val="center"/>
            </w:pPr>
          </w:p>
          <w:p w:rsidR="00EE68D7" w:rsidRPr="008E4BA6" w:rsidRDefault="00EE68D7" w:rsidP="008E4BA6">
            <w:pPr>
              <w:jc w:val="center"/>
            </w:pPr>
          </w:p>
          <w:p w:rsidR="00EE68D7" w:rsidRPr="008E4BA6" w:rsidRDefault="00EE68D7" w:rsidP="008E4BA6">
            <w:pPr>
              <w:jc w:val="center"/>
            </w:pPr>
          </w:p>
          <w:p w:rsidR="00EE68D7" w:rsidRPr="008E4BA6" w:rsidRDefault="00EE68D7" w:rsidP="008E4BA6">
            <w:pPr>
              <w:jc w:val="center"/>
            </w:pPr>
          </w:p>
          <w:p w:rsidR="00EE68D7" w:rsidRPr="008E4BA6" w:rsidRDefault="00EE68D7" w:rsidP="008E4BA6">
            <w:pPr>
              <w:jc w:val="center"/>
            </w:pPr>
          </w:p>
          <w:p w:rsidR="00EE68D7" w:rsidRPr="008E4BA6" w:rsidRDefault="00EE68D7" w:rsidP="008E4BA6">
            <w:pPr>
              <w:jc w:val="center"/>
            </w:pPr>
          </w:p>
          <w:p w:rsidR="00EE68D7" w:rsidRPr="008E4BA6" w:rsidRDefault="00EE68D7" w:rsidP="008E4BA6">
            <w:pPr>
              <w:jc w:val="center"/>
            </w:pPr>
            <w:r w:rsidRPr="008E4BA6">
              <w:t>1</w:t>
            </w:r>
          </w:p>
        </w:tc>
        <w:tc>
          <w:tcPr>
            <w:tcW w:w="622" w:type="dxa"/>
            <w:vMerge w:val="restart"/>
          </w:tcPr>
          <w:p w:rsidR="00EE68D7" w:rsidRPr="008E4BA6" w:rsidRDefault="00EE68D7" w:rsidP="008E4BA6">
            <w:pPr>
              <w:jc w:val="center"/>
            </w:pPr>
          </w:p>
        </w:tc>
        <w:tc>
          <w:tcPr>
            <w:tcW w:w="7513" w:type="dxa"/>
          </w:tcPr>
          <w:p w:rsidR="00EE68D7" w:rsidRPr="008E4BA6" w:rsidRDefault="00EE68D7" w:rsidP="008E4BA6">
            <w:pPr>
              <w:jc w:val="center"/>
            </w:pPr>
            <w:r w:rsidRPr="008E4BA6">
              <w:t>Divvirziena sķaņas iekārta x 6gab .</w:t>
            </w:r>
          </w:p>
        </w:tc>
        <w:tc>
          <w:tcPr>
            <w:tcW w:w="745" w:type="dxa"/>
            <w:gridSpan w:val="2"/>
            <w:vMerge w:val="restart"/>
          </w:tcPr>
          <w:p w:rsidR="00EE68D7" w:rsidRPr="008E4BA6" w:rsidRDefault="00EE68D7" w:rsidP="008E4BA6">
            <w:pPr>
              <w:jc w:val="center"/>
            </w:pPr>
          </w:p>
          <w:p w:rsidR="00EE68D7" w:rsidRPr="008E4BA6" w:rsidRDefault="00EE68D7" w:rsidP="008E4BA6">
            <w:pPr>
              <w:jc w:val="center"/>
            </w:pPr>
          </w:p>
          <w:p w:rsidR="00EE68D7" w:rsidRPr="008E4BA6" w:rsidRDefault="00EE68D7" w:rsidP="008E4BA6">
            <w:pPr>
              <w:jc w:val="center"/>
            </w:pPr>
          </w:p>
          <w:p w:rsidR="00EE68D7" w:rsidRPr="008E4BA6" w:rsidRDefault="00EE68D7" w:rsidP="008E4BA6">
            <w:pPr>
              <w:jc w:val="center"/>
            </w:pPr>
          </w:p>
          <w:p w:rsidR="00EE68D7" w:rsidRPr="008E4BA6" w:rsidRDefault="00EE68D7" w:rsidP="008E4BA6">
            <w:pPr>
              <w:jc w:val="center"/>
            </w:pPr>
          </w:p>
          <w:p w:rsidR="00EE68D7" w:rsidRPr="008E4BA6" w:rsidRDefault="00EE68D7" w:rsidP="008E4BA6">
            <w:pPr>
              <w:jc w:val="center"/>
            </w:pPr>
          </w:p>
          <w:p w:rsidR="00EE68D7" w:rsidRPr="008E4BA6" w:rsidRDefault="00EE68D7" w:rsidP="008E4BA6">
            <w:pPr>
              <w:jc w:val="center"/>
            </w:pPr>
          </w:p>
          <w:p w:rsidR="00EE68D7" w:rsidRPr="008E4BA6" w:rsidRDefault="00EE68D7" w:rsidP="008E4BA6">
            <w:pPr>
              <w:jc w:val="center"/>
            </w:pPr>
          </w:p>
          <w:p w:rsidR="00EE68D7" w:rsidRPr="008E4BA6" w:rsidRDefault="00EE68D7" w:rsidP="008E4BA6">
            <w:pPr>
              <w:jc w:val="center"/>
            </w:pPr>
          </w:p>
          <w:p w:rsidR="00EE68D7" w:rsidRPr="008E4BA6" w:rsidRDefault="00EE68D7" w:rsidP="008E4BA6">
            <w:pPr>
              <w:jc w:val="center"/>
            </w:pPr>
            <w:r w:rsidRPr="008E4BA6">
              <w:t>1</w:t>
            </w:r>
          </w:p>
        </w:tc>
      </w:tr>
      <w:tr w:rsidR="00EE68D7" w:rsidRPr="008E4BA6" w:rsidTr="00A02A99">
        <w:trPr>
          <w:trHeight w:val="248"/>
        </w:trPr>
        <w:tc>
          <w:tcPr>
            <w:tcW w:w="690" w:type="dxa"/>
            <w:gridSpan w:val="2"/>
            <w:vMerge/>
            <w:tcBorders>
              <w:top w:val="nil"/>
            </w:tcBorders>
          </w:tcPr>
          <w:p w:rsidR="00EE68D7" w:rsidRPr="008E4BA6" w:rsidRDefault="00EE68D7" w:rsidP="008E4BA6">
            <w:pPr>
              <w:jc w:val="center"/>
            </w:pPr>
          </w:p>
        </w:tc>
        <w:tc>
          <w:tcPr>
            <w:tcW w:w="622" w:type="dxa"/>
            <w:vMerge/>
            <w:tcBorders>
              <w:top w:val="nil"/>
            </w:tcBorders>
          </w:tcPr>
          <w:p w:rsidR="00EE68D7" w:rsidRPr="008E4BA6" w:rsidRDefault="00EE68D7" w:rsidP="008E4BA6">
            <w:pPr>
              <w:jc w:val="center"/>
            </w:pPr>
          </w:p>
        </w:tc>
        <w:tc>
          <w:tcPr>
            <w:tcW w:w="7513" w:type="dxa"/>
          </w:tcPr>
          <w:p w:rsidR="00EE68D7" w:rsidRPr="008E4BA6" w:rsidRDefault="00EE68D7" w:rsidP="008E4BA6">
            <w:pPr>
              <w:jc w:val="center"/>
            </w:pPr>
            <w:r w:rsidRPr="008E4BA6">
              <w:t>Viens 15” neodīna zemo frekvenču (ZF) skaļrunis</w:t>
            </w:r>
          </w:p>
        </w:tc>
        <w:tc>
          <w:tcPr>
            <w:tcW w:w="745" w:type="dxa"/>
            <w:gridSpan w:val="2"/>
            <w:vMerge/>
            <w:tcBorders>
              <w:top w:val="nil"/>
            </w:tcBorders>
          </w:tcPr>
          <w:p w:rsidR="00EE68D7" w:rsidRPr="008E4BA6" w:rsidRDefault="00EE68D7" w:rsidP="008E4BA6">
            <w:pPr>
              <w:jc w:val="center"/>
            </w:pPr>
          </w:p>
        </w:tc>
      </w:tr>
      <w:tr w:rsidR="00EE68D7" w:rsidRPr="008E4BA6" w:rsidTr="00A02A99">
        <w:trPr>
          <w:trHeight w:val="471"/>
        </w:trPr>
        <w:tc>
          <w:tcPr>
            <w:tcW w:w="690" w:type="dxa"/>
            <w:gridSpan w:val="2"/>
            <w:vMerge/>
            <w:tcBorders>
              <w:top w:val="nil"/>
            </w:tcBorders>
          </w:tcPr>
          <w:p w:rsidR="00EE68D7" w:rsidRPr="008E4BA6" w:rsidRDefault="00EE68D7" w:rsidP="008E4BA6">
            <w:pPr>
              <w:jc w:val="center"/>
            </w:pPr>
          </w:p>
        </w:tc>
        <w:tc>
          <w:tcPr>
            <w:tcW w:w="622" w:type="dxa"/>
            <w:vMerge/>
            <w:tcBorders>
              <w:top w:val="nil"/>
            </w:tcBorders>
          </w:tcPr>
          <w:p w:rsidR="00EE68D7" w:rsidRPr="008E4BA6" w:rsidRDefault="00EE68D7" w:rsidP="008E4BA6">
            <w:pPr>
              <w:jc w:val="center"/>
            </w:pPr>
          </w:p>
        </w:tc>
        <w:tc>
          <w:tcPr>
            <w:tcW w:w="7513" w:type="dxa"/>
          </w:tcPr>
          <w:p w:rsidR="00EE68D7" w:rsidRPr="008E4BA6" w:rsidRDefault="00EE68D7" w:rsidP="008E4BA6">
            <w:pPr>
              <w:jc w:val="center"/>
            </w:pPr>
            <w:r w:rsidRPr="008E4BA6">
              <w:t>Viens 1.4” ferīta kompresijas draiveris kopā ar universālu augsto frekvenču (AF)</w:t>
            </w:r>
          </w:p>
          <w:p w:rsidR="00EE68D7" w:rsidRPr="008E4BA6" w:rsidRDefault="00EE68D7" w:rsidP="008E4BA6">
            <w:pPr>
              <w:jc w:val="center"/>
            </w:pPr>
            <w:r w:rsidRPr="008E4BA6">
              <w:t>ruporu.</w:t>
            </w:r>
          </w:p>
        </w:tc>
        <w:tc>
          <w:tcPr>
            <w:tcW w:w="745" w:type="dxa"/>
            <w:gridSpan w:val="2"/>
            <w:vMerge/>
            <w:tcBorders>
              <w:top w:val="nil"/>
            </w:tcBorders>
          </w:tcPr>
          <w:p w:rsidR="00EE68D7" w:rsidRPr="008E4BA6" w:rsidRDefault="00EE68D7" w:rsidP="008E4BA6">
            <w:pPr>
              <w:jc w:val="center"/>
            </w:pPr>
          </w:p>
        </w:tc>
      </w:tr>
      <w:tr w:rsidR="00EE68D7" w:rsidRPr="008E4BA6" w:rsidTr="00A02A99">
        <w:trPr>
          <w:trHeight w:val="250"/>
        </w:trPr>
        <w:tc>
          <w:tcPr>
            <w:tcW w:w="690" w:type="dxa"/>
            <w:gridSpan w:val="2"/>
            <w:vMerge/>
            <w:tcBorders>
              <w:top w:val="nil"/>
            </w:tcBorders>
          </w:tcPr>
          <w:p w:rsidR="00EE68D7" w:rsidRPr="008E4BA6" w:rsidRDefault="00EE68D7" w:rsidP="008E4BA6">
            <w:pPr>
              <w:jc w:val="center"/>
            </w:pPr>
          </w:p>
        </w:tc>
        <w:tc>
          <w:tcPr>
            <w:tcW w:w="622" w:type="dxa"/>
            <w:vMerge/>
            <w:tcBorders>
              <w:top w:val="nil"/>
            </w:tcBorders>
          </w:tcPr>
          <w:p w:rsidR="00EE68D7" w:rsidRPr="008E4BA6" w:rsidRDefault="00EE68D7" w:rsidP="008E4BA6">
            <w:pPr>
              <w:jc w:val="center"/>
            </w:pPr>
          </w:p>
        </w:tc>
        <w:tc>
          <w:tcPr>
            <w:tcW w:w="7513" w:type="dxa"/>
          </w:tcPr>
          <w:p w:rsidR="00EE68D7" w:rsidRPr="008E4BA6" w:rsidRDefault="00EE68D7" w:rsidP="008E4BA6">
            <w:pPr>
              <w:jc w:val="center"/>
            </w:pPr>
            <w:r w:rsidRPr="008E4BA6">
              <w:t>Darbības nomināls frekvenču diapazons ne mazāk kā no 50Hz līdz 20kHz.</w:t>
            </w:r>
          </w:p>
        </w:tc>
        <w:tc>
          <w:tcPr>
            <w:tcW w:w="745" w:type="dxa"/>
            <w:gridSpan w:val="2"/>
            <w:vMerge/>
            <w:tcBorders>
              <w:top w:val="nil"/>
            </w:tcBorders>
          </w:tcPr>
          <w:p w:rsidR="00EE68D7" w:rsidRPr="008E4BA6" w:rsidRDefault="00EE68D7" w:rsidP="008E4BA6">
            <w:pPr>
              <w:jc w:val="center"/>
            </w:pPr>
          </w:p>
        </w:tc>
      </w:tr>
      <w:tr w:rsidR="00EE68D7" w:rsidRPr="008E4BA6" w:rsidTr="00A02A99">
        <w:trPr>
          <w:trHeight w:val="250"/>
        </w:trPr>
        <w:tc>
          <w:tcPr>
            <w:tcW w:w="690" w:type="dxa"/>
            <w:gridSpan w:val="2"/>
            <w:vMerge/>
            <w:tcBorders>
              <w:top w:val="nil"/>
            </w:tcBorders>
          </w:tcPr>
          <w:p w:rsidR="00EE68D7" w:rsidRPr="008E4BA6" w:rsidRDefault="00EE68D7" w:rsidP="008E4BA6">
            <w:pPr>
              <w:jc w:val="center"/>
            </w:pPr>
          </w:p>
        </w:tc>
        <w:tc>
          <w:tcPr>
            <w:tcW w:w="622" w:type="dxa"/>
            <w:vMerge/>
            <w:tcBorders>
              <w:top w:val="nil"/>
            </w:tcBorders>
          </w:tcPr>
          <w:p w:rsidR="00EE68D7" w:rsidRPr="008E4BA6" w:rsidRDefault="00EE68D7" w:rsidP="008E4BA6">
            <w:pPr>
              <w:jc w:val="center"/>
            </w:pPr>
          </w:p>
        </w:tc>
        <w:tc>
          <w:tcPr>
            <w:tcW w:w="7513" w:type="dxa"/>
          </w:tcPr>
          <w:p w:rsidR="00EE68D7" w:rsidRPr="008E4BA6" w:rsidRDefault="00EE68D7" w:rsidP="008E4BA6">
            <w:pPr>
              <w:jc w:val="center"/>
            </w:pPr>
            <w:r w:rsidRPr="008E4BA6">
              <w:t>RMS pieļaujamā jauda ne mazāka kā 2200W.</w:t>
            </w:r>
          </w:p>
        </w:tc>
        <w:tc>
          <w:tcPr>
            <w:tcW w:w="745" w:type="dxa"/>
            <w:gridSpan w:val="2"/>
            <w:vMerge/>
            <w:tcBorders>
              <w:top w:val="nil"/>
            </w:tcBorders>
          </w:tcPr>
          <w:p w:rsidR="00EE68D7" w:rsidRPr="008E4BA6" w:rsidRDefault="00EE68D7" w:rsidP="008E4BA6">
            <w:pPr>
              <w:jc w:val="center"/>
            </w:pPr>
          </w:p>
        </w:tc>
      </w:tr>
      <w:tr w:rsidR="00EE68D7" w:rsidRPr="008E4BA6" w:rsidTr="00A02A99">
        <w:trPr>
          <w:trHeight w:val="249"/>
        </w:trPr>
        <w:tc>
          <w:tcPr>
            <w:tcW w:w="690" w:type="dxa"/>
            <w:gridSpan w:val="2"/>
            <w:vMerge/>
            <w:tcBorders>
              <w:top w:val="nil"/>
            </w:tcBorders>
          </w:tcPr>
          <w:p w:rsidR="00EE68D7" w:rsidRPr="008E4BA6" w:rsidRDefault="00EE68D7" w:rsidP="008E4BA6">
            <w:pPr>
              <w:jc w:val="center"/>
            </w:pPr>
          </w:p>
        </w:tc>
        <w:tc>
          <w:tcPr>
            <w:tcW w:w="622" w:type="dxa"/>
            <w:vMerge/>
            <w:tcBorders>
              <w:top w:val="nil"/>
            </w:tcBorders>
          </w:tcPr>
          <w:p w:rsidR="00EE68D7" w:rsidRPr="008E4BA6" w:rsidRDefault="00EE68D7" w:rsidP="008E4BA6">
            <w:pPr>
              <w:jc w:val="center"/>
            </w:pPr>
          </w:p>
        </w:tc>
        <w:tc>
          <w:tcPr>
            <w:tcW w:w="7513" w:type="dxa"/>
          </w:tcPr>
          <w:p w:rsidR="00EE68D7" w:rsidRPr="008E4BA6" w:rsidRDefault="00EE68D7" w:rsidP="008E4BA6">
            <w:pPr>
              <w:jc w:val="center"/>
            </w:pPr>
            <w:r w:rsidRPr="008E4BA6">
              <w:t>Maksimālais skaņas spiediens ne mazāks kā 139 dB SPL.</w:t>
            </w:r>
          </w:p>
        </w:tc>
        <w:tc>
          <w:tcPr>
            <w:tcW w:w="745" w:type="dxa"/>
            <w:gridSpan w:val="2"/>
            <w:vMerge/>
            <w:tcBorders>
              <w:top w:val="nil"/>
            </w:tcBorders>
          </w:tcPr>
          <w:p w:rsidR="00EE68D7" w:rsidRPr="008E4BA6" w:rsidRDefault="00EE68D7" w:rsidP="008E4BA6">
            <w:pPr>
              <w:jc w:val="center"/>
            </w:pPr>
          </w:p>
        </w:tc>
      </w:tr>
      <w:tr w:rsidR="00EE68D7" w:rsidRPr="008E4BA6" w:rsidTr="00A02A99">
        <w:trPr>
          <w:trHeight w:val="470"/>
        </w:trPr>
        <w:tc>
          <w:tcPr>
            <w:tcW w:w="690" w:type="dxa"/>
            <w:gridSpan w:val="2"/>
            <w:vMerge/>
            <w:tcBorders>
              <w:top w:val="nil"/>
            </w:tcBorders>
          </w:tcPr>
          <w:p w:rsidR="00EE68D7" w:rsidRPr="008E4BA6" w:rsidRDefault="00EE68D7" w:rsidP="008E4BA6">
            <w:pPr>
              <w:jc w:val="center"/>
            </w:pPr>
          </w:p>
        </w:tc>
        <w:tc>
          <w:tcPr>
            <w:tcW w:w="622" w:type="dxa"/>
            <w:vMerge/>
            <w:tcBorders>
              <w:top w:val="nil"/>
            </w:tcBorders>
          </w:tcPr>
          <w:p w:rsidR="00EE68D7" w:rsidRPr="008E4BA6" w:rsidRDefault="00EE68D7" w:rsidP="008E4BA6">
            <w:pPr>
              <w:jc w:val="center"/>
            </w:pPr>
          </w:p>
        </w:tc>
        <w:tc>
          <w:tcPr>
            <w:tcW w:w="7513" w:type="dxa"/>
          </w:tcPr>
          <w:p w:rsidR="00EE68D7" w:rsidRPr="008E4BA6" w:rsidRDefault="00EE68D7" w:rsidP="008E4BA6">
            <w:pPr>
              <w:jc w:val="center"/>
            </w:pPr>
            <w:r w:rsidRPr="008E4BA6">
              <w:t>Universālais asimetriskais rupors 80°x30°, Ar Takelāžes sistēmu, kas ļauj</w:t>
            </w:r>
          </w:p>
          <w:p w:rsidR="00EE68D7" w:rsidRPr="008E4BA6" w:rsidRDefault="00EE68D7" w:rsidP="008E4BA6">
            <w:pPr>
              <w:jc w:val="center"/>
            </w:pPr>
            <w:r w:rsidRPr="008E4BA6">
              <w:t>uzstādīt sistēmu gan horizontālā, gan vertikālā izkārtojumā.</w:t>
            </w:r>
          </w:p>
        </w:tc>
        <w:tc>
          <w:tcPr>
            <w:tcW w:w="745" w:type="dxa"/>
            <w:gridSpan w:val="2"/>
            <w:vMerge/>
            <w:tcBorders>
              <w:top w:val="nil"/>
            </w:tcBorders>
          </w:tcPr>
          <w:p w:rsidR="00EE68D7" w:rsidRPr="008E4BA6" w:rsidRDefault="00EE68D7" w:rsidP="008E4BA6">
            <w:pPr>
              <w:jc w:val="center"/>
            </w:pPr>
          </w:p>
        </w:tc>
      </w:tr>
      <w:tr w:rsidR="00EE68D7" w:rsidRPr="008E4BA6" w:rsidTr="00A02A99">
        <w:trPr>
          <w:trHeight w:val="251"/>
        </w:trPr>
        <w:tc>
          <w:tcPr>
            <w:tcW w:w="690" w:type="dxa"/>
            <w:gridSpan w:val="2"/>
            <w:vMerge/>
            <w:tcBorders>
              <w:top w:val="nil"/>
            </w:tcBorders>
          </w:tcPr>
          <w:p w:rsidR="00EE68D7" w:rsidRPr="008E4BA6" w:rsidRDefault="00EE68D7" w:rsidP="008E4BA6">
            <w:pPr>
              <w:jc w:val="center"/>
            </w:pPr>
          </w:p>
        </w:tc>
        <w:tc>
          <w:tcPr>
            <w:tcW w:w="622" w:type="dxa"/>
            <w:vMerge/>
            <w:tcBorders>
              <w:top w:val="nil"/>
            </w:tcBorders>
          </w:tcPr>
          <w:p w:rsidR="00EE68D7" w:rsidRPr="008E4BA6" w:rsidRDefault="00EE68D7" w:rsidP="008E4BA6">
            <w:pPr>
              <w:jc w:val="center"/>
            </w:pPr>
          </w:p>
        </w:tc>
        <w:tc>
          <w:tcPr>
            <w:tcW w:w="7513" w:type="dxa"/>
          </w:tcPr>
          <w:p w:rsidR="00EE68D7" w:rsidRPr="008E4BA6" w:rsidRDefault="00EE68D7" w:rsidP="008E4BA6">
            <w:pPr>
              <w:jc w:val="center"/>
            </w:pPr>
            <w:r w:rsidRPr="008E4BA6">
              <w:t>Ar X-comb tehnoloģiju.</w:t>
            </w:r>
          </w:p>
        </w:tc>
        <w:tc>
          <w:tcPr>
            <w:tcW w:w="745" w:type="dxa"/>
            <w:gridSpan w:val="2"/>
            <w:vMerge/>
            <w:tcBorders>
              <w:top w:val="nil"/>
            </w:tcBorders>
          </w:tcPr>
          <w:p w:rsidR="00EE68D7" w:rsidRPr="008E4BA6" w:rsidRDefault="00EE68D7" w:rsidP="008E4BA6">
            <w:pPr>
              <w:jc w:val="center"/>
            </w:pPr>
          </w:p>
        </w:tc>
      </w:tr>
      <w:tr w:rsidR="00EE68D7" w:rsidRPr="008E4BA6" w:rsidTr="00A02A99">
        <w:trPr>
          <w:trHeight w:val="250"/>
        </w:trPr>
        <w:tc>
          <w:tcPr>
            <w:tcW w:w="690" w:type="dxa"/>
            <w:gridSpan w:val="2"/>
            <w:vMerge/>
            <w:tcBorders>
              <w:top w:val="nil"/>
            </w:tcBorders>
          </w:tcPr>
          <w:p w:rsidR="00EE68D7" w:rsidRPr="008E4BA6" w:rsidRDefault="00EE68D7" w:rsidP="008E4BA6">
            <w:pPr>
              <w:jc w:val="center"/>
            </w:pPr>
          </w:p>
        </w:tc>
        <w:tc>
          <w:tcPr>
            <w:tcW w:w="622" w:type="dxa"/>
            <w:vMerge/>
            <w:tcBorders>
              <w:top w:val="nil"/>
            </w:tcBorders>
          </w:tcPr>
          <w:p w:rsidR="00EE68D7" w:rsidRPr="008E4BA6" w:rsidRDefault="00EE68D7" w:rsidP="008E4BA6">
            <w:pPr>
              <w:jc w:val="center"/>
            </w:pPr>
          </w:p>
        </w:tc>
        <w:tc>
          <w:tcPr>
            <w:tcW w:w="7513" w:type="dxa"/>
          </w:tcPr>
          <w:p w:rsidR="00EE68D7" w:rsidRPr="008E4BA6" w:rsidRDefault="00EE68D7" w:rsidP="008E4BA6">
            <w:pPr>
              <w:jc w:val="center"/>
            </w:pPr>
            <w:r w:rsidRPr="008E4BA6">
              <w:t>Ar FIR X-OVER optomal phase response.</w:t>
            </w:r>
          </w:p>
        </w:tc>
        <w:tc>
          <w:tcPr>
            <w:tcW w:w="745" w:type="dxa"/>
            <w:gridSpan w:val="2"/>
            <w:vMerge/>
            <w:tcBorders>
              <w:top w:val="nil"/>
            </w:tcBorders>
          </w:tcPr>
          <w:p w:rsidR="00EE68D7" w:rsidRPr="008E4BA6" w:rsidRDefault="00EE68D7" w:rsidP="008E4BA6">
            <w:pPr>
              <w:jc w:val="center"/>
            </w:pPr>
          </w:p>
        </w:tc>
      </w:tr>
      <w:tr w:rsidR="00EE68D7" w:rsidRPr="008E4BA6" w:rsidTr="00A02A99">
        <w:trPr>
          <w:trHeight w:val="251"/>
        </w:trPr>
        <w:tc>
          <w:tcPr>
            <w:tcW w:w="690" w:type="dxa"/>
            <w:gridSpan w:val="2"/>
            <w:vMerge/>
            <w:tcBorders>
              <w:top w:val="nil"/>
            </w:tcBorders>
          </w:tcPr>
          <w:p w:rsidR="00EE68D7" w:rsidRPr="008E4BA6" w:rsidRDefault="00EE68D7" w:rsidP="008E4BA6">
            <w:pPr>
              <w:jc w:val="center"/>
            </w:pPr>
          </w:p>
        </w:tc>
        <w:tc>
          <w:tcPr>
            <w:tcW w:w="622" w:type="dxa"/>
            <w:vMerge/>
            <w:tcBorders>
              <w:top w:val="nil"/>
            </w:tcBorders>
          </w:tcPr>
          <w:p w:rsidR="00EE68D7" w:rsidRPr="008E4BA6" w:rsidRDefault="00EE68D7" w:rsidP="008E4BA6">
            <w:pPr>
              <w:jc w:val="center"/>
            </w:pPr>
          </w:p>
        </w:tc>
        <w:tc>
          <w:tcPr>
            <w:tcW w:w="7513" w:type="dxa"/>
          </w:tcPr>
          <w:p w:rsidR="00EE68D7" w:rsidRPr="008E4BA6" w:rsidRDefault="00EE68D7" w:rsidP="008E4BA6">
            <w:pPr>
              <w:jc w:val="center"/>
            </w:pPr>
            <w:r w:rsidRPr="008E4BA6">
              <w:t>Aktīvas zemo frekvenču (ZF) akustiskās sistēmas x 6gab</w:t>
            </w:r>
          </w:p>
        </w:tc>
        <w:tc>
          <w:tcPr>
            <w:tcW w:w="745" w:type="dxa"/>
            <w:gridSpan w:val="2"/>
            <w:vMerge/>
            <w:tcBorders>
              <w:top w:val="nil"/>
            </w:tcBorders>
          </w:tcPr>
          <w:p w:rsidR="00EE68D7" w:rsidRPr="008E4BA6" w:rsidRDefault="00EE68D7" w:rsidP="008E4BA6">
            <w:pPr>
              <w:jc w:val="center"/>
            </w:pPr>
          </w:p>
        </w:tc>
      </w:tr>
      <w:tr w:rsidR="00EE68D7" w:rsidRPr="008E4BA6" w:rsidTr="00A02A99">
        <w:trPr>
          <w:trHeight w:val="248"/>
        </w:trPr>
        <w:tc>
          <w:tcPr>
            <w:tcW w:w="690" w:type="dxa"/>
            <w:gridSpan w:val="2"/>
            <w:vMerge/>
            <w:tcBorders>
              <w:top w:val="nil"/>
            </w:tcBorders>
          </w:tcPr>
          <w:p w:rsidR="00EE68D7" w:rsidRPr="008E4BA6" w:rsidRDefault="00EE68D7" w:rsidP="008E4BA6">
            <w:pPr>
              <w:jc w:val="center"/>
            </w:pPr>
          </w:p>
        </w:tc>
        <w:tc>
          <w:tcPr>
            <w:tcW w:w="622" w:type="dxa"/>
            <w:vMerge/>
            <w:tcBorders>
              <w:top w:val="nil"/>
            </w:tcBorders>
          </w:tcPr>
          <w:p w:rsidR="00EE68D7" w:rsidRPr="008E4BA6" w:rsidRDefault="00EE68D7" w:rsidP="008E4BA6">
            <w:pPr>
              <w:jc w:val="center"/>
            </w:pPr>
          </w:p>
        </w:tc>
        <w:tc>
          <w:tcPr>
            <w:tcW w:w="7513" w:type="dxa"/>
          </w:tcPr>
          <w:p w:rsidR="00EE68D7" w:rsidRPr="008E4BA6" w:rsidRDefault="00EE68D7" w:rsidP="008E4BA6">
            <w:pPr>
              <w:jc w:val="center"/>
            </w:pPr>
            <w:r w:rsidRPr="008E4BA6">
              <w:t>Divi 18” zemo frekvenču (ZF) skaļruņi ar 3” skaņas spoli izgatavotu Eiropā.</w:t>
            </w:r>
          </w:p>
        </w:tc>
        <w:tc>
          <w:tcPr>
            <w:tcW w:w="745" w:type="dxa"/>
            <w:gridSpan w:val="2"/>
            <w:vMerge/>
            <w:tcBorders>
              <w:top w:val="nil"/>
            </w:tcBorders>
          </w:tcPr>
          <w:p w:rsidR="00EE68D7" w:rsidRPr="008E4BA6" w:rsidRDefault="00EE68D7" w:rsidP="008E4BA6">
            <w:pPr>
              <w:jc w:val="center"/>
            </w:pPr>
          </w:p>
        </w:tc>
      </w:tr>
      <w:tr w:rsidR="00EE68D7" w:rsidRPr="008E4BA6" w:rsidTr="00A02A99">
        <w:trPr>
          <w:trHeight w:val="1141"/>
        </w:trPr>
        <w:tc>
          <w:tcPr>
            <w:tcW w:w="690" w:type="dxa"/>
            <w:gridSpan w:val="2"/>
            <w:vMerge/>
            <w:tcBorders>
              <w:top w:val="nil"/>
            </w:tcBorders>
          </w:tcPr>
          <w:p w:rsidR="00EE68D7" w:rsidRPr="008E4BA6" w:rsidRDefault="00EE68D7" w:rsidP="008E4BA6">
            <w:pPr>
              <w:jc w:val="center"/>
            </w:pPr>
          </w:p>
        </w:tc>
        <w:tc>
          <w:tcPr>
            <w:tcW w:w="622" w:type="dxa"/>
            <w:vMerge/>
            <w:tcBorders>
              <w:top w:val="nil"/>
            </w:tcBorders>
          </w:tcPr>
          <w:p w:rsidR="00EE68D7" w:rsidRPr="008E4BA6" w:rsidRDefault="00EE68D7" w:rsidP="008E4BA6">
            <w:pPr>
              <w:jc w:val="center"/>
            </w:pPr>
          </w:p>
        </w:tc>
        <w:tc>
          <w:tcPr>
            <w:tcW w:w="7513" w:type="dxa"/>
          </w:tcPr>
          <w:p w:rsidR="00EE68D7" w:rsidRPr="008E4BA6" w:rsidRDefault="00EE68D7" w:rsidP="008E4BA6">
            <w:pPr>
              <w:jc w:val="center"/>
            </w:pPr>
            <w:r w:rsidRPr="008E4BA6">
              <w:t>Frekvenču diapazons no 40Hz-110Hz.</w:t>
            </w:r>
          </w:p>
          <w:p w:rsidR="00EE68D7" w:rsidRPr="008E4BA6" w:rsidRDefault="00EE68D7" w:rsidP="008E4BA6">
            <w:pPr>
              <w:jc w:val="center"/>
            </w:pPr>
            <w:r w:rsidRPr="008E4BA6">
              <w:t>Maksimālā peak jauda 4000W. Maksimālais skaņas spiediens ne mazāks kā 142 dB SPL.</w:t>
            </w:r>
          </w:p>
          <w:p w:rsidR="00EE68D7" w:rsidRPr="008E4BA6" w:rsidRDefault="00EE68D7" w:rsidP="008E4BA6">
            <w:pPr>
              <w:jc w:val="center"/>
            </w:pPr>
            <w:r w:rsidRPr="008E4BA6">
              <w:t>Joslas platums ne mazāks par 40Hz-110Hz@-3dBspl.</w:t>
            </w:r>
          </w:p>
          <w:p w:rsidR="00EE68D7" w:rsidRPr="008E4BA6" w:rsidRDefault="00EE68D7" w:rsidP="008E4BA6">
            <w:pPr>
              <w:jc w:val="center"/>
            </w:pPr>
            <w:r w:rsidRPr="008E4BA6">
              <w:t>Izmantots ne mazāk kā 2x1100 WRMS digitāls Powersoft</w:t>
            </w:r>
          </w:p>
        </w:tc>
        <w:tc>
          <w:tcPr>
            <w:tcW w:w="745" w:type="dxa"/>
            <w:gridSpan w:val="2"/>
            <w:vMerge/>
            <w:tcBorders>
              <w:top w:val="nil"/>
            </w:tcBorders>
          </w:tcPr>
          <w:p w:rsidR="00EE68D7" w:rsidRPr="008E4BA6" w:rsidRDefault="00EE68D7" w:rsidP="008E4BA6">
            <w:pPr>
              <w:jc w:val="center"/>
            </w:pPr>
          </w:p>
        </w:tc>
      </w:tr>
      <w:tr w:rsidR="00EE68D7" w:rsidRPr="008E4BA6" w:rsidTr="00A02A99">
        <w:trPr>
          <w:trHeight w:val="1138"/>
        </w:trPr>
        <w:tc>
          <w:tcPr>
            <w:tcW w:w="690" w:type="dxa"/>
            <w:gridSpan w:val="2"/>
          </w:tcPr>
          <w:p w:rsidR="00EE68D7" w:rsidRPr="008E4BA6" w:rsidRDefault="00EE68D7" w:rsidP="008E4BA6">
            <w:pPr>
              <w:jc w:val="center"/>
            </w:pPr>
          </w:p>
          <w:p w:rsidR="00EE68D7" w:rsidRPr="008E4BA6" w:rsidRDefault="00EE68D7" w:rsidP="008E4BA6">
            <w:pPr>
              <w:jc w:val="center"/>
            </w:pPr>
          </w:p>
          <w:p w:rsidR="00EE68D7" w:rsidRPr="008E4BA6" w:rsidRDefault="00EE68D7" w:rsidP="008E4BA6">
            <w:pPr>
              <w:jc w:val="center"/>
            </w:pPr>
            <w:r w:rsidRPr="008E4BA6">
              <w:t>2</w:t>
            </w:r>
          </w:p>
        </w:tc>
        <w:tc>
          <w:tcPr>
            <w:tcW w:w="622" w:type="dxa"/>
          </w:tcPr>
          <w:p w:rsidR="00EE68D7" w:rsidRPr="008E4BA6" w:rsidRDefault="00EE68D7" w:rsidP="008E4BA6">
            <w:pPr>
              <w:jc w:val="center"/>
            </w:pPr>
          </w:p>
        </w:tc>
        <w:tc>
          <w:tcPr>
            <w:tcW w:w="7513" w:type="dxa"/>
          </w:tcPr>
          <w:p w:rsidR="00EE68D7" w:rsidRPr="008E4BA6" w:rsidRDefault="00202B39" w:rsidP="008E4BA6">
            <w:pPr>
              <w:jc w:val="center"/>
            </w:pPr>
            <w:r w:rsidRPr="008E4BA6">
              <w:t>A</w:t>
            </w:r>
            <w:r w:rsidR="00EE68D7" w:rsidRPr="008E4BA6">
              <w:t>ktīva Line Array tipa skanda sastāvoša no minimums 2 x 8"" LF/MF &amp; 1 x 1,4""</w:t>
            </w:r>
          </w:p>
          <w:p w:rsidR="00EE68D7" w:rsidRPr="008E4BA6" w:rsidRDefault="00EE68D7" w:rsidP="008E4BA6">
            <w:pPr>
              <w:jc w:val="center"/>
            </w:pPr>
            <w:r w:rsidRPr="008E4BA6">
              <w:t>Neo driver - 1 x 3"" HF voice coil &amp; Titanium diaphragm. Jauda minimums Wrms: 420 W (LF) / 100 W (HF). Atskaņojamo frekvenču diapazons: 70Hz – 19.5kHz. Izstarošanas leņķis: horizontāli – 110 grādi, vertikāli – 7.5 grādi.</w:t>
            </w:r>
          </w:p>
          <w:p w:rsidR="00EE68D7" w:rsidRPr="008E4BA6" w:rsidRDefault="00EE68D7" w:rsidP="008E4BA6">
            <w:pPr>
              <w:jc w:val="center"/>
            </w:pPr>
            <w:r w:rsidRPr="008E4BA6">
              <w:t>Skandas nominālais spiediens – 133 dB.</w:t>
            </w:r>
          </w:p>
        </w:tc>
        <w:tc>
          <w:tcPr>
            <w:tcW w:w="745" w:type="dxa"/>
            <w:gridSpan w:val="2"/>
          </w:tcPr>
          <w:p w:rsidR="00EE68D7" w:rsidRPr="008E4BA6" w:rsidRDefault="00EE68D7" w:rsidP="008E4BA6">
            <w:pPr>
              <w:jc w:val="center"/>
            </w:pPr>
          </w:p>
          <w:p w:rsidR="00EE68D7" w:rsidRPr="008E4BA6" w:rsidRDefault="00EE68D7" w:rsidP="008E4BA6">
            <w:pPr>
              <w:jc w:val="center"/>
            </w:pPr>
          </w:p>
          <w:p w:rsidR="00EE68D7" w:rsidRPr="008E4BA6" w:rsidRDefault="00EE68D7" w:rsidP="008E4BA6">
            <w:pPr>
              <w:jc w:val="center"/>
            </w:pPr>
            <w:r w:rsidRPr="008E4BA6">
              <w:t>8</w:t>
            </w:r>
          </w:p>
        </w:tc>
      </w:tr>
      <w:tr w:rsidR="00EE68D7" w:rsidRPr="008E4BA6" w:rsidTr="00A02A99">
        <w:trPr>
          <w:trHeight w:val="693"/>
        </w:trPr>
        <w:tc>
          <w:tcPr>
            <w:tcW w:w="690" w:type="dxa"/>
            <w:gridSpan w:val="2"/>
          </w:tcPr>
          <w:p w:rsidR="00EE68D7" w:rsidRPr="008E4BA6" w:rsidRDefault="00EE68D7" w:rsidP="008E4BA6">
            <w:pPr>
              <w:jc w:val="center"/>
            </w:pPr>
          </w:p>
          <w:p w:rsidR="00EE68D7" w:rsidRPr="008E4BA6" w:rsidRDefault="00EE68D7" w:rsidP="008E4BA6">
            <w:pPr>
              <w:jc w:val="center"/>
            </w:pPr>
            <w:r w:rsidRPr="008E4BA6">
              <w:t>3</w:t>
            </w:r>
          </w:p>
        </w:tc>
        <w:tc>
          <w:tcPr>
            <w:tcW w:w="622" w:type="dxa"/>
          </w:tcPr>
          <w:p w:rsidR="00EE68D7" w:rsidRPr="008E4BA6" w:rsidRDefault="00EE68D7" w:rsidP="008E4BA6">
            <w:pPr>
              <w:jc w:val="center"/>
            </w:pPr>
          </w:p>
        </w:tc>
        <w:tc>
          <w:tcPr>
            <w:tcW w:w="7513" w:type="dxa"/>
          </w:tcPr>
          <w:p w:rsidR="00EE68D7" w:rsidRPr="008E4BA6" w:rsidRDefault="00EE68D7" w:rsidP="008E4BA6">
            <w:pPr>
              <w:jc w:val="center"/>
            </w:pPr>
            <w:r w:rsidRPr="008E4BA6">
              <w:t>Coaxial Skatuves monitors 15``+1.4``, jauda 1200W. Atskaņojamo frekvenču</w:t>
            </w:r>
          </w:p>
          <w:p w:rsidR="00EE68D7" w:rsidRPr="008E4BA6" w:rsidRDefault="00EE68D7" w:rsidP="008E4BA6">
            <w:pPr>
              <w:jc w:val="center"/>
            </w:pPr>
            <w:r w:rsidRPr="008E4BA6">
              <w:t>diapazons: 55Hz - 20kHz. Izstarošanas leņķis: horizontāli - 80 grādi, vertikāli - 60 grādi.</w:t>
            </w:r>
          </w:p>
        </w:tc>
        <w:tc>
          <w:tcPr>
            <w:tcW w:w="745" w:type="dxa"/>
            <w:gridSpan w:val="2"/>
          </w:tcPr>
          <w:p w:rsidR="00EE68D7" w:rsidRPr="008E4BA6" w:rsidRDefault="00EE68D7" w:rsidP="008E4BA6">
            <w:pPr>
              <w:jc w:val="center"/>
            </w:pPr>
          </w:p>
          <w:p w:rsidR="00EE68D7" w:rsidRPr="008E4BA6" w:rsidRDefault="00EE68D7" w:rsidP="008E4BA6">
            <w:pPr>
              <w:jc w:val="center"/>
            </w:pPr>
            <w:r w:rsidRPr="008E4BA6">
              <w:t>6</w:t>
            </w:r>
          </w:p>
        </w:tc>
      </w:tr>
      <w:tr w:rsidR="00EE68D7" w:rsidRPr="008E4BA6" w:rsidTr="002C01EE">
        <w:trPr>
          <w:trHeight w:val="687"/>
        </w:trPr>
        <w:tc>
          <w:tcPr>
            <w:tcW w:w="690" w:type="dxa"/>
            <w:gridSpan w:val="2"/>
            <w:tcBorders>
              <w:left w:val="single" w:sz="4" w:space="0" w:color="auto"/>
              <w:bottom w:val="nil"/>
            </w:tcBorders>
          </w:tcPr>
          <w:p w:rsidR="00EE68D7" w:rsidRPr="008E4BA6" w:rsidRDefault="00EE68D7" w:rsidP="008E4BA6">
            <w:pPr>
              <w:jc w:val="center"/>
            </w:pPr>
          </w:p>
          <w:p w:rsidR="009E04CB" w:rsidRDefault="009E04CB" w:rsidP="008E4BA6">
            <w:pPr>
              <w:jc w:val="center"/>
            </w:pPr>
          </w:p>
          <w:p w:rsidR="00EE68D7" w:rsidRPr="008E4BA6" w:rsidRDefault="00EE68D7" w:rsidP="009E04CB">
            <w:pPr>
              <w:jc w:val="center"/>
            </w:pPr>
            <w:r w:rsidRPr="008E4BA6">
              <w:t>4</w:t>
            </w:r>
          </w:p>
        </w:tc>
        <w:tc>
          <w:tcPr>
            <w:tcW w:w="622" w:type="dxa"/>
            <w:tcBorders>
              <w:bottom w:val="single" w:sz="4" w:space="0" w:color="auto"/>
            </w:tcBorders>
          </w:tcPr>
          <w:p w:rsidR="00EE68D7" w:rsidRPr="008E4BA6" w:rsidRDefault="00EE68D7" w:rsidP="008E4BA6">
            <w:pPr>
              <w:jc w:val="center"/>
            </w:pPr>
          </w:p>
        </w:tc>
        <w:tc>
          <w:tcPr>
            <w:tcW w:w="7513" w:type="dxa"/>
          </w:tcPr>
          <w:p w:rsidR="00EE68D7" w:rsidRPr="008E4BA6" w:rsidRDefault="00EE68D7" w:rsidP="008E4BA6">
            <w:pPr>
              <w:jc w:val="center"/>
            </w:pPr>
            <w:r w:rsidRPr="008E4BA6">
              <w:t>Digitalais skaņas pults 32 x analogas mikrofona/līnijas ieejas. 16 x analogas</w:t>
            </w:r>
          </w:p>
          <w:p w:rsidR="00EE68D7" w:rsidRPr="008E4BA6" w:rsidRDefault="00EE68D7" w:rsidP="008E4BA6">
            <w:pPr>
              <w:jc w:val="center"/>
            </w:pPr>
            <w:r w:rsidRPr="008E4BA6">
              <w:t>līnijas izejas. 96 kHz signāla semplēšana. 8efektu statne ar stereo izejām katram efektam. 8DCA grupas. 1x Rūteris</w:t>
            </w:r>
          </w:p>
        </w:tc>
        <w:tc>
          <w:tcPr>
            <w:tcW w:w="745" w:type="dxa"/>
            <w:gridSpan w:val="2"/>
            <w:vMerge w:val="restart"/>
          </w:tcPr>
          <w:p w:rsidR="00EE68D7" w:rsidRPr="008E4BA6" w:rsidRDefault="00EE68D7" w:rsidP="008E4BA6">
            <w:pPr>
              <w:jc w:val="center"/>
            </w:pPr>
          </w:p>
          <w:p w:rsidR="00EE68D7" w:rsidRPr="008E4BA6" w:rsidRDefault="00EE68D7" w:rsidP="008E4BA6">
            <w:pPr>
              <w:jc w:val="center"/>
            </w:pPr>
          </w:p>
          <w:p w:rsidR="00EE68D7" w:rsidRPr="008E4BA6" w:rsidRDefault="00EE68D7" w:rsidP="008E4BA6">
            <w:pPr>
              <w:jc w:val="center"/>
            </w:pPr>
          </w:p>
          <w:p w:rsidR="00EE68D7" w:rsidRPr="008E4BA6" w:rsidRDefault="00EE68D7" w:rsidP="008E4BA6">
            <w:pPr>
              <w:jc w:val="center"/>
            </w:pPr>
            <w:r w:rsidRPr="008E4BA6">
              <w:t>1</w:t>
            </w:r>
          </w:p>
        </w:tc>
      </w:tr>
      <w:tr w:rsidR="00EE68D7" w:rsidRPr="008E4BA6" w:rsidTr="002C01EE">
        <w:trPr>
          <w:trHeight w:val="246"/>
        </w:trPr>
        <w:tc>
          <w:tcPr>
            <w:tcW w:w="690" w:type="dxa"/>
            <w:gridSpan w:val="2"/>
            <w:tcBorders>
              <w:top w:val="nil"/>
              <w:left w:val="single" w:sz="4" w:space="0" w:color="auto"/>
              <w:bottom w:val="nil"/>
              <w:right w:val="single" w:sz="4" w:space="0" w:color="auto"/>
            </w:tcBorders>
          </w:tcPr>
          <w:p w:rsidR="00EE68D7" w:rsidRPr="008E4BA6" w:rsidRDefault="00EE68D7" w:rsidP="008E4BA6">
            <w:pPr>
              <w:jc w:val="center"/>
            </w:pPr>
          </w:p>
        </w:tc>
        <w:tc>
          <w:tcPr>
            <w:tcW w:w="622" w:type="dxa"/>
            <w:vMerge w:val="restart"/>
            <w:tcBorders>
              <w:top w:val="single" w:sz="4" w:space="0" w:color="auto"/>
              <w:left w:val="single" w:sz="4" w:space="0" w:color="auto"/>
            </w:tcBorders>
          </w:tcPr>
          <w:p w:rsidR="00EE68D7" w:rsidRPr="008E4BA6" w:rsidRDefault="00EE68D7" w:rsidP="008E4BA6">
            <w:pPr>
              <w:jc w:val="center"/>
            </w:pPr>
          </w:p>
        </w:tc>
        <w:tc>
          <w:tcPr>
            <w:tcW w:w="7513" w:type="dxa"/>
          </w:tcPr>
          <w:p w:rsidR="00EE68D7" w:rsidRPr="008E4BA6" w:rsidRDefault="00EE68D7" w:rsidP="008E4BA6">
            <w:pPr>
              <w:jc w:val="center"/>
            </w:pPr>
            <w:r w:rsidRPr="008E4BA6">
              <w:t>1x UPS</w:t>
            </w:r>
          </w:p>
        </w:tc>
        <w:tc>
          <w:tcPr>
            <w:tcW w:w="745" w:type="dxa"/>
            <w:gridSpan w:val="2"/>
            <w:vMerge/>
            <w:tcBorders>
              <w:top w:val="nil"/>
            </w:tcBorders>
          </w:tcPr>
          <w:p w:rsidR="00EE68D7" w:rsidRPr="008E4BA6" w:rsidRDefault="00EE68D7" w:rsidP="008E4BA6">
            <w:pPr>
              <w:jc w:val="center"/>
            </w:pPr>
          </w:p>
        </w:tc>
      </w:tr>
      <w:tr w:rsidR="00EE68D7" w:rsidRPr="008E4BA6" w:rsidTr="002C01EE">
        <w:trPr>
          <w:trHeight w:val="251"/>
        </w:trPr>
        <w:tc>
          <w:tcPr>
            <w:tcW w:w="690" w:type="dxa"/>
            <w:gridSpan w:val="2"/>
            <w:tcBorders>
              <w:top w:val="nil"/>
              <w:left w:val="single" w:sz="4" w:space="0" w:color="auto"/>
              <w:bottom w:val="nil"/>
              <w:right w:val="single" w:sz="4" w:space="0" w:color="auto"/>
            </w:tcBorders>
          </w:tcPr>
          <w:p w:rsidR="00EE68D7" w:rsidRPr="008E4BA6" w:rsidRDefault="00EE68D7" w:rsidP="008E4BA6">
            <w:pPr>
              <w:jc w:val="center"/>
            </w:pPr>
          </w:p>
        </w:tc>
        <w:tc>
          <w:tcPr>
            <w:tcW w:w="622" w:type="dxa"/>
            <w:vMerge/>
            <w:tcBorders>
              <w:top w:val="nil"/>
              <w:left w:val="single" w:sz="4" w:space="0" w:color="auto"/>
            </w:tcBorders>
          </w:tcPr>
          <w:p w:rsidR="00EE68D7" w:rsidRPr="008E4BA6" w:rsidRDefault="00EE68D7" w:rsidP="008E4BA6">
            <w:pPr>
              <w:jc w:val="center"/>
            </w:pPr>
          </w:p>
        </w:tc>
        <w:tc>
          <w:tcPr>
            <w:tcW w:w="7513" w:type="dxa"/>
          </w:tcPr>
          <w:p w:rsidR="00EE68D7" w:rsidRPr="008E4BA6" w:rsidRDefault="00EE68D7" w:rsidP="008E4BA6">
            <w:pPr>
              <w:jc w:val="center"/>
            </w:pPr>
            <w:r w:rsidRPr="008E4BA6">
              <w:t>1x Planšētdators</w:t>
            </w:r>
          </w:p>
        </w:tc>
        <w:tc>
          <w:tcPr>
            <w:tcW w:w="745" w:type="dxa"/>
            <w:gridSpan w:val="2"/>
            <w:vMerge/>
            <w:tcBorders>
              <w:top w:val="nil"/>
            </w:tcBorders>
          </w:tcPr>
          <w:p w:rsidR="00EE68D7" w:rsidRPr="008E4BA6" w:rsidRDefault="00EE68D7" w:rsidP="008E4BA6">
            <w:pPr>
              <w:jc w:val="center"/>
            </w:pPr>
          </w:p>
        </w:tc>
      </w:tr>
      <w:tr w:rsidR="00EE68D7" w:rsidRPr="008E4BA6" w:rsidTr="002C01EE">
        <w:trPr>
          <w:trHeight w:val="248"/>
        </w:trPr>
        <w:tc>
          <w:tcPr>
            <w:tcW w:w="690" w:type="dxa"/>
            <w:gridSpan w:val="2"/>
            <w:tcBorders>
              <w:top w:val="nil"/>
              <w:left w:val="single" w:sz="4" w:space="0" w:color="auto"/>
              <w:bottom w:val="nil"/>
              <w:right w:val="single" w:sz="4" w:space="0" w:color="auto"/>
            </w:tcBorders>
          </w:tcPr>
          <w:p w:rsidR="00EE68D7" w:rsidRPr="008E4BA6" w:rsidRDefault="00EE68D7" w:rsidP="008E4BA6">
            <w:pPr>
              <w:jc w:val="center"/>
            </w:pPr>
          </w:p>
        </w:tc>
        <w:tc>
          <w:tcPr>
            <w:tcW w:w="622" w:type="dxa"/>
            <w:vMerge/>
            <w:tcBorders>
              <w:top w:val="nil"/>
              <w:left w:val="single" w:sz="4" w:space="0" w:color="auto"/>
            </w:tcBorders>
          </w:tcPr>
          <w:p w:rsidR="00EE68D7" w:rsidRPr="008E4BA6" w:rsidRDefault="00EE68D7" w:rsidP="008E4BA6">
            <w:pPr>
              <w:jc w:val="center"/>
            </w:pPr>
          </w:p>
        </w:tc>
        <w:tc>
          <w:tcPr>
            <w:tcW w:w="7513" w:type="dxa"/>
          </w:tcPr>
          <w:p w:rsidR="00EE68D7" w:rsidRPr="008E4BA6" w:rsidRDefault="00EE68D7" w:rsidP="008E4BA6">
            <w:pPr>
              <w:jc w:val="center"/>
            </w:pPr>
            <w:r w:rsidRPr="008E4BA6">
              <w:t>1x Dators mūzikas spēlēšanai</w:t>
            </w:r>
          </w:p>
        </w:tc>
        <w:tc>
          <w:tcPr>
            <w:tcW w:w="745" w:type="dxa"/>
            <w:gridSpan w:val="2"/>
            <w:vMerge/>
            <w:tcBorders>
              <w:top w:val="nil"/>
            </w:tcBorders>
          </w:tcPr>
          <w:p w:rsidR="00EE68D7" w:rsidRPr="008E4BA6" w:rsidRDefault="00EE68D7" w:rsidP="008E4BA6">
            <w:pPr>
              <w:jc w:val="center"/>
            </w:pPr>
          </w:p>
        </w:tc>
      </w:tr>
      <w:tr w:rsidR="00EE68D7" w:rsidRPr="008E4BA6" w:rsidTr="006B5187">
        <w:trPr>
          <w:trHeight w:val="251"/>
        </w:trPr>
        <w:tc>
          <w:tcPr>
            <w:tcW w:w="690" w:type="dxa"/>
            <w:gridSpan w:val="2"/>
            <w:tcBorders>
              <w:top w:val="nil"/>
              <w:left w:val="single" w:sz="4" w:space="0" w:color="auto"/>
              <w:bottom w:val="single" w:sz="4" w:space="0" w:color="auto"/>
              <w:right w:val="single" w:sz="4" w:space="0" w:color="auto"/>
            </w:tcBorders>
          </w:tcPr>
          <w:p w:rsidR="00EE68D7" w:rsidRPr="008E4BA6" w:rsidRDefault="00EE68D7" w:rsidP="008E4BA6">
            <w:pPr>
              <w:jc w:val="center"/>
            </w:pPr>
          </w:p>
        </w:tc>
        <w:tc>
          <w:tcPr>
            <w:tcW w:w="622" w:type="dxa"/>
            <w:vMerge/>
            <w:tcBorders>
              <w:top w:val="nil"/>
              <w:left w:val="single" w:sz="4" w:space="0" w:color="auto"/>
            </w:tcBorders>
          </w:tcPr>
          <w:p w:rsidR="00EE68D7" w:rsidRPr="008E4BA6" w:rsidRDefault="00EE68D7" w:rsidP="008E4BA6">
            <w:pPr>
              <w:jc w:val="center"/>
            </w:pPr>
          </w:p>
        </w:tc>
        <w:tc>
          <w:tcPr>
            <w:tcW w:w="7513" w:type="dxa"/>
          </w:tcPr>
          <w:p w:rsidR="00EE68D7" w:rsidRPr="008E4BA6" w:rsidRDefault="00EE68D7" w:rsidP="008E4BA6">
            <w:pPr>
              <w:jc w:val="center"/>
            </w:pPr>
            <w:r w:rsidRPr="008E4BA6">
              <w:t>1x USB Skaņas karte.</w:t>
            </w:r>
          </w:p>
        </w:tc>
        <w:tc>
          <w:tcPr>
            <w:tcW w:w="745" w:type="dxa"/>
            <w:gridSpan w:val="2"/>
            <w:vMerge/>
            <w:tcBorders>
              <w:top w:val="nil"/>
            </w:tcBorders>
          </w:tcPr>
          <w:p w:rsidR="00EE68D7" w:rsidRPr="008E4BA6" w:rsidRDefault="00EE68D7" w:rsidP="008E4BA6">
            <w:pPr>
              <w:jc w:val="center"/>
            </w:pPr>
          </w:p>
        </w:tc>
      </w:tr>
      <w:tr w:rsidR="00EE68D7" w:rsidRPr="008E4BA6" w:rsidTr="006B5187">
        <w:trPr>
          <w:trHeight w:val="916"/>
        </w:trPr>
        <w:tc>
          <w:tcPr>
            <w:tcW w:w="690" w:type="dxa"/>
            <w:gridSpan w:val="2"/>
            <w:tcBorders>
              <w:top w:val="single" w:sz="4" w:space="0" w:color="auto"/>
            </w:tcBorders>
          </w:tcPr>
          <w:p w:rsidR="00EE68D7" w:rsidRPr="008E4BA6" w:rsidRDefault="00EE68D7" w:rsidP="008E4BA6">
            <w:pPr>
              <w:jc w:val="center"/>
            </w:pPr>
          </w:p>
          <w:p w:rsidR="00EE68D7" w:rsidRPr="008E4BA6" w:rsidRDefault="00EE68D7" w:rsidP="008E4BA6">
            <w:pPr>
              <w:jc w:val="center"/>
            </w:pPr>
            <w:r w:rsidRPr="008E4BA6">
              <w:t>5</w:t>
            </w:r>
          </w:p>
        </w:tc>
        <w:tc>
          <w:tcPr>
            <w:tcW w:w="622" w:type="dxa"/>
          </w:tcPr>
          <w:p w:rsidR="00EE68D7" w:rsidRPr="008E4BA6" w:rsidRDefault="00EE68D7" w:rsidP="008E4BA6">
            <w:pPr>
              <w:jc w:val="center"/>
            </w:pPr>
          </w:p>
        </w:tc>
        <w:tc>
          <w:tcPr>
            <w:tcW w:w="7513" w:type="dxa"/>
          </w:tcPr>
          <w:p w:rsidR="00EE68D7" w:rsidRPr="008E4BA6" w:rsidRDefault="00EE68D7" w:rsidP="008E4BA6">
            <w:pPr>
              <w:jc w:val="center"/>
            </w:pPr>
            <w:r w:rsidRPr="008E4BA6">
              <w:t>Skaņas pults skatuves modulis 32 x analogas mikrofona/līnijas ieejas. 16X</w:t>
            </w:r>
          </w:p>
          <w:p w:rsidR="00EE68D7" w:rsidRPr="008E4BA6" w:rsidRDefault="00EE68D7" w:rsidP="008E4BA6">
            <w:pPr>
              <w:jc w:val="center"/>
            </w:pPr>
            <w:r w:rsidRPr="008E4BA6">
              <w:t>analogas līnijas izejas. 96 kHz signāla semplēšana. Digitāls signāla multikabelis</w:t>
            </w:r>
          </w:p>
          <w:p w:rsidR="00EE68D7" w:rsidRPr="008E4BA6" w:rsidRDefault="00EE68D7" w:rsidP="008E4BA6">
            <w:pPr>
              <w:jc w:val="center"/>
            </w:pPr>
            <w:r w:rsidRPr="008E4BA6">
              <w:t>CAT5e līnijas ar NEUTRIK NE8MC-1 tipa konektoriem. Garums ne mazāks par 100 metriem</w:t>
            </w:r>
          </w:p>
        </w:tc>
        <w:tc>
          <w:tcPr>
            <w:tcW w:w="745" w:type="dxa"/>
            <w:gridSpan w:val="2"/>
          </w:tcPr>
          <w:p w:rsidR="00EE68D7" w:rsidRPr="008E4BA6" w:rsidRDefault="00EE68D7" w:rsidP="008E4BA6">
            <w:pPr>
              <w:jc w:val="center"/>
            </w:pPr>
          </w:p>
          <w:p w:rsidR="00EE68D7" w:rsidRPr="008E4BA6" w:rsidRDefault="00EE68D7" w:rsidP="008E4BA6">
            <w:pPr>
              <w:jc w:val="center"/>
            </w:pPr>
            <w:r w:rsidRPr="008E4BA6">
              <w:t>1</w:t>
            </w:r>
          </w:p>
        </w:tc>
      </w:tr>
      <w:tr w:rsidR="00EE68D7" w:rsidRPr="008E4BA6" w:rsidTr="00A02A99">
        <w:trPr>
          <w:trHeight w:val="676"/>
        </w:trPr>
        <w:tc>
          <w:tcPr>
            <w:tcW w:w="690" w:type="dxa"/>
            <w:gridSpan w:val="2"/>
          </w:tcPr>
          <w:p w:rsidR="00EE68D7" w:rsidRPr="00CC1D03" w:rsidRDefault="00EE68D7" w:rsidP="00CC1D03">
            <w:pPr>
              <w:jc w:val="center"/>
            </w:pPr>
          </w:p>
          <w:p w:rsidR="00EE68D7" w:rsidRPr="00CC1D03" w:rsidRDefault="00EE68D7" w:rsidP="00CC1D03">
            <w:pPr>
              <w:jc w:val="center"/>
            </w:pPr>
            <w:r w:rsidRPr="00CC1D03">
              <w:t>6</w:t>
            </w:r>
          </w:p>
        </w:tc>
        <w:tc>
          <w:tcPr>
            <w:tcW w:w="622" w:type="dxa"/>
          </w:tcPr>
          <w:p w:rsidR="00EE68D7" w:rsidRPr="00CC1D03" w:rsidRDefault="00EE68D7" w:rsidP="00CC1D03">
            <w:pPr>
              <w:jc w:val="center"/>
            </w:pPr>
          </w:p>
        </w:tc>
        <w:tc>
          <w:tcPr>
            <w:tcW w:w="7513" w:type="dxa"/>
          </w:tcPr>
          <w:p w:rsidR="00EE68D7" w:rsidRPr="00CC1D03" w:rsidRDefault="00EE68D7" w:rsidP="00CC1D03">
            <w:pPr>
              <w:jc w:val="center"/>
            </w:pPr>
            <w:r w:rsidRPr="00CC1D03">
              <w:t>UHF diapazona digitāla bezvadu mikrofona sistēma ar min. 2280x maināmām frekvencēm. Komplektā ietilpst uztvērējs un rokas mikrofons ar Beta58a galvu.</w:t>
            </w:r>
          </w:p>
        </w:tc>
        <w:tc>
          <w:tcPr>
            <w:tcW w:w="745" w:type="dxa"/>
            <w:gridSpan w:val="2"/>
          </w:tcPr>
          <w:p w:rsidR="00EE68D7" w:rsidRPr="00CC1D03" w:rsidRDefault="00EE68D7" w:rsidP="00CC1D03">
            <w:pPr>
              <w:jc w:val="center"/>
            </w:pPr>
          </w:p>
          <w:p w:rsidR="00EE68D7" w:rsidRPr="00CC1D03" w:rsidRDefault="00EE68D7" w:rsidP="00CC1D03">
            <w:pPr>
              <w:jc w:val="center"/>
            </w:pPr>
            <w:r w:rsidRPr="00CC1D03">
              <w:t>2</w:t>
            </w:r>
          </w:p>
        </w:tc>
      </w:tr>
      <w:tr w:rsidR="00EE68D7" w:rsidRPr="008E4BA6" w:rsidTr="00A02A99">
        <w:trPr>
          <w:trHeight w:val="438"/>
        </w:trPr>
        <w:tc>
          <w:tcPr>
            <w:tcW w:w="690" w:type="dxa"/>
            <w:gridSpan w:val="2"/>
          </w:tcPr>
          <w:p w:rsidR="00EE68D7" w:rsidRPr="00CC1D03" w:rsidRDefault="00EE68D7" w:rsidP="00CC1D03">
            <w:pPr>
              <w:jc w:val="center"/>
            </w:pPr>
            <w:r w:rsidRPr="00CC1D03">
              <w:t>7</w:t>
            </w:r>
          </w:p>
        </w:tc>
        <w:tc>
          <w:tcPr>
            <w:tcW w:w="622" w:type="dxa"/>
          </w:tcPr>
          <w:p w:rsidR="00EE68D7" w:rsidRPr="00CC1D03" w:rsidRDefault="00EE68D7" w:rsidP="00CC1D03">
            <w:pPr>
              <w:jc w:val="center"/>
            </w:pPr>
          </w:p>
        </w:tc>
        <w:tc>
          <w:tcPr>
            <w:tcW w:w="7513" w:type="dxa"/>
          </w:tcPr>
          <w:p w:rsidR="00EE68D7" w:rsidRPr="00CC1D03" w:rsidRDefault="00EE68D7" w:rsidP="00CC1D03">
            <w:pPr>
              <w:jc w:val="center"/>
            </w:pPr>
            <w:r w:rsidRPr="00CC1D03">
              <w:t>Radiomikrofonu antennas splitteris un 2x pasīvas vienvirziena antennas ar darbības joslu 450- 960 Mhz;</w:t>
            </w:r>
          </w:p>
        </w:tc>
        <w:tc>
          <w:tcPr>
            <w:tcW w:w="745" w:type="dxa"/>
            <w:gridSpan w:val="2"/>
          </w:tcPr>
          <w:p w:rsidR="00EE68D7" w:rsidRPr="00CC1D03" w:rsidRDefault="00EE68D7" w:rsidP="00CC1D03">
            <w:pPr>
              <w:jc w:val="center"/>
            </w:pPr>
            <w:r w:rsidRPr="00CC1D03">
              <w:t>1</w:t>
            </w:r>
          </w:p>
        </w:tc>
      </w:tr>
      <w:tr w:rsidR="00EE68D7" w:rsidRPr="008E4BA6" w:rsidTr="00A02A99">
        <w:trPr>
          <w:trHeight w:val="471"/>
        </w:trPr>
        <w:tc>
          <w:tcPr>
            <w:tcW w:w="690" w:type="dxa"/>
            <w:gridSpan w:val="2"/>
          </w:tcPr>
          <w:p w:rsidR="00EE68D7" w:rsidRPr="00CC1D03" w:rsidRDefault="00EE68D7" w:rsidP="00CC1D03">
            <w:pPr>
              <w:jc w:val="center"/>
            </w:pPr>
            <w:r w:rsidRPr="00CC1D03">
              <w:t>8</w:t>
            </w:r>
          </w:p>
        </w:tc>
        <w:tc>
          <w:tcPr>
            <w:tcW w:w="622" w:type="dxa"/>
          </w:tcPr>
          <w:p w:rsidR="00EE68D7" w:rsidRPr="00CC1D03" w:rsidRDefault="00EE68D7" w:rsidP="00CC1D03">
            <w:pPr>
              <w:jc w:val="center"/>
            </w:pPr>
          </w:p>
        </w:tc>
        <w:tc>
          <w:tcPr>
            <w:tcW w:w="7513" w:type="dxa"/>
          </w:tcPr>
          <w:p w:rsidR="00EE68D7" w:rsidRPr="00CC1D03" w:rsidRDefault="00EE68D7" w:rsidP="00CC1D03">
            <w:pPr>
              <w:jc w:val="center"/>
            </w:pPr>
            <w:r w:rsidRPr="00CC1D03">
              <w:t>Skaņas sistēmas procesors. 4x XLR ieejas, 8x XLR izejas. AES-3 ieejas un izejas.</w:t>
            </w:r>
          </w:p>
          <w:p w:rsidR="00EE68D7" w:rsidRPr="00CC1D03" w:rsidRDefault="00EE68D7" w:rsidP="00CC1D03">
            <w:pPr>
              <w:jc w:val="center"/>
            </w:pPr>
            <w:r w:rsidRPr="00CC1D03">
              <w:t>Sampling rate līdz 192 kHz. Dante tīkls ar redundancy.</w:t>
            </w:r>
          </w:p>
        </w:tc>
        <w:tc>
          <w:tcPr>
            <w:tcW w:w="745" w:type="dxa"/>
            <w:gridSpan w:val="2"/>
          </w:tcPr>
          <w:p w:rsidR="00EE68D7" w:rsidRPr="00CC1D03" w:rsidRDefault="00EE68D7" w:rsidP="00CC1D03">
            <w:pPr>
              <w:jc w:val="center"/>
            </w:pPr>
            <w:r w:rsidRPr="00CC1D03">
              <w:t>1</w:t>
            </w:r>
          </w:p>
        </w:tc>
      </w:tr>
      <w:tr w:rsidR="00EE68D7" w:rsidRPr="00755B82" w:rsidTr="00A02A99">
        <w:trPr>
          <w:trHeight w:val="250"/>
        </w:trPr>
        <w:tc>
          <w:tcPr>
            <w:tcW w:w="690" w:type="dxa"/>
            <w:gridSpan w:val="2"/>
          </w:tcPr>
          <w:p w:rsidR="00EE68D7" w:rsidRPr="00CC1D03" w:rsidRDefault="00EE68D7" w:rsidP="00CC1D03">
            <w:pPr>
              <w:jc w:val="center"/>
            </w:pPr>
            <w:r w:rsidRPr="00CC1D03">
              <w:t>9</w:t>
            </w:r>
          </w:p>
        </w:tc>
        <w:tc>
          <w:tcPr>
            <w:tcW w:w="622" w:type="dxa"/>
          </w:tcPr>
          <w:p w:rsidR="00EE68D7" w:rsidRPr="00CC1D03" w:rsidRDefault="00EE68D7" w:rsidP="00CC1D03">
            <w:pPr>
              <w:jc w:val="center"/>
            </w:pPr>
          </w:p>
        </w:tc>
        <w:tc>
          <w:tcPr>
            <w:tcW w:w="7513" w:type="dxa"/>
          </w:tcPr>
          <w:p w:rsidR="00EE68D7" w:rsidRPr="00CC1D03" w:rsidRDefault="00EE68D7" w:rsidP="00CC1D03">
            <w:pPr>
              <w:jc w:val="center"/>
            </w:pPr>
            <w:r w:rsidRPr="00CC1D03">
              <w:t>DJ podest 6x3x1</w:t>
            </w:r>
          </w:p>
        </w:tc>
        <w:tc>
          <w:tcPr>
            <w:tcW w:w="745" w:type="dxa"/>
            <w:gridSpan w:val="2"/>
          </w:tcPr>
          <w:p w:rsidR="00EE68D7" w:rsidRPr="00CC1D03" w:rsidRDefault="00EE68D7" w:rsidP="00CC1D03">
            <w:pPr>
              <w:jc w:val="center"/>
            </w:pPr>
            <w:r w:rsidRPr="00CC1D03">
              <w:t>1</w:t>
            </w:r>
          </w:p>
        </w:tc>
      </w:tr>
      <w:tr w:rsidR="00EE68D7" w:rsidRPr="00755B82" w:rsidTr="00A02A99">
        <w:trPr>
          <w:trHeight w:val="1361"/>
        </w:trPr>
        <w:tc>
          <w:tcPr>
            <w:tcW w:w="690" w:type="dxa"/>
            <w:gridSpan w:val="2"/>
          </w:tcPr>
          <w:p w:rsidR="00EE68D7" w:rsidRPr="00CC1D03" w:rsidRDefault="00EE68D7" w:rsidP="00CC1D03">
            <w:pPr>
              <w:jc w:val="center"/>
            </w:pPr>
          </w:p>
          <w:p w:rsidR="00EE68D7" w:rsidRPr="00CC1D03" w:rsidRDefault="00EE68D7" w:rsidP="00CC1D03">
            <w:pPr>
              <w:jc w:val="center"/>
            </w:pPr>
          </w:p>
          <w:p w:rsidR="00EE68D7" w:rsidRPr="00CC1D03" w:rsidRDefault="00EE68D7" w:rsidP="00CC1D03">
            <w:pPr>
              <w:jc w:val="center"/>
            </w:pPr>
            <w:r w:rsidRPr="00CC1D03">
              <w:t>10</w:t>
            </w:r>
          </w:p>
        </w:tc>
        <w:tc>
          <w:tcPr>
            <w:tcW w:w="622" w:type="dxa"/>
          </w:tcPr>
          <w:p w:rsidR="00EE68D7" w:rsidRPr="00CC1D03" w:rsidRDefault="00EE68D7" w:rsidP="00CC1D03">
            <w:pPr>
              <w:jc w:val="center"/>
            </w:pPr>
          </w:p>
        </w:tc>
        <w:tc>
          <w:tcPr>
            <w:tcW w:w="7513" w:type="dxa"/>
          </w:tcPr>
          <w:p w:rsidR="00EE68D7" w:rsidRPr="00CC1D03" w:rsidRDefault="00EE68D7" w:rsidP="00CC1D03">
            <w:pPr>
              <w:jc w:val="center"/>
            </w:pPr>
            <w:r w:rsidRPr="00CC1D03">
              <w:t>Skatuves podestūras 8x6 m Skatuves podestam jābūt bez spraugām.Podestam jābūt aprīkotam ar drošības margām no aizmugures un sāniem un lietu aizturošu segumu. Podesta jābūt kāpnēm ar platumu 0,75m. Skatuves podestūras kravnesībai jābūt ne mazākai kā 750kg/m2. podestūras platums 6m,podestūras dziļums 8m,podestūras augstums 1,0-1,2 .TUV sertificēts</w:t>
            </w:r>
          </w:p>
        </w:tc>
        <w:tc>
          <w:tcPr>
            <w:tcW w:w="745" w:type="dxa"/>
            <w:gridSpan w:val="2"/>
          </w:tcPr>
          <w:p w:rsidR="00EE68D7" w:rsidRPr="00CC1D03" w:rsidRDefault="00EE68D7" w:rsidP="00CC1D03">
            <w:pPr>
              <w:jc w:val="center"/>
            </w:pPr>
          </w:p>
          <w:p w:rsidR="00EE68D7" w:rsidRPr="00CC1D03" w:rsidRDefault="00EE68D7" w:rsidP="00CC1D03">
            <w:pPr>
              <w:jc w:val="center"/>
            </w:pPr>
          </w:p>
          <w:p w:rsidR="00EE68D7" w:rsidRPr="00CC1D03" w:rsidRDefault="00EE68D7" w:rsidP="00CC1D03">
            <w:pPr>
              <w:jc w:val="center"/>
            </w:pPr>
            <w:r w:rsidRPr="00CC1D03">
              <w:t>1</w:t>
            </w:r>
          </w:p>
        </w:tc>
      </w:tr>
      <w:tr w:rsidR="00EE68D7" w:rsidRPr="00F572C7" w:rsidTr="00A02A99">
        <w:trPr>
          <w:trHeight w:val="1806"/>
        </w:trPr>
        <w:tc>
          <w:tcPr>
            <w:tcW w:w="690" w:type="dxa"/>
            <w:gridSpan w:val="2"/>
          </w:tcPr>
          <w:p w:rsidR="00EE68D7" w:rsidRPr="00045A70" w:rsidRDefault="00EE68D7" w:rsidP="00045A70">
            <w:pPr>
              <w:jc w:val="center"/>
            </w:pPr>
          </w:p>
          <w:p w:rsidR="00EE68D7" w:rsidRPr="00045A70" w:rsidRDefault="00EE68D7" w:rsidP="00045A70">
            <w:pPr>
              <w:jc w:val="center"/>
            </w:pPr>
          </w:p>
          <w:p w:rsidR="00EE68D7" w:rsidRPr="00045A70" w:rsidRDefault="00EE68D7" w:rsidP="00045A70">
            <w:pPr>
              <w:jc w:val="center"/>
            </w:pPr>
          </w:p>
          <w:p w:rsidR="00EE68D7" w:rsidRPr="00045A70" w:rsidRDefault="00EE68D7" w:rsidP="00045A70">
            <w:pPr>
              <w:jc w:val="center"/>
            </w:pPr>
            <w:r w:rsidRPr="00045A70">
              <w:t>11</w:t>
            </w:r>
          </w:p>
        </w:tc>
        <w:tc>
          <w:tcPr>
            <w:tcW w:w="622" w:type="dxa"/>
          </w:tcPr>
          <w:p w:rsidR="00EE68D7" w:rsidRPr="00045A70" w:rsidRDefault="00EE68D7" w:rsidP="00045A70">
            <w:pPr>
              <w:jc w:val="center"/>
            </w:pPr>
          </w:p>
        </w:tc>
        <w:tc>
          <w:tcPr>
            <w:tcW w:w="7513" w:type="dxa"/>
          </w:tcPr>
          <w:p w:rsidR="00EE68D7" w:rsidRPr="00045A70" w:rsidRDefault="00EE68D7" w:rsidP="00045A70">
            <w:pPr>
              <w:jc w:val="center"/>
            </w:pPr>
            <w:r w:rsidRPr="00045A70">
              <w:t>Skatuves konstrukcija jumta rāmis. Skatuves sistēmas rāmis veidots no kopņu</w:t>
            </w:r>
          </w:p>
          <w:p w:rsidR="00EE68D7" w:rsidRPr="00045A70" w:rsidRDefault="00EE68D7" w:rsidP="00045A70">
            <w:pPr>
              <w:jc w:val="center"/>
            </w:pPr>
            <w:r w:rsidRPr="00045A70">
              <w:t>elementiem, kuru ārējais izmērs ir ne mazāks kā 290x290mm (ārējās caurules izmērs 50mm sienas biezums 3mm šķērsspraišļa caurules izmērs 20mm sienas biezums 2mm)</w:t>
            </w:r>
          </w:p>
          <w:p w:rsidR="00EE68D7" w:rsidRPr="00045A70" w:rsidRDefault="00EE68D7" w:rsidP="00045A70">
            <w:pPr>
              <w:jc w:val="center"/>
            </w:pPr>
            <w:r w:rsidRPr="00045A70">
              <w:t>iekšējais platums ne mazāk kā 7,m iekšējais dziļums ne mazāk kā 5,m</w:t>
            </w:r>
          </w:p>
          <w:p w:rsidR="00EE68D7" w:rsidRPr="00045A70" w:rsidRDefault="00EE68D7" w:rsidP="00045A70">
            <w:pPr>
              <w:jc w:val="center"/>
            </w:pPr>
            <w:r w:rsidRPr="00045A70">
              <w:t>kopnes zemākais punkts ne zemāk kā 5,00m no zemes .</w:t>
            </w:r>
          </w:p>
          <w:p w:rsidR="00EE68D7" w:rsidRPr="00045A70" w:rsidRDefault="00EE68D7" w:rsidP="00045A70">
            <w:pPr>
              <w:jc w:val="center"/>
            </w:pPr>
            <w:r w:rsidRPr="00045A70">
              <w:t>TUV sertificēts</w:t>
            </w:r>
          </w:p>
        </w:tc>
        <w:tc>
          <w:tcPr>
            <w:tcW w:w="745" w:type="dxa"/>
            <w:gridSpan w:val="2"/>
          </w:tcPr>
          <w:p w:rsidR="00EE68D7" w:rsidRPr="00045A70" w:rsidRDefault="00EE68D7" w:rsidP="00045A70">
            <w:pPr>
              <w:jc w:val="center"/>
            </w:pPr>
          </w:p>
          <w:p w:rsidR="00EE68D7" w:rsidRPr="00045A70" w:rsidRDefault="00EE68D7" w:rsidP="00045A70">
            <w:pPr>
              <w:jc w:val="center"/>
            </w:pPr>
          </w:p>
          <w:p w:rsidR="00EE68D7" w:rsidRPr="00045A70" w:rsidRDefault="00EE68D7" w:rsidP="00045A70">
            <w:pPr>
              <w:jc w:val="center"/>
            </w:pPr>
          </w:p>
          <w:p w:rsidR="00EE68D7" w:rsidRPr="00045A70" w:rsidRDefault="00EE68D7" w:rsidP="00045A70">
            <w:pPr>
              <w:jc w:val="center"/>
            </w:pPr>
            <w:r w:rsidRPr="00045A70">
              <w:t>1</w:t>
            </w:r>
          </w:p>
        </w:tc>
      </w:tr>
      <w:tr w:rsidR="00EE68D7" w:rsidRPr="00F572C7" w:rsidTr="00A02A99">
        <w:trPr>
          <w:trHeight w:val="251"/>
        </w:trPr>
        <w:tc>
          <w:tcPr>
            <w:tcW w:w="690" w:type="dxa"/>
            <w:gridSpan w:val="2"/>
          </w:tcPr>
          <w:p w:rsidR="00EE68D7" w:rsidRPr="00045A70" w:rsidRDefault="00EE68D7" w:rsidP="00045A70">
            <w:pPr>
              <w:jc w:val="center"/>
            </w:pPr>
            <w:r w:rsidRPr="00045A70">
              <w:t>12</w:t>
            </w:r>
          </w:p>
        </w:tc>
        <w:tc>
          <w:tcPr>
            <w:tcW w:w="622" w:type="dxa"/>
          </w:tcPr>
          <w:p w:rsidR="00EE68D7" w:rsidRPr="00045A70" w:rsidRDefault="00EE68D7" w:rsidP="00045A70">
            <w:pPr>
              <w:jc w:val="center"/>
            </w:pPr>
          </w:p>
        </w:tc>
        <w:tc>
          <w:tcPr>
            <w:tcW w:w="7513" w:type="dxa"/>
          </w:tcPr>
          <w:p w:rsidR="00EE68D7" w:rsidRPr="00045A70" w:rsidRDefault="00EE68D7" w:rsidP="00045A70">
            <w:pPr>
              <w:jc w:val="center"/>
            </w:pPr>
            <w:r w:rsidRPr="00045A70">
              <w:t>Līniju trasformators Aktīvs mono directbox simpleway vai analogs</w:t>
            </w:r>
          </w:p>
        </w:tc>
        <w:tc>
          <w:tcPr>
            <w:tcW w:w="745" w:type="dxa"/>
            <w:gridSpan w:val="2"/>
          </w:tcPr>
          <w:p w:rsidR="00EE68D7" w:rsidRPr="00045A70" w:rsidRDefault="00EE68D7" w:rsidP="00045A70">
            <w:pPr>
              <w:jc w:val="center"/>
            </w:pPr>
            <w:r w:rsidRPr="00045A70">
              <w:t>4</w:t>
            </w:r>
          </w:p>
        </w:tc>
      </w:tr>
      <w:tr w:rsidR="00EE68D7" w:rsidRPr="00F572C7" w:rsidTr="00A02A99">
        <w:trPr>
          <w:trHeight w:val="470"/>
        </w:trPr>
        <w:tc>
          <w:tcPr>
            <w:tcW w:w="690" w:type="dxa"/>
            <w:gridSpan w:val="2"/>
          </w:tcPr>
          <w:p w:rsidR="00EB0F4A" w:rsidRDefault="00EB0F4A" w:rsidP="00045A70">
            <w:pPr>
              <w:jc w:val="center"/>
            </w:pPr>
          </w:p>
          <w:p w:rsidR="00EE68D7" w:rsidRPr="00045A70" w:rsidRDefault="00EE68D7" w:rsidP="00045A70">
            <w:pPr>
              <w:jc w:val="center"/>
            </w:pPr>
            <w:r w:rsidRPr="00045A70">
              <w:t>13</w:t>
            </w:r>
          </w:p>
        </w:tc>
        <w:tc>
          <w:tcPr>
            <w:tcW w:w="622" w:type="dxa"/>
          </w:tcPr>
          <w:p w:rsidR="00EE68D7" w:rsidRPr="00045A70" w:rsidRDefault="00EE68D7" w:rsidP="00045A70">
            <w:pPr>
              <w:jc w:val="center"/>
            </w:pPr>
          </w:p>
        </w:tc>
        <w:tc>
          <w:tcPr>
            <w:tcW w:w="7513" w:type="dxa"/>
          </w:tcPr>
          <w:p w:rsidR="00EE68D7" w:rsidRPr="00045A70" w:rsidRDefault="00EE68D7" w:rsidP="00045A70">
            <w:pPr>
              <w:jc w:val="center"/>
            </w:pPr>
            <w:r w:rsidRPr="00045A70">
              <w:t>Kustīgais efektstarmetis Wash tipa inteliģentais prožektors ar LED Gaismas</w:t>
            </w:r>
          </w:p>
          <w:p w:rsidR="00EE68D7" w:rsidRPr="00045A70" w:rsidRDefault="00EE68D7" w:rsidP="00045A70">
            <w:pPr>
              <w:jc w:val="center"/>
            </w:pPr>
            <w:r w:rsidRPr="00045A70">
              <w:t>avotu 18x10w ar RGBW krāsu jaukšanas sistēmu(zoom7-55gradi)</w:t>
            </w:r>
          </w:p>
        </w:tc>
        <w:tc>
          <w:tcPr>
            <w:tcW w:w="745" w:type="dxa"/>
            <w:gridSpan w:val="2"/>
          </w:tcPr>
          <w:p w:rsidR="00EB0F4A" w:rsidRDefault="00EB0F4A" w:rsidP="00045A70">
            <w:pPr>
              <w:jc w:val="center"/>
            </w:pPr>
          </w:p>
          <w:p w:rsidR="00EE68D7" w:rsidRPr="00045A70" w:rsidRDefault="00EE68D7" w:rsidP="00045A70">
            <w:pPr>
              <w:jc w:val="center"/>
            </w:pPr>
            <w:r w:rsidRPr="00045A70">
              <w:t>16</w:t>
            </w:r>
          </w:p>
        </w:tc>
      </w:tr>
      <w:tr w:rsidR="00EE68D7" w:rsidRPr="00F572C7" w:rsidTr="00A02A99">
        <w:trPr>
          <w:trHeight w:val="692"/>
        </w:trPr>
        <w:tc>
          <w:tcPr>
            <w:tcW w:w="690" w:type="dxa"/>
            <w:gridSpan w:val="2"/>
          </w:tcPr>
          <w:p w:rsidR="00EE68D7" w:rsidRPr="00045A70" w:rsidRDefault="00EE68D7" w:rsidP="00045A70">
            <w:pPr>
              <w:jc w:val="center"/>
            </w:pPr>
          </w:p>
          <w:p w:rsidR="00EE68D7" w:rsidRPr="00045A70" w:rsidRDefault="00EE68D7" w:rsidP="00045A70">
            <w:pPr>
              <w:jc w:val="center"/>
            </w:pPr>
            <w:r w:rsidRPr="00045A70">
              <w:t>14</w:t>
            </w:r>
          </w:p>
        </w:tc>
        <w:tc>
          <w:tcPr>
            <w:tcW w:w="622" w:type="dxa"/>
          </w:tcPr>
          <w:p w:rsidR="00EE68D7" w:rsidRPr="00045A70" w:rsidRDefault="00EE68D7" w:rsidP="00045A70">
            <w:pPr>
              <w:jc w:val="center"/>
            </w:pPr>
          </w:p>
        </w:tc>
        <w:tc>
          <w:tcPr>
            <w:tcW w:w="7513" w:type="dxa"/>
          </w:tcPr>
          <w:p w:rsidR="00EE68D7" w:rsidRPr="00045A70" w:rsidRDefault="00EE68D7" w:rsidP="00045A70">
            <w:pPr>
              <w:jc w:val="center"/>
            </w:pPr>
            <w:r w:rsidRPr="00045A70">
              <w:t>Kustīgā galva ar CMY krāsu jaukšanu. Vismaz Osram 330w spuldze , stara</w:t>
            </w:r>
          </w:p>
          <w:p w:rsidR="00EE68D7" w:rsidRPr="00045A70" w:rsidRDefault="00EE68D7" w:rsidP="00045A70">
            <w:pPr>
              <w:jc w:val="center"/>
            </w:pPr>
            <w:r w:rsidRPr="00045A70">
              <w:t>leņķis vismaz 3,8 līdz 42 grādi, divi gobo-wheel, 1xrotējošas prizmas, frost filtrs</w:t>
            </w:r>
          </w:p>
        </w:tc>
        <w:tc>
          <w:tcPr>
            <w:tcW w:w="745" w:type="dxa"/>
            <w:gridSpan w:val="2"/>
          </w:tcPr>
          <w:p w:rsidR="00EE68D7" w:rsidRPr="00045A70" w:rsidRDefault="00EE68D7" w:rsidP="00045A70">
            <w:pPr>
              <w:jc w:val="center"/>
            </w:pPr>
          </w:p>
          <w:p w:rsidR="00EB0F4A" w:rsidRDefault="00EB0F4A" w:rsidP="00045A70">
            <w:pPr>
              <w:jc w:val="center"/>
            </w:pPr>
          </w:p>
          <w:p w:rsidR="00EE68D7" w:rsidRPr="00045A70" w:rsidRDefault="00EE68D7" w:rsidP="00045A70">
            <w:pPr>
              <w:jc w:val="center"/>
            </w:pPr>
            <w:r w:rsidRPr="00045A70">
              <w:t>8</w:t>
            </w:r>
          </w:p>
        </w:tc>
      </w:tr>
      <w:tr w:rsidR="00EE68D7" w:rsidRPr="00F572C7" w:rsidTr="00A02A99">
        <w:trPr>
          <w:trHeight w:val="244"/>
        </w:trPr>
        <w:tc>
          <w:tcPr>
            <w:tcW w:w="690" w:type="dxa"/>
            <w:gridSpan w:val="2"/>
          </w:tcPr>
          <w:p w:rsidR="00EE68D7" w:rsidRPr="00045A70" w:rsidRDefault="00EE68D7" w:rsidP="00045A70">
            <w:pPr>
              <w:jc w:val="center"/>
            </w:pPr>
            <w:r w:rsidRPr="00045A70">
              <w:t>15</w:t>
            </w:r>
          </w:p>
        </w:tc>
        <w:tc>
          <w:tcPr>
            <w:tcW w:w="622" w:type="dxa"/>
          </w:tcPr>
          <w:p w:rsidR="00EE68D7" w:rsidRPr="00045A70" w:rsidRDefault="00EE68D7" w:rsidP="00045A70">
            <w:pPr>
              <w:jc w:val="center"/>
            </w:pPr>
          </w:p>
        </w:tc>
        <w:tc>
          <w:tcPr>
            <w:tcW w:w="7513" w:type="dxa"/>
          </w:tcPr>
          <w:p w:rsidR="00EE68D7" w:rsidRPr="00045A70" w:rsidRDefault="00EE68D7" w:rsidP="00045A70">
            <w:pPr>
              <w:jc w:val="center"/>
            </w:pPr>
            <w:r w:rsidRPr="00045A70">
              <w:t>Starmetis ar lielu gaismas stara izkliedi ar 2gb DWE 650w - 120v lampām.</w:t>
            </w:r>
          </w:p>
        </w:tc>
        <w:tc>
          <w:tcPr>
            <w:tcW w:w="745" w:type="dxa"/>
            <w:gridSpan w:val="2"/>
          </w:tcPr>
          <w:p w:rsidR="00EE68D7" w:rsidRPr="00045A70" w:rsidRDefault="00EE68D7" w:rsidP="00EB0F4A">
            <w:pPr>
              <w:jc w:val="center"/>
            </w:pPr>
            <w:r w:rsidRPr="00045A70">
              <w:t>8</w:t>
            </w:r>
          </w:p>
        </w:tc>
      </w:tr>
      <w:tr w:rsidR="00EE68D7" w:rsidRPr="00F572C7" w:rsidTr="00A02A99">
        <w:trPr>
          <w:trHeight w:val="249"/>
        </w:trPr>
        <w:tc>
          <w:tcPr>
            <w:tcW w:w="690" w:type="dxa"/>
            <w:gridSpan w:val="2"/>
          </w:tcPr>
          <w:p w:rsidR="00EE68D7" w:rsidRPr="00045A70" w:rsidRDefault="00EE68D7" w:rsidP="00045A70">
            <w:pPr>
              <w:jc w:val="center"/>
            </w:pPr>
            <w:r w:rsidRPr="00045A70">
              <w:t>16</w:t>
            </w:r>
          </w:p>
        </w:tc>
        <w:tc>
          <w:tcPr>
            <w:tcW w:w="622" w:type="dxa"/>
          </w:tcPr>
          <w:p w:rsidR="00EE68D7" w:rsidRPr="00045A70" w:rsidRDefault="00EE68D7" w:rsidP="00045A70">
            <w:pPr>
              <w:jc w:val="center"/>
            </w:pPr>
          </w:p>
        </w:tc>
        <w:tc>
          <w:tcPr>
            <w:tcW w:w="7513" w:type="dxa"/>
          </w:tcPr>
          <w:p w:rsidR="00EE68D7" w:rsidRPr="00045A70" w:rsidRDefault="00EE68D7" w:rsidP="00045A70">
            <w:pPr>
              <w:jc w:val="center"/>
            </w:pPr>
            <w:r w:rsidRPr="00045A70">
              <w:t>Starmetis ar lielu gaismas stara izkliedi ar 4 x LED 100W Blinder</w:t>
            </w:r>
          </w:p>
        </w:tc>
        <w:tc>
          <w:tcPr>
            <w:tcW w:w="745" w:type="dxa"/>
            <w:gridSpan w:val="2"/>
          </w:tcPr>
          <w:p w:rsidR="00EE68D7" w:rsidRPr="00045A70" w:rsidRDefault="00EE68D7" w:rsidP="00045A70">
            <w:pPr>
              <w:jc w:val="center"/>
            </w:pPr>
            <w:r w:rsidRPr="00045A70">
              <w:t>4</w:t>
            </w:r>
          </w:p>
        </w:tc>
      </w:tr>
      <w:tr w:rsidR="00EE68D7" w:rsidRPr="00F572C7" w:rsidTr="00A02A99">
        <w:trPr>
          <w:trHeight w:val="470"/>
        </w:trPr>
        <w:tc>
          <w:tcPr>
            <w:tcW w:w="690" w:type="dxa"/>
            <w:gridSpan w:val="2"/>
          </w:tcPr>
          <w:p w:rsidR="00D76060" w:rsidRDefault="00D76060" w:rsidP="00045A70">
            <w:pPr>
              <w:jc w:val="center"/>
            </w:pPr>
          </w:p>
          <w:p w:rsidR="00EE68D7" w:rsidRPr="00045A70" w:rsidRDefault="00EE68D7" w:rsidP="00045A70">
            <w:pPr>
              <w:jc w:val="center"/>
            </w:pPr>
            <w:r w:rsidRPr="00045A70">
              <w:t>17</w:t>
            </w:r>
          </w:p>
        </w:tc>
        <w:tc>
          <w:tcPr>
            <w:tcW w:w="622" w:type="dxa"/>
          </w:tcPr>
          <w:p w:rsidR="00EE68D7" w:rsidRPr="00045A70" w:rsidRDefault="00EE68D7" w:rsidP="00045A70">
            <w:pPr>
              <w:jc w:val="center"/>
            </w:pPr>
          </w:p>
        </w:tc>
        <w:tc>
          <w:tcPr>
            <w:tcW w:w="7513" w:type="dxa"/>
          </w:tcPr>
          <w:p w:rsidR="00EE68D7" w:rsidRPr="00045A70" w:rsidRDefault="00EE68D7" w:rsidP="00045A70">
            <w:pPr>
              <w:jc w:val="center"/>
            </w:pPr>
            <w:r w:rsidRPr="00045A70">
              <w:t>LED tipa prožektors ar LED Gaismas avotu 18x10w ar RGBW krāsu</w:t>
            </w:r>
          </w:p>
          <w:p w:rsidR="00EE68D7" w:rsidRPr="00045A70" w:rsidRDefault="00EE68D7" w:rsidP="00045A70">
            <w:pPr>
              <w:jc w:val="center"/>
            </w:pPr>
            <w:r w:rsidRPr="00045A70">
              <w:t>jaukšanas sistēmu</w:t>
            </w:r>
          </w:p>
        </w:tc>
        <w:tc>
          <w:tcPr>
            <w:tcW w:w="745" w:type="dxa"/>
            <w:gridSpan w:val="2"/>
          </w:tcPr>
          <w:p w:rsidR="00EB0F4A" w:rsidRDefault="00EB0F4A" w:rsidP="00045A70">
            <w:pPr>
              <w:jc w:val="center"/>
            </w:pPr>
          </w:p>
          <w:p w:rsidR="00EE68D7" w:rsidRPr="00045A70" w:rsidRDefault="00EE68D7" w:rsidP="00045A70">
            <w:pPr>
              <w:jc w:val="center"/>
            </w:pPr>
            <w:r w:rsidRPr="00045A70">
              <w:t>8</w:t>
            </w:r>
          </w:p>
        </w:tc>
      </w:tr>
      <w:tr w:rsidR="00EE68D7" w:rsidRPr="00F572C7" w:rsidTr="00A02A99">
        <w:trPr>
          <w:trHeight w:val="1041"/>
        </w:trPr>
        <w:tc>
          <w:tcPr>
            <w:tcW w:w="690" w:type="dxa"/>
            <w:gridSpan w:val="2"/>
          </w:tcPr>
          <w:p w:rsidR="00EE68D7" w:rsidRPr="00045A70" w:rsidRDefault="00EE68D7" w:rsidP="00045A70">
            <w:pPr>
              <w:jc w:val="center"/>
            </w:pPr>
          </w:p>
          <w:p w:rsidR="00EE68D7" w:rsidRPr="00045A70" w:rsidRDefault="00EE68D7" w:rsidP="00045A70">
            <w:pPr>
              <w:jc w:val="center"/>
            </w:pPr>
            <w:r w:rsidRPr="00045A70">
              <w:t>18</w:t>
            </w:r>
          </w:p>
        </w:tc>
        <w:tc>
          <w:tcPr>
            <w:tcW w:w="622" w:type="dxa"/>
          </w:tcPr>
          <w:p w:rsidR="00EE68D7" w:rsidRPr="00045A70" w:rsidRDefault="00EE68D7" w:rsidP="00045A70">
            <w:pPr>
              <w:jc w:val="center"/>
            </w:pPr>
          </w:p>
        </w:tc>
        <w:tc>
          <w:tcPr>
            <w:tcW w:w="7513" w:type="dxa"/>
          </w:tcPr>
          <w:p w:rsidR="00EE68D7" w:rsidRPr="00045A70" w:rsidRDefault="00EE68D7" w:rsidP="00045A70">
            <w:pPr>
              <w:jc w:val="center"/>
            </w:pPr>
            <w:r w:rsidRPr="00045A70">
              <w:t>Gaismas iekārtu vadības pults Atbalsta DMX512 signāla protokolu. Aprīkota ar</w:t>
            </w:r>
          </w:p>
          <w:p w:rsidR="00EE68D7" w:rsidRPr="00045A70" w:rsidRDefault="00EE68D7" w:rsidP="00045A70">
            <w:pPr>
              <w:jc w:val="center"/>
            </w:pPr>
            <w:r w:rsidRPr="00045A70">
              <w:t>22 collu skarienjūtīgu ekrānu. Ar funkciju izmantojot ārējo serveri konfigurēt līdz 64 dmx līnijām. Aprīkota ar programējamiem regulātoriem un ātrās izsaukšanas pogām</w:t>
            </w:r>
          </w:p>
        </w:tc>
        <w:tc>
          <w:tcPr>
            <w:tcW w:w="745" w:type="dxa"/>
            <w:gridSpan w:val="2"/>
          </w:tcPr>
          <w:p w:rsidR="00EE68D7" w:rsidRPr="00045A70" w:rsidRDefault="00EE68D7" w:rsidP="00045A70">
            <w:pPr>
              <w:jc w:val="center"/>
            </w:pPr>
          </w:p>
          <w:p w:rsidR="00EB0F4A" w:rsidRDefault="00EB0F4A" w:rsidP="00045A70">
            <w:pPr>
              <w:jc w:val="center"/>
            </w:pPr>
          </w:p>
          <w:p w:rsidR="00EE68D7" w:rsidRPr="00045A70" w:rsidRDefault="00EE68D7" w:rsidP="00045A70">
            <w:pPr>
              <w:jc w:val="center"/>
            </w:pPr>
            <w:r w:rsidRPr="00045A70">
              <w:t>1</w:t>
            </w:r>
          </w:p>
        </w:tc>
      </w:tr>
      <w:tr w:rsidR="00EE68D7" w:rsidRPr="00F572C7" w:rsidTr="00A02A99">
        <w:trPr>
          <w:trHeight w:val="225"/>
        </w:trPr>
        <w:tc>
          <w:tcPr>
            <w:tcW w:w="690" w:type="dxa"/>
            <w:gridSpan w:val="2"/>
          </w:tcPr>
          <w:p w:rsidR="00EE68D7" w:rsidRPr="00045A70" w:rsidRDefault="00EE68D7" w:rsidP="00045A70">
            <w:pPr>
              <w:jc w:val="center"/>
            </w:pPr>
            <w:r w:rsidRPr="00045A70">
              <w:t>19</w:t>
            </w:r>
          </w:p>
        </w:tc>
        <w:tc>
          <w:tcPr>
            <w:tcW w:w="622" w:type="dxa"/>
          </w:tcPr>
          <w:p w:rsidR="00EE68D7" w:rsidRPr="00045A70" w:rsidRDefault="00EE68D7" w:rsidP="00045A70">
            <w:pPr>
              <w:jc w:val="center"/>
            </w:pPr>
          </w:p>
        </w:tc>
        <w:tc>
          <w:tcPr>
            <w:tcW w:w="7513" w:type="dxa"/>
          </w:tcPr>
          <w:p w:rsidR="00EE68D7" w:rsidRPr="00045A70" w:rsidRDefault="00EE68D7" w:rsidP="00045A70">
            <w:pPr>
              <w:jc w:val="center"/>
            </w:pPr>
            <w:r w:rsidRPr="00045A70">
              <w:t>Dūmu generators ar augsta kvalitate škidrumu</w:t>
            </w:r>
          </w:p>
        </w:tc>
        <w:tc>
          <w:tcPr>
            <w:tcW w:w="745" w:type="dxa"/>
            <w:gridSpan w:val="2"/>
          </w:tcPr>
          <w:p w:rsidR="00EE68D7" w:rsidRPr="00045A70" w:rsidRDefault="00EE68D7" w:rsidP="00045A70">
            <w:pPr>
              <w:jc w:val="center"/>
            </w:pPr>
            <w:r w:rsidRPr="00045A70">
              <w:t>1</w:t>
            </w:r>
          </w:p>
        </w:tc>
      </w:tr>
      <w:tr w:rsidR="00EE68D7" w:rsidRPr="00F572C7" w:rsidTr="00A02A99">
        <w:trPr>
          <w:trHeight w:val="915"/>
        </w:trPr>
        <w:tc>
          <w:tcPr>
            <w:tcW w:w="690" w:type="dxa"/>
            <w:gridSpan w:val="2"/>
          </w:tcPr>
          <w:p w:rsidR="00EE68D7" w:rsidRPr="00045A70" w:rsidRDefault="00EE68D7" w:rsidP="00045A70">
            <w:pPr>
              <w:jc w:val="center"/>
            </w:pPr>
          </w:p>
          <w:p w:rsidR="00EE68D7" w:rsidRPr="00045A70" w:rsidRDefault="00EE68D7" w:rsidP="00045A70">
            <w:pPr>
              <w:jc w:val="center"/>
            </w:pPr>
            <w:r w:rsidRPr="00045A70">
              <w:t>20</w:t>
            </w:r>
          </w:p>
        </w:tc>
        <w:tc>
          <w:tcPr>
            <w:tcW w:w="622" w:type="dxa"/>
          </w:tcPr>
          <w:p w:rsidR="00EE68D7" w:rsidRPr="00045A70" w:rsidRDefault="00EE68D7" w:rsidP="00045A70">
            <w:pPr>
              <w:jc w:val="center"/>
            </w:pPr>
          </w:p>
        </w:tc>
        <w:tc>
          <w:tcPr>
            <w:tcW w:w="7513" w:type="dxa"/>
          </w:tcPr>
          <w:p w:rsidR="00EE68D7" w:rsidRPr="00045A70" w:rsidRDefault="00EE68D7" w:rsidP="00045A70">
            <w:pPr>
              <w:jc w:val="center"/>
            </w:pPr>
            <w:r w:rsidRPr="00045A70">
              <w:t>Visu pasākuma norisei nepieciešamo barošanas vadu, elektrības pagarinātāju un jaudas līniju komplekts, kurš atbilst visām drošības prasībām, atbilst Latvijas Republikā pieņemtiem standartiem un ir teicamā tehniskā stāvoklī.</w:t>
            </w:r>
          </w:p>
        </w:tc>
        <w:tc>
          <w:tcPr>
            <w:tcW w:w="745" w:type="dxa"/>
            <w:gridSpan w:val="2"/>
          </w:tcPr>
          <w:p w:rsidR="00EE68D7" w:rsidRPr="00045A70" w:rsidRDefault="00EE68D7" w:rsidP="00045A70">
            <w:pPr>
              <w:jc w:val="center"/>
            </w:pPr>
          </w:p>
          <w:p w:rsidR="00EE68D7" w:rsidRPr="00045A70" w:rsidRDefault="00EE68D7" w:rsidP="00045A70">
            <w:pPr>
              <w:jc w:val="center"/>
            </w:pPr>
            <w:r w:rsidRPr="00045A70">
              <w:t>1</w:t>
            </w:r>
          </w:p>
        </w:tc>
      </w:tr>
      <w:tr w:rsidR="00EE68D7" w:rsidRPr="00F572C7" w:rsidTr="00A02A99">
        <w:trPr>
          <w:trHeight w:val="1138"/>
        </w:trPr>
        <w:tc>
          <w:tcPr>
            <w:tcW w:w="690" w:type="dxa"/>
            <w:gridSpan w:val="2"/>
          </w:tcPr>
          <w:p w:rsidR="00EE68D7" w:rsidRPr="00045A70" w:rsidRDefault="00EE68D7" w:rsidP="00045A70">
            <w:pPr>
              <w:jc w:val="center"/>
            </w:pPr>
          </w:p>
          <w:p w:rsidR="00EE68D7" w:rsidRPr="00045A70" w:rsidRDefault="00EE68D7" w:rsidP="00045A70">
            <w:pPr>
              <w:jc w:val="center"/>
            </w:pPr>
          </w:p>
          <w:p w:rsidR="00EE68D7" w:rsidRPr="00045A70" w:rsidRDefault="00EE68D7" w:rsidP="00045A70">
            <w:pPr>
              <w:jc w:val="center"/>
            </w:pPr>
            <w:r w:rsidRPr="00045A70">
              <w:t>21</w:t>
            </w:r>
          </w:p>
        </w:tc>
        <w:tc>
          <w:tcPr>
            <w:tcW w:w="622" w:type="dxa"/>
          </w:tcPr>
          <w:p w:rsidR="00EE68D7" w:rsidRPr="00045A70" w:rsidRDefault="00EE68D7" w:rsidP="00045A70">
            <w:pPr>
              <w:jc w:val="center"/>
            </w:pPr>
          </w:p>
        </w:tc>
        <w:tc>
          <w:tcPr>
            <w:tcW w:w="7513" w:type="dxa"/>
          </w:tcPr>
          <w:p w:rsidR="00EE68D7" w:rsidRPr="00045A70" w:rsidRDefault="00EE68D7" w:rsidP="00045A70">
            <w:pPr>
              <w:jc w:val="center"/>
            </w:pPr>
            <w:r w:rsidRPr="00045A70">
              <w:t>Visu pasākuma norisei nepieciešamo signāla vadu un skatuves multikabeļu</w:t>
            </w:r>
          </w:p>
          <w:p w:rsidR="00EE68D7" w:rsidRPr="00045A70" w:rsidRDefault="00EE68D7" w:rsidP="00045A70">
            <w:pPr>
              <w:jc w:val="center"/>
            </w:pPr>
            <w:r w:rsidRPr="00045A70">
              <w:t>komplekts, kurš atbilst visām drošības prasībām, atbilst Latvijas Republikā pieņemtiem standartiem un ir teicamā tehniskā stāvoklī. Komplektā ietilpst visi nepieciešamie vadi, lai pieslēgtu visus mikrofonus, instrumentus un monitoru līnijas</w:t>
            </w:r>
          </w:p>
        </w:tc>
        <w:tc>
          <w:tcPr>
            <w:tcW w:w="745" w:type="dxa"/>
            <w:gridSpan w:val="2"/>
          </w:tcPr>
          <w:p w:rsidR="00EE68D7" w:rsidRPr="00045A70" w:rsidRDefault="00EE68D7" w:rsidP="00045A70">
            <w:pPr>
              <w:jc w:val="center"/>
            </w:pPr>
          </w:p>
          <w:p w:rsidR="00EE68D7" w:rsidRPr="00045A70" w:rsidRDefault="00EE68D7" w:rsidP="00045A70">
            <w:pPr>
              <w:jc w:val="center"/>
            </w:pPr>
          </w:p>
          <w:p w:rsidR="00EE68D7" w:rsidRPr="00045A70" w:rsidRDefault="00EE68D7" w:rsidP="00045A70">
            <w:pPr>
              <w:jc w:val="center"/>
            </w:pPr>
            <w:r w:rsidRPr="00045A70">
              <w:t>1</w:t>
            </w:r>
          </w:p>
        </w:tc>
      </w:tr>
      <w:tr w:rsidR="00EE68D7" w:rsidRPr="00F572C7" w:rsidTr="00A02A99">
        <w:trPr>
          <w:trHeight w:val="108"/>
        </w:trPr>
        <w:tc>
          <w:tcPr>
            <w:tcW w:w="690" w:type="dxa"/>
            <w:gridSpan w:val="2"/>
          </w:tcPr>
          <w:p w:rsidR="00EE68D7" w:rsidRPr="00045A70" w:rsidRDefault="00EE68D7" w:rsidP="00045A70">
            <w:pPr>
              <w:jc w:val="center"/>
            </w:pPr>
            <w:r w:rsidRPr="00045A70">
              <w:t>22</w:t>
            </w:r>
          </w:p>
        </w:tc>
        <w:tc>
          <w:tcPr>
            <w:tcW w:w="622" w:type="dxa"/>
          </w:tcPr>
          <w:p w:rsidR="00EE68D7" w:rsidRPr="00045A70" w:rsidRDefault="00EE68D7" w:rsidP="00045A70">
            <w:pPr>
              <w:jc w:val="center"/>
            </w:pPr>
          </w:p>
        </w:tc>
        <w:tc>
          <w:tcPr>
            <w:tcW w:w="7513" w:type="dxa"/>
          </w:tcPr>
          <w:p w:rsidR="00EE68D7" w:rsidRPr="00045A70" w:rsidRDefault="00EE68D7" w:rsidP="00045A70">
            <w:pPr>
              <w:jc w:val="center"/>
            </w:pPr>
            <w:r w:rsidRPr="00045A70">
              <w:t>Telts 6x3m</w:t>
            </w:r>
          </w:p>
        </w:tc>
        <w:tc>
          <w:tcPr>
            <w:tcW w:w="745" w:type="dxa"/>
            <w:gridSpan w:val="2"/>
          </w:tcPr>
          <w:p w:rsidR="00EE68D7" w:rsidRPr="00045A70" w:rsidRDefault="00EE68D7" w:rsidP="00045A70">
            <w:pPr>
              <w:jc w:val="center"/>
            </w:pPr>
            <w:r w:rsidRPr="00045A70">
              <w:t>1</w:t>
            </w:r>
          </w:p>
        </w:tc>
      </w:tr>
      <w:tr w:rsidR="00EE68D7" w:rsidRPr="00F572C7" w:rsidTr="00A02A99">
        <w:trPr>
          <w:trHeight w:val="251"/>
        </w:trPr>
        <w:tc>
          <w:tcPr>
            <w:tcW w:w="690" w:type="dxa"/>
            <w:gridSpan w:val="2"/>
          </w:tcPr>
          <w:p w:rsidR="00EE68D7" w:rsidRPr="00045A70" w:rsidRDefault="00EE68D7" w:rsidP="00045A70">
            <w:pPr>
              <w:jc w:val="center"/>
            </w:pPr>
            <w:r w:rsidRPr="00045A70">
              <w:t>23</w:t>
            </w:r>
          </w:p>
        </w:tc>
        <w:tc>
          <w:tcPr>
            <w:tcW w:w="622" w:type="dxa"/>
          </w:tcPr>
          <w:p w:rsidR="00EE68D7" w:rsidRPr="00045A70" w:rsidRDefault="00EE68D7" w:rsidP="00045A70">
            <w:pPr>
              <w:jc w:val="center"/>
            </w:pPr>
          </w:p>
        </w:tc>
        <w:tc>
          <w:tcPr>
            <w:tcW w:w="7513" w:type="dxa"/>
          </w:tcPr>
          <w:p w:rsidR="00EE68D7" w:rsidRPr="00045A70" w:rsidRDefault="00EE68D7" w:rsidP="00045A70">
            <w:pPr>
              <w:jc w:val="center"/>
            </w:pPr>
            <w:r w:rsidRPr="00045A70">
              <w:t>Kabeļu traps 800 x 450 x 50 mm</w:t>
            </w:r>
          </w:p>
        </w:tc>
        <w:tc>
          <w:tcPr>
            <w:tcW w:w="745" w:type="dxa"/>
            <w:gridSpan w:val="2"/>
          </w:tcPr>
          <w:p w:rsidR="00EE68D7" w:rsidRPr="00045A70" w:rsidRDefault="00EE68D7" w:rsidP="00045A70">
            <w:pPr>
              <w:jc w:val="center"/>
            </w:pPr>
            <w:r w:rsidRPr="00045A70">
              <w:t>30</w:t>
            </w:r>
          </w:p>
        </w:tc>
      </w:tr>
      <w:tr w:rsidR="00A02A99" w:rsidRPr="00EE68D7" w:rsidTr="009E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36" w:type="dxa"/>
          <w:wAfter w:w="37" w:type="dxa"/>
          <w:trHeight w:val="255"/>
        </w:trPr>
        <w:tc>
          <w:tcPr>
            <w:tcW w:w="9497" w:type="dxa"/>
            <w:gridSpan w:val="4"/>
            <w:tcBorders>
              <w:top w:val="single" w:sz="4" w:space="0" w:color="000000"/>
              <w:left w:val="single" w:sz="4" w:space="0" w:color="000000"/>
              <w:bottom w:val="single" w:sz="4" w:space="0" w:color="auto"/>
              <w:right w:val="single" w:sz="4" w:space="0" w:color="auto"/>
            </w:tcBorders>
            <w:shd w:val="clear" w:color="CCFFFF" w:fill="CFE7F5"/>
            <w:vAlign w:val="center"/>
            <w:hideMark/>
          </w:tcPr>
          <w:p w:rsidR="00A02A99" w:rsidRPr="00EE68D7" w:rsidRDefault="00A02A99" w:rsidP="00783FC2">
            <w:pPr>
              <w:suppressAutoHyphens w:val="0"/>
              <w:jc w:val="center"/>
              <w:rPr>
                <w:b/>
                <w:bCs/>
                <w:lang w:eastAsia="lv-LV"/>
              </w:rPr>
            </w:pPr>
          </w:p>
        </w:tc>
      </w:tr>
    </w:tbl>
    <w:p w:rsidR="00A02A99" w:rsidRPr="00EE68D7" w:rsidRDefault="00A02A99" w:rsidP="00A02A99">
      <w:pPr>
        <w:keepLines/>
        <w:widowControl w:val="0"/>
        <w:jc w:val="both"/>
        <w:rPr>
          <w:b/>
          <w:sz w:val="22"/>
          <w:szCs w:val="22"/>
        </w:rPr>
      </w:pPr>
    </w:p>
    <w:p w:rsidR="00EE68D7" w:rsidRDefault="00EE68D7" w:rsidP="003D3023">
      <w:pPr>
        <w:keepLines/>
        <w:widowControl w:val="0"/>
        <w:jc w:val="both"/>
        <w:rPr>
          <w:sz w:val="22"/>
          <w:szCs w:val="22"/>
        </w:rPr>
      </w:pPr>
    </w:p>
    <w:p w:rsidR="00A02A99" w:rsidRPr="00EE68D7" w:rsidRDefault="00A02A99" w:rsidP="003D3023">
      <w:pPr>
        <w:keepLines/>
        <w:widowControl w:val="0"/>
        <w:jc w:val="both"/>
        <w:rPr>
          <w:b/>
          <w:sz w:val="22"/>
          <w:szCs w:val="22"/>
        </w:rPr>
      </w:pPr>
    </w:p>
    <w:p w:rsidR="003D3023" w:rsidRPr="00EE68D7" w:rsidRDefault="003D3023" w:rsidP="003D3023">
      <w:pPr>
        <w:keepLines/>
        <w:widowControl w:val="0"/>
        <w:rPr>
          <w:b/>
          <w:sz w:val="22"/>
          <w:szCs w:val="22"/>
        </w:rPr>
      </w:pPr>
    </w:p>
    <w:p w:rsidR="003D3023" w:rsidRPr="00EE68D7" w:rsidRDefault="003D3023" w:rsidP="003D3023">
      <w:pPr>
        <w:keepLines/>
        <w:widowControl w:val="0"/>
        <w:rPr>
          <w:b/>
          <w:sz w:val="22"/>
          <w:szCs w:val="22"/>
        </w:rPr>
      </w:pPr>
      <w:r w:rsidRPr="00EE68D7">
        <w:rPr>
          <w:b/>
          <w:sz w:val="22"/>
          <w:szCs w:val="22"/>
        </w:rPr>
        <w:lastRenderedPageBreak/>
        <w:t>Pasākums                    Rok maratons 1_12_2018</w:t>
      </w:r>
    </w:p>
    <w:p w:rsidR="003D3023" w:rsidRPr="00EE68D7" w:rsidRDefault="003D3023" w:rsidP="003D3023">
      <w:pPr>
        <w:keepLines/>
        <w:widowControl w:val="0"/>
        <w:rPr>
          <w:b/>
          <w:sz w:val="22"/>
          <w:szCs w:val="22"/>
        </w:rPr>
      </w:pPr>
    </w:p>
    <w:p w:rsidR="003D3023" w:rsidRPr="00EE68D7" w:rsidRDefault="003D3023" w:rsidP="003D3023">
      <w:pPr>
        <w:keepLines/>
        <w:widowControl w:val="0"/>
        <w:rPr>
          <w:b/>
          <w:sz w:val="22"/>
          <w:szCs w:val="22"/>
        </w:rPr>
      </w:pPr>
    </w:p>
    <w:tbl>
      <w:tblPr>
        <w:tblW w:w="9371" w:type="dxa"/>
        <w:tblInd w:w="93" w:type="dxa"/>
        <w:tblLook w:val="04A0" w:firstRow="1" w:lastRow="0" w:firstColumn="1" w:lastColumn="0" w:noHBand="0" w:noVBand="1"/>
      </w:tblPr>
      <w:tblGrid>
        <w:gridCol w:w="528"/>
        <w:gridCol w:w="1675"/>
        <w:gridCol w:w="6179"/>
        <w:gridCol w:w="989"/>
      </w:tblGrid>
      <w:tr w:rsidR="003D3023" w:rsidRPr="00EE68D7" w:rsidTr="003D3023">
        <w:trPr>
          <w:trHeight w:val="255"/>
        </w:trPr>
        <w:tc>
          <w:tcPr>
            <w:tcW w:w="460" w:type="dxa"/>
            <w:tcBorders>
              <w:top w:val="single" w:sz="4" w:space="0" w:color="000000"/>
              <w:left w:val="single" w:sz="4" w:space="0" w:color="000000"/>
              <w:bottom w:val="nil"/>
              <w:right w:val="single" w:sz="4" w:space="0" w:color="000000"/>
            </w:tcBorders>
            <w:shd w:val="clear" w:color="CCFFFF" w:fill="CFE7F5"/>
            <w:vAlign w:val="center"/>
            <w:hideMark/>
          </w:tcPr>
          <w:p w:rsidR="003D3023" w:rsidRPr="00EE68D7" w:rsidRDefault="003D3023" w:rsidP="003D3023">
            <w:pPr>
              <w:suppressAutoHyphens w:val="0"/>
              <w:jc w:val="center"/>
              <w:rPr>
                <w:b/>
                <w:bCs/>
                <w:color w:val="000000"/>
                <w:lang w:eastAsia="lv-LV"/>
              </w:rPr>
            </w:pPr>
            <w:r w:rsidRPr="00EE68D7">
              <w:rPr>
                <w:b/>
                <w:bCs/>
                <w:color w:val="000000"/>
                <w:sz w:val="22"/>
                <w:szCs w:val="22"/>
                <w:lang w:eastAsia="lv-LV"/>
              </w:rPr>
              <w:t>Nr.</w:t>
            </w:r>
          </w:p>
        </w:tc>
        <w:tc>
          <w:tcPr>
            <w:tcW w:w="1682" w:type="dxa"/>
            <w:vMerge w:val="restart"/>
            <w:tcBorders>
              <w:top w:val="single" w:sz="4" w:space="0" w:color="000000"/>
              <w:left w:val="single" w:sz="4" w:space="0" w:color="000000"/>
              <w:bottom w:val="nil"/>
              <w:right w:val="single" w:sz="4" w:space="0" w:color="000000"/>
            </w:tcBorders>
            <w:shd w:val="clear" w:color="CCFFFF" w:fill="CFE7F5"/>
            <w:vAlign w:val="center"/>
            <w:hideMark/>
          </w:tcPr>
          <w:p w:rsidR="003D3023" w:rsidRPr="00EE68D7" w:rsidRDefault="003D3023" w:rsidP="003D3023">
            <w:pPr>
              <w:suppressAutoHyphens w:val="0"/>
              <w:jc w:val="center"/>
              <w:rPr>
                <w:b/>
                <w:bCs/>
                <w:color w:val="000000"/>
                <w:lang w:eastAsia="lv-LV"/>
              </w:rPr>
            </w:pPr>
            <w:r w:rsidRPr="00EE68D7">
              <w:rPr>
                <w:b/>
                <w:bCs/>
                <w:color w:val="000000"/>
                <w:sz w:val="22"/>
                <w:szCs w:val="22"/>
                <w:lang w:eastAsia="lv-LV"/>
              </w:rPr>
              <w:t>Veids</w:t>
            </w:r>
          </w:p>
        </w:tc>
        <w:tc>
          <w:tcPr>
            <w:tcW w:w="6237" w:type="dxa"/>
            <w:vMerge w:val="restart"/>
            <w:tcBorders>
              <w:top w:val="single" w:sz="4" w:space="0" w:color="000000"/>
              <w:left w:val="single" w:sz="4" w:space="0" w:color="000000"/>
              <w:bottom w:val="single" w:sz="4" w:space="0" w:color="000000"/>
              <w:right w:val="single" w:sz="4" w:space="0" w:color="000000"/>
            </w:tcBorders>
            <w:shd w:val="clear" w:color="CCFFFF" w:fill="CFE7F5"/>
            <w:vAlign w:val="center"/>
            <w:hideMark/>
          </w:tcPr>
          <w:p w:rsidR="003D3023" w:rsidRPr="00EE68D7" w:rsidRDefault="003D3023" w:rsidP="003D3023">
            <w:pPr>
              <w:suppressAutoHyphens w:val="0"/>
              <w:jc w:val="center"/>
              <w:rPr>
                <w:b/>
                <w:bCs/>
                <w:color w:val="000000"/>
                <w:lang w:eastAsia="lv-LV"/>
              </w:rPr>
            </w:pPr>
            <w:r w:rsidRPr="00EE68D7">
              <w:rPr>
                <w:b/>
                <w:bCs/>
                <w:color w:val="000000"/>
                <w:sz w:val="22"/>
                <w:szCs w:val="22"/>
                <w:lang w:eastAsia="lv-LV"/>
              </w:rPr>
              <w:t>Iekārtas nosaukums un tehniskā specifikācija</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CCFFFF" w:fill="CFE7F5"/>
            <w:vAlign w:val="center"/>
            <w:hideMark/>
          </w:tcPr>
          <w:p w:rsidR="003D3023" w:rsidRPr="00EE68D7" w:rsidRDefault="003D3023" w:rsidP="003D3023">
            <w:pPr>
              <w:suppressAutoHyphens w:val="0"/>
              <w:rPr>
                <w:b/>
                <w:bCs/>
                <w:color w:val="000000"/>
                <w:lang w:eastAsia="lv-LV"/>
              </w:rPr>
            </w:pPr>
            <w:r w:rsidRPr="00EE68D7">
              <w:rPr>
                <w:b/>
                <w:bCs/>
                <w:color w:val="000000"/>
                <w:sz w:val="22"/>
                <w:szCs w:val="22"/>
                <w:lang w:eastAsia="lv-LV"/>
              </w:rPr>
              <w:t>Skaits</w:t>
            </w:r>
          </w:p>
        </w:tc>
      </w:tr>
      <w:tr w:rsidR="003D3023" w:rsidRPr="00EE68D7" w:rsidTr="003D3023">
        <w:trPr>
          <w:trHeight w:val="255"/>
        </w:trPr>
        <w:tc>
          <w:tcPr>
            <w:tcW w:w="460" w:type="dxa"/>
            <w:tcBorders>
              <w:top w:val="nil"/>
              <w:left w:val="single" w:sz="4" w:space="0" w:color="000000"/>
              <w:bottom w:val="single" w:sz="4" w:space="0" w:color="000000"/>
              <w:right w:val="single" w:sz="4" w:space="0" w:color="000000"/>
            </w:tcBorders>
            <w:shd w:val="clear" w:color="CCFFFF" w:fill="CFE7F5"/>
            <w:vAlign w:val="center"/>
            <w:hideMark/>
          </w:tcPr>
          <w:p w:rsidR="003D3023" w:rsidRPr="00EE68D7" w:rsidRDefault="003D3023" w:rsidP="003D3023">
            <w:pPr>
              <w:suppressAutoHyphens w:val="0"/>
              <w:jc w:val="center"/>
              <w:rPr>
                <w:b/>
                <w:bCs/>
                <w:color w:val="000000"/>
                <w:lang w:eastAsia="lv-LV"/>
              </w:rPr>
            </w:pPr>
            <w:r w:rsidRPr="00EE68D7">
              <w:rPr>
                <w:b/>
                <w:bCs/>
                <w:color w:val="000000"/>
                <w:sz w:val="22"/>
                <w:szCs w:val="22"/>
                <w:lang w:eastAsia="lv-LV"/>
              </w:rPr>
              <w:t>p/k</w:t>
            </w:r>
          </w:p>
        </w:tc>
        <w:tc>
          <w:tcPr>
            <w:tcW w:w="1682" w:type="dxa"/>
            <w:vMerge/>
            <w:tcBorders>
              <w:top w:val="nil"/>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b/>
                <w:bCs/>
                <w:color w:val="000000"/>
                <w:lang w:eastAsia="lv-LV"/>
              </w:rPr>
            </w:pPr>
          </w:p>
        </w:tc>
        <w:tc>
          <w:tcPr>
            <w:tcW w:w="6237" w:type="dxa"/>
            <w:vMerge/>
            <w:tcBorders>
              <w:top w:val="single" w:sz="4" w:space="0" w:color="000000"/>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b/>
                <w:bCs/>
                <w:color w:val="000000"/>
                <w:lang w:eastAsia="lv-LV"/>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b/>
                <w:bCs/>
                <w:color w:val="000000"/>
                <w:lang w:eastAsia="lv-LV"/>
              </w:rPr>
            </w:pPr>
          </w:p>
        </w:tc>
      </w:tr>
      <w:tr w:rsidR="003D3023" w:rsidRPr="00EE68D7" w:rsidTr="003D3023">
        <w:trPr>
          <w:trHeight w:val="255"/>
        </w:trPr>
        <w:tc>
          <w:tcPr>
            <w:tcW w:w="46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1</w:t>
            </w:r>
          </w:p>
        </w:tc>
        <w:tc>
          <w:tcPr>
            <w:tcW w:w="1682"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Aktīvas akustiskās sistēmas komplekts</w:t>
            </w:r>
          </w:p>
        </w:tc>
        <w:tc>
          <w:tcPr>
            <w:tcW w:w="6237" w:type="dxa"/>
            <w:tcBorders>
              <w:top w:val="nil"/>
              <w:left w:val="nil"/>
              <w:bottom w:val="nil"/>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Divvirziena sķaņas iekārta x 4gab .</w:t>
            </w:r>
          </w:p>
        </w:tc>
        <w:tc>
          <w:tcPr>
            <w:tcW w:w="992" w:type="dxa"/>
            <w:vMerge w:val="restart"/>
            <w:tcBorders>
              <w:top w:val="nil"/>
              <w:left w:val="single" w:sz="4" w:space="0" w:color="000000"/>
              <w:bottom w:val="nil"/>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1</w:t>
            </w:r>
          </w:p>
        </w:tc>
      </w:tr>
      <w:tr w:rsidR="003D3023" w:rsidRPr="00EE68D7" w:rsidTr="003D3023">
        <w:trPr>
          <w:trHeight w:val="255"/>
        </w:trPr>
        <w:tc>
          <w:tcPr>
            <w:tcW w:w="460" w:type="dxa"/>
            <w:vMerge/>
            <w:tcBorders>
              <w:top w:val="nil"/>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color w:val="000000"/>
                <w:lang w:eastAsia="lv-LV"/>
              </w:rPr>
            </w:pPr>
          </w:p>
        </w:tc>
        <w:tc>
          <w:tcPr>
            <w:tcW w:w="1682" w:type="dxa"/>
            <w:vMerge/>
            <w:tcBorders>
              <w:top w:val="single" w:sz="4" w:space="0" w:color="000000"/>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color w:val="000000"/>
                <w:lang w:eastAsia="lv-LV"/>
              </w:rPr>
            </w:pPr>
          </w:p>
        </w:tc>
        <w:tc>
          <w:tcPr>
            <w:tcW w:w="6237" w:type="dxa"/>
            <w:tcBorders>
              <w:top w:val="nil"/>
              <w:left w:val="nil"/>
              <w:bottom w:val="nil"/>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Viens 15” neodīna zemo frekvenču (ZF) skaļrunis</w:t>
            </w:r>
          </w:p>
        </w:tc>
        <w:tc>
          <w:tcPr>
            <w:tcW w:w="992" w:type="dxa"/>
            <w:vMerge/>
            <w:tcBorders>
              <w:top w:val="nil"/>
              <w:left w:val="single" w:sz="4" w:space="0" w:color="000000"/>
              <w:bottom w:val="nil"/>
              <w:right w:val="single" w:sz="4" w:space="0" w:color="000000"/>
            </w:tcBorders>
            <w:vAlign w:val="center"/>
            <w:hideMark/>
          </w:tcPr>
          <w:p w:rsidR="003D3023" w:rsidRPr="00EE68D7" w:rsidRDefault="003D3023" w:rsidP="003D3023">
            <w:pPr>
              <w:suppressAutoHyphens w:val="0"/>
              <w:rPr>
                <w:color w:val="000000"/>
                <w:lang w:eastAsia="lv-LV"/>
              </w:rPr>
            </w:pPr>
          </w:p>
        </w:tc>
      </w:tr>
      <w:tr w:rsidR="003D3023" w:rsidRPr="00EE68D7" w:rsidTr="003D3023">
        <w:trPr>
          <w:trHeight w:val="450"/>
        </w:trPr>
        <w:tc>
          <w:tcPr>
            <w:tcW w:w="460" w:type="dxa"/>
            <w:vMerge/>
            <w:tcBorders>
              <w:top w:val="nil"/>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color w:val="000000"/>
                <w:lang w:eastAsia="lv-LV"/>
              </w:rPr>
            </w:pPr>
          </w:p>
        </w:tc>
        <w:tc>
          <w:tcPr>
            <w:tcW w:w="1682" w:type="dxa"/>
            <w:vMerge/>
            <w:tcBorders>
              <w:top w:val="single" w:sz="4" w:space="0" w:color="000000"/>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color w:val="000000"/>
                <w:lang w:eastAsia="lv-LV"/>
              </w:rPr>
            </w:pPr>
          </w:p>
        </w:tc>
        <w:tc>
          <w:tcPr>
            <w:tcW w:w="6237" w:type="dxa"/>
            <w:tcBorders>
              <w:top w:val="nil"/>
              <w:left w:val="nil"/>
              <w:bottom w:val="nil"/>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Viens 1.4” ferīta kompresijas draiveris kopā ar universālu augsto frekvenču (AF) ruporu.</w:t>
            </w:r>
          </w:p>
        </w:tc>
        <w:tc>
          <w:tcPr>
            <w:tcW w:w="992" w:type="dxa"/>
            <w:vMerge/>
            <w:tcBorders>
              <w:top w:val="nil"/>
              <w:left w:val="single" w:sz="4" w:space="0" w:color="000000"/>
              <w:bottom w:val="nil"/>
              <w:right w:val="single" w:sz="4" w:space="0" w:color="000000"/>
            </w:tcBorders>
            <w:vAlign w:val="center"/>
            <w:hideMark/>
          </w:tcPr>
          <w:p w:rsidR="003D3023" w:rsidRPr="00EE68D7" w:rsidRDefault="003D3023" w:rsidP="003D3023">
            <w:pPr>
              <w:suppressAutoHyphens w:val="0"/>
              <w:rPr>
                <w:color w:val="000000"/>
                <w:lang w:eastAsia="lv-LV"/>
              </w:rPr>
            </w:pPr>
          </w:p>
        </w:tc>
      </w:tr>
      <w:tr w:rsidR="003D3023" w:rsidRPr="00EE68D7" w:rsidTr="003D3023">
        <w:trPr>
          <w:trHeight w:val="255"/>
        </w:trPr>
        <w:tc>
          <w:tcPr>
            <w:tcW w:w="460" w:type="dxa"/>
            <w:vMerge/>
            <w:tcBorders>
              <w:top w:val="nil"/>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color w:val="000000"/>
                <w:lang w:eastAsia="lv-LV"/>
              </w:rPr>
            </w:pPr>
          </w:p>
        </w:tc>
        <w:tc>
          <w:tcPr>
            <w:tcW w:w="1682" w:type="dxa"/>
            <w:vMerge/>
            <w:tcBorders>
              <w:top w:val="single" w:sz="4" w:space="0" w:color="000000"/>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color w:val="000000"/>
                <w:lang w:eastAsia="lv-LV"/>
              </w:rPr>
            </w:pPr>
          </w:p>
        </w:tc>
        <w:tc>
          <w:tcPr>
            <w:tcW w:w="6237" w:type="dxa"/>
            <w:tcBorders>
              <w:top w:val="nil"/>
              <w:left w:val="nil"/>
              <w:bottom w:val="nil"/>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Darbības nomināls frekvenču diapazons ne mazāk kā no 50Hz līdz 20kHz.</w:t>
            </w:r>
          </w:p>
        </w:tc>
        <w:tc>
          <w:tcPr>
            <w:tcW w:w="992" w:type="dxa"/>
            <w:vMerge/>
            <w:tcBorders>
              <w:top w:val="nil"/>
              <w:left w:val="single" w:sz="4" w:space="0" w:color="000000"/>
              <w:bottom w:val="nil"/>
              <w:right w:val="single" w:sz="4" w:space="0" w:color="000000"/>
            </w:tcBorders>
            <w:vAlign w:val="center"/>
            <w:hideMark/>
          </w:tcPr>
          <w:p w:rsidR="003D3023" w:rsidRPr="00EE68D7" w:rsidRDefault="003D3023" w:rsidP="003D3023">
            <w:pPr>
              <w:suppressAutoHyphens w:val="0"/>
              <w:rPr>
                <w:color w:val="000000"/>
                <w:lang w:eastAsia="lv-LV"/>
              </w:rPr>
            </w:pPr>
          </w:p>
        </w:tc>
      </w:tr>
      <w:tr w:rsidR="003D3023" w:rsidRPr="00EE68D7" w:rsidTr="003D3023">
        <w:trPr>
          <w:trHeight w:val="255"/>
        </w:trPr>
        <w:tc>
          <w:tcPr>
            <w:tcW w:w="460" w:type="dxa"/>
            <w:vMerge/>
            <w:tcBorders>
              <w:top w:val="nil"/>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color w:val="000000"/>
                <w:lang w:eastAsia="lv-LV"/>
              </w:rPr>
            </w:pPr>
          </w:p>
        </w:tc>
        <w:tc>
          <w:tcPr>
            <w:tcW w:w="1682" w:type="dxa"/>
            <w:vMerge/>
            <w:tcBorders>
              <w:top w:val="single" w:sz="4" w:space="0" w:color="000000"/>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color w:val="000000"/>
                <w:lang w:eastAsia="lv-LV"/>
              </w:rPr>
            </w:pPr>
          </w:p>
        </w:tc>
        <w:tc>
          <w:tcPr>
            <w:tcW w:w="6237" w:type="dxa"/>
            <w:tcBorders>
              <w:top w:val="nil"/>
              <w:left w:val="nil"/>
              <w:bottom w:val="nil"/>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RMS pieļaujamā jauda ne mazāka kā 2200W.</w:t>
            </w:r>
          </w:p>
        </w:tc>
        <w:tc>
          <w:tcPr>
            <w:tcW w:w="992" w:type="dxa"/>
            <w:vMerge/>
            <w:tcBorders>
              <w:top w:val="nil"/>
              <w:left w:val="single" w:sz="4" w:space="0" w:color="000000"/>
              <w:bottom w:val="nil"/>
              <w:right w:val="single" w:sz="4" w:space="0" w:color="000000"/>
            </w:tcBorders>
            <w:vAlign w:val="center"/>
            <w:hideMark/>
          </w:tcPr>
          <w:p w:rsidR="003D3023" w:rsidRPr="00EE68D7" w:rsidRDefault="003D3023" w:rsidP="003D3023">
            <w:pPr>
              <w:suppressAutoHyphens w:val="0"/>
              <w:rPr>
                <w:color w:val="000000"/>
                <w:lang w:eastAsia="lv-LV"/>
              </w:rPr>
            </w:pPr>
          </w:p>
        </w:tc>
      </w:tr>
      <w:tr w:rsidR="003D3023" w:rsidRPr="00EE68D7" w:rsidTr="003D3023">
        <w:trPr>
          <w:trHeight w:val="255"/>
        </w:trPr>
        <w:tc>
          <w:tcPr>
            <w:tcW w:w="460" w:type="dxa"/>
            <w:vMerge/>
            <w:tcBorders>
              <w:top w:val="nil"/>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color w:val="000000"/>
                <w:lang w:eastAsia="lv-LV"/>
              </w:rPr>
            </w:pPr>
          </w:p>
        </w:tc>
        <w:tc>
          <w:tcPr>
            <w:tcW w:w="1682" w:type="dxa"/>
            <w:vMerge/>
            <w:tcBorders>
              <w:top w:val="single" w:sz="4" w:space="0" w:color="000000"/>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color w:val="000000"/>
                <w:lang w:eastAsia="lv-LV"/>
              </w:rPr>
            </w:pPr>
          </w:p>
        </w:tc>
        <w:tc>
          <w:tcPr>
            <w:tcW w:w="6237" w:type="dxa"/>
            <w:tcBorders>
              <w:top w:val="nil"/>
              <w:left w:val="nil"/>
              <w:bottom w:val="nil"/>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Maksimālais skaņas spiediens ne mazāks kā 139 dB SPL.</w:t>
            </w:r>
          </w:p>
        </w:tc>
        <w:tc>
          <w:tcPr>
            <w:tcW w:w="992" w:type="dxa"/>
            <w:vMerge/>
            <w:tcBorders>
              <w:top w:val="nil"/>
              <w:left w:val="single" w:sz="4" w:space="0" w:color="000000"/>
              <w:bottom w:val="nil"/>
              <w:right w:val="single" w:sz="4" w:space="0" w:color="000000"/>
            </w:tcBorders>
            <w:vAlign w:val="center"/>
            <w:hideMark/>
          </w:tcPr>
          <w:p w:rsidR="003D3023" w:rsidRPr="00EE68D7" w:rsidRDefault="003D3023" w:rsidP="003D3023">
            <w:pPr>
              <w:suppressAutoHyphens w:val="0"/>
              <w:rPr>
                <w:color w:val="000000"/>
                <w:lang w:eastAsia="lv-LV"/>
              </w:rPr>
            </w:pPr>
          </w:p>
        </w:tc>
      </w:tr>
      <w:tr w:rsidR="003D3023" w:rsidRPr="00EE68D7" w:rsidTr="003D3023">
        <w:trPr>
          <w:trHeight w:val="450"/>
        </w:trPr>
        <w:tc>
          <w:tcPr>
            <w:tcW w:w="460" w:type="dxa"/>
            <w:vMerge/>
            <w:tcBorders>
              <w:top w:val="nil"/>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color w:val="000000"/>
                <w:lang w:eastAsia="lv-LV"/>
              </w:rPr>
            </w:pPr>
          </w:p>
        </w:tc>
        <w:tc>
          <w:tcPr>
            <w:tcW w:w="1682" w:type="dxa"/>
            <w:vMerge/>
            <w:tcBorders>
              <w:top w:val="single" w:sz="4" w:space="0" w:color="000000"/>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color w:val="000000"/>
                <w:lang w:eastAsia="lv-LV"/>
              </w:rPr>
            </w:pPr>
          </w:p>
        </w:tc>
        <w:tc>
          <w:tcPr>
            <w:tcW w:w="6237" w:type="dxa"/>
            <w:tcBorders>
              <w:top w:val="nil"/>
              <w:left w:val="nil"/>
              <w:bottom w:val="nil"/>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Universālais asimetriskais rupors 80°x30°, Ar Takelāžes sistēmu, kas ļauj uzstādīt sistēmu gan horizontālā, gan vertikālā izkārtojumā.</w:t>
            </w:r>
          </w:p>
        </w:tc>
        <w:tc>
          <w:tcPr>
            <w:tcW w:w="992" w:type="dxa"/>
            <w:vMerge/>
            <w:tcBorders>
              <w:top w:val="nil"/>
              <w:left w:val="single" w:sz="4" w:space="0" w:color="000000"/>
              <w:bottom w:val="nil"/>
              <w:right w:val="single" w:sz="4" w:space="0" w:color="000000"/>
            </w:tcBorders>
            <w:vAlign w:val="center"/>
            <w:hideMark/>
          </w:tcPr>
          <w:p w:rsidR="003D3023" w:rsidRPr="00EE68D7" w:rsidRDefault="003D3023" w:rsidP="003D3023">
            <w:pPr>
              <w:suppressAutoHyphens w:val="0"/>
              <w:rPr>
                <w:color w:val="000000"/>
                <w:lang w:eastAsia="lv-LV"/>
              </w:rPr>
            </w:pPr>
          </w:p>
        </w:tc>
      </w:tr>
      <w:tr w:rsidR="003D3023" w:rsidRPr="00EE68D7" w:rsidTr="003D3023">
        <w:trPr>
          <w:trHeight w:val="255"/>
        </w:trPr>
        <w:tc>
          <w:tcPr>
            <w:tcW w:w="460" w:type="dxa"/>
            <w:vMerge/>
            <w:tcBorders>
              <w:top w:val="nil"/>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color w:val="000000"/>
                <w:lang w:eastAsia="lv-LV"/>
              </w:rPr>
            </w:pPr>
          </w:p>
        </w:tc>
        <w:tc>
          <w:tcPr>
            <w:tcW w:w="1682" w:type="dxa"/>
            <w:vMerge/>
            <w:tcBorders>
              <w:top w:val="single" w:sz="4" w:space="0" w:color="000000"/>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color w:val="000000"/>
                <w:lang w:eastAsia="lv-LV"/>
              </w:rPr>
            </w:pPr>
          </w:p>
        </w:tc>
        <w:tc>
          <w:tcPr>
            <w:tcW w:w="6237" w:type="dxa"/>
            <w:tcBorders>
              <w:top w:val="nil"/>
              <w:left w:val="nil"/>
              <w:bottom w:val="nil"/>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Ar X-comb tehnoloģiju.</w:t>
            </w:r>
          </w:p>
        </w:tc>
        <w:tc>
          <w:tcPr>
            <w:tcW w:w="992" w:type="dxa"/>
            <w:vMerge/>
            <w:tcBorders>
              <w:top w:val="nil"/>
              <w:left w:val="single" w:sz="4" w:space="0" w:color="000000"/>
              <w:bottom w:val="nil"/>
              <w:right w:val="single" w:sz="4" w:space="0" w:color="000000"/>
            </w:tcBorders>
            <w:vAlign w:val="center"/>
            <w:hideMark/>
          </w:tcPr>
          <w:p w:rsidR="003D3023" w:rsidRPr="00EE68D7" w:rsidRDefault="003D3023" w:rsidP="003D3023">
            <w:pPr>
              <w:suppressAutoHyphens w:val="0"/>
              <w:rPr>
                <w:color w:val="000000"/>
                <w:lang w:eastAsia="lv-LV"/>
              </w:rPr>
            </w:pPr>
          </w:p>
        </w:tc>
      </w:tr>
      <w:tr w:rsidR="003D3023" w:rsidRPr="00EE68D7" w:rsidTr="003D3023">
        <w:trPr>
          <w:trHeight w:val="255"/>
        </w:trPr>
        <w:tc>
          <w:tcPr>
            <w:tcW w:w="460" w:type="dxa"/>
            <w:vMerge/>
            <w:tcBorders>
              <w:top w:val="nil"/>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color w:val="000000"/>
                <w:lang w:eastAsia="lv-LV"/>
              </w:rPr>
            </w:pPr>
          </w:p>
        </w:tc>
        <w:tc>
          <w:tcPr>
            <w:tcW w:w="1682" w:type="dxa"/>
            <w:vMerge/>
            <w:tcBorders>
              <w:top w:val="single" w:sz="4" w:space="0" w:color="000000"/>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color w:val="000000"/>
                <w:lang w:eastAsia="lv-LV"/>
              </w:rPr>
            </w:pPr>
          </w:p>
        </w:tc>
        <w:tc>
          <w:tcPr>
            <w:tcW w:w="6237" w:type="dxa"/>
            <w:tcBorders>
              <w:top w:val="nil"/>
              <w:left w:val="nil"/>
              <w:bottom w:val="nil"/>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Ar FIR X-OVER optomal phase response.</w:t>
            </w:r>
          </w:p>
        </w:tc>
        <w:tc>
          <w:tcPr>
            <w:tcW w:w="992" w:type="dxa"/>
            <w:vMerge/>
            <w:tcBorders>
              <w:top w:val="nil"/>
              <w:left w:val="single" w:sz="4" w:space="0" w:color="000000"/>
              <w:bottom w:val="nil"/>
              <w:right w:val="single" w:sz="4" w:space="0" w:color="000000"/>
            </w:tcBorders>
            <w:vAlign w:val="center"/>
            <w:hideMark/>
          </w:tcPr>
          <w:p w:rsidR="003D3023" w:rsidRPr="00EE68D7" w:rsidRDefault="003D3023" w:rsidP="003D3023">
            <w:pPr>
              <w:suppressAutoHyphens w:val="0"/>
              <w:rPr>
                <w:color w:val="000000"/>
                <w:lang w:eastAsia="lv-LV"/>
              </w:rPr>
            </w:pPr>
          </w:p>
        </w:tc>
      </w:tr>
      <w:tr w:rsidR="003D3023" w:rsidRPr="00EE68D7" w:rsidTr="003D3023">
        <w:trPr>
          <w:trHeight w:val="255"/>
        </w:trPr>
        <w:tc>
          <w:tcPr>
            <w:tcW w:w="460" w:type="dxa"/>
            <w:vMerge/>
            <w:tcBorders>
              <w:top w:val="nil"/>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color w:val="000000"/>
                <w:lang w:eastAsia="lv-LV"/>
              </w:rPr>
            </w:pPr>
          </w:p>
        </w:tc>
        <w:tc>
          <w:tcPr>
            <w:tcW w:w="1682" w:type="dxa"/>
            <w:vMerge/>
            <w:tcBorders>
              <w:top w:val="single" w:sz="4" w:space="0" w:color="000000"/>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color w:val="000000"/>
                <w:lang w:eastAsia="lv-LV"/>
              </w:rPr>
            </w:pPr>
          </w:p>
        </w:tc>
        <w:tc>
          <w:tcPr>
            <w:tcW w:w="6237" w:type="dxa"/>
            <w:tcBorders>
              <w:top w:val="nil"/>
              <w:left w:val="nil"/>
              <w:bottom w:val="nil"/>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Aktīvas zemo frekvenču (ZF) akustiskās sistēmas x 4gab</w:t>
            </w:r>
          </w:p>
        </w:tc>
        <w:tc>
          <w:tcPr>
            <w:tcW w:w="992" w:type="dxa"/>
            <w:vMerge/>
            <w:tcBorders>
              <w:top w:val="nil"/>
              <w:left w:val="single" w:sz="4" w:space="0" w:color="000000"/>
              <w:bottom w:val="nil"/>
              <w:right w:val="single" w:sz="4" w:space="0" w:color="000000"/>
            </w:tcBorders>
            <w:vAlign w:val="center"/>
            <w:hideMark/>
          </w:tcPr>
          <w:p w:rsidR="003D3023" w:rsidRPr="00EE68D7" w:rsidRDefault="003D3023" w:rsidP="003D3023">
            <w:pPr>
              <w:suppressAutoHyphens w:val="0"/>
              <w:rPr>
                <w:color w:val="000000"/>
                <w:lang w:eastAsia="lv-LV"/>
              </w:rPr>
            </w:pPr>
          </w:p>
        </w:tc>
      </w:tr>
      <w:tr w:rsidR="003D3023" w:rsidRPr="00EE68D7" w:rsidTr="003D3023">
        <w:trPr>
          <w:trHeight w:val="255"/>
        </w:trPr>
        <w:tc>
          <w:tcPr>
            <w:tcW w:w="460" w:type="dxa"/>
            <w:vMerge/>
            <w:tcBorders>
              <w:top w:val="nil"/>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color w:val="000000"/>
                <w:lang w:eastAsia="lv-LV"/>
              </w:rPr>
            </w:pPr>
          </w:p>
        </w:tc>
        <w:tc>
          <w:tcPr>
            <w:tcW w:w="1682" w:type="dxa"/>
            <w:vMerge/>
            <w:tcBorders>
              <w:top w:val="single" w:sz="4" w:space="0" w:color="000000"/>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color w:val="000000"/>
                <w:lang w:eastAsia="lv-LV"/>
              </w:rPr>
            </w:pPr>
          </w:p>
        </w:tc>
        <w:tc>
          <w:tcPr>
            <w:tcW w:w="6237" w:type="dxa"/>
            <w:tcBorders>
              <w:top w:val="nil"/>
              <w:left w:val="nil"/>
              <w:bottom w:val="nil"/>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Divi 18” zemo frekvenču (ZF) skaļruņi ar 3” skaņas spoli izgatavotu Eiropā.</w:t>
            </w:r>
          </w:p>
        </w:tc>
        <w:tc>
          <w:tcPr>
            <w:tcW w:w="992" w:type="dxa"/>
            <w:vMerge/>
            <w:tcBorders>
              <w:top w:val="nil"/>
              <w:left w:val="single" w:sz="4" w:space="0" w:color="000000"/>
              <w:bottom w:val="nil"/>
              <w:right w:val="single" w:sz="4" w:space="0" w:color="000000"/>
            </w:tcBorders>
            <w:vAlign w:val="center"/>
            <w:hideMark/>
          </w:tcPr>
          <w:p w:rsidR="003D3023" w:rsidRPr="00EE68D7" w:rsidRDefault="003D3023" w:rsidP="003D3023">
            <w:pPr>
              <w:suppressAutoHyphens w:val="0"/>
              <w:rPr>
                <w:color w:val="000000"/>
                <w:lang w:eastAsia="lv-LV"/>
              </w:rPr>
            </w:pPr>
          </w:p>
        </w:tc>
      </w:tr>
      <w:tr w:rsidR="003D3023" w:rsidRPr="00EE68D7" w:rsidTr="003D3023">
        <w:trPr>
          <w:trHeight w:val="1125"/>
        </w:trPr>
        <w:tc>
          <w:tcPr>
            <w:tcW w:w="460" w:type="dxa"/>
            <w:vMerge/>
            <w:tcBorders>
              <w:top w:val="nil"/>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color w:val="000000"/>
                <w:lang w:eastAsia="lv-LV"/>
              </w:rPr>
            </w:pPr>
          </w:p>
        </w:tc>
        <w:tc>
          <w:tcPr>
            <w:tcW w:w="1682" w:type="dxa"/>
            <w:vMerge/>
            <w:tcBorders>
              <w:top w:val="single" w:sz="4" w:space="0" w:color="000000"/>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color w:val="000000"/>
                <w:lang w:eastAsia="lv-LV"/>
              </w:rPr>
            </w:pPr>
          </w:p>
        </w:tc>
        <w:tc>
          <w:tcPr>
            <w:tcW w:w="6237" w:type="dxa"/>
            <w:tcBorders>
              <w:top w:val="nil"/>
              <w:left w:val="nil"/>
              <w:bottom w:val="nil"/>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Frekvenču diapazons no 40Hz-110Hz.</w:t>
            </w:r>
            <w:r w:rsidRPr="00EE68D7">
              <w:rPr>
                <w:color w:val="000000"/>
                <w:sz w:val="22"/>
                <w:szCs w:val="22"/>
                <w:lang w:eastAsia="lv-LV"/>
              </w:rPr>
              <w:br/>
              <w:t>Maksimālā peak jauda 4000W.</w:t>
            </w:r>
            <w:r w:rsidRPr="00EE68D7">
              <w:rPr>
                <w:color w:val="000000"/>
                <w:sz w:val="22"/>
                <w:szCs w:val="22"/>
                <w:lang w:eastAsia="lv-LV"/>
              </w:rPr>
              <w:br/>
              <w:t>Maksimālais skaņas spiediens ne mazāks kā 142 dB SPL.</w:t>
            </w:r>
            <w:r w:rsidRPr="00EE68D7">
              <w:rPr>
                <w:color w:val="000000"/>
                <w:sz w:val="22"/>
                <w:szCs w:val="22"/>
                <w:lang w:eastAsia="lv-LV"/>
              </w:rPr>
              <w:br/>
              <w:t>Joslas platums ne mazāks par 40Hz-110Hz@-3dBspl.</w:t>
            </w:r>
            <w:r w:rsidRPr="00EE68D7">
              <w:rPr>
                <w:color w:val="000000"/>
                <w:sz w:val="22"/>
                <w:szCs w:val="22"/>
                <w:lang w:eastAsia="lv-LV"/>
              </w:rPr>
              <w:br/>
              <w:t xml:space="preserve">Izmantots ne mazāk kā 2x1100 WRMS digitāls Powersoft </w:t>
            </w:r>
          </w:p>
        </w:tc>
        <w:tc>
          <w:tcPr>
            <w:tcW w:w="992" w:type="dxa"/>
            <w:vMerge/>
            <w:tcBorders>
              <w:top w:val="nil"/>
              <w:left w:val="single" w:sz="4" w:space="0" w:color="000000"/>
              <w:bottom w:val="nil"/>
              <w:right w:val="single" w:sz="4" w:space="0" w:color="000000"/>
            </w:tcBorders>
            <w:vAlign w:val="center"/>
            <w:hideMark/>
          </w:tcPr>
          <w:p w:rsidR="003D3023" w:rsidRPr="00EE68D7" w:rsidRDefault="003D3023" w:rsidP="003D3023">
            <w:pPr>
              <w:suppressAutoHyphens w:val="0"/>
              <w:rPr>
                <w:color w:val="000000"/>
                <w:lang w:eastAsia="lv-LV"/>
              </w:rPr>
            </w:pPr>
          </w:p>
        </w:tc>
      </w:tr>
      <w:tr w:rsidR="003D3023" w:rsidRPr="00EE68D7" w:rsidTr="003D3023">
        <w:trPr>
          <w:trHeight w:val="675"/>
        </w:trPr>
        <w:tc>
          <w:tcPr>
            <w:tcW w:w="460" w:type="dxa"/>
            <w:tcBorders>
              <w:top w:val="nil"/>
              <w:left w:val="single" w:sz="4" w:space="0" w:color="000000"/>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2</w:t>
            </w:r>
          </w:p>
        </w:tc>
        <w:tc>
          <w:tcPr>
            <w:tcW w:w="1682" w:type="dxa"/>
            <w:tcBorders>
              <w:top w:val="single" w:sz="4" w:space="0" w:color="000000"/>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Skatuves monitors</w:t>
            </w:r>
          </w:p>
        </w:tc>
        <w:tc>
          <w:tcPr>
            <w:tcW w:w="6237" w:type="dxa"/>
            <w:tcBorders>
              <w:top w:val="single" w:sz="4" w:space="0" w:color="000000"/>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rPr>
                <w:color w:val="000000"/>
                <w:lang w:eastAsia="lv-LV"/>
              </w:rPr>
            </w:pPr>
            <w:r w:rsidRPr="00EE68D7">
              <w:rPr>
                <w:color w:val="000000"/>
                <w:sz w:val="22"/>
                <w:szCs w:val="22"/>
                <w:lang w:eastAsia="lv-LV"/>
              </w:rPr>
              <w:t>Coaxial Skatuves monitors 15``+1.4``, jauda 1200W. Atskaņojamo frekvenču diapazons: 55Hz - 20kHz. Izstarošanas leņķis: horizontāli - 80 grādi, vertikāli - 60 grādi.</w:t>
            </w:r>
          </w:p>
        </w:tc>
        <w:tc>
          <w:tcPr>
            <w:tcW w:w="992" w:type="dxa"/>
            <w:tcBorders>
              <w:top w:val="single" w:sz="4" w:space="0" w:color="000000"/>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8</w:t>
            </w:r>
          </w:p>
        </w:tc>
      </w:tr>
      <w:tr w:rsidR="003D3023" w:rsidRPr="00EE68D7" w:rsidTr="003D3023">
        <w:trPr>
          <w:trHeight w:val="255"/>
        </w:trPr>
        <w:tc>
          <w:tcPr>
            <w:tcW w:w="46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3</w:t>
            </w:r>
          </w:p>
        </w:tc>
        <w:tc>
          <w:tcPr>
            <w:tcW w:w="1682"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lang w:eastAsia="lv-LV"/>
              </w:rPr>
            </w:pPr>
            <w:r w:rsidRPr="00EE68D7">
              <w:rPr>
                <w:sz w:val="22"/>
                <w:szCs w:val="22"/>
                <w:lang w:eastAsia="lv-LV"/>
              </w:rPr>
              <w:t>Skaņas pults</w:t>
            </w:r>
          </w:p>
        </w:tc>
        <w:tc>
          <w:tcPr>
            <w:tcW w:w="6237" w:type="dxa"/>
            <w:tcBorders>
              <w:top w:val="nil"/>
              <w:left w:val="nil"/>
              <w:bottom w:val="nil"/>
              <w:right w:val="single" w:sz="4" w:space="0" w:color="000000"/>
            </w:tcBorders>
            <w:shd w:val="clear" w:color="FFFFCC" w:fill="FFFFFF"/>
            <w:vAlign w:val="center"/>
            <w:hideMark/>
          </w:tcPr>
          <w:p w:rsidR="003D3023" w:rsidRPr="00EE68D7" w:rsidRDefault="003D3023" w:rsidP="003D3023">
            <w:pPr>
              <w:suppressAutoHyphens w:val="0"/>
              <w:rPr>
                <w:color w:val="000000"/>
                <w:lang w:eastAsia="lv-LV"/>
              </w:rPr>
            </w:pPr>
            <w:r w:rsidRPr="00EE68D7">
              <w:rPr>
                <w:color w:val="000000"/>
                <w:sz w:val="22"/>
                <w:szCs w:val="22"/>
                <w:lang w:eastAsia="lv-LV"/>
              </w:rPr>
              <w:t>Digitalais skaņas pults 32 x analogas mikrofona/līnijas ieejas. 16 x analogas līnijas izejas. 96 kHz signāla semplēšana. 8efektu statne ar stereo izejām katram efektam. 8DCA grupas. 1x Rūteris</w:t>
            </w:r>
          </w:p>
        </w:tc>
        <w:tc>
          <w:tcPr>
            <w:tcW w:w="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1</w:t>
            </w:r>
          </w:p>
        </w:tc>
      </w:tr>
      <w:tr w:rsidR="003D3023" w:rsidRPr="00EE68D7" w:rsidTr="003D3023">
        <w:trPr>
          <w:trHeight w:val="255"/>
        </w:trPr>
        <w:tc>
          <w:tcPr>
            <w:tcW w:w="460" w:type="dxa"/>
            <w:vMerge/>
            <w:tcBorders>
              <w:top w:val="nil"/>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color w:val="000000"/>
                <w:lang w:eastAsia="lv-LV"/>
              </w:rPr>
            </w:pPr>
          </w:p>
        </w:tc>
        <w:tc>
          <w:tcPr>
            <w:tcW w:w="1682" w:type="dxa"/>
            <w:vMerge/>
            <w:tcBorders>
              <w:top w:val="single" w:sz="4" w:space="0" w:color="000000"/>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lang w:eastAsia="lv-LV"/>
              </w:rPr>
            </w:pPr>
          </w:p>
        </w:tc>
        <w:tc>
          <w:tcPr>
            <w:tcW w:w="6237" w:type="dxa"/>
            <w:tcBorders>
              <w:top w:val="nil"/>
              <w:left w:val="nil"/>
              <w:bottom w:val="nil"/>
              <w:right w:val="single" w:sz="4" w:space="0" w:color="000000"/>
            </w:tcBorders>
            <w:shd w:val="clear" w:color="FFFFCC" w:fill="FFFFFF"/>
            <w:vAlign w:val="center"/>
            <w:hideMark/>
          </w:tcPr>
          <w:p w:rsidR="003D3023" w:rsidRPr="00EE68D7" w:rsidRDefault="003D3023" w:rsidP="003D3023">
            <w:pPr>
              <w:suppressAutoHyphens w:val="0"/>
              <w:rPr>
                <w:color w:val="000000"/>
                <w:lang w:eastAsia="lv-LV"/>
              </w:rPr>
            </w:pPr>
            <w:r w:rsidRPr="00EE68D7">
              <w:rPr>
                <w:color w:val="000000"/>
                <w:sz w:val="22"/>
                <w:szCs w:val="22"/>
                <w:lang w:eastAsia="lv-LV"/>
              </w:rPr>
              <w:t>1x UPS</w:t>
            </w:r>
          </w:p>
        </w:tc>
        <w:tc>
          <w:tcPr>
            <w:tcW w:w="992" w:type="dxa"/>
            <w:vMerge/>
            <w:tcBorders>
              <w:top w:val="nil"/>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color w:val="000000"/>
                <w:lang w:eastAsia="lv-LV"/>
              </w:rPr>
            </w:pPr>
          </w:p>
        </w:tc>
      </w:tr>
      <w:tr w:rsidR="003D3023" w:rsidRPr="00EE68D7" w:rsidTr="003D3023">
        <w:trPr>
          <w:trHeight w:val="255"/>
        </w:trPr>
        <w:tc>
          <w:tcPr>
            <w:tcW w:w="460" w:type="dxa"/>
            <w:vMerge/>
            <w:tcBorders>
              <w:top w:val="nil"/>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color w:val="000000"/>
                <w:lang w:eastAsia="lv-LV"/>
              </w:rPr>
            </w:pPr>
          </w:p>
        </w:tc>
        <w:tc>
          <w:tcPr>
            <w:tcW w:w="1682" w:type="dxa"/>
            <w:vMerge/>
            <w:tcBorders>
              <w:top w:val="single" w:sz="4" w:space="0" w:color="000000"/>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lang w:eastAsia="lv-LV"/>
              </w:rPr>
            </w:pPr>
          </w:p>
        </w:tc>
        <w:tc>
          <w:tcPr>
            <w:tcW w:w="6237" w:type="dxa"/>
            <w:tcBorders>
              <w:top w:val="nil"/>
              <w:left w:val="nil"/>
              <w:bottom w:val="nil"/>
              <w:right w:val="single" w:sz="4" w:space="0" w:color="000000"/>
            </w:tcBorders>
            <w:shd w:val="clear" w:color="FFFFCC" w:fill="FFFFFF"/>
            <w:vAlign w:val="center"/>
            <w:hideMark/>
          </w:tcPr>
          <w:p w:rsidR="003D3023" w:rsidRPr="00EE68D7" w:rsidRDefault="003D3023" w:rsidP="003D3023">
            <w:pPr>
              <w:suppressAutoHyphens w:val="0"/>
              <w:rPr>
                <w:color w:val="000000"/>
                <w:lang w:eastAsia="lv-LV"/>
              </w:rPr>
            </w:pPr>
            <w:r w:rsidRPr="00EE68D7">
              <w:rPr>
                <w:color w:val="000000"/>
                <w:sz w:val="22"/>
                <w:szCs w:val="22"/>
                <w:lang w:eastAsia="lv-LV"/>
              </w:rPr>
              <w:t>1x Planšētdators</w:t>
            </w:r>
          </w:p>
        </w:tc>
        <w:tc>
          <w:tcPr>
            <w:tcW w:w="992" w:type="dxa"/>
            <w:vMerge/>
            <w:tcBorders>
              <w:top w:val="nil"/>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color w:val="000000"/>
                <w:lang w:eastAsia="lv-LV"/>
              </w:rPr>
            </w:pPr>
          </w:p>
        </w:tc>
      </w:tr>
      <w:tr w:rsidR="003D3023" w:rsidRPr="00EE68D7" w:rsidTr="003D3023">
        <w:trPr>
          <w:trHeight w:val="255"/>
        </w:trPr>
        <w:tc>
          <w:tcPr>
            <w:tcW w:w="460" w:type="dxa"/>
            <w:vMerge/>
            <w:tcBorders>
              <w:top w:val="nil"/>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color w:val="000000"/>
                <w:lang w:eastAsia="lv-LV"/>
              </w:rPr>
            </w:pPr>
          </w:p>
        </w:tc>
        <w:tc>
          <w:tcPr>
            <w:tcW w:w="1682" w:type="dxa"/>
            <w:vMerge/>
            <w:tcBorders>
              <w:top w:val="single" w:sz="4" w:space="0" w:color="000000"/>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lang w:eastAsia="lv-LV"/>
              </w:rPr>
            </w:pPr>
          </w:p>
        </w:tc>
        <w:tc>
          <w:tcPr>
            <w:tcW w:w="6237" w:type="dxa"/>
            <w:tcBorders>
              <w:top w:val="nil"/>
              <w:left w:val="nil"/>
              <w:bottom w:val="nil"/>
              <w:right w:val="single" w:sz="4" w:space="0" w:color="000000"/>
            </w:tcBorders>
            <w:shd w:val="clear" w:color="FFFFCC" w:fill="FFFFFF"/>
            <w:vAlign w:val="center"/>
            <w:hideMark/>
          </w:tcPr>
          <w:p w:rsidR="003D3023" w:rsidRPr="00EE68D7" w:rsidRDefault="003D3023" w:rsidP="003D3023">
            <w:pPr>
              <w:suppressAutoHyphens w:val="0"/>
              <w:rPr>
                <w:color w:val="000000"/>
                <w:lang w:eastAsia="lv-LV"/>
              </w:rPr>
            </w:pPr>
            <w:r w:rsidRPr="00EE68D7">
              <w:rPr>
                <w:color w:val="000000"/>
                <w:sz w:val="22"/>
                <w:szCs w:val="22"/>
                <w:lang w:eastAsia="lv-LV"/>
              </w:rPr>
              <w:t>1x Dators mūzikas spēlēšanai</w:t>
            </w:r>
          </w:p>
        </w:tc>
        <w:tc>
          <w:tcPr>
            <w:tcW w:w="992" w:type="dxa"/>
            <w:vMerge/>
            <w:tcBorders>
              <w:top w:val="nil"/>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color w:val="000000"/>
                <w:lang w:eastAsia="lv-LV"/>
              </w:rPr>
            </w:pPr>
          </w:p>
        </w:tc>
      </w:tr>
      <w:tr w:rsidR="003D3023" w:rsidRPr="00EE68D7" w:rsidTr="003D3023">
        <w:trPr>
          <w:trHeight w:val="255"/>
        </w:trPr>
        <w:tc>
          <w:tcPr>
            <w:tcW w:w="460" w:type="dxa"/>
            <w:vMerge/>
            <w:tcBorders>
              <w:top w:val="nil"/>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color w:val="000000"/>
                <w:lang w:eastAsia="lv-LV"/>
              </w:rPr>
            </w:pPr>
          </w:p>
        </w:tc>
        <w:tc>
          <w:tcPr>
            <w:tcW w:w="1682" w:type="dxa"/>
            <w:vMerge/>
            <w:tcBorders>
              <w:top w:val="single" w:sz="4" w:space="0" w:color="000000"/>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lang w:eastAsia="lv-LV"/>
              </w:rPr>
            </w:pPr>
          </w:p>
        </w:tc>
        <w:tc>
          <w:tcPr>
            <w:tcW w:w="6237"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rPr>
                <w:color w:val="000000"/>
                <w:lang w:eastAsia="lv-LV"/>
              </w:rPr>
            </w:pPr>
            <w:r w:rsidRPr="00EE68D7">
              <w:rPr>
                <w:color w:val="000000"/>
                <w:sz w:val="22"/>
                <w:szCs w:val="22"/>
                <w:lang w:eastAsia="lv-LV"/>
              </w:rPr>
              <w:t xml:space="preserve">1x USB Skaņas karte. </w:t>
            </w:r>
          </w:p>
        </w:tc>
        <w:tc>
          <w:tcPr>
            <w:tcW w:w="992" w:type="dxa"/>
            <w:vMerge/>
            <w:tcBorders>
              <w:top w:val="nil"/>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color w:val="000000"/>
                <w:lang w:eastAsia="lv-LV"/>
              </w:rPr>
            </w:pPr>
          </w:p>
        </w:tc>
      </w:tr>
      <w:tr w:rsidR="003D3023" w:rsidRPr="00EE68D7" w:rsidTr="003D3023">
        <w:trPr>
          <w:trHeight w:val="900"/>
        </w:trPr>
        <w:tc>
          <w:tcPr>
            <w:tcW w:w="460" w:type="dxa"/>
            <w:tcBorders>
              <w:top w:val="nil"/>
              <w:left w:val="single" w:sz="4" w:space="0" w:color="000000"/>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4</w:t>
            </w:r>
          </w:p>
        </w:tc>
        <w:tc>
          <w:tcPr>
            <w:tcW w:w="1682" w:type="dxa"/>
            <w:tcBorders>
              <w:top w:val="single" w:sz="4" w:space="0" w:color="000000"/>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lang w:eastAsia="lv-LV"/>
              </w:rPr>
            </w:pPr>
            <w:r w:rsidRPr="00EE68D7">
              <w:rPr>
                <w:sz w:val="22"/>
                <w:szCs w:val="22"/>
                <w:lang w:eastAsia="lv-LV"/>
              </w:rPr>
              <w:t>Skaņas pults</w:t>
            </w:r>
          </w:p>
        </w:tc>
        <w:tc>
          <w:tcPr>
            <w:tcW w:w="6237"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rPr>
                <w:color w:val="000000"/>
                <w:lang w:eastAsia="lv-LV"/>
              </w:rPr>
            </w:pPr>
            <w:r w:rsidRPr="00EE68D7">
              <w:rPr>
                <w:color w:val="000000"/>
                <w:sz w:val="22"/>
                <w:szCs w:val="22"/>
                <w:lang w:eastAsia="lv-LV"/>
              </w:rPr>
              <w:t>Skaņas pults skatuves modulis 32 x analogas mikrofona/līnijas ieejas. 16X analogas līnijas izejas. 96 kHz signāla semplēšana. Digitāls signāla multikabelis CAT5e līnijas ar NEUTRIK NE8MC-1 tipa konektoriem. Garums ne mazāks par 100 metriem</w:t>
            </w:r>
          </w:p>
        </w:tc>
        <w:tc>
          <w:tcPr>
            <w:tcW w:w="992"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1</w:t>
            </w:r>
          </w:p>
        </w:tc>
      </w:tr>
      <w:tr w:rsidR="003D3023" w:rsidRPr="00EE68D7" w:rsidTr="003D3023">
        <w:trPr>
          <w:trHeight w:val="450"/>
        </w:trPr>
        <w:tc>
          <w:tcPr>
            <w:tcW w:w="460" w:type="dxa"/>
            <w:tcBorders>
              <w:top w:val="nil"/>
              <w:left w:val="single" w:sz="4" w:space="0" w:color="000000"/>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5</w:t>
            </w:r>
          </w:p>
        </w:tc>
        <w:tc>
          <w:tcPr>
            <w:tcW w:w="1682" w:type="dxa"/>
            <w:tcBorders>
              <w:top w:val="single" w:sz="4" w:space="0" w:color="000000"/>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lang w:eastAsia="lv-LV"/>
              </w:rPr>
            </w:pPr>
            <w:r w:rsidRPr="00EE68D7">
              <w:rPr>
                <w:sz w:val="22"/>
                <w:szCs w:val="22"/>
                <w:lang w:eastAsia="lv-LV"/>
              </w:rPr>
              <w:t>Mikrofons</w:t>
            </w:r>
          </w:p>
        </w:tc>
        <w:tc>
          <w:tcPr>
            <w:tcW w:w="6237"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rPr>
                <w:color w:val="000000"/>
                <w:lang w:eastAsia="lv-LV"/>
              </w:rPr>
            </w:pPr>
            <w:r w:rsidRPr="00EE68D7">
              <w:rPr>
                <w:color w:val="000000"/>
                <w:sz w:val="22"/>
                <w:szCs w:val="22"/>
                <w:lang w:eastAsia="lv-LV"/>
              </w:rPr>
              <w:t>UHF diapazona digitāla bezvadu mikrofona sistēma ar min. 2280x maināmām frekvencēm. Komplektā ietilpst uztvērējs un rokas mikrofons ar Beta58a galvu.</w:t>
            </w:r>
          </w:p>
        </w:tc>
        <w:tc>
          <w:tcPr>
            <w:tcW w:w="992"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2</w:t>
            </w:r>
          </w:p>
        </w:tc>
      </w:tr>
      <w:tr w:rsidR="003D3023" w:rsidRPr="00EE68D7" w:rsidTr="003D3023">
        <w:trPr>
          <w:trHeight w:val="450"/>
        </w:trPr>
        <w:tc>
          <w:tcPr>
            <w:tcW w:w="460" w:type="dxa"/>
            <w:tcBorders>
              <w:top w:val="nil"/>
              <w:left w:val="single" w:sz="4" w:space="0" w:color="000000"/>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 </w:t>
            </w:r>
          </w:p>
        </w:tc>
        <w:tc>
          <w:tcPr>
            <w:tcW w:w="1682" w:type="dxa"/>
            <w:tcBorders>
              <w:top w:val="single" w:sz="4" w:space="0" w:color="000000"/>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lang w:eastAsia="lv-LV"/>
              </w:rPr>
            </w:pPr>
            <w:r w:rsidRPr="00EE68D7">
              <w:rPr>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rPr>
                <w:lang w:eastAsia="lv-LV"/>
              </w:rPr>
            </w:pPr>
            <w:r w:rsidRPr="00EE68D7">
              <w:rPr>
                <w:sz w:val="22"/>
                <w:szCs w:val="22"/>
                <w:lang w:eastAsia="lv-LV"/>
              </w:rPr>
              <w:t xml:space="preserve">Skaņas sistēmas procesors. 4x XLR ieejas, 8x XLR izejas. AES-3 ieejas un izejas. Sampling rate līdz 192 kHz. Dante tīkls ar redundancy. </w:t>
            </w:r>
          </w:p>
        </w:tc>
        <w:tc>
          <w:tcPr>
            <w:tcW w:w="992"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1</w:t>
            </w:r>
          </w:p>
        </w:tc>
      </w:tr>
      <w:tr w:rsidR="003D3023" w:rsidRPr="00EE68D7" w:rsidTr="003D3023">
        <w:trPr>
          <w:trHeight w:val="1125"/>
        </w:trPr>
        <w:tc>
          <w:tcPr>
            <w:tcW w:w="460" w:type="dxa"/>
            <w:tcBorders>
              <w:top w:val="nil"/>
              <w:left w:val="single" w:sz="4" w:space="0" w:color="000000"/>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6</w:t>
            </w:r>
          </w:p>
        </w:tc>
        <w:tc>
          <w:tcPr>
            <w:tcW w:w="1682" w:type="dxa"/>
            <w:tcBorders>
              <w:top w:val="single" w:sz="4" w:space="0" w:color="000000"/>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lang w:eastAsia="lv-LV"/>
              </w:rPr>
            </w:pPr>
            <w:r w:rsidRPr="00EE68D7">
              <w:rPr>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rPr>
                <w:color w:val="000000"/>
                <w:lang w:eastAsia="lv-LV"/>
              </w:rPr>
            </w:pPr>
            <w:r w:rsidRPr="00EE68D7">
              <w:rPr>
                <w:color w:val="000000"/>
                <w:sz w:val="22"/>
                <w:szCs w:val="22"/>
                <w:lang w:eastAsia="lv-LV"/>
              </w:rPr>
              <w:t xml:space="preserve">Bungu komplekts Kick 22”x16”; FT 16”x16”; TT(Rack) 13”x12”; TT(Rack) 12”x10”; SD 14”x 5,5”; Single Bass Drum Pedal x1; Hi-hat Stand x1; Boom Cymbal Stand x5; Snare Stand x1; Drum Throne x1; Tom Holders x2. Bungu komplektam ir jābūt teicamā tehniskā stāvoklī un jāiekļauj sevī visus nepieciešamos aksesuārus un Bungu šķīvju komplekts </w:t>
            </w:r>
          </w:p>
        </w:tc>
        <w:tc>
          <w:tcPr>
            <w:tcW w:w="992"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1</w:t>
            </w:r>
          </w:p>
        </w:tc>
      </w:tr>
      <w:tr w:rsidR="003D3023" w:rsidRPr="00EE68D7" w:rsidTr="003D3023">
        <w:trPr>
          <w:trHeight w:val="255"/>
        </w:trPr>
        <w:tc>
          <w:tcPr>
            <w:tcW w:w="460" w:type="dxa"/>
            <w:tcBorders>
              <w:top w:val="nil"/>
              <w:left w:val="single" w:sz="4" w:space="0" w:color="000000"/>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7</w:t>
            </w:r>
          </w:p>
        </w:tc>
        <w:tc>
          <w:tcPr>
            <w:tcW w:w="1682" w:type="dxa"/>
            <w:tcBorders>
              <w:top w:val="single" w:sz="4" w:space="0" w:color="000000"/>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lang w:eastAsia="lv-LV"/>
              </w:rPr>
            </w:pPr>
            <w:r w:rsidRPr="00EE68D7">
              <w:rPr>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rPr>
                <w:color w:val="000000"/>
                <w:lang w:eastAsia="lv-LV"/>
              </w:rPr>
            </w:pPr>
            <w:r w:rsidRPr="00EE68D7">
              <w:rPr>
                <w:color w:val="000000"/>
                <w:sz w:val="22"/>
                <w:szCs w:val="22"/>
                <w:lang w:eastAsia="lv-LV"/>
              </w:rPr>
              <w:t>Bungas akustiskais ēkrans 3mx1,7m</w:t>
            </w:r>
          </w:p>
        </w:tc>
        <w:tc>
          <w:tcPr>
            <w:tcW w:w="992"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1</w:t>
            </w:r>
          </w:p>
        </w:tc>
      </w:tr>
      <w:tr w:rsidR="003D3023" w:rsidRPr="00EE68D7" w:rsidTr="003D3023">
        <w:trPr>
          <w:trHeight w:val="255"/>
        </w:trPr>
        <w:tc>
          <w:tcPr>
            <w:tcW w:w="460" w:type="dxa"/>
            <w:tcBorders>
              <w:top w:val="nil"/>
              <w:left w:val="single" w:sz="4" w:space="0" w:color="000000"/>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8</w:t>
            </w:r>
          </w:p>
        </w:tc>
        <w:tc>
          <w:tcPr>
            <w:tcW w:w="1682" w:type="dxa"/>
            <w:tcBorders>
              <w:top w:val="single" w:sz="4" w:space="0" w:color="000000"/>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lang w:eastAsia="lv-LV"/>
              </w:rPr>
            </w:pPr>
            <w:r w:rsidRPr="00EE68D7">
              <w:rPr>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rPr>
                <w:color w:val="000000"/>
                <w:lang w:eastAsia="lv-LV"/>
              </w:rPr>
            </w:pPr>
            <w:r w:rsidRPr="00EE68D7">
              <w:rPr>
                <w:color w:val="000000"/>
                <w:sz w:val="22"/>
                <w:szCs w:val="22"/>
                <w:lang w:eastAsia="lv-LV"/>
              </w:rPr>
              <w:t>Bungu podest 3x2x0,4</w:t>
            </w:r>
          </w:p>
        </w:tc>
        <w:tc>
          <w:tcPr>
            <w:tcW w:w="992"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1</w:t>
            </w:r>
          </w:p>
        </w:tc>
      </w:tr>
      <w:tr w:rsidR="003D3023" w:rsidRPr="00EE68D7" w:rsidTr="003D3023">
        <w:trPr>
          <w:trHeight w:val="255"/>
        </w:trPr>
        <w:tc>
          <w:tcPr>
            <w:tcW w:w="460" w:type="dxa"/>
            <w:tcBorders>
              <w:top w:val="nil"/>
              <w:left w:val="single" w:sz="4" w:space="0" w:color="000000"/>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9</w:t>
            </w:r>
          </w:p>
        </w:tc>
        <w:tc>
          <w:tcPr>
            <w:tcW w:w="1682" w:type="dxa"/>
            <w:tcBorders>
              <w:top w:val="single" w:sz="4" w:space="0" w:color="000000"/>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lang w:eastAsia="lv-LV"/>
              </w:rPr>
            </w:pPr>
            <w:r w:rsidRPr="00EE68D7">
              <w:rPr>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rPr>
                <w:color w:val="000000"/>
                <w:lang w:eastAsia="lv-LV"/>
              </w:rPr>
            </w:pPr>
            <w:r w:rsidRPr="00EE68D7">
              <w:rPr>
                <w:color w:val="000000"/>
                <w:sz w:val="22"/>
                <w:szCs w:val="22"/>
                <w:lang w:eastAsia="lv-LV"/>
              </w:rPr>
              <w:t>Bass ģitāras pastiprinātājs 300W ar skandu (minimums 4 (četri) 10" skaļruņi)</w:t>
            </w:r>
          </w:p>
        </w:tc>
        <w:tc>
          <w:tcPr>
            <w:tcW w:w="992"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1</w:t>
            </w:r>
          </w:p>
        </w:tc>
      </w:tr>
      <w:tr w:rsidR="003D3023" w:rsidRPr="00EE68D7" w:rsidTr="009E006E">
        <w:trPr>
          <w:trHeight w:val="255"/>
        </w:trPr>
        <w:tc>
          <w:tcPr>
            <w:tcW w:w="460" w:type="dxa"/>
            <w:tcBorders>
              <w:top w:val="single" w:sz="4" w:space="0" w:color="auto"/>
              <w:left w:val="single" w:sz="4" w:space="0" w:color="000000"/>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lastRenderedPageBreak/>
              <w:t>10</w:t>
            </w:r>
          </w:p>
        </w:tc>
        <w:tc>
          <w:tcPr>
            <w:tcW w:w="1682" w:type="dxa"/>
            <w:tcBorders>
              <w:top w:val="single" w:sz="4" w:space="0" w:color="auto"/>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lang w:eastAsia="lv-LV"/>
              </w:rPr>
            </w:pPr>
            <w:r w:rsidRPr="00EE68D7">
              <w:rPr>
                <w:sz w:val="22"/>
                <w:szCs w:val="22"/>
                <w:lang w:eastAsia="lv-LV"/>
              </w:rPr>
              <w:t> </w:t>
            </w:r>
          </w:p>
        </w:tc>
        <w:tc>
          <w:tcPr>
            <w:tcW w:w="6237" w:type="dxa"/>
            <w:tcBorders>
              <w:top w:val="single" w:sz="4" w:space="0" w:color="auto"/>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rPr>
                <w:lang w:eastAsia="lv-LV"/>
              </w:rPr>
            </w:pPr>
            <w:r w:rsidRPr="00EE68D7">
              <w:rPr>
                <w:sz w:val="22"/>
                <w:szCs w:val="22"/>
                <w:lang w:eastAsia="lv-LV"/>
              </w:rPr>
              <w:t xml:space="preserve">Ģitāru pastiprinātājs Fender Rot Hot Deville , vai analogs </w:t>
            </w:r>
          </w:p>
        </w:tc>
        <w:tc>
          <w:tcPr>
            <w:tcW w:w="992" w:type="dxa"/>
            <w:tcBorders>
              <w:top w:val="single" w:sz="4" w:space="0" w:color="auto"/>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2</w:t>
            </w:r>
          </w:p>
        </w:tc>
      </w:tr>
      <w:tr w:rsidR="003D3023" w:rsidRPr="00EE68D7" w:rsidTr="003D3023">
        <w:trPr>
          <w:trHeight w:val="255"/>
        </w:trPr>
        <w:tc>
          <w:tcPr>
            <w:tcW w:w="46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11</w:t>
            </w:r>
          </w:p>
        </w:tc>
        <w:tc>
          <w:tcPr>
            <w:tcW w:w="1682"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lang w:eastAsia="lv-LV"/>
              </w:rPr>
            </w:pPr>
            <w:r w:rsidRPr="00EE68D7">
              <w:rPr>
                <w:sz w:val="22"/>
                <w:szCs w:val="22"/>
                <w:lang w:eastAsia="lv-LV"/>
              </w:rPr>
              <w:t> </w:t>
            </w:r>
          </w:p>
        </w:tc>
        <w:tc>
          <w:tcPr>
            <w:tcW w:w="6237" w:type="dxa"/>
            <w:tcBorders>
              <w:top w:val="nil"/>
              <w:left w:val="nil"/>
              <w:bottom w:val="nil"/>
              <w:right w:val="single" w:sz="4" w:space="0" w:color="000000"/>
            </w:tcBorders>
            <w:shd w:val="clear" w:color="FFFFCC" w:fill="FFFFFF"/>
            <w:vAlign w:val="center"/>
            <w:hideMark/>
          </w:tcPr>
          <w:p w:rsidR="003D3023" w:rsidRPr="00EE68D7" w:rsidRDefault="003D3023" w:rsidP="003D3023">
            <w:pPr>
              <w:suppressAutoHyphens w:val="0"/>
              <w:rPr>
                <w:lang w:eastAsia="lv-LV"/>
              </w:rPr>
            </w:pPr>
            <w:r w:rsidRPr="00EE68D7">
              <w:rPr>
                <w:sz w:val="22"/>
                <w:szCs w:val="22"/>
                <w:lang w:eastAsia="lv-LV"/>
              </w:rPr>
              <w:t>Bungu apskaņošanas mikrofonu komplekts</w:t>
            </w:r>
          </w:p>
        </w:tc>
        <w:tc>
          <w:tcPr>
            <w:tcW w:w="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1</w:t>
            </w:r>
          </w:p>
        </w:tc>
      </w:tr>
      <w:tr w:rsidR="003D3023" w:rsidRPr="00EE68D7" w:rsidTr="003D3023">
        <w:trPr>
          <w:trHeight w:val="255"/>
        </w:trPr>
        <w:tc>
          <w:tcPr>
            <w:tcW w:w="460" w:type="dxa"/>
            <w:vMerge/>
            <w:tcBorders>
              <w:top w:val="nil"/>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color w:val="000000"/>
                <w:lang w:eastAsia="lv-LV"/>
              </w:rPr>
            </w:pPr>
          </w:p>
        </w:tc>
        <w:tc>
          <w:tcPr>
            <w:tcW w:w="1682" w:type="dxa"/>
            <w:vMerge/>
            <w:tcBorders>
              <w:top w:val="single" w:sz="4" w:space="0" w:color="000000"/>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lang w:eastAsia="lv-LV"/>
              </w:rPr>
            </w:pPr>
          </w:p>
        </w:tc>
        <w:tc>
          <w:tcPr>
            <w:tcW w:w="6237"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rPr>
                <w:lang w:eastAsia="lv-LV"/>
              </w:rPr>
            </w:pPr>
            <w:r w:rsidRPr="00EE68D7">
              <w:rPr>
                <w:sz w:val="22"/>
                <w:szCs w:val="22"/>
                <w:lang w:eastAsia="lv-LV"/>
              </w:rPr>
              <w:t>Minimums 9 mikrofoni</w:t>
            </w:r>
          </w:p>
        </w:tc>
        <w:tc>
          <w:tcPr>
            <w:tcW w:w="992" w:type="dxa"/>
            <w:vMerge/>
            <w:tcBorders>
              <w:top w:val="nil"/>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color w:val="000000"/>
                <w:lang w:eastAsia="lv-LV"/>
              </w:rPr>
            </w:pPr>
          </w:p>
        </w:tc>
      </w:tr>
      <w:tr w:rsidR="003D3023" w:rsidRPr="00EE68D7" w:rsidTr="003D3023">
        <w:trPr>
          <w:trHeight w:val="255"/>
        </w:trPr>
        <w:tc>
          <w:tcPr>
            <w:tcW w:w="460" w:type="dxa"/>
            <w:tcBorders>
              <w:top w:val="nil"/>
              <w:left w:val="single" w:sz="4" w:space="0" w:color="000000"/>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12</w:t>
            </w:r>
          </w:p>
        </w:tc>
        <w:tc>
          <w:tcPr>
            <w:tcW w:w="1682" w:type="dxa"/>
            <w:tcBorders>
              <w:top w:val="single" w:sz="4" w:space="0" w:color="000000"/>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lang w:eastAsia="lv-LV"/>
              </w:rPr>
            </w:pPr>
            <w:r w:rsidRPr="00EE68D7">
              <w:rPr>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rPr>
                <w:lang w:eastAsia="lv-LV"/>
              </w:rPr>
            </w:pPr>
            <w:r w:rsidRPr="00EE68D7">
              <w:rPr>
                <w:sz w:val="22"/>
                <w:szCs w:val="22"/>
                <w:lang w:eastAsia="lv-LV"/>
              </w:rPr>
              <w:t>Dinamiskie mikrofoni e906 vai analogi</w:t>
            </w:r>
          </w:p>
        </w:tc>
        <w:tc>
          <w:tcPr>
            <w:tcW w:w="992"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2</w:t>
            </w:r>
          </w:p>
        </w:tc>
      </w:tr>
      <w:tr w:rsidR="003D3023" w:rsidRPr="00EE68D7" w:rsidTr="003D3023">
        <w:trPr>
          <w:trHeight w:val="255"/>
        </w:trPr>
        <w:tc>
          <w:tcPr>
            <w:tcW w:w="460" w:type="dxa"/>
            <w:tcBorders>
              <w:top w:val="nil"/>
              <w:left w:val="single" w:sz="4" w:space="0" w:color="000000"/>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13</w:t>
            </w:r>
          </w:p>
        </w:tc>
        <w:tc>
          <w:tcPr>
            <w:tcW w:w="1682" w:type="dxa"/>
            <w:tcBorders>
              <w:top w:val="single" w:sz="4" w:space="0" w:color="000000"/>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lang w:eastAsia="lv-LV"/>
              </w:rPr>
            </w:pPr>
            <w:r w:rsidRPr="00EE68D7">
              <w:rPr>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rPr>
                <w:color w:val="000000"/>
                <w:lang w:eastAsia="lv-LV"/>
              </w:rPr>
            </w:pPr>
            <w:r w:rsidRPr="00EE68D7">
              <w:rPr>
                <w:color w:val="000000"/>
                <w:sz w:val="22"/>
                <w:szCs w:val="22"/>
                <w:lang w:eastAsia="lv-LV"/>
              </w:rPr>
              <w:t>Līniju trasformators Aktīvs mono directbox simpleway vai analogs</w:t>
            </w:r>
          </w:p>
        </w:tc>
        <w:tc>
          <w:tcPr>
            <w:tcW w:w="992"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10</w:t>
            </w:r>
          </w:p>
        </w:tc>
      </w:tr>
      <w:tr w:rsidR="003D3023" w:rsidRPr="00EE68D7" w:rsidTr="003D3023">
        <w:trPr>
          <w:trHeight w:val="255"/>
        </w:trPr>
        <w:tc>
          <w:tcPr>
            <w:tcW w:w="460" w:type="dxa"/>
            <w:tcBorders>
              <w:top w:val="nil"/>
              <w:left w:val="single" w:sz="4" w:space="0" w:color="000000"/>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14</w:t>
            </w:r>
          </w:p>
        </w:tc>
        <w:tc>
          <w:tcPr>
            <w:tcW w:w="1682" w:type="dxa"/>
            <w:tcBorders>
              <w:top w:val="single" w:sz="4" w:space="0" w:color="000000"/>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lang w:eastAsia="lv-LV"/>
              </w:rPr>
            </w:pPr>
            <w:r w:rsidRPr="00EE68D7">
              <w:rPr>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rPr>
                <w:lang w:eastAsia="lv-LV"/>
              </w:rPr>
            </w:pPr>
            <w:r w:rsidRPr="00EE68D7">
              <w:rPr>
                <w:sz w:val="22"/>
                <w:szCs w:val="22"/>
                <w:lang w:eastAsia="lv-LV"/>
              </w:rPr>
              <w:t>Dinamiskie mikrofoni i5,SM57,Beta52,D6 vai analogi</w:t>
            </w:r>
          </w:p>
        </w:tc>
        <w:tc>
          <w:tcPr>
            <w:tcW w:w="992"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6</w:t>
            </w:r>
          </w:p>
        </w:tc>
      </w:tr>
      <w:tr w:rsidR="003D3023" w:rsidRPr="00EE68D7" w:rsidTr="003D3023">
        <w:trPr>
          <w:trHeight w:val="255"/>
        </w:trPr>
        <w:tc>
          <w:tcPr>
            <w:tcW w:w="460" w:type="dxa"/>
            <w:tcBorders>
              <w:top w:val="nil"/>
              <w:left w:val="single" w:sz="4" w:space="0" w:color="000000"/>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15</w:t>
            </w:r>
          </w:p>
        </w:tc>
        <w:tc>
          <w:tcPr>
            <w:tcW w:w="1682" w:type="dxa"/>
            <w:tcBorders>
              <w:top w:val="single" w:sz="4" w:space="0" w:color="000000"/>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lang w:eastAsia="lv-LV"/>
              </w:rPr>
            </w:pPr>
            <w:r w:rsidRPr="00EE68D7">
              <w:rPr>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rPr>
                <w:color w:val="000000"/>
                <w:lang w:eastAsia="lv-LV"/>
              </w:rPr>
            </w:pPr>
            <w:r w:rsidRPr="00EE68D7">
              <w:rPr>
                <w:color w:val="000000"/>
                <w:sz w:val="22"/>
                <w:szCs w:val="22"/>
                <w:lang w:eastAsia="lv-LV"/>
              </w:rPr>
              <w:t>Dinamiskais vokālais mikrofons ar frekvenču diapazonu minimums no 50Hz-15kHz</w:t>
            </w:r>
          </w:p>
        </w:tc>
        <w:tc>
          <w:tcPr>
            <w:tcW w:w="992"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4</w:t>
            </w:r>
          </w:p>
        </w:tc>
      </w:tr>
      <w:tr w:rsidR="003D3023" w:rsidRPr="00EE68D7" w:rsidTr="003D3023">
        <w:trPr>
          <w:trHeight w:val="255"/>
        </w:trPr>
        <w:tc>
          <w:tcPr>
            <w:tcW w:w="460" w:type="dxa"/>
            <w:tcBorders>
              <w:top w:val="nil"/>
              <w:left w:val="single" w:sz="4" w:space="0" w:color="000000"/>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16</w:t>
            </w:r>
          </w:p>
        </w:tc>
        <w:tc>
          <w:tcPr>
            <w:tcW w:w="1682" w:type="dxa"/>
            <w:tcBorders>
              <w:top w:val="single" w:sz="4" w:space="0" w:color="000000"/>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lang w:eastAsia="lv-LV"/>
              </w:rPr>
            </w:pPr>
            <w:r w:rsidRPr="00EE68D7">
              <w:rPr>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rPr>
                <w:lang w:eastAsia="lv-LV"/>
              </w:rPr>
            </w:pPr>
            <w:r w:rsidRPr="00EE68D7">
              <w:rPr>
                <w:sz w:val="22"/>
                <w:szCs w:val="22"/>
                <w:lang w:eastAsia="lv-LV"/>
              </w:rPr>
              <w:t>Mikrofonu, taustiņu un ģitāru,nošū statīvu komplekts</w:t>
            </w:r>
          </w:p>
        </w:tc>
        <w:tc>
          <w:tcPr>
            <w:tcW w:w="992"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1</w:t>
            </w:r>
          </w:p>
        </w:tc>
      </w:tr>
      <w:tr w:rsidR="003D3023" w:rsidRPr="00EE68D7" w:rsidTr="003D3023">
        <w:trPr>
          <w:trHeight w:val="720"/>
        </w:trPr>
        <w:tc>
          <w:tcPr>
            <w:tcW w:w="460" w:type="dxa"/>
            <w:tcBorders>
              <w:top w:val="nil"/>
              <w:left w:val="single" w:sz="4" w:space="0" w:color="000000"/>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19</w:t>
            </w:r>
          </w:p>
        </w:tc>
        <w:tc>
          <w:tcPr>
            <w:tcW w:w="1682" w:type="dxa"/>
            <w:tcBorders>
              <w:top w:val="single" w:sz="4" w:space="0" w:color="000000"/>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rPr>
                <w:lang w:eastAsia="lv-LV"/>
              </w:rPr>
            </w:pPr>
            <w:r w:rsidRPr="00EE68D7">
              <w:rPr>
                <w:sz w:val="22"/>
                <w:szCs w:val="22"/>
                <w:lang w:eastAsia="lv-LV"/>
              </w:rPr>
              <w:t>Kustīgā galva ar CMY krāsu jaukšanu. Vismaz Osram 330w spuldze , stara</w:t>
            </w:r>
            <w:r w:rsidRPr="00EE68D7">
              <w:rPr>
                <w:sz w:val="22"/>
                <w:szCs w:val="22"/>
                <w:lang w:eastAsia="lv-LV"/>
              </w:rPr>
              <w:br/>
              <w:t>leņķis vismaz 3,8 līdz 42 grādi, divi gobo-wheel, 1xrotējošas prizmas,</w:t>
            </w:r>
            <w:r w:rsidRPr="00EE68D7">
              <w:rPr>
                <w:sz w:val="22"/>
                <w:szCs w:val="22"/>
                <w:lang w:eastAsia="lv-LV"/>
              </w:rPr>
              <w:br/>
              <w:t>frost filtrs</w:t>
            </w:r>
          </w:p>
        </w:tc>
        <w:tc>
          <w:tcPr>
            <w:tcW w:w="992"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8</w:t>
            </w:r>
          </w:p>
        </w:tc>
      </w:tr>
      <w:tr w:rsidR="003D3023" w:rsidRPr="00EE68D7" w:rsidTr="003D3023">
        <w:trPr>
          <w:trHeight w:val="255"/>
        </w:trPr>
        <w:tc>
          <w:tcPr>
            <w:tcW w:w="460" w:type="dxa"/>
            <w:tcBorders>
              <w:top w:val="nil"/>
              <w:left w:val="single" w:sz="4" w:space="0" w:color="000000"/>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20</w:t>
            </w:r>
          </w:p>
        </w:tc>
        <w:tc>
          <w:tcPr>
            <w:tcW w:w="1682" w:type="dxa"/>
            <w:tcBorders>
              <w:top w:val="single" w:sz="4" w:space="0" w:color="000000"/>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rPr>
                <w:color w:val="000000"/>
                <w:lang w:eastAsia="lv-LV"/>
              </w:rPr>
            </w:pPr>
            <w:r w:rsidRPr="00EE68D7">
              <w:rPr>
                <w:color w:val="000000"/>
                <w:sz w:val="22"/>
                <w:szCs w:val="22"/>
                <w:lang w:eastAsia="lv-LV"/>
              </w:rPr>
              <w:t xml:space="preserve">Starmetis ar lielu gaismas stara izkliedi ar 2gb DWE 650w - 120v lampām. </w:t>
            </w:r>
          </w:p>
        </w:tc>
        <w:tc>
          <w:tcPr>
            <w:tcW w:w="992"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9</w:t>
            </w:r>
          </w:p>
        </w:tc>
      </w:tr>
      <w:tr w:rsidR="003D3023" w:rsidRPr="00EE68D7" w:rsidTr="003D3023">
        <w:trPr>
          <w:trHeight w:val="675"/>
        </w:trPr>
        <w:tc>
          <w:tcPr>
            <w:tcW w:w="460" w:type="dxa"/>
            <w:tcBorders>
              <w:top w:val="nil"/>
              <w:left w:val="single" w:sz="4" w:space="0" w:color="000000"/>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21</w:t>
            </w:r>
          </w:p>
        </w:tc>
        <w:tc>
          <w:tcPr>
            <w:tcW w:w="1682" w:type="dxa"/>
            <w:tcBorders>
              <w:top w:val="single" w:sz="4" w:space="0" w:color="000000"/>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rPr>
                <w:color w:val="000000"/>
                <w:lang w:eastAsia="lv-LV"/>
              </w:rPr>
            </w:pPr>
            <w:r w:rsidRPr="00EE68D7">
              <w:rPr>
                <w:color w:val="000000"/>
                <w:sz w:val="22"/>
                <w:szCs w:val="22"/>
                <w:lang w:eastAsia="lv-LV"/>
              </w:rPr>
              <w:t>Gaismas iekārtu vadības pults Atbalsta DMX512 signāla protokolu. Aprīkota ar 22 collu skarienjūtīgu ekrānu. Ar funkciju izmantojot ārējo serveri konfigurēt līdz 64 dmx līnijām. Aprīkota ar programējamiem regulātoriem un ātrās izsaukšanas pogām</w:t>
            </w:r>
          </w:p>
        </w:tc>
        <w:tc>
          <w:tcPr>
            <w:tcW w:w="992"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1</w:t>
            </w:r>
          </w:p>
        </w:tc>
      </w:tr>
      <w:tr w:rsidR="003D3023" w:rsidRPr="00EE68D7" w:rsidTr="003D3023">
        <w:trPr>
          <w:trHeight w:val="255"/>
        </w:trPr>
        <w:tc>
          <w:tcPr>
            <w:tcW w:w="460" w:type="dxa"/>
            <w:tcBorders>
              <w:top w:val="nil"/>
              <w:left w:val="single" w:sz="4" w:space="0" w:color="000000"/>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22</w:t>
            </w:r>
          </w:p>
        </w:tc>
        <w:tc>
          <w:tcPr>
            <w:tcW w:w="1682" w:type="dxa"/>
            <w:tcBorders>
              <w:top w:val="single" w:sz="4" w:space="0" w:color="000000"/>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rPr>
                <w:color w:val="000000"/>
                <w:lang w:eastAsia="lv-LV"/>
              </w:rPr>
            </w:pPr>
            <w:r w:rsidRPr="00EE68D7">
              <w:rPr>
                <w:color w:val="000000"/>
                <w:sz w:val="22"/>
                <w:szCs w:val="22"/>
                <w:lang w:eastAsia="lv-LV"/>
              </w:rPr>
              <w:t xml:space="preserve">Dūmu generators ar augsta kvalitate škidrumu </w:t>
            </w:r>
          </w:p>
        </w:tc>
        <w:tc>
          <w:tcPr>
            <w:tcW w:w="992"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1</w:t>
            </w:r>
          </w:p>
        </w:tc>
      </w:tr>
      <w:tr w:rsidR="003D3023" w:rsidRPr="00EE68D7" w:rsidTr="003D3023">
        <w:trPr>
          <w:trHeight w:val="675"/>
        </w:trPr>
        <w:tc>
          <w:tcPr>
            <w:tcW w:w="460" w:type="dxa"/>
            <w:tcBorders>
              <w:top w:val="nil"/>
              <w:left w:val="single" w:sz="4" w:space="0" w:color="000000"/>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23</w:t>
            </w:r>
          </w:p>
        </w:tc>
        <w:tc>
          <w:tcPr>
            <w:tcW w:w="1682" w:type="dxa"/>
            <w:tcBorders>
              <w:top w:val="single" w:sz="4" w:space="0" w:color="000000"/>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rPr>
                <w:color w:val="000000"/>
                <w:lang w:eastAsia="lv-LV"/>
              </w:rPr>
            </w:pPr>
            <w:r w:rsidRPr="00EE68D7">
              <w:rPr>
                <w:color w:val="000000"/>
                <w:sz w:val="22"/>
                <w:szCs w:val="22"/>
                <w:lang w:eastAsia="lv-LV"/>
              </w:rPr>
              <w:t>Visu pasākuma norisei nepieciešamo barošanas vadu, elektrības pagarinātāju un jaudas līniju komplekts, kurš atbilst visām drošības prasībām, atbilst Latvijas Republikā pieņemtiem standartiem un ir teicamā tehniskā stāvoklī.</w:t>
            </w:r>
          </w:p>
        </w:tc>
        <w:tc>
          <w:tcPr>
            <w:tcW w:w="992"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1</w:t>
            </w:r>
          </w:p>
        </w:tc>
      </w:tr>
      <w:tr w:rsidR="003D3023" w:rsidRPr="00EE68D7" w:rsidTr="003D3023">
        <w:trPr>
          <w:trHeight w:val="900"/>
        </w:trPr>
        <w:tc>
          <w:tcPr>
            <w:tcW w:w="460" w:type="dxa"/>
            <w:tcBorders>
              <w:top w:val="nil"/>
              <w:left w:val="single" w:sz="4" w:space="0" w:color="000000"/>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24</w:t>
            </w:r>
          </w:p>
        </w:tc>
        <w:tc>
          <w:tcPr>
            <w:tcW w:w="1682" w:type="dxa"/>
            <w:tcBorders>
              <w:top w:val="single" w:sz="4" w:space="0" w:color="000000"/>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 </w:t>
            </w:r>
          </w:p>
        </w:tc>
        <w:tc>
          <w:tcPr>
            <w:tcW w:w="6237"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rPr>
                <w:color w:val="000000"/>
                <w:lang w:eastAsia="lv-LV"/>
              </w:rPr>
            </w:pPr>
            <w:r w:rsidRPr="00EE68D7">
              <w:rPr>
                <w:color w:val="000000"/>
                <w:sz w:val="22"/>
                <w:szCs w:val="22"/>
                <w:lang w:eastAsia="lv-LV"/>
              </w:rPr>
              <w:t>Visu pasākuma norisei nepieciešamo signāla vadu un skatuves multikabeļu komplekts, kurš atbilst visām drošības prasībām, atbilst Latvijas Republikā pieņemtiem standartiem un ir teicamā tehniskā stāvoklī. Komplektā ietilpst visi nepieciešamie vadi, lai pieslēgtu visus mikrofonus, instrumentus un monitoru līnijas</w:t>
            </w:r>
          </w:p>
        </w:tc>
        <w:tc>
          <w:tcPr>
            <w:tcW w:w="992"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1</w:t>
            </w:r>
          </w:p>
        </w:tc>
      </w:tr>
      <w:tr w:rsidR="003D3023" w:rsidRPr="00EE68D7" w:rsidTr="009E006E">
        <w:trPr>
          <w:trHeight w:val="255"/>
        </w:trPr>
        <w:tc>
          <w:tcPr>
            <w:tcW w:w="9371" w:type="dxa"/>
            <w:gridSpan w:val="4"/>
            <w:tcBorders>
              <w:top w:val="single" w:sz="4" w:space="0" w:color="000000"/>
              <w:left w:val="single" w:sz="4" w:space="0" w:color="000000"/>
              <w:bottom w:val="single" w:sz="4" w:space="0" w:color="000000"/>
              <w:right w:val="single" w:sz="4" w:space="0" w:color="auto"/>
            </w:tcBorders>
            <w:shd w:val="clear" w:color="CCFFFF" w:fill="CFE7F5"/>
            <w:vAlign w:val="center"/>
            <w:hideMark/>
          </w:tcPr>
          <w:p w:rsidR="003D3023" w:rsidRPr="00EE68D7" w:rsidRDefault="003D3023" w:rsidP="003D3023">
            <w:pPr>
              <w:suppressAutoHyphens w:val="0"/>
              <w:jc w:val="center"/>
              <w:rPr>
                <w:b/>
                <w:bCs/>
                <w:lang w:eastAsia="lv-LV"/>
              </w:rPr>
            </w:pPr>
          </w:p>
        </w:tc>
      </w:tr>
    </w:tbl>
    <w:p w:rsidR="003D3023" w:rsidRPr="00EE68D7" w:rsidRDefault="003D3023" w:rsidP="003D3023">
      <w:pPr>
        <w:keepLines/>
        <w:widowControl w:val="0"/>
        <w:jc w:val="both"/>
        <w:rPr>
          <w:b/>
          <w:sz w:val="22"/>
          <w:szCs w:val="22"/>
        </w:rPr>
      </w:pPr>
    </w:p>
    <w:p w:rsidR="0029108A" w:rsidRPr="00EE68D7" w:rsidRDefault="0029108A" w:rsidP="003D3023">
      <w:pPr>
        <w:keepLines/>
        <w:widowControl w:val="0"/>
        <w:jc w:val="both"/>
        <w:rPr>
          <w:b/>
          <w:sz w:val="22"/>
          <w:szCs w:val="22"/>
        </w:rPr>
      </w:pPr>
    </w:p>
    <w:p w:rsidR="003D3023" w:rsidRPr="00EE68D7" w:rsidRDefault="003D3023" w:rsidP="003D3023">
      <w:pPr>
        <w:keepLines/>
        <w:widowControl w:val="0"/>
        <w:rPr>
          <w:b/>
          <w:sz w:val="22"/>
          <w:szCs w:val="22"/>
        </w:rPr>
      </w:pPr>
    </w:p>
    <w:p w:rsidR="003D3023" w:rsidRDefault="003D3023" w:rsidP="003D3023">
      <w:pPr>
        <w:keepLines/>
        <w:widowControl w:val="0"/>
        <w:rPr>
          <w:b/>
          <w:sz w:val="22"/>
          <w:szCs w:val="22"/>
        </w:rPr>
      </w:pPr>
    </w:p>
    <w:p w:rsidR="00F84748" w:rsidRDefault="00F84748" w:rsidP="003D3023">
      <w:pPr>
        <w:keepLines/>
        <w:widowControl w:val="0"/>
        <w:rPr>
          <w:b/>
          <w:sz w:val="22"/>
          <w:szCs w:val="22"/>
        </w:rPr>
      </w:pPr>
    </w:p>
    <w:p w:rsidR="00F84748" w:rsidRDefault="00F84748" w:rsidP="003D3023">
      <w:pPr>
        <w:keepLines/>
        <w:widowControl w:val="0"/>
        <w:rPr>
          <w:b/>
          <w:sz w:val="22"/>
          <w:szCs w:val="22"/>
        </w:rPr>
      </w:pPr>
    </w:p>
    <w:p w:rsidR="00F84748" w:rsidRDefault="00F84748" w:rsidP="003D3023">
      <w:pPr>
        <w:keepLines/>
        <w:widowControl w:val="0"/>
        <w:rPr>
          <w:b/>
          <w:sz w:val="22"/>
          <w:szCs w:val="22"/>
        </w:rPr>
      </w:pPr>
    </w:p>
    <w:p w:rsidR="00F84748" w:rsidRDefault="00F84748" w:rsidP="003D3023">
      <w:pPr>
        <w:keepLines/>
        <w:widowControl w:val="0"/>
        <w:rPr>
          <w:b/>
          <w:sz w:val="22"/>
          <w:szCs w:val="22"/>
        </w:rPr>
      </w:pPr>
    </w:p>
    <w:p w:rsidR="00F84748" w:rsidRDefault="00F84748" w:rsidP="003D3023">
      <w:pPr>
        <w:keepLines/>
        <w:widowControl w:val="0"/>
        <w:rPr>
          <w:b/>
          <w:sz w:val="22"/>
          <w:szCs w:val="22"/>
        </w:rPr>
      </w:pPr>
    </w:p>
    <w:p w:rsidR="00F84748" w:rsidRDefault="00F84748" w:rsidP="003D3023">
      <w:pPr>
        <w:keepLines/>
        <w:widowControl w:val="0"/>
        <w:rPr>
          <w:b/>
          <w:sz w:val="22"/>
          <w:szCs w:val="22"/>
        </w:rPr>
      </w:pPr>
    </w:p>
    <w:p w:rsidR="00F84748" w:rsidRDefault="00F84748" w:rsidP="003D3023">
      <w:pPr>
        <w:keepLines/>
        <w:widowControl w:val="0"/>
        <w:rPr>
          <w:b/>
          <w:sz w:val="22"/>
          <w:szCs w:val="22"/>
        </w:rPr>
      </w:pPr>
    </w:p>
    <w:p w:rsidR="00F84748" w:rsidRDefault="00F84748" w:rsidP="003D3023">
      <w:pPr>
        <w:keepLines/>
        <w:widowControl w:val="0"/>
        <w:rPr>
          <w:b/>
          <w:sz w:val="22"/>
          <w:szCs w:val="22"/>
        </w:rPr>
      </w:pPr>
    </w:p>
    <w:p w:rsidR="00F84748" w:rsidRDefault="00F84748" w:rsidP="003D3023">
      <w:pPr>
        <w:keepLines/>
        <w:widowControl w:val="0"/>
        <w:rPr>
          <w:b/>
          <w:sz w:val="22"/>
          <w:szCs w:val="22"/>
        </w:rPr>
      </w:pPr>
    </w:p>
    <w:p w:rsidR="00F84748" w:rsidRDefault="00F84748" w:rsidP="003D3023">
      <w:pPr>
        <w:keepLines/>
        <w:widowControl w:val="0"/>
        <w:rPr>
          <w:b/>
          <w:sz w:val="22"/>
          <w:szCs w:val="22"/>
        </w:rPr>
      </w:pPr>
    </w:p>
    <w:p w:rsidR="00F84748" w:rsidRDefault="00F84748" w:rsidP="003D3023">
      <w:pPr>
        <w:keepLines/>
        <w:widowControl w:val="0"/>
        <w:rPr>
          <w:b/>
          <w:sz w:val="22"/>
          <w:szCs w:val="22"/>
        </w:rPr>
      </w:pPr>
    </w:p>
    <w:p w:rsidR="00F84748" w:rsidRDefault="00F84748" w:rsidP="003D3023">
      <w:pPr>
        <w:keepLines/>
        <w:widowControl w:val="0"/>
        <w:rPr>
          <w:b/>
          <w:sz w:val="22"/>
          <w:szCs w:val="22"/>
        </w:rPr>
      </w:pPr>
    </w:p>
    <w:p w:rsidR="00DC1255" w:rsidRDefault="00DC1255" w:rsidP="003D3023">
      <w:pPr>
        <w:keepLines/>
        <w:widowControl w:val="0"/>
        <w:rPr>
          <w:b/>
          <w:sz w:val="22"/>
          <w:szCs w:val="22"/>
        </w:rPr>
      </w:pPr>
    </w:p>
    <w:p w:rsidR="00DC1255" w:rsidRDefault="00DC1255" w:rsidP="003D3023">
      <w:pPr>
        <w:keepLines/>
        <w:widowControl w:val="0"/>
        <w:rPr>
          <w:b/>
          <w:sz w:val="22"/>
          <w:szCs w:val="22"/>
        </w:rPr>
      </w:pPr>
    </w:p>
    <w:p w:rsidR="00DC1255" w:rsidRDefault="00DC1255" w:rsidP="003D3023">
      <w:pPr>
        <w:keepLines/>
        <w:widowControl w:val="0"/>
        <w:rPr>
          <w:b/>
          <w:sz w:val="22"/>
          <w:szCs w:val="22"/>
        </w:rPr>
      </w:pPr>
    </w:p>
    <w:p w:rsidR="00DC1255" w:rsidRDefault="00DC1255" w:rsidP="003D3023">
      <w:pPr>
        <w:keepLines/>
        <w:widowControl w:val="0"/>
        <w:rPr>
          <w:b/>
          <w:sz w:val="22"/>
          <w:szCs w:val="22"/>
        </w:rPr>
      </w:pPr>
    </w:p>
    <w:p w:rsidR="00DC1255" w:rsidRDefault="00DC1255" w:rsidP="003D3023">
      <w:pPr>
        <w:keepLines/>
        <w:widowControl w:val="0"/>
        <w:rPr>
          <w:b/>
          <w:sz w:val="22"/>
          <w:szCs w:val="22"/>
        </w:rPr>
      </w:pPr>
    </w:p>
    <w:p w:rsidR="00DC1255" w:rsidRDefault="00DC1255" w:rsidP="003D3023">
      <w:pPr>
        <w:keepLines/>
        <w:widowControl w:val="0"/>
        <w:rPr>
          <w:b/>
          <w:sz w:val="22"/>
          <w:szCs w:val="22"/>
        </w:rPr>
      </w:pPr>
    </w:p>
    <w:p w:rsidR="00DC1255" w:rsidRDefault="00DC1255" w:rsidP="003D3023">
      <w:pPr>
        <w:keepLines/>
        <w:widowControl w:val="0"/>
        <w:rPr>
          <w:b/>
          <w:sz w:val="22"/>
          <w:szCs w:val="22"/>
        </w:rPr>
      </w:pPr>
    </w:p>
    <w:p w:rsidR="00986057" w:rsidRDefault="00986057" w:rsidP="003D3023">
      <w:pPr>
        <w:keepLines/>
        <w:widowControl w:val="0"/>
        <w:rPr>
          <w:b/>
          <w:sz w:val="22"/>
          <w:szCs w:val="22"/>
        </w:rPr>
      </w:pPr>
    </w:p>
    <w:p w:rsidR="00F84748" w:rsidRPr="00EE68D7" w:rsidRDefault="00F84748" w:rsidP="003D3023">
      <w:pPr>
        <w:keepLines/>
        <w:widowControl w:val="0"/>
        <w:rPr>
          <w:b/>
          <w:sz w:val="22"/>
          <w:szCs w:val="22"/>
        </w:rPr>
      </w:pPr>
    </w:p>
    <w:p w:rsidR="003D3023" w:rsidRPr="00EE68D7" w:rsidRDefault="003D3023" w:rsidP="003D3023">
      <w:pPr>
        <w:keepLines/>
        <w:widowControl w:val="0"/>
        <w:rPr>
          <w:b/>
          <w:sz w:val="22"/>
          <w:szCs w:val="22"/>
        </w:rPr>
      </w:pPr>
      <w:r w:rsidRPr="00EE68D7">
        <w:rPr>
          <w:b/>
          <w:sz w:val="22"/>
          <w:szCs w:val="22"/>
        </w:rPr>
        <w:lastRenderedPageBreak/>
        <w:t>Pasākums                    Ziemassvētku labaratorijas 13_12_2018</w:t>
      </w:r>
    </w:p>
    <w:p w:rsidR="003D3023" w:rsidRPr="00EE68D7" w:rsidRDefault="003D3023" w:rsidP="003D3023">
      <w:pPr>
        <w:keepLines/>
        <w:widowControl w:val="0"/>
        <w:rPr>
          <w:b/>
          <w:sz w:val="22"/>
          <w:szCs w:val="22"/>
        </w:rPr>
      </w:pPr>
    </w:p>
    <w:tbl>
      <w:tblPr>
        <w:tblW w:w="9371" w:type="dxa"/>
        <w:tblInd w:w="93" w:type="dxa"/>
        <w:tblLook w:val="04A0" w:firstRow="1" w:lastRow="0" w:firstColumn="1" w:lastColumn="0" w:noHBand="0" w:noVBand="1"/>
      </w:tblPr>
      <w:tblGrid>
        <w:gridCol w:w="528"/>
        <w:gridCol w:w="1682"/>
        <w:gridCol w:w="6172"/>
        <w:gridCol w:w="989"/>
      </w:tblGrid>
      <w:tr w:rsidR="003D3023" w:rsidRPr="00EE68D7" w:rsidTr="003D3023">
        <w:trPr>
          <w:trHeight w:val="255"/>
        </w:trPr>
        <w:tc>
          <w:tcPr>
            <w:tcW w:w="448" w:type="dxa"/>
            <w:tcBorders>
              <w:top w:val="single" w:sz="4" w:space="0" w:color="000000"/>
              <w:left w:val="single" w:sz="4" w:space="0" w:color="000000"/>
              <w:bottom w:val="nil"/>
              <w:right w:val="single" w:sz="4" w:space="0" w:color="000000"/>
            </w:tcBorders>
            <w:shd w:val="clear" w:color="CCFFFF" w:fill="CFE7F5"/>
            <w:vAlign w:val="center"/>
            <w:hideMark/>
          </w:tcPr>
          <w:p w:rsidR="003D3023" w:rsidRPr="00EE68D7" w:rsidRDefault="003D3023" w:rsidP="003D3023">
            <w:pPr>
              <w:suppressAutoHyphens w:val="0"/>
              <w:jc w:val="center"/>
              <w:rPr>
                <w:b/>
                <w:bCs/>
                <w:color w:val="000000"/>
                <w:lang w:eastAsia="lv-LV"/>
              </w:rPr>
            </w:pPr>
            <w:r w:rsidRPr="00EE68D7">
              <w:rPr>
                <w:b/>
                <w:bCs/>
                <w:color w:val="000000"/>
                <w:sz w:val="22"/>
                <w:szCs w:val="22"/>
                <w:lang w:eastAsia="lv-LV"/>
              </w:rPr>
              <w:t>Nr.</w:t>
            </w:r>
          </w:p>
        </w:tc>
        <w:tc>
          <w:tcPr>
            <w:tcW w:w="1694" w:type="dxa"/>
            <w:vMerge w:val="restart"/>
            <w:tcBorders>
              <w:top w:val="single" w:sz="4" w:space="0" w:color="000000"/>
              <w:left w:val="single" w:sz="4" w:space="0" w:color="000000"/>
              <w:bottom w:val="single" w:sz="4" w:space="0" w:color="000000"/>
              <w:right w:val="single" w:sz="4" w:space="0" w:color="000000"/>
            </w:tcBorders>
            <w:shd w:val="clear" w:color="CCFFFF" w:fill="CFE7F5"/>
            <w:vAlign w:val="center"/>
            <w:hideMark/>
          </w:tcPr>
          <w:p w:rsidR="003D3023" w:rsidRPr="00EE68D7" w:rsidRDefault="003D3023" w:rsidP="003D3023">
            <w:pPr>
              <w:suppressAutoHyphens w:val="0"/>
              <w:jc w:val="center"/>
              <w:rPr>
                <w:b/>
                <w:bCs/>
                <w:color w:val="000000"/>
                <w:lang w:eastAsia="lv-LV"/>
              </w:rPr>
            </w:pPr>
            <w:r w:rsidRPr="00EE68D7">
              <w:rPr>
                <w:b/>
                <w:bCs/>
                <w:color w:val="000000"/>
                <w:sz w:val="22"/>
                <w:szCs w:val="22"/>
                <w:lang w:eastAsia="lv-LV"/>
              </w:rPr>
              <w:t>Veids</w:t>
            </w:r>
          </w:p>
        </w:tc>
        <w:tc>
          <w:tcPr>
            <w:tcW w:w="6237" w:type="dxa"/>
            <w:vMerge w:val="restart"/>
            <w:tcBorders>
              <w:top w:val="single" w:sz="4" w:space="0" w:color="000000"/>
              <w:left w:val="single" w:sz="4" w:space="0" w:color="000000"/>
              <w:bottom w:val="single" w:sz="4" w:space="0" w:color="000000"/>
              <w:right w:val="single" w:sz="4" w:space="0" w:color="000000"/>
            </w:tcBorders>
            <w:shd w:val="clear" w:color="CCFFFF" w:fill="CFE7F5"/>
            <w:vAlign w:val="center"/>
            <w:hideMark/>
          </w:tcPr>
          <w:p w:rsidR="003D3023" w:rsidRPr="00EE68D7" w:rsidRDefault="003D3023" w:rsidP="003D3023">
            <w:pPr>
              <w:suppressAutoHyphens w:val="0"/>
              <w:jc w:val="center"/>
              <w:rPr>
                <w:b/>
                <w:bCs/>
                <w:color w:val="000000"/>
                <w:lang w:eastAsia="lv-LV"/>
              </w:rPr>
            </w:pPr>
            <w:r w:rsidRPr="00EE68D7">
              <w:rPr>
                <w:b/>
                <w:bCs/>
                <w:color w:val="000000"/>
                <w:sz w:val="22"/>
                <w:szCs w:val="22"/>
                <w:lang w:eastAsia="lv-LV"/>
              </w:rPr>
              <w:t>Iekārtas nosaukums un tehniskā specifikācija</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CCFFFF" w:fill="CFE7F5"/>
            <w:vAlign w:val="center"/>
            <w:hideMark/>
          </w:tcPr>
          <w:p w:rsidR="003D3023" w:rsidRPr="00EE68D7" w:rsidRDefault="003D3023" w:rsidP="003D3023">
            <w:pPr>
              <w:suppressAutoHyphens w:val="0"/>
              <w:jc w:val="center"/>
              <w:rPr>
                <w:b/>
                <w:bCs/>
                <w:color w:val="000000"/>
                <w:lang w:eastAsia="lv-LV"/>
              </w:rPr>
            </w:pPr>
            <w:r w:rsidRPr="00EE68D7">
              <w:rPr>
                <w:b/>
                <w:bCs/>
                <w:color w:val="000000"/>
                <w:sz w:val="22"/>
                <w:szCs w:val="22"/>
                <w:lang w:eastAsia="lv-LV"/>
              </w:rPr>
              <w:t>Skaits</w:t>
            </w:r>
          </w:p>
        </w:tc>
      </w:tr>
      <w:tr w:rsidR="003D3023" w:rsidRPr="00EE68D7" w:rsidTr="003D3023">
        <w:trPr>
          <w:trHeight w:val="255"/>
        </w:trPr>
        <w:tc>
          <w:tcPr>
            <w:tcW w:w="448" w:type="dxa"/>
            <w:tcBorders>
              <w:top w:val="nil"/>
              <w:left w:val="single" w:sz="4" w:space="0" w:color="000000"/>
              <w:bottom w:val="single" w:sz="4" w:space="0" w:color="000000"/>
              <w:right w:val="single" w:sz="4" w:space="0" w:color="000000"/>
            </w:tcBorders>
            <w:shd w:val="clear" w:color="CCFFFF" w:fill="CFE7F5"/>
            <w:vAlign w:val="center"/>
            <w:hideMark/>
          </w:tcPr>
          <w:p w:rsidR="003D3023" w:rsidRPr="00EE68D7" w:rsidRDefault="003D3023" w:rsidP="003D3023">
            <w:pPr>
              <w:suppressAutoHyphens w:val="0"/>
              <w:jc w:val="center"/>
              <w:rPr>
                <w:b/>
                <w:bCs/>
                <w:color w:val="000000"/>
                <w:lang w:eastAsia="lv-LV"/>
              </w:rPr>
            </w:pPr>
            <w:r w:rsidRPr="00EE68D7">
              <w:rPr>
                <w:b/>
                <w:bCs/>
                <w:color w:val="000000"/>
                <w:sz w:val="22"/>
                <w:szCs w:val="22"/>
                <w:lang w:eastAsia="lv-LV"/>
              </w:rPr>
              <w:t>p/k</w:t>
            </w:r>
          </w:p>
        </w:tc>
        <w:tc>
          <w:tcPr>
            <w:tcW w:w="1694" w:type="dxa"/>
            <w:vMerge/>
            <w:tcBorders>
              <w:top w:val="single" w:sz="4" w:space="0" w:color="000000"/>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b/>
                <w:bCs/>
                <w:color w:val="000000"/>
                <w:lang w:eastAsia="lv-LV"/>
              </w:rPr>
            </w:pPr>
          </w:p>
        </w:tc>
        <w:tc>
          <w:tcPr>
            <w:tcW w:w="6237" w:type="dxa"/>
            <w:vMerge/>
            <w:tcBorders>
              <w:top w:val="single" w:sz="4" w:space="0" w:color="000000"/>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b/>
                <w:bCs/>
                <w:color w:val="000000"/>
                <w:lang w:eastAsia="lv-LV"/>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3D3023" w:rsidRPr="00EE68D7" w:rsidRDefault="003D3023" w:rsidP="003D3023">
            <w:pPr>
              <w:suppressAutoHyphens w:val="0"/>
              <w:rPr>
                <w:b/>
                <w:bCs/>
                <w:color w:val="000000"/>
                <w:lang w:eastAsia="lv-LV"/>
              </w:rPr>
            </w:pPr>
          </w:p>
        </w:tc>
      </w:tr>
      <w:tr w:rsidR="003D3023" w:rsidRPr="00EE68D7" w:rsidTr="003D3023">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1</w:t>
            </w:r>
          </w:p>
        </w:tc>
        <w:tc>
          <w:tcPr>
            <w:tcW w:w="1694"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lang w:eastAsia="lv-LV"/>
              </w:rPr>
            </w:pPr>
            <w:r w:rsidRPr="00EE68D7">
              <w:rPr>
                <w:sz w:val="22"/>
                <w:szCs w:val="22"/>
                <w:lang w:eastAsia="lv-LV"/>
              </w:rPr>
              <w:t>Gaisma</w:t>
            </w:r>
          </w:p>
        </w:tc>
        <w:tc>
          <w:tcPr>
            <w:tcW w:w="6237" w:type="dxa"/>
            <w:tcBorders>
              <w:top w:val="single" w:sz="4" w:space="0" w:color="000000"/>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rPr>
                <w:lang w:eastAsia="lv-LV"/>
              </w:rPr>
            </w:pPr>
            <w:r w:rsidRPr="00EE68D7">
              <w:rPr>
                <w:sz w:val="22"/>
                <w:szCs w:val="22"/>
                <w:lang w:eastAsia="lv-LV"/>
              </w:rPr>
              <w:t>LED tipa prožektors ar LED Gaismas avotu 18x10w ar RGBW krāsu</w:t>
            </w:r>
            <w:r w:rsidRPr="00EE68D7">
              <w:rPr>
                <w:sz w:val="22"/>
                <w:szCs w:val="22"/>
                <w:lang w:eastAsia="lv-LV"/>
              </w:rPr>
              <w:br/>
              <w:t>jaukšanas sistēmu</w:t>
            </w:r>
          </w:p>
        </w:tc>
        <w:tc>
          <w:tcPr>
            <w:tcW w:w="992"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16</w:t>
            </w:r>
          </w:p>
        </w:tc>
      </w:tr>
      <w:tr w:rsidR="003D3023" w:rsidRPr="00EE68D7" w:rsidTr="003D3023">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2</w:t>
            </w:r>
          </w:p>
        </w:tc>
        <w:tc>
          <w:tcPr>
            <w:tcW w:w="1694"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lang w:eastAsia="lv-LV"/>
              </w:rPr>
            </w:pPr>
            <w:r w:rsidRPr="00EE68D7">
              <w:rPr>
                <w:sz w:val="22"/>
                <w:szCs w:val="22"/>
                <w:lang w:eastAsia="lv-LV"/>
              </w:rPr>
              <w:t>Gaisma</w:t>
            </w:r>
          </w:p>
        </w:tc>
        <w:tc>
          <w:tcPr>
            <w:tcW w:w="6237" w:type="dxa"/>
            <w:tcBorders>
              <w:top w:val="single" w:sz="4" w:space="0" w:color="000000"/>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rPr>
                <w:lang w:eastAsia="lv-LV"/>
              </w:rPr>
            </w:pPr>
            <w:r w:rsidRPr="00EE68D7">
              <w:rPr>
                <w:sz w:val="22"/>
                <w:szCs w:val="22"/>
                <w:lang w:eastAsia="lv-LV"/>
              </w:rPr>
              <w:t>LED paneļis – LED paneļi ar vismaz 18x 10W RGBW multidiodēm</w:t>
            </w:r>
          </w:p>
        </w:tc>
        <w:tc>
          <w:tcPr>
            <w:tcW w:w="992"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12</w:t>
            </w:r>
          </w:p>
        </w:tc>
      </w:tr>
      <w:tr w:rsidR="003D3023" w:rsidRPr="00EE68D7" w:rsidTr="003D3023">
        <w:trPr>
          <w:trHeight w:val="43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3</w:t>
            </w:r>
          </w:p>
        </w:tc>
        <w:tc>
          <w:tcPr>
            <w:tcW w:w="1694"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lang w:eastAsia="lv-LV"/>
              </w:rPr>
            </w:pPr>
            <w:r w:rsidRPr="00EE68D7">
              <w:rPr>
                <w:sz w:val="22"/>
                <w:szCs w:val="22"/>
                <w:lang w:eastAsia="lv-LV"/>
              </w:rPr>
              <w:t>Gaisma</w:t>
            </w:r>
          </w:p>
        </w:tc>
        <w:tc>
          <w:tcPr>
            <w:tcW w:w="6237" w:type="dxa"/>
            <w:tcBorders>
              <w:top w:val="single" w:sz="4" w:space="0" w:color="000000"/>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rPr>
                <w:lang w:eastAsia="lv-LV"/>
              </w:rPr>
            </w:pPr>
            <w:r w:rsidRPr="00EE68D7">
              <w:rPr>
                <w:sz w:val="22"/>
                <w:szCs w:val="22"/>
                <w:lang w:eastAsia="lv-LV"/>
              </w:rPr>
              <w:t>LED tipa prožektors ar LED Gaismas avotu 250w ar 2200-6500K krāsu</w:t>
            </w:r>
            <w:r w:rsidRPr="00EE68D7">
              <w:rPr>
                <w:sz w:val="22"/>
                <w:szCs w:val="22"/>
                <w:lang w:eastAsia="lv-LV"/>
              </w:rPr>
              <w:br/>
              <w:t>jaukšanas sistēmu</w:t>
            </w:r>
          </w:p>
        </w:tc>
        <w:tc>
          <w:tcPr>
            <w:tcW w:w="992"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2</w:t>
            </w:r>
          </w:p>
        </w:tc>
      </w:tr>
      <w:tr w:rsidR="003D3023" w:rsidRPr="00EE68D7" w:rsidTr="003D3023">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4</w:t>
            </w:r>
          </w:p>
        </w:tc>
        <w:tc>
          <w:tcPr>
            <w:tcW w:w="1694"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lang w:eastAsia="lv-LV"/>
              </w:rPr>
            </w:pPr>
            <w:r w:rsidRPr="00EE68D7">
              <w:rPr>
                <w:sz w:val="22"/>
                <w:szCs w:val="22"/>
                <w:lang w:eastAsia="lv-LV"/>
              </w:rPr>
              <w:t>Gaisma</w:t>
            </w:r>
          </w:p>
        </w:tc>
        <w:tc>
          <w:tcPr>
            <w:tcW w:w="6237" w:type="dxa"/>
            <w:tcBorders>
              <w:top w:val="single" w:sz="4" w:space="0" w:color="000000"/>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rPr>
                <w:lang w:eastAsia="lv-LV"/>
              </w:rPr>
            </w:pPr>
            <w:r w:rsidRPr="00EE68D7">
              <w:rPr>
                <w:sz w:val="22"/>
                <w:szCs w:val="22"/>
                <w:lang w:eastAsia="lv-LV"/>
              </w:rPr>
              <w:t>Gaismas iekārtu vadības pults Atbalsta DMX512 signāla</w:t>
            </w:r>
            <w:r w:rsidRPr="00EE68D7">
              <w:rPr>
                <w:sz w:val="22"/>
                <w:szCs w:val="22"/>
                <w:lang w:eastAsia="lv-LV"/>
              </w:rPr>
              <w:br/>
              <w:t>protokolu. Aprīkota ar 22 collu skarienjūtīgu ekrānu. Ar funkciju</w:t>
            </w:r>
            <w:r w:rsidRPr="00EE68D7">
              <w:rPr>
                <w:sz w:val="22"/>
                <w:szCs w:val="22"/>
                <w:lang w:eastAsia="lv-LV"/>
              </w:rPr>
              <w:br/>
              <w:t>izmantojot ārējo serveri konfigurēt līdz 64 dmx līnijām. Aprīkota</w:t>
            </w:r>
            <w:r w:rsidRPr="00EE68D7">
              <w:rPr>
                <w:sz w:val="22"/>
                <w:szCs w:val="22"/>
                <w:lang w:eastAsia="lv-LV"/>
              </w:rPr>
              <w:br/>
              <w:t>ar programējamiem regulātoriem un ātrās izsaukšanas pogām</w:t>
            </w:r>
          </w:p>
        </w:tc>
        <w:tc>
          <w:tcPr>
            <w:tcW w:w="992"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1</w:t>
            </w:r>
          </w:p>
        </w:tc>
      </w:tr>
      <w:tr w:rsidR="003D3023" w:rsidRPr="00EE68D7" w:rsidTr="003D3023">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5</w:t>
            </w:r>
          </w:p>
        </w:tc>
        <w:tc>
          <w:tcPr>
            <w:tcW w:w="1694"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 </w:t>
            </w:r>
          </w:p>
        </w:tc>
        <w:tc>
          <w:tcPr>
            <w:tcW w:w="6237" w:type="dxa"/>
            <w:tcBorders>
              <w:top w:val="single" w:sz="4" w:space="0" w:color="000000"/>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rPr>
                <w:color w:val="000000"/>
                <w:lang w:eastAsia="lv-LV"/>
              </w:rPr>
            </w:pPr>
            <w:r w:rsidRPr="00EE68D7">
              <w:rPr>
                <w:color w:val="000000"/>
                <w:sz w:val="22"/>
                <w:szCs w:val="22"/>
                <w:lang w:eastAsia="lv-LV"/>
              </w:rPr>
              <w:t>Visu pasākuma norisei nepieciešamo barošanas vadu, elektrības pagarinātāju un jaudas līniju komplekts, kurš atbilst visām drošības prasībām, atbilst Latvijas Republikā pieņemtiem standartiem un ir teicamā tehniskā stāvoklī.</w:t>
            </w:r>
          </w:p>
        </w:tc>
        <w:tc>
          <w:tcPr>
            <w:tcW w:w="992"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1</w:t>
            </w:r>
          </w:p>
        </w:tc>
      </w:tr>
      <w:tr w:rsidR="003D3023" w:rsidRPr="00EE68D7" w:rsidTr="003D3023">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6</w:t>
            </w:r>
          </w:p>
        </w:tc>
        <w:tc>
          <w:tcPr>
            <w:tcW w:w="1694"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 </w:t>
            </w:r>
          </w:p>
        </w:tc>
        <w:tc>
          <w:tcPr>
            <w:tcW w:w="6237" w:type="dxa"/>
            <w:tcBorders>
              <w:top w:val="single" w:sz="4" w:space="0" w:color="000000"/>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rPr>
                <w:color w:val="000000"/>
                <w:lang w:eastAsia="lv-LV"/>
              </w:rPr>
            </w:pPr>
            <w:r w:rsidRPr="00EE68D7">
              <w:rPr>
                <w:color w:val="000000"/>
                <w:sz w:val="22"/>
                <w:szCs w:val="22"/>
                <w:lang w:eastAsia="lv-LV"/>
              </w:rPr>
              <w:t>Visu pasākuma norisei nepieciešamo signāla vadu un skatuves multikabeļu komplekts, kurš atbilst visām drošības prasībām, atbilst Latvijas Republikā pieņemtiem standartiem un ir teicamā tehniskā stāvoklī. Komplektā ietilpst visi nepieciešamie vadi, lai pieslēgtu visus mikrofonus, instrumentus un monitoru līnijas</w:t>
            </w:r>
          </w:p>
        </w:tc>
        <w:tc>
          <w:tcPr>
            <w:tcW w:w="992" w:type="dxa"/>
            <w:tcBorders>
              <w:top w:val="nil"/>
              <w:left w:val="nil"/>
              <w:bottom w:val="single" w:sz="4" w:space="0" w:color="000000"/>
              <w:right w:val="single" w:sz="4" w:space="0" w:color="000000"/>
            </w:tcBorders>
            <w:shd w:val="clear" w:color="FFFFCC" w:fill="FFFFFF"/>
            <w:vAlign w:val="center"/>
            <w:hideMark/>
          </w:tcPr>
          <w:p w:rsidR="003D3023" w:rsidRPr="00EE68D7" w:rsidRDefault="003D3023" w:rsidP="003D3023">
            <w:pPr>
              <w:suppressAutoHyphens w:val="0"/>
              <w:jc w:val="center"/>
              <w:rPr>
                <w:color w:val="000000"/>
                <w:lang w:eastAsia="lv-LV"/>
              </w:rPr>
            </w:pPr>
            <w:r w:rsidRPr="00EE68D7">
              <w:rPr>
                <w:color w:val="000000"/>
                <w:sz w:val="22"/>
                <w:szCs w:val="22"/>
                <w:lang w:eastAsia="lv-LV"/>
              </w:rPr>
              <w:t>1</w:t>
            </w:r>
          </w:p>
        </w:tc>
      </w:tr>
    </w:tbl>
    <w:p w:rsidR="003D3023" w:rsidRPr="00EE68D7" w:rsidRDefault="003D3023" w:rsidP="003D3023">
      <w:pPr>
        <w:keepLines/>
        <w:widowControl w:val="0"/>
        <w:rPr>
          <w:b/>
          <w:sz w:val="22"/>
          <w:szCs w:val="22"/>
        </w:rPr>
      </w:pPr>
    </w:p>
    <w:p w:rsidR="00E67F2C" w:rsidRPr="00EE68D7" w:rsidRDefault="00E67F2C" w:rsidP="003D3023">
      <w:pPr>
        <w:keepLines/>
        <w:widowControl w:val="0"/>
        <w:jc w:val="both"/>
        <w:rPr>
          <w:b/>
          <w:sz w:val="22"/>
          <w:szCs w:val="22"/>
        </w:rPr>
      </w:pPr>
      <w:r w:rsidRPr="00EE68D7">
        <w:rPr>
          <w:b/>
          <w:sz w:val="22"/>
          <w:szCs w:val="22"/>
        </w:rPr>
        <w:t>Tehnisko specifikāciju sagatavoja</w:t>
      </w:r>
    </w:p>
    <w:p w:rsidR="00E67F2C" w:rsidRPr="00EE68D7" w:rsidRDefault="00E67F2C" w:rsidP="00E67F2C">
      <w:pPr>
        <w:suppressAutoHyphens w:val="0"/>
        <w:rPr>
          <w:sz w:val="22"/>
          <w:szCs w:val="22"/>
        </w:rPr>
      </w:pPr>
      <w:r w:rsidRPr="00EE68D7">
        <w:rPr>
          <w:b/>
          <w:sz w:val="22"/>
          <w:szCs w:val="22"/>
        </w:rPr>
        <w:t xml:space="preserve"> </w:t>
      </w:r>
      <w:r w:rsidRPr="00EE68D7">
        <w:rPr>
          <w:sz w:val="22"/>
          <w:szCs w:val="22"/>
        </w:rPr>
        <w:t>Daugavpils pilsētas domes</w:t>
      </w:r>
    </w:p>
    <w:p w:rsidR="00E67F2C" w:rsidRPr="00EE68D7" w:rsidRDefault="00E67F2C" w:rsidP="00E67F2C">
      <w:pPr>
        <w:suppressAutoHyphens w:val="0"/>
        <w:rPr>
          <w:sz w:val="22"/>
          <w:szCs w:val="22"/>
        </w:rPr>
      </w:pPr>
      <w:r w:rsidRPr="00EE68D7">
        <w:rPr>
          <w:sz w:val="22"/>
          <w:szCs w:val="22"/>
        </w:rPr>
        <w:t>Vecākais jaunatnes lietu speciālists                                                  _</w:t>
      </w:r>
      <w:r w:rsidRPr="00EE68D7">
        <w:rPr>
          <w:i/>
          <w:sz w:val="22"/>
          <w:szCs w:val="22"/>
          <w:u w:val="single"/>
        </w:rPr>
        <w:t>_____________/A,Popovs/</w:t>
      </w:r>
    </w:p>
    <w:p w:rsidR="003D3023" w:rsidRPr="00EE68D7" w:rsidRDefault="003D3023" w:rsidP="003D3023">
      <w:pPr>
        <w:keepLines/>
        <w:widowControl w:val="0"/>
        <w:jc w:val="both"/>
        <w:rPr>
          <w:b/>
          <w:sz w:val="22"/>
          <w:szCs w:val="22"/>
        </w:rPr>
      </w:pPr>
    </w:p>
    <w:p w:rsidR="00E67F2C" w:rsidRPr="00EE68D7" w:rsidRDefault="00E67F2C" w:rsidP="003D3023">
      <w:pPr>
        <w:keepLines/>
        <w:widowControl w:val="0"/>
        <w:jc w:val="both"/>
        <w:rPr>
          <w:b/>
          <w:sz w:val="22"/>
          <w:szCs w:val="22"/>
        </w:rPr>
      </w:pPr>
    </w:p>
    <w:p w:rsidR="00E67F2C" w:rsidRPr="00EE68D7" w:rsidRDefault="00E67F2C" w:rsidP="003D3023">
      <w:pPr>
        <w:keepLines/>
        <w:widowControl w:val="0"/>
        <w:jc w:val="both"/>
        <w:rPr>
          <w:b/>
          <w:sz w:val="22"/>
          <w:szCs w:val="22"/>
        </w:rPr>
      </w:pPr>
    </w:p>
    <w:p w:rsidR="00E67F2C" w:rsidRPr="00EE68D7" w:rsidRDefault="00E67F2C" w:rsidP="003D3023">
      <w:pPr>
        <w:keepLines/>
        <w:widowControl w:val="0"/>
        <w:jc w:val="both"/>
        <w:rPr>
          <w:b/>
          <w:sz w:val="22"/>
          <w:szCs w:val="22"/>
        </w:rPr>
      </w:pPr>
    </w:p>
    <w:p w:rsidR="00E67F2C" w:rsidRPr="00EE68D7" w:rsidRDefault="00E67F2C" w:rsidP="003D3023">
      <w:pPr>
        <w:keepLines/>
        <w:widowControl w:val="0"/>
        <w:jc w:val="both"/>
        <w:rPr>
          <w:b/>
          <w:sz w:val="22"/>
          <w:szCs w:val="22"/>
        </w:rPr>
      </w:pPr>
    </w:p>
    <w:p w:rsidR="00E67F2C" w:rsidRPr="00EE68D7" w:rsidRDefault="00E67F2C" w:rsidP="003D3023">
      <w:pPr>
        <w:keepLines/>
        <w:widowControl w:val="0"/>
        <w:jc w:val="both"/>
        <w:rPr>
          <w:b/>
          <w:sz w:val="22"/>
          <w:szCs w:val="22"/>
        </w:rPr>
      </w:pPr>
    </w:p>
    <w:p w:rsidR="00E67F2C" w:rsidRPr="00EE68D7" w:rsidRDefault="00E67F2C" w:rsidP="003D3023">
      <w:pPr>
        <w:keepLines/>
        <w:widowControl w:val="0"/>
        <w:jc w:val="both"/>
        <w:rPr>
          <w:b/>
          <w:sz w:val="22"/>
          <w:szCs w:val="22"/>
        </w:rPr>
      </w:pPr>
    </w:p>
    <w:p w:rsidR="00E67F2C" w:rsidRPr="00EE68D7" w:rsidRDefault="00E67F2C" w:rsidP="003D3023">
      <w:pPr>
        <w:keepLines/>
        <w:widowControl w:val="0"/>
        <w:jc w:val="both"/>
        <w:rPr>
          <w:b/>
          <w:sz w:val="22"/>
          <w:szCs w:val="22"/>
        </w:rPr>
      </w:pPr>
    </w:p>
    <w:p w:rsidR="00E67F2C" w:rsidRPr="00EE68D7" w:rsidRDefault="00E67F2C" w:rsidP="003D3023">
      <w:pPr>
        <w:keepLines/>
        <w:widowControl w:val="0"/>
        <w:jc w:val="both"/>
        <w:rPr>
          <w:b/>
          <w:sz w:val="22"/>
          <w:szCs w:val="22"/>
        </w:rPr>
      </w:pPr>
    </w:p>
    <w:p w:rsidR="00E67F2C" w:rsidRPr="00EE68D7" w:rsidRDefault="00E67F2C" w:rsidP="003D3023">
      <w:pPr>
        <w:keepLines/>
        <w:widowControl w:val="0"/>
        <w:jc w:val="both"/>
        <w:rPr>
          <w:b/>
          <w:sz w:val="22"/>
          <w:szCs w:val="22"/>
        </w:rPr>
      </w:pPr>
    </w:p>
    <w:p w:rsidR="00E67F2C" w:rsidRPr="00EE68D7" w:rsidRDefault="00E67F2C" w:rsidP="003D3023">
      <w:pPr>
        <w:keepLines/>
        <w:widowControl w:val="0"/>
        <w:jc w:val="both"/>
        <w:rPr>
          <w:b/>
          <w:sz w:val="22"/>
          <w:szCs w:val="22"/>
        </w:rPr>
      </w:pPr>
    </w:p>
    <w:p w:rsidR="00E67F2C" w:rsidRPr="00EE68D7" w:rsidRDefault="00E67F2C" w:rsidP="003D3023">
      <w:pPr>
        <w:keepLines/>
        <w:widowControl w:val="0"/>
        <w:jc w:val="both"/>
        <w:rPr>
          <w:b/>
          <w:sz w:val="22"/>
          <w:szCs w:val="22"/>
        </w:rPr>
      </w:pPr>
    </w:p>
    <w:p w:rsidR="00E67F2C" w:rsidRPr="00EE68D7" w:rsidRDefault="00E67F2C" w:rsidP="003D3023">
      <w:pPr>
        <w:keepLines/>
        <w:widowControl w:val="0"/>
        <w:jc w:val="both"/>
        <w:rPr>
          <w:b/>
          <w:sz w:val="22"/>
          <w:szCs w:val="22"/>
        </w:rPr>
      </w:pPr>
    </w:p>
    <w:p w:rsidR="00E67F2C" w:rsidRPr="00EE68D7" w:rsidRDefault="00E67F2C" w:rsidP="003D3023">
      <w:pPr>
        <w:keepLines/>
        <w:widowControl w:val="0"/>
        <w:jc w:val="both"/>
        <w:rPr>
          <w:b/>
          <w:sz w:val="22"/>
          <w:szCs w:val="22"/>
        </w:rPr>
      </w:pPr>
    </w:p>
    <w:p w:rsidR="00E67F2C" w:rsidRPr="00EE68D7" w:rsidRDefault="00E67F2C" w:rsidP="003D3023">
      <w:pPr>
        <w:keepLines/>
        <w:widowControl w:val="0"/>
        <w:jc w:val="both"/>
        <w:rPr>
          <w:b/>
          <w:sz w:val="22"/>
          <w:szCs w:val="22"/>
        </w:rPr>
      </w:pPr>
    </w:p>
    <w:p w:rsidR="00E67F2C" w:rsidRPr="00EE68D7" w:rsidRDefault="00E67F2C" w:rsidP="003D3023">
      <w:pPr>
        <w:keepLines/>
        <w:widowControl w:val="0"/>
        <w:jc w:val="both"/>
        <w:rPr>
          <w:b/>
          <w:sz w:val="22"/>
          <w:szCs w:val="22"/>
        </w:rPr>
      </w:pPr>
    </w:p>
    <w:p w:rsidR="00E67F2C" w:rsidRPr="00EE68D7" w:rsidRDefault="00E67F2C" w:rsidP="003D3023">
      <w:pPr>
        <w:keepLines/>
        <w:widowControl w:val="0"/>
        <w:jc w:val="both"/>
        <w:rPr>
          <w:b/>
          <w:sz w:val="22"/>
          <w:szCs w:val="22"/>
        </w:rPr>
      </w:pPr>
    </w:p>
    <w:p w:rsidR="00E67F2C" w:rsidRPr="00EE68D7" w:rsidRDefault="00E67F2C" w:rsidP="003D3023">
      <w:pPr>
        <w:keepLines/>
        <w:widowControl w:val="0"/>
        <w:jc w:val="both"/>
        <w:rPr>
          <w:b/>
          <w:sz w:val="22"/>
          <w:szCs w:val="22"/>
        </w:rPr>
      </w:pPr>
    </w:p>
    <w:p w:rsidR="00E67F2C" w:rsidRPr="00EE68D7" w:rsidRDefault="00E67F2C" w:rsidP="003D3023">
      <w:pPr>
        <w:keepLines/>
        <w:widowControl w:val="0"/>
        <w:jc w:val="both"/>
        <w:rPr>
          <w:b/>
          <w:sz w:val="22"/>
          <w:szCs w:val="22"/>
        </w:rPr>
      </w:pPr>
    </w:p>
    <w:p w:rsidR="00E67F2C" w:rsidRPr="00EE68D7" w:rsidRDefault="00E67F2C" w:rsidP="003D3023">
      <w:pPr>
        <w:keepLines/>
        <w:widowControl w:val="0"/>
        <w:jc w:val="both"/>
        <w:rPr>
          <w:b/>
          <w:sz w:val="22"/>
          <w:szCs w:val="22"/>
        </w:rPr>
      </w:pPr>
    </w:p>
    <w:p w:rsidR="00E67F2C" w:rsidRPr="00EE68D7" w:rsidRDefault="00E67F2C" w:rsidP="003D3023">
      <w:pPr>
        <w:keepLines/>
        <w:widowControl w:val="0"/>
        <w:jc w:val="both"/>
        <w:rPr>
          <w:b/>
          <w:sz w:val="22"/>
          <w:szCs w:val="22"/>
        </w:rPr>
      </w:pPr>
    </w:p>
    <w:p w:rsidR="00E67F2C" w:rsidRPr="00EE68D7" w:rsidRDefault="00E67F2C" w:rsidP="003D3023">
      <w:pPr>
        <w:keepLines/>
        <w:widowControl w:val="0"/>
        <w:jc w:val="both"/>
        <w:rPr>
          <w:b/>
          <w:sz w:val="22"/>
          <w:szCs w:val="22"/>
        </w:rPr>
      </w:pPr>
    </w:p>
    <w:p w:rsidR="00E67F2C" w:rsidRPr="00EE68D7" w:rsidRDefault="00E67F2C" w:rsidP="003D3023">
      <w:pPr>
        <w:keepLines/>
        <w:widowControl w:val="0"/>
        <w:jc w:val="both"/>
        <w:rPr>
          <w:b/>
          <w:sz w:val="22"/>
          <w:szCs w:val="22"/>
        </w:rPr>
      </w:pPr>
    </w:p>
    <w:p w:rsidR="00F84748" w:rsidRDefault="00F84748" w:rsidP="003D3023">
      <w:pPr>
        <w:keepLines/>
        <w:widowControl w:val="0"/>
        <w:jc w:val="both"/>
        <w:rPr>
          <w:b/>
          <w:sz w:val="22"/>
          <w:szCs w:val="22"/>
        </w:rPr>
      </w:pPr>
    </w:p>
    <w:p w:rsidR="00F84748" w:rsidRDefault="00F84748" w:rsidP="003D3023">
      <w:pPr>
        <w:keepLines/>
        <w:widowControl w:val="0"/>
        <w:jc w:val="both"/>
        <w:rPr>
          <w:b/>
          <w:sz w:val="22"/>
          <w:szCs w:val="22"/>
        </w:rPr>
      </w:pPr>
    </w:p>
    <w:p w:rsidR="00F84748" w:rsidRPr="00EE68D7" w:rsidRDefault="00F84748" w:rsidP="003D3023">
      <w:pPr>
        <w:keepLines/>
        <w:widowControl w:val="0"/>
        <w:jc w:val="both"/>
        <w:rPr>
          <w:b/>
          <w:sz w:val="22"/>
          <w:szCs w:val="22"/>
        </w:rPr>
      </w:pPr>
    </w:p>
    <w:p w:rsidR="0029108A" w:rsidRPr="00EE68D7" w:rsidRDefault="0029108A" w:rsidP="003D3023">
      <w:pPr>
        <w:keepLines/>
        <w:widowControl w:val="0"/>
        <w:jc w:val="both"/>
        <w:rPr>
          <w:b/>
          <w:sz w:val="22"/>
          <w:szCs w:val="22"/>
        </w:rPr>
      </w:pPr>
    </w:p>
    <w:p w:rsidR="00E67F2C" w:rsidRPr="00EE68D7" w:rsidRDefault="00E67F2C" w:rsidP="003D3023">
      <w:pPr>
        <w:keepLines/>
        <w:widowControl w:val="0"/>
        <w:jc w:val="both"/>
        <w:rPr>
          <w:b/>
          <w:sz w:val="22"/>
          <w:szCs w:val="22"/>
        </w:rPr>
      </w:pPr>
    </w:p>
    <w:p w:rsidR="00E67F2C" w:rsidRPr="00EE68D7" w:rsidRDefault="00E67F2C" w:rsidP="00E67F2C">
      <w:pPr>
        <w:tabs>
          <w:tab w:val="left" w:pos="-114"/>
          <w:tab w:val="left" w:pos="-57"/>
        </w:tabs>
        <w:jc w:val="right"/>
        <w:rPr>
          <w:bCs/>
          <w:sz w:val="22"/>
          <w:szCs w:val="22"/>
        </w:rPr>
      </w:pPr>
      <w:r w:rsidRPr="00EE68D7">
        <w:rPr>
          <w:bCs/>
          <w:sz w:val="22"/>
          <w:szCs w:val="22"/>
        </w:rPr>
        <w:lastRenderedPageBreak/>
        <w:t>2.pielikums</w:t>
      </w:r>
    </w:p>
    <w:p w:rsidR="00E67F2C" w:rsidRPr="00EE68D7" w:rsidRDefault="00E67F2C" w:rsidP="00E67F2C">
      <w:pPr>
        <w:tabs>
          <w:tab w:val="left" w:pos="-114"/>
          <w:tab w:val="left" w:pos="-57"/>
        </w:tabs>
        <w:jc w:val="center"/>
        <w:rPr>
          <w:b/>
          <w:bCs/>
          <w:sz w:val="22"/>
          <w:szCs w:val="22"/>
        </w:rPr>
      </w:pPr>
      <w:r w:rsidRPr="00EE68D7">
        <w:rPr>
          <w:b/>
          <w:bCs/>
          <w:sz w:val="22"/>
          <w:szCs w:val="22"/>
        </w:rPr>
        <w:t>PIEDĀVĀJUMS</w:t>
      </w:r>
    </w:p>
    <w:p w:rsidR="00E67F2C" w:rsidRPr="00EE68D7" w:rsidRDefault="00E67F2C" w:rsidP="00E67F2C">
      <w:pPr>
        <w:tabs>
          <w:tab w:val="left" w:pos="-114"/>
          <w:tab w:val="left" w:pos="-57"/>
        </w:tabs>
        <w:jc w:val="both"/>
        <w:rPr>
          <w:sz w:val="22"/>
          <w:szCs w:val="22"/>
        </w:rPr>
      </w:pPr>
    </w:p>
    <w:p w:rsidR="00E67F2C" w:rsidRPr="00EE68D7" w:rsidRDefault="00E67F2C" w:rsidP="00E67F2C">
      <w:pPr>
        <w:tabs>
          <w:tab w:val="left" w:pos="-114"/>
          <w:tab w:val="left" w:pos="-57"/>
        </w:tabs>
        <w:jc w:val="both"/>
        <w:rPr>
          <w:sz w:val="22"/>
          <w:szCs w:val="22"/>
        </w:rPr>
      </w:pPr>
    </w:p>
    <w:p w:rsidR="00E67F2C" w:rsidRPr="00EE68D7" w:rsidRDefault="00E67F2C" w:rsidP="00E67F2C">
      <w:pPr>
        <w:tabs>
          <w:tab w:val="left" w:pos="-114"/>
          <w:tab w:val="left" w:pos="-57"/>
        </w:tabs>
        <w:jc w:val="both"/>
        <w:rPr>
          <w:sz w:val="22"/>
          <w:szCs w:val="22"/>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E67F2C" w:rsidRPr="00EE68D7" w:rsidTr="007E65B1">
        <w:trPr>
          <w:cantSplit/>
        </w:trPr>
        <w:tc>
          <w:tcPr>
            <w:tcW w:w="1092" w:type="pct"/>
            <w:tcBorders>
              <w:top w:val="single" w:sz="4" w:space="0" w:color="auto"/>
              <w:left w:val="single" w:sz="4" w:space="0" w:color="auto"/>
              <w:bottom w:val="single" w:sz="4" w:space="0" w:color="auto"/>
              <w:right w:val="single" w:sz="4" w:space="0" w:color="auto"/>
            </w:tcBorders>
            <w:hideMark/>
          </w:tcPr>
          <w:p w:rsidR="00E67F2C" w:rsidRPr="00EE68D7" w:rsidRDefault="00E67F2C" w:rsidP="007E65B1">
            <w:pPr>
              <w:tabs>
                <w:tab w:val="left" w:pos="-114"/>
                <w:tab w:val="left" w:pos="-57"/>
              </w:tabs>
              <w:jc w:val="both"/>
            </w:pPr>
            <w:r w:rsidRPr="00EE68D7">
              <w:rPr>
                <w:sz w:val="22"/>
                <w:szCs w:val="22"/>
              </w:rPr>
              <w:t>Kam:</w:t>
            </w:r>
          </w:p>
        </w:tc>
        <w:tc>
          <w:tcPr>
            <w:tcW w:w="3908" w:type="pct"/>
            <w:tcBorders>
              <w:top w:val="single" w:sz="4" w:space="0" w:color="auto"/>
              <w:left w:val="single" w:sz="4" w:space="0" w:color="auto"/>
              <w:bottom w:val="single" w:sz="4" w:space="0" w:color="auto"/>
              <w:right w:val="single" w:sz="4" w:space="0" w:color="auto"/>
            </w:tcBorders>
            <w:hideMark/>
          </w:tcPr>
          <w:p w:rsidR="00E67F2C" w:rsidRPr="00EE68D7" w:rsidRDefault="00E67F2C" w:rsidP="00E67F2C">
            <w:pPr>
              <w:tabs>
                <w:tab w:val="left" w:pos="-114"/>
                <w:tab w:val="left" w:pos="-57"/>
              </w:tabs>
              <w:jc w:val="both"/>
            </w:pPr>
            <w:r w:rsidRPr="00EE68D7">
              <w:rPr>
                <w:sz w:val="22"/>
                <w:szCs w:val="22"/>
              </w:rPr>
              <w:t>Daugavpils pilsētas dome, Jaunatnes nodaļai, Saules iela 5A, Daugavpils, LV-5401, Latvija</w:t>
            </w:r>
          </w:p>
        </w:tc>
      </w:tr>
      <w:tr w:rsidR="00E67F2C" w:rsidRPr="00EE68D7" w:rsidTr="007E65B1">
        <w:trPr>
          <w:trHeight w:val="454"/>
        </w:trPr>
        <w:tc>
          <w:tcPr>
            <w:tcW w:w="1092" w:type="pct"/>
            <w:tcBorders>
              <w:top w:val="single" w:sz="4" w:space="0" w:color="auto"/>
              <w:left w:val="single" w:sz="4" w:space="0" w:color="auto"/>
              <w:bottom w:val="single" w:sz="4" w:space="0" w:color="auto"/>
              <w:right w:val="single" w:sz="4" w:space="0" w:color="auto"/>
            </w:tcBorders>
            <w:hideMark/>
          </w:tcPr>
          <w:p w:rsidR="00E67F2C" w:rsidRPr="00EE68D7" w:rsidRDefault="00E67F2C" w:rsidP="007E65B1">
            <w:pPr>
              <w:tabs>
                <w:tab w:val="left" w:pos="-114"/>
                <w:tab w:val="left" w:pos="-57"/>
              </w:tabs>
              <w:jc w:val="both"/>
            </w:pPr>
            <w:r w:rsidRPr="00EE68D7">
              <w:rPr>
                <w:sz w:val="22"/>
                <w:szCs w:val="22"/>
              </w:rPr>
              <w:t>Pretendents, reģistrācijas Nr.</w:t>
            </w:r>
          </w:p>
        </w:tc>
        <w:tc>
          <w:tcPr>
            <w:tcW w:w="3908" w:type="pct"/>
            <w:tcBorders>
              <w:top w:val="single" w:sz="4" w:space="0" w:color="auto"/>
              <w:left w:val="single" w:sz="4" w:space="0" w:color="auto"/>
              <w:bottom w:val="single" w:sz="4" w:space="0" w:color="auto"/>
              <w:right w:val="single" w:sz="4" w:space="0" w:color="auto"/>
            </w:tcBorders>
          </w:tcPr>
          <w:p w:rsidR="00E67F2C" w:rsidRPr="00EE68D7" w:rsidRDefault="00E67F2C" w:rsidP="007E65B1">
            <w:pPr>
              <w:tabs>
                <w:tab w:val="left" w:pos="-114"/>
                <w:tab w:val="left" w:pos="-57"/>
              </w:tabs>
              <w:jc w:val="both"/>
            </w:pPr>
          </w:p>
        </w:tc>
      </w:tr>
      <w:tr w:rsidR="00E67F2C" w:rsidRPr="00EE68D7" w:rsidTr="007E65B1">
        <w:tc>
          <w:tcPr>
            <w:tcW w:w="1092" w:type="pct"/>
            <w:tcBorders>
              <w:top w:val="single" w:sz="4" w:space="0" w:color="auto"/>
              <w:left w:val="single" w:sz="4" w:space="0" w:color="auto"/>
              <w:bottom w:val="single" w:sz="4" w:space="0" w:color="auto"/>
              <w:right w:val="single" w:sz="4" w:space="0" w:color="auto"/>
            </w:tcBorders>
            <w:hideMark/>
          </w:tcPr>
          <w:p w:rsidR="00E67F2C" w:rsidRPr="00EE68D7" w:rsidRDefault="00E67F2C" w:rsidP="007E65B1">
            <w:pPr>
              <w:tabs>
                <w:tab w:val="left" w:pos="-114"/>
                <w:tab w:val="left" w:pos="-57"/>
              </w:tabs>
              <w:jc w:val="both"/>
            </w:pPr>
            <w:r w:rsidRPr="00EE68D7">
              <w:rPr>
                <w:sz w:val="22"/>
                <w:szCs w:val="22"/>
              </w:rPr>
              <w:t>Adrese:</w:t>
            </w:r>
          </w:p>
        </w:tc>
        <w:tc>
          <w:tcPr>
            <w:tcW w:w="3908" w:type="pct"/>
            <w:tcBorders>
              <w:top w:val="single" w:sz="4" w:space="0" w:color="auto"/>
              <w:left w:val="single" w:sz="4" w:space="0" w:color="auto"/>
              <w:bottom w:val="single" w:sz="4" w:space="0" w:color="auto"/>
              <w:right w:val="single" w:sz="4" w:space="0" w:color="auto"/>
            </w:tcBorders>
          </w:tcPr>
          <w:p w:rsidR="00E67F2C" w:rsidRPr="00EE68D7" w:rsidRDefault="00E67F2C" w:rsidP="007E65B1">
            <w:pPr>
              <w:tabs>
                <w:tab w:val="left" w:pos="-114"/>
                <w:tab w:val="left" w:pos="-57"/>
              </w:tabs>
              <w:jc w:val="both"/>
            </w:pPr>
          </w:p>
        </w:tc>
      </w:tr>
      <w:tr w:rsidR="00E67F2C" w:rsidRPr="00EE68D7" w:rsidTr="007E65B1">
        <w:tc>
          <w:tcPr>
            <w:tcW w:w="1092" w:type="pct"/>
            <w:tcBorders>
              <w:top w:val="single" w:sz="4" w:space="0" w:color="auto"/>
              <w:left w:val="single" w:sz="4" w:space="0" w:color="auto"/>
              <w:bottom w:val="single" w:sz="4" w:space="0" w:color="auto"/>
              <w:right w:val="single" w:sz="4" w:space="0" w:color="auto"/>
            </w:tcBorders>
            <w:hideMark/>
          </w:tcPr>
          <w:p w:rsidR="00E67F2C" w:rsidRPr="00EE68D7" w:rsidRDefault="00E67F2C" w:rsidP="007E65B1">
            <w:pPr>
              <w:tabs>
                <w:tab w:val="left" w:pos="-114"/>
                <w:tab w:val="left" w:pos="-57"/>
              </w:tabs>
              <w:jc w:val="both"/>
            </w:pPr>
            <w:r w:rsidRPr="00EE68D7">
              <w:rPr>
                <w:sz w:val="22"/>
                <w:szCs w:val="22"/>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E67F2C" w:rsidRPr="00EE68D7" w:rsidRDefault="00E67F2C" w:rsidP="007E65B1">
            <w:pPr>
              <w:tabs>
                <w:tab w:val="left" w:pos="-114"/>
                <w:tab w:val="left" w:pos="-57"/>
              </w:tabs>
              <w:jc w:val="both"/>
            </w:pPr>
          </w:p>
        </w:tc>
      </w:tr>
      <w:tr w:rsidR="00E67F2C" w:rsidRPr="00EE68D7" w:rsidTr="007E65B1">
        <w:tc>
          <w:tcPr>
            <w:tcW w:w="1092" w:type="pct"/>
            <w:tcBorders>
              <w:top w:val="single" w:sz="4" w:space="0" w:color="auto"/>
              <w:left w:val="single" w:sz="4" w:space="0" w:color="auto"/>
              <w:bottom w:val="single" w:sz="4" w:space="0" w:color="auto"/>
              <w:right w:val="single" w:sz="4" w:space="0" w:color="auto"/>
            </w:tcBorders>
            <w:hideMark/>
          </w:tcPr>
          <w:p w:rsidR="00E67F2C" w:rsidRPr="00EE68D7" w:rsidRDefault="00E67F2C" w:rsidP="007E65B1">
            <w:pPr>
              <w:tabs>
                <w:tab w:val="left" w:pos="-114"/>
                <w:tab w:val="left" w:pos="-57"/>
              </w:tabs>
              <w:jc w:val="both"/>
            </w:pPr>
            <w:r w:rsidRPr="00EE68D7">
              <w:rPr>
                <w:sz w:val="22"/>
                <w:szCs w:val="22"/>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E67F2C" w:rsidRPr="00EE68D7" w:rsidRDefault="00E67F2C" w:rsidP="007E65B1">
            <w:pPr>
              <w:tabs>
                <w:tab w:val="left" w:pos="-114"/>
                <w:tab w:val="left" w:pos="-57"/>
              </w:tabs>
              <w:jc w:val="both"/>
            </w:pPr>
          </w:p>
        </w:tc>
      </w:tr>
    </w:tbl>
    <w:p w:rsidR="00E67F2C" w:rsidRPr="00EE68D7" w:rsidRDefault="00E67F2C" w:rsidP="003D3023">
      <w:pPr>
        <w:keepLines/>
        <w:widowControl w:val="0"/>
        <w:jc w:val="both"/>
        <w:rPr>
          <w:b/>
          <w:sz w:val="22"/>
          <w:szCs w:val="22"/>
        </w:rPr>
      </w:pPr>
    </w:p>
    <w:p w:rsidR="00E67F2C" w:rsidRPr="00EE68D7" w:rsidRDefault="00E67F2C" w:rsidP="003D3023">
      <w:pPr>
        <w:keepLines/>
        <w:widowControl w:val="0"/>
        <w:jc w:val="both"/>
        <w:rPr>
          <w:b/>
          <w:sz w:val="22"/>
          <w:szCs w:val="22"/>
        </w:rPr>
      </w:pPr>
    </w:p>
    <w:p w:rsidR="00FE3381" w:rsidRPr="00EE68D7" w:rsidRDefault="00FE3381" w:rsidP="0067331B">
      <w:pPr>
        <w:keepLines/>
        <w:widowControl w:val="0"/>
        <w:rPr>
          <w:b/>
          <w:sz w:val="22"/>
          <w:szCs w:val="22"/>
        </w:rPr>
      </w:pPr>
      <w:r w:rsidRPr="00EE68D7">
        <w:rPr>
          <w:b/>
          <w:sz w:val="22"/>
          <w:szCs w:val="22"/>
        </w:rPr>
        <w:t xml:space="preserve">Pasākums          </w:t>
      </w:r>
      <w:r w:rsidR="0067331B">
        <w:rPr>
          <w:b/>
          <w:sz w:val="22"/>
          <w:szCs w:val="22"/>
        </w:rPr>
        <w:t xml:space="preserve">          Skill Deal 12_08_2018</w:t>
      </w:r>
    </w:p>
    <w:tbl>
      <w:tblPr>
        <w:tblW w:w="9570" w:type="dxa"/>
        <w:tblInd w:w="1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690"/>
        <w:gridCol w:w="622"/>
        <w:gridCol w:w="7513"/>
        <w:gridCol w:w="745"/>
      </w:tblGrid>
      <w:tr w:rsidR="0067331B" w:rsidRPr="00EE68D7" w:rsidTr="0070060C">
        <w:trPr>
          <w:trHeight w:val="250"/>
        </w:trPr>
        <w:tc>
          <w:tcPr>
            <w:tcW w:w="690" w:type="dxa"/>
            <w:shd w:val="clear" w:color="auto" w:fill="CEE6F4"/>
            <w:vAlign w:val="center"/>
          </w:tcPr>
          <w:p w:rsidR="0067331B" w:rsidRDefault="0067331B" w:rsidP="00783FC2">
            <w:pPr>
              <w:suppressAutoHyphens w:val="0"/>
              <w:jc w:val="center"/>
              <w:rPr>
                <w:b/>
                <w:bCs/>
                <w:color w:val="000000"/>
                <w:lang w:eastAsia="lv-LV"/>
              </w:rPr>
            </w:pPr>
            <w:r w:rsidRPr="00EE68D7">
              <w:rPr>
                <w:b/>
                <w:bCs/>
                <w:color w:val="000000"/>
                <w:sz w:val="22"/>
                <w:szCs w:val="22"/>
                <w:lang w:eastAsia="lv-LV"/>
              </w:rPr>
              <w:t>Nr.</w:t>
            </w:r>
          </w:p>
          <w:p w:rsidR="0067331B" w:rsidRPr="00EE68D7" w:rsidRDefault="0067331B" w:rsidP="00783FC2">
            <w:pPr>
              <w:suppressAutoHyphens w:val="0"/>
              <w:jc w:val="center"/>
              <w:rPr>
                <w:b/>
                <w:bCs/>
                <w:color w:val="000000"/>
                <w:lang w:eastAsia="lv-LV"/>
              </w:rPr>
            </w:pPr>
            <w:r>
              <w:rPr>
                <w:b/>
                <w:bCs/>
                <w:color w:val="000000"/>
                <w:sz w:val="22"/>
                <w:szCs w:val="22"/>
                <w:lang w:eastAsia="lv-LV"/>
              </w:rPr>
              <w:t>p/k</w:t>
            </w:r>
          </w:p>
        </w:tc>
        <w:tc>
          <w:tcPr>
            <w:tcW w:w="622" w:type="dxa"/>
            <w:tcBorders>
              <w:top w:val="single" w:sz="4" w:space="0" w:color="auto"/>
            </w:tcBorders>
            <w:shd w:val="clear" w:color="auto" w:fill="CEE6F4"/>
            <w:vAlign w:val="center"/>
          </w:tcPr>
          <w:p w:rsidR="0067331B" w:rsidRPr="00EE68D7" w:rsidRDefault="0067331B" w:rsidP="00783FC2">
            <w:pPr>
              <w:suppressAutoHyphens w:val="0"/>
              <w:jc w:val="center"/>
              <w:rPr>
                <w:b/>
                <w:bCs/>
                <w:color w:val="000000"/>
                <w:lang w:eastAsia="lv-LV"/>
              </w:rPr>
            </w:pPr>
            <w:r w:rsidRPr="00EE68D7">
              <w:rPr>
                <w:b/>
                <w:bCs/>
                <w:color w:val="000000"/>
                <w:sz w:val="22"/>
                <w:szCs w:val="22"/>
                <w:lang w:eastAsia="lv-LV"/>
              </w:rPr>
              <w:t>Veids</w:t>
            </w:r>
          </w:p>
        </w:tc>
        <w:tc>
          <w:tcPr>
            <w:tcW w:w="7513" w:type="dxa"/>
            <w:tcBorders>
              <w:top w:val="single" w:sz="4" w:space="0" w:color="auto"/>
            </w:tcBorders>
            <w:shd w:val="clear" w:color="auto" w:fill="CEE6F4"/>
            <w:vAlign w:val="center"/>
          </w:tcPr>
          <w:p w:rsidR="0067331B" w:rsidRPr="00EE68D7" w:rsidRDefault="0067331B" w:rsidP="00783FC2">
            <w:pPr>
              <w:suppressAutoHyphens w:val="0"/>
              <w:jc w:val="center"/>
              <w:rPr>
                <w:b/>
                <w:bCs/>
                <w:color w:val="000000"/>
                <w:lang w:eastAsia="lv-LV"/>
              </w:rPr>
            </w:pPr>
            <w:r w:rsidRPr="00EE68D7">
              <w:rPr>
                <w:b/>
                <w:bCs/>
                <w:color w:val="000000"/>
                <w:sz w:val="22"/>
                <w:szCs w:val="22"/>
                <w:lang w:eastAsia="lv-LV"/>
              </w:rPr>
              <w:t>Iekārtas nosaukums un tehniskā specifikācija</w:t>
            </w:r>
          </w:p>
        </w:tc>
        <w:tc>
          <w:tcPr>
            <w:tcW w:w="745" w:type="dxa"/>
            <w:tcBorders>
              <w:top w:val="single" w:sz="4" w:space="0" w:color="auto"/>
            </w:tcBorders>
            <w:shd w:val="clear" w:color="auto" w:fill="CEE6F4"/>
            <w:vAlign w:val="center"/>
          </w:tcPr>
          <w:p w:rsidR="0067331B" w:rsidRPr="00EE68D7" w:rsidRDefault="0067331B" w:rsidP="00783FC2">
            <w:pPr>
              <w:suppressAutoHyphens w:val="0"/>
              <w:rPr>
                <w:b/>
                <w:bCs/>
                <w:color w:val="000000"/>
                <w:lang w:eastAsia="lv-LV"/>
              </w:rPr>
            </w:pPr>
            <w:r w:rsidRPr="00EE68D7">
              <w:rPr>
                <w:b/>
                <w:bCs/>
                <w:color w:val="000000"/>
                <w:sz w:val="22"/>
                <w:szCs w:val="22"/>
                <w:lang w:eastAsia="lv-LV"/>
              </w:rPr>
              <w:t>Skaits</w:t>
            </w:r>
          </w:p>
        </w:tc>
      </w:tr>
      <w:tr w:rsidR="0067331B" w:rsidRPr="008E4BA6" w:rsidTr="00344832">
        <w:trPr>
          <w:trHeight w:val="249"/>
        </w:trPr>
        <w:tc>
          <w:tcPr>
            <w:tcW w:w="690" w:type="dxa"/>
            <w:vMerge w:val="restart"/>
          </w:tcPr>
          <w:p w:rsidR="0067331B" w:rsidRPr="008E4BA6" w:rsidRDefault="0067331B" w:rsidP="00783FC2">
            <w:pPr>
              <w:jc w:val="center"/>
            </w:pPr>
          </w:p>
          <w:p w:rsidR="0067331B" w:rsidRPr="008E4BA6" w:rsidRDefault="0067331B" w:rsidP="00783FC2">
            <w:pPr>
              <w:jc w:val="center"/>
            </w:pPr>
          </w:p>
          <w:p w:rsidR="0067331B" w:rsidRPr="008E4BA6" w:rsidRDefault="0067331B" w:rsidP="00783FC2">
            <w:pPr>
              <w:jc w:val="center"/>
            </w:pPr>
          </w:p>
          <w:p w:rsidR="0067331B" w:rsidRPr="008E4BA6" w:rsidRDefault="0067331B" w:rsidP="00783FC2">
            <w:pPr>
              <w:jc w:val="center"/>
            </w:pPr>
          </w:p>
          <w:p w:rsidR="0067331B" w:rsidRPr="008E4BA6" w:rsidRDefault="0067331B" w:rsidP="00783FC2">
            <w:pPr>
              <w:jc w:val="center"/>
            </w:pPr>
          </w:p>
          <w:p w:rsidR="0067331B" w:rsidRPr="008E4BA6" w:rsidRDefault="0067331B" w:rsidP="00783FC2">
            <w:pPr>
              <w:jc w:val="center"/>
            </w:pPr>
          </w:p>
          <w:p w:rsidR="0067331B" w:rsidRPr="008E4BA6" w:rsidRDefault="0067331B" w:rsidP="00783FC2">
            <w:pPr>
              <w:jc w:val="center"/>
            </w:pPr>
          </w:p>
          <w:p w:rsidR="0067331B" w:rsidRPr="008E4BA6" w:rsidRDefault="0067331B" w:rsidP="00783FC2">
            <w:pPr>
              <w:jc w:val="center"/>
            </w:pPr>
          </w:p>
          <w:p w:rsidR="0067331B" w:rsidRPr="008E4BA6" w:rsidRDefault="0067331B" w:rsidP="00783FC2">
            <w:pPr>
              <w:jc w:val="center"/>
            </w:pPr>
          </w:p>
          <w:p w:rsidR="0067331B" w:rsidRPr="008E4BA6" w:rsidRDefault="0067331B" w:rsidP="00783FC2">
            <w:pPr>
              <w:jc w:val="center"/>
            </w:pPr>
            <w:r w:rsidRPr="008E4BA6">
              <w:t>1</w:t>
            </w:r>
          </w:p>
        </w:tc>
        <w:tc>
          <w:tcPr>
            <w:tcW w:w="622" w:type="dxa"/>
            <w:vMerge w:val="restart"/>
          </w:tcPr>
          <w:p w:rsidR="0067331B" w:rsidRPr="008E4BA6" w:rsidRDefault="0067331B" w:rsidP="00783FC2">
            <w:pPr>
              <w:jc w:val="center"/>
            </w:pPr>
          </w:p>
        </w:tc>
        <w:tc>
          <w:tcPr>
            <w:tcW w:w="7513" w:type="dxa"/>
          </w:tcPr>
          <w:p w:rsidR="0067331B" w:rsidRPr="008E4BA6" w:rsidRDefault="0067331B" w:rsidP="00783FC2">
            <w:pPr>
              <w:jc w:val="center"/>
            </w:pPr>
            <w:r w:rsidRPr="008E4BA6">
              <w:t>Divvirziena sķaņas iekārta x 6gab .</w:t>
            </w:r>
          </w:p>
        </w:tc>
        <w:tc>
          <w:tcPr>
            <w:tcW w:w="745" w:type="dxa"/>
            <w:vMerge w:val="restart"/>
          </w:tcPr>
          <w:p w:rsidR="0067331B" w:rsidRPr="008E4BA6" w:rsidRDefault="0067331B" w:rsidP="00783FC2">
            <w:pPr>
              <w:jc w:val="center"/>
            </w:pPr>
          </w:p>
          <w:p w:rsidR="0067331B" w:rsidRPr="008E4BA6" w:rsidRDefault="0067331B" w:rsidP="00783FC2">
            <w:pPr>
              <w:jc w:val="center"/>
            </w:pPr>
          </w:p>
          <w:p w:rsidR="0067331B" w:rsidRPr="008E4BA6" w:rsidRDefault="0067331B" w:rsidP="00783FC2">
            <w:pPr>
              <w:jc w:val="center"/>
            </w:pPr>
          </w:p>
          <w:p w:rsidR="0067331B" w:rsidRPr="008E4BA6" w:rsidRDefault="0067331B" w:rsidP="00783FC2">
            <w:pPr>
              <w:jc w:val="center"/>
            </w:pPr>
          </w:p>
          <w:p w:rsidR="0067331B" w:rsidRPr="008E4BA6" w:rsidRDefault="0067331B" w:rsidP="00783FC2">
            <w:pPr>
              <w:jc w:val="center"/>
            </w:pPr>
          </w:p>
          <w:p w:rsidR="0067331B" w:rsidRPr="008E4BA6" w:rsidRDefault="0067331B" w:rsidP="00783FC2">
            <w:pPr>
              <w:jc w:val="center"/>
            </w:pPr>
          </w:p>
          <w:p w:rsidR="0067331B" w:rsidRPr="008E4BA6" w:rsidRDefault="0067331B" w:rsidP="00783FC2">
            <w:pPr>
              <w:jc w:val="center"/>
            </w:pPr>
          </w:p>
          <w:p w:rsidR="0067331B" w:rsidRPr="008E4BA6" w:rsidRDefault="0067331B" w:rsidP="00783FC2">
            <w:pPr>
              <w:jc w:val="center"/>
            </w:pPr>
          </w:p>
          <w:p w:rsidR="0067331B" w:rsidRPr="008E4BA6" w:rsidRDefault="0067331B" w:rsidP="00783FC2">
            <w:pPr>
              <w:jc w:val="center"/>
            </w:pPr>
          </w:p>
          <w:p w:rsidR="0067331B" w:rsidRPr="008E4BA6" w:rsidRDefault="0067331B" w:rsidP="00783FC2">
            <w:pPr>
              <w:jc w:val="center"/>
            </w:pPr>
            <w:r w:rsidRPr="008E4BA6">
              <w:t>1</w:t>
            </w:r>
          </w:p>
        </w:tc>
      </w:tr>
      <w:tr w:rsidR="0067331B" w:rsidRPr="008E4BA6" w:rsidTr="00344832">
        <w:trPr>
          <w:trHeight w:val="248"/>
        </w:trPr>
        <w:tc>
          <w:tcPr>
            <w:tcW w:w="690" w:type="dxa"/>
            <w:vMerge/>
            <w:tcBorders>
              <w:top w:val="nil"/>
            </w:tcBorders>
          </w:tcPr>
          <w:p w:rsidR="0067331B" w:rsidRPr="008E4BA6" w:rsidRDefault="0067331B" w:rsidP="00783FC2">
            <w:pPr>
              <w:jc w:val="center"/>
            </w:pPr>
          </w:p>
        </w:tc>
        <w:tc>
          <w:tcPr>
            <w:tcW w:w="622" w:type="dxa"/>
            <w:vMerge/>
            <w:tcBorders>
              <w:top w:val="nil"/>
            </w:tcBorders>
          </w:tcPr>
          <w:p w:rsidR="0067331B" w:rsidRPr="008E4BA6" w:rsidRDefault="0067331B" w:rsidP="00783FC2">
            <w:pPr>
              <w:jc w:val="center"/>
            </w:pPr>
          </w:p>
        </w:tc>
        <w:tc>
          <w:tcPr>
            <w:tcW w:w="7513" w:type="dxa"/>
          </w:tcPr>
          <w:p w:rsidR="0067331B" w:rsidRPr="008E4BA6" w:rsidRDefault="0067331B" w:rsidP="00783FC2">
            <w:pPr>
              <w:jc w:val="center"/>
            </w:pPr>
            <w:r w:rsidRPr="008E4BA6">
              <w:t>Viens 15” neodīna zemo frekvenču (ZF) skaļrunis</w:t>
            </w:r>
          </w:p>
        </w:tc>
        <w:tc>
          <w:tcPr>
            <w:tcW w:w="745" w:type="dxa"/>
            <w:vMerge/>
            <w:tcBorders>
              <w:top w:val="nil"/>
            </w:tcBorders>
          </w:tcPr>
          <w:p w:rsidR="0067331B" w:rsidRPr="008E4BA6" w:rsidRDefault="0067331B" w:rsidP="00783FC2">
            <w:pPr>
              <w:jc w:val="center"/>
            </w:pPr>
          </w:p>
        </w:tc>
      </w:tr>
      <w:tr w:rsidR="0067331B" w:rsidRPr="008E4BA6" w:rsidTr="00344832">
        <w:trPr>
          <w:trHeight w:val="471"/>
        </w:trPr>
        <w:tc>
          <w:tcPr>
            <w:tcW w:w="690" w:type="dxa"/>
            <w:vMerge/>
            <w:tcBorders>
              <w:top w:val="nil"/>
            </w:tcBorders>
          </w:tcPr>
          <w:p w:rsidR="0067331B" w:rsidRPr="008E4BA6" w:rsidRDefault="0067331B" w:rsidP="00783FC2">
            <w:pPr>
              <w:jc w:val="center"/>
            </w:pPr>
          </w:p>
        </w:tc>
        <w:tc>
          <w:tcPr>
            <w:tcW w:w="622" w:type="dxa"/>
            <w:vMerge/>
            <w:tcBorders>
              <w:top w:val="nil"/>
            </w:tcBorders>
          </w:tcPr>
          <w:p w:rsidR="0067331B" w:rsidRPr="008E4BA6" w:rsidRDefault="0067331B" w:rsidP="00783FC2">
            <w:pPr>
              <w:jc w:val="center"/>
            </w:pPr>
          </w:p>
        </w:tc>
        <w:tc>
          <w:tcPr>
            <w:tcW w:w="7513" w:type="dxa"/>
          </w:tcPr>
          <w:p w:rsidR="0067331B" w:rsidRPr="008E4BA6" w:rsidRDefault="0067331B" w:rsidP="00783FC2">
            <w:pPr>
              <w:jc w:val="center"/>
            </w:pPr>
            <w:r w:rsidRPr="008E4BA6">
              <w:t>Viens 1.4” ferīta kompresijas draiveris kopā ar universālu augsto frekvenču (AF)</w:t>
            </w:r>
          </w:p>
          <w:p w:rsidR="0067331B" w:rsidRPr="008E4BA6" w:rsidRDefault="0067331B" w:rsidP="00783FC2">
            <w:pPr>
              <w:jc w:val="center"/>
            </w:pPr>
            <w:r w:rsidRPr="008E4BA6">
              <w:t>ruporu.</w:t>
            </w:r>
          </w:p>
        </w:tc>
        <w:tc>
          <w:tcPr>
            <w:tcW w:w="745" w:type="dxa"/>
            <w:vMerge/>
            <w:tcBorders>
              <w:top w:val="nil"/>
            </w:tcBorders>
          </w:tcPr>
          <w:p w:rsidR="0067331B" w:rsidRPr="008E4BA6" w:rsidRDefault="0067331B" w:rsidP="00783FC2">
            <w:pPr>
              <w:jc w:val="center"/>
            </w:pPr>
          </w:p>
        </w:tc>
      </w:tr>
      <w:tr w:rsidR="0067331B" w:rsidRPr="008E4BA6" w:rsidTr="00344832">
        <w:trPr>
          <w:trHeight w:val="250"/>
        </w:trPr>
        <w:tc>
          <w:tcPr>
            <w:tcW w:w="690" w:type="dxa"/>
            <w:vMerge/>
            <w:tcBorders>
              <w:top w:val="nil"/>
            </w:tcBorders>
          </w:tcPr>
          <w:p w:rsidR="0067331B" w:rsidRPr="008E4BA6" w:rsidRDefault="0067331B" w:rsidP="00783FC2">
            <w:pPr>
              <w:jc w:val="center"/>
            </w:pPr>
          </w:p>
        </w:tc>
        <w:tc>
          <w:tcPr>
            <w:tcW w:w="622" w:type="dxa"/>
            <w:vMerge/>
            <w:tcBorders>
              <w:top w:val="nil"/>
            </w:tcBorders>
          </w:tcPr>
          <w:p w:rsidR="0067331B" w:rsidRPr="008E4BA6" w:rsidRDefault="0067331B" w:rsidP="00783FC2">
            <w:pPr>
              <w:jc w:val="center"/>
            </w:pPr>
          </w:p>
        </w:tc>
        <w:tc>
          <w:tcPr>
            <w:tcW w:w="7513" w:type="dxa"/>
          </w:tcPr>
          <w:p w:rsidR="0067331B" w:rsidRPr="008E4BA6" w:rsidRDefault="0067331B" w:rsidP="00783FC2">
            <w:pPr>
              <w:jc w:val="center"/>
            </w:pPr>
            <w:r w:rsidRPr="008E4BA6">
              <w:t>Darbības nomināls frekvenču diapazons ne mazāk kā no 50Hz līdz 20kHz.</w:t>
            </w:r>
          </w:p>
        </w:tc>
        <w:tc>
          <w:tcPr>
            <w:tcW w:w="745" w:type="dxa"/>
            <w:vMerge/>
            <w:tcBorders>
              <w:top w:val="nil"/>
            </w:tcBorders>
          </w:tcPr>
          <w:p w:rsidR="0067331B" w:rsidRPr="008E4BA6" w:rsidRDefault="0067331B" w:rsidP="00783FC2">
            <w:pPr>
              <w:jc w:val="center"/>
            </w:pPr>
          </w:p>
        </w:tc>
      </w:tr>
      <w:tr w:rsidR="0067331B" w:rsidRPr="008E4BA6" w:rsidTr="00344832">
        <w:trPr>
          <w:trHeight w:val="250"/>
        </w:trPr>
        <w:tc>
          <w:tcPr>
            <w:tcW w:w="690" w:type="dxa"/>
            <w:vMerge/>
            <w:tcBorders>
              <w:top w:val="nil"/>
            </w:tcBorders>
          </w:tcPr>
          <w:p w:rsidR="0067331B" w:rsidRPr="008E4BA6" w:rsidRDefault="0067331B" w:rsidP="00783FC2">
            <w:pPr>
              <w:jc w:val="center"/>
            </w:pPr>
          </w:p>
        </w:tc>
        <w:tc>
          <w:tcPr>
            <w:tcW w:w="622" w:type="dxa"/>
            <w:vMerge/>
            <w:tcBorders>
              <w:top w:val="nil"/>
            </w:tcBorders>
          </w:tcPr>
          <w:p w:rsidR="0067331B" w:rsidRPr="008E4BA6" w:rsidRDefault="0067331B" w:rsidP="00783FC2">
            <w:pPr>
              <w:jc w:val="center"/>
            </w:pPr>
          </w:p>
        </w:tc>
        <w:tc>
          <w:tcPr>
            <w:tcW w:w="7513" w:type="dxa"/>
          </w:tcPr>
          <w:p w:rsidR="0067331B" w:rsidRPr="008E4BA6" w:rsidRDefault="0067331B" w:rsidP="00783FC2">
            <w:pPr>
              <w:jc w:val="center"/>
            </w:pPr>
            <w:r w:rsidRPr="008E4BA6">
              <w:t>RMS pieļaujamā jauda ne mazāka kā 2200W.</w:t>
            </w:r>
          </w:p>
        </w:tc>
        <w:tc>
          <w:tcPr>
            <w:tcW w:w="745" w:type="dxa"/>
            <w:vMerge/>
            <w:tcBorders>
              <w:top w:val="nil"/>
            </w:tcBorders>
          </w:tcPr>
          <w:p w:rsidR="0067331B" w:rsidRPr="008E4BA6" w:rsidRDefault="0067331B" w:rsidP="00783FC2">
            <w:pPr>
              <w:jc w:val="center"/>
            </w:pPr>
          </w:p>
        </w:tc>
      </w:tr>
      <w:tr w:rsidR="0067331B" w:rsidRPr="008E4BA6" w:rsidTr="00344832">
        <w:trPr>
          <w:trHeight w:val="249"/>
        </w:trPr>
        <w:tc>
          <w:tcPr>
            <w:tcW w:w="690" w:type="dxa"/>
            <w:vMerge/>
            <w:tcBorders>
              <w:top w:val="nil"/>
            </w:tcBorders>
          </w:tcPr>
          <w:p w:rsidR="0067331B" w:rsidRPr="008E4BA6" w:rsidRDefault="0067331B" w:rsidP="00783FC2">
            <w:pPr>
              <w:jc w:val="center"/>
            </w:pPr>
          </w:p>
        </w:tc>
        <w:tc>
          <w:tcPr>
            <w:tcW w:w="622" w:type="dxa"/>
            <w:vMerge/>
            <w:tcBorders>
              <w:top w:val="nil"/>
            </w:tcBorders>
          </w:tcPr>
          <w:p w:rsidR="0067331B" w:rsidRPr="008E4BA6" w:rsidRDefault="0067331B" w:rsidP="00783FC2">
            <w:pPr>
              <w:jc w:val="center"/>
            </w:pPr>
          </w:p>
        </w:tc>
        <w:tc>
          <w:tcPr>
            <w:tcW w:w="7513" w:type="dxa"/>
          </w:tcPr>
          <w:p w:rsidR="0067331B" w:rsidRPr="008E4BA6" w:rsidRDefault="0067331B" w:rsidP="00783FC2">
            <w:pPr>
              <w:jc w:val="center"/>
            </w:pPr>
            <w:r w:rsidRPr="008E4BA6">
              <w:t>Maksimālais skaņas spiediens ne mazāks kā 139 dB SPL.</w:t>
            </w:r>
          </w:p>
        </w:tc>
        <w:tc>
          <w:tcPr>
            <w:tcW w:w="745" w:type="dxa"/>
            <w:vMerge/>
            <w:tcBorders>
              <w:top w:val="nil"/>
            </w:tcBorders>
          </w:tcPr>
          <w:p w:rsidR="0067331B" w:rsidRPr="008E4BA6" w:rsidRDefault="0067331B" w:rsidP="00783FC2">
            <w:pPr>
              <w:jc w:val="center"/>
            </w:pPr>
          </w:p>
        </w:tc>
      </w:tr>
      <w:tr w:rsidR="0067331B" w:rsidRPr="008E4BA6" w:rsidTr="00344832">
        <w:trPr>
          <w:trHeight w:val="470"/>
        </w:trPr>
        <w:tc>
          <w:tcPr>
            <w:tcW w:w="690" w:type="dxa"/>
            <w:vMerge/>
            <w:tcBorders>
              <w:top w:val="nil"/>
            </w:tcBorders>
          </w:tcPr>
          <w:p w:rsidR="0067331B" w:rsidRPr="008E4BA6" w:rsidRDefault="0067331B" w:rsidP="00783FC2">
            <w:pPr>
              <w:jc w:val="center"/>
            </w:pPr>
          </w:p>
        </w:tc>
        <w:tc>
          <w:tcPr>
            <w:tcW w:w="622" w:type="dxa"/>
            <w:vMerge/>
            <w:tcBorders>
              <w:top w:val="nil"/>
            </w:tcBorders>
          </w:tcPr>
          <w:p w:rsidR="0067331B" w:rsidRPr="008E4BA6" w:rsidRDefault="0067331B" w:rsidP="00783FC2">
            <w:pPr>
              <w:jc w:val="center"/>
            </w:pPr>
          </w:p>
        </w:tc>
        <w:tc>
          <w:tcPr>
            <w:tcW w:w="7513" w:type="dxa"/>
          </w:tcPr>
          <w:p w:rsidR="0067331B" w:rsidRPr="008E4BA6" w:rsidRDefault="0067331B" w:rsidP="00783FC2">
            <w:pPr>
              <w:jc w:val="center"/>
            </w:pPr>
            <w:r w:rsidRPr="008E4BA6">
              <w:t>Universālais asimetriskais rupors 80°x30°, Ar Takelāžes sistēmu, kas ļauj</w:t>
            </w:r>
          </w:p>
          <w:p w:rsidR="0067331B" w:rsidRPr="008E4BA6" w:rsidRDefault="0067331B" w:rsidP="00783FC2">
            <w:pPr>
              <w:jc w:val="center"/>
            </w:pPr>
            <w:r w:rsidRPr="008E4BA6">
              <w:t>uzstādīt sistēmu gan horizontālā, gan vertikālā izkārtojumā.</w:t>
            </w:r>
          </w:p>
        </w:tc>
        <w:tc>
          <w:tcPr>
            <w:tcW w:w="745" w:type="dxa"/>
            <w:vMerge/>
            <w:tcBorders>
              <w:top w:val="nil"/>
            </w:tcBorders>
          </w:tcPr>
          <w:p w:rsidR="0067331B" w:rsidRPr="008E4BA6" w:rsidRDefault="0067331B" w:rsidP="00783FC2">
            <w:pPr>
              <w:jc w:val="center"/>
            </w:pPr>
          </w:p>
        </w:tc>
      </w:tr>
      <w:tr w:rsidR="0067331B" w:rsidRPr="008E4BA6" w:rsidTr="00344832">
        <w:trPr>
          <w:trHeight w:val="251"/>
        </w:trPr>
        <w:tc>
          <w:tcPr>
            <w:tcW w:w="690" w:type="dxa"/>
            <w:vMerge/>
            <w:tcBorders>
              <w:top w:val="nil"/>
            </w:tcBorders>
          </w:tcPr>
          <w:p w:rsidR="0067331B" w:rsidRPr="008E4BA6" w:rsidRDefault="0067331B" w:rsidP="00783FC2">
            <w:pPr>
              <w:jc w:val="center"/>
            </w:pPr>
          </w:p>
        </w:tc>
        <w:tc>
          <w:tcPr>
            <w:tcW w:w="622" w:type="dxa"/>
            <w:vMerge/>
            <w:tcBorders>
              <w:top w:val="nil"/>
            </w:tcBorders>
          </w:tcPr>
          <w:p w:rsidR="0067331B" w:rsidRPr="008E4BA6" w:rsidRDefault="0067331B" w:rsidP="00783FC2">
            <w:pPr>
              <w:jc w:val="center"/>
            </w:pPr>
          </w:p>
        </w:tc>
        <w:tc>
          <w:tcPr>
            <w:tcW w:w="7513" w:type="dxa"/>
          </w:tcPr>
          <w:p w:rsidR="0067331B" w:rsidRPr="008E4BA6" w:rsidRDefault="0067331B" w:rsidP="00783FC2">
            <w:pPr>
              <w:jc w:val="center"/>
            </w:pPr>
            <w:r w:rsidRPr="008E4BA6">
              <w:t>Ar X-comb tehnoloģiju.</w:t>
            </w:r>
          </w:p>
        </w:tc>
        <w:tc>
          <w:tcPr>
            <w:tcW w:w="745" w:type="dxa"/>
            <w:vMerge/>
            <w:tcBorders>
              <w:top w:val="nil"/>
            </w:tcBorders>
          </w:tcPr>
          <w:p w:rsidR="0067331B" w:rsidRPr="008E4BA6" w:rsidRDefault="0067331B" w:rsidP="00783FC2">
            <w:pPr>
              <w:jc w:val="center"/>
            </w:pPr>
          </w:p>
        </w:tc>
      </w:tr>
      <w:tr w:rsidR="0067331B" w:rsidRPr="008E4BA6" w:rsidTr="00344832">
        <w:trPr>
          <w:trHeight w:val="250"/>
        </w:trPr>
        <w:tc>
          <w:tcPr>
            <w:tcW w:w="690" w:type="dxa"/>
            <w:vMerge/>
            <w:tcBorders>
              <w:top w:val="nil"/>
            </w:tcBorders>
          </w:tcPr>
          <w:p w:rsidR="0067331B" w:rsidRPr="008E4BA6" w:rsidRDefault="0067331B" w:rsidP="00783FC2">
            <w:pPr>
              <w:jc w:val="center"/>
            </w:pPr>
          </w:p>
        </w:tc>
        <w:tc>
          <w:tcPr>
            <w:tcW w:w="622" w:type="dxa"/>
            <w:vMerge/>
            <w:tcBorders>
              <w:top w:val="nil"/>
            </w:tcBorders>
          </w:tcPr>
          <w:p w:rsidR="0067331B" w:rsidRPr="008E4BA6" w:rsidRDefault="0067331B" w:rsidP="00783FC2">
            <w:pPr>
              <w:jc w:val="center"/>
            </w:pPr>
          </w:p>
        </w:tc>
        <w:tc>
          <w:tcPr>
            <w:tcW w:w="7513" w:type="dxa"/>
          </w:tcPr>
          <w:p w:rsidR="0067331B" w:rsidRPr="008E4BA6" w:rsidRDefault="0067331B" w:rsidP="00783FC2">
            <w:pPr>
              <w:jc w:val="center"/>
            </w:pPr>
            <w:r w:rsidRPr="008E4BA6">
              <w:t>Ar FIR X-OVER optomal phase response.</w:t>
            </w:r>
          </w:p>
        </w:tc>
        <w:tc>
          <w:tcPr>
            <w:tcW w:w="745" w:type="dxa"/>
            <w:vMerge/>
            <w:tcBorders>
              <w:top w:val="nil"/>
            </w:tcBorders>
          </w:tcPr>
          <w:p w:rsidR="0067331B" w:rsidRPr="008E4BA6" w:rsidRDefault="0067331B" w:rsidP="00783FC2">
            <w:pPr>
              <w:jc w:val="center"/>
            </w:pPr>
          </w:p>
        </w:tc>
      </w:tr>
      <w:tr w:rsidR="0067331B" w:rsidRPr="008E4BA6" w:rsidTr="00344832">
        <w:trPr>
          <w:trHeight w:val="251"/>
        </w:trPr>
        <w:tc>
          <w:tcPr>
            <w:tcW w:w="690" w:type="dxa"/>
            <w:vMerge/>
            <w:tcBorders>
              <w:top w:val="nil"/>
            </w:tcBorders>
          </w:tcPr>
          <w:p w:rsidR="0067331B" w:rsidRPr="008E4BA6" w:rsidRDefault="0067331B" w:rsidP="00783FC2">
            <w:pPr>
              <w:jc w:val="center"/>
            </w:pPr>
          </w:p>
        </w:tc>
        <w:tc>
          <w:tcPr>
            <w:tcW w:w="622" w:type="dxa"/>
            <w:vMerge/>
            <w:tcBorders>
              <w:top w:val="nil"/>
            </w:tcBorders>
          </w:tcPr>
          <w:p w:rsidR="0067331B" w:rsidRPr="008E4BA6" w:rsidRDefault="0067331B" w:rsidP="00783FC2">
            <w:pPr>
              <w:jc w:val="center"/>
            </w:pPr>
          </w:p>
        </w:tc>
        <w:tc>
          <w:tcPr>
            <w:tcW w:w="7513" w:type="dxa"/>
          </w:tcPr>
          <w:p w:rsidR="0067331B" w:rsidRPr="008E4BA6" w:rsidRDefault="0067331B" w:rsidP="00783FC2">
            <w:pPr>
              <w:jc w:val="center"/>
            </w:pPr>
            <w:r w:rsidRPr="008E4BA6">
              <w:t>Aktīvas zemo frekvenču (ZF) akustiskās sistēmas x 6gab</w:t>
            </w:r>
          </w:p>
        </w:tc>
        <w:tc>
          <w:tcPr>
            <w:tcW w:w="745" w:type="dxa"/>
            <w:vMerge/>
            <w:tcBorders>
              <w:top w:val="nil"/>
            </w:tcBorders>
          </w:tcPr>
          <w:p w:rsidR="0067331B" w:rsidRPr="008E4BA6" w:rsidRDefault="0067331B" w:rsidP="00783FC2">
            <w:pPr>
              <w:jc w:val="center"/>
            </w:pPr>
          </w:p>
        </w:tc>
      </w:tr>
      <w:tr w:rsidR="0067331B" w:rsidRPr="008E4BA6" w:rsidTr="00344832">
        <w:trPr>
          <w:trHeight w:val="248"/>
        </w:trPr>
        <w:tc>
          <w:tcPr>
            <w:tcW w:w="690" w:type="dxa"/>
            <w:vMerge/>
            <w:tcBorders>
              <w:top w:val="nil"/>
            </w:tcBorders>
          </w:tcPr>
          <w:p w:rsidR="0067331B" w:rsidRPr="008E4BA6" w:rsidRDefault="0067331B" w:rsidP="00783FC2">
            <w:pPr>
              <w:jc w:val="center"/>
            </w:pPr>
          </w:p>
        </w:tc>
        <w:tc>
          <w:tcPr>
            <w:tcW w:w="622" w:type="dxa"/>
            <w:vMerge/>
            <w:tcBorders>
              <w:top w:val="nil"/>
            </w:tcBorders>
          </w:tcPr>
          <w:p w:rsidR="0067331B" w:rsidRPr="008E4BA6" w:rsidRDefault="0067331B" w:rsidP="00783FC2">
            <w:pPr>
              <w:jc w:val="center"/>
            </w:pPr>
          </w:p>
        </w:tc>
        <w:tc>
          <w:tcPr>
            <w:tcW w:w="7513" w:type="dxa"/>
          </w:tcPr>
          <w:p w:rsidR="0067331B" w:rsidRPr="008E4BA6" w:rsidRDefault="0067331B" w:rsidP="00783FC2">
            <w:pPr>
              <w:jc w:val="center"/>
            </w:pPr>
            <w:r w:rsidRPr="008E4BA6">
              <w:t>Divi 18” zemo frekvenču (ZF) skaļruņi ar 3” skaņas spoli izgatavotu Eiropā.</w:t>
            </w:r>
          </w:p>
        </w:tc>
        <w:tc>
          <w:tcPr>
            <w:tcW w:w="745" w:type="dxa"/>
            <w:vMerge/>
            <w:tcBorders>
              <w:top w:val="nil"/>
            </w:tcBorders>
          </w:tcPr>
          <w:p w:rsidR="0067331B" w:rsidRPr="008E4BA6" w:rsidRDefault="0067331B" w:rsidP="00783FC2">
            <w:pPr>
              <w:jc w:val="center"/>
            </w:pPr>
          </w:p>
        </w:tc>
      </w:tr>
      <w:tr w:rsidR="0067331B" w:rsidRPr="008E4BA6" w:rsidTr="00344832">
        <w:trPr>
          <w:trHeight w:val="1141"/>
        </w:trPr>
        <w:tc>
          <w:tcPr>
            <w:tcW w:w="690" w:type="dxa"/>
            <w:vMerge/>
            <w:tcBorders>
              <w:top w:val="nil"/>
            </w:tcBorders>
          </w:tcPr>
          <w:p w:rsidR="0067331B" w:rsidRPr="008E4BA6" w:rsidRDefault="0067331B" w:rsidP="00783FC2">
            <w:pPr>
              <w:jc w:val="center"/>
            </w:pPr>
          </w:p>
        </w:tc>
        <w:tc>
          <w:tcPr>
            <w:tcW w:w="622" w:type="dxa"/>
            <w:vMerge/>
            <w:tcBorders>
              <w:top w:val="nil"/>
            </w:tcBorders>
          </w:tcPr>
          <w:p w:rsidR="0067331B" w:rsidRPr="008E4BA6" w:rsidRDefault="0067331B" w:rsidP="00783FC2">
            <w:pPr>
              <w:jc w:val="center"/>
            </w:pPr>
          </w:p>
        </w:tc>
        <w:tc>
          <w:tcPr>
            <w:tcW w:w="7513" w:type="dxa"/>
          </w:tcPr>
          <w:p w:rsidR="0067331B" w:rsidRPr="008E4BA6" w:rsidRDefault="0067331B" w:rsidP="00783FC2">
            <w:pPr>
              <w:jc w:val="center"/>
            </w:pPr>
            <w:r w:rsidRPr="008E4BA6">
              <w:t>Frekvenču diapazons no 40Hz-110Hz.</w:t>
            </w:r>
          </w:p>
          <w:p w:rsidR="0067331B" w:rsidRPr="008E4BA6" w:rsidRDefault="0067331B" w:rsidP="00783FC2">
            <w:pPr>
              <w:jc w:val="center"/>
            </w:pPr>
            <w:r w:rsidRPr="008E4BA6">
              <w:t>Maksimālā peak jauda 4000W. Maksimālais skaņas spiediens ne mazāks kā 142 dB SPL.</w:t>
            </w:r>
          </w:p>
          <w:p w:rsidR="0067331B" w:rsidRPr="008E4BA6" w:rsidRDefault="0067331B" w:rsidP="00783FC2">
            <w:pPr>
              <w:jc w:val="center"/>
            </w:pPr>
            <w:r w:rsidRPr="008E4BA6">
              <w:t>Joslas platums ne mazāks par 40Hz-110Hz@-3dBspl.</w:t>
            </w:r>
          </w:p>
          <w:p w:rsidR="0067331B" w:rsidRPr="008E4BA6" w:rsidRDefault="0067331B" w:rsidP="00783FC2">
            <w:pPr>
              <w:jc w:val="center"/>
            </w:pPr>
            <w:r w:rsidRPr="008E4BA6">
              <w:t>Izmantots ne mazāk kā 2x1100 WRMS digitāls Powersoft</w:t>
            </w:r>
          </w:p>
        </w:tc>
        <w:tc>
          <w:tcPr>
            <w:tcW w:w="745" w:type="dxa"/>
            <w:vMerge/>
            <w:tcBorders>
              <w:top w:val="nil"/>
            </w:tcBorders>
          </w:tcPr>
          <w:p w:rsidR="0067331B" w:rsidRPr="008E4BA6" w:rsidRDefault="0067331B" w:rsidP="00783FC2">
            <w:pPr>
              <w:jc w:val="center"/>
            </w:pPr>
          </w:p>
        </w:tc>
      </w:tr>
      <w:tr w:rsidR="0067331B" w:rsidRPr="008E4BA6" w:rsidTr="00344832">
        <w:trPr>
          <w:trHeight w:val="1138"/>
        </w:trPr>
        <w:tc>
          <w:tcPr>
            <w:tcW w:w="690" w:type="dxa"/>
          </w:tcPr>
          <w:p w:rsidR="0067331B" w:rsidRPr="008E4BA6" w:rsidRDefault="0067331B" w:rsidP="00783FC2">
            <w:pPr>
              <w:jc w:val="center"/>
            </w:pPr>
          </w:p>
          <w:p w:rsidR="0067331B" w:rsidRPr="008E4BA6" w:rsidRDefault="0067331B" w:rsidP="00783FC2">
            <w:pPr>
              <w:jc w:val="center"/>
            </w:pPr>
          </w:p>
          <w:p w:rsidR="0067331B" w:rsidRPr="008E4BA6" w:rsidRDefault="0067331B" w:rsidP="00783FC2">
            <w:pPr>
              <w:jc w:val="center"/>
            </w:pPr>
            <w:r w:rsidRPr="008E4BA6">
              <w:t>2</w:t>
            </w:r>
          </w:p>
        </w:tc>
        <w:tc>
          <w:tcPr>
            <w:tcW w:w="622" w:type="dxa"/>
          </w:tcPr>
          <w:p w:rsidR="0067331B" w:rsidRPr="008E4BA6" w:rsidRDefault="0067331B" w:rsidP="00783FC2">
            <w:pPr>
              <w:jc w:val="center"/>
            </w:pPr>
          </w:p>
        </w:tc>
        <w:tc>
          <w:tcPr>
            <w:tcW w:w="7513" w:type="dxa"/>
          </w:tcPr>
          <w:p w:rsidR="0067331B" w:rsidRPr="008E4BA6" w:rsidRDefault="0067331B" w:rsidP="00783FC2">
            <w:pPr>
              <w:jc w:val="center"/>
            </w:pPr>
            <w:r w:rsidRPr="008E4BA6">
              <w:t>Aktīva Line Array tipa skanda sastāvoša no minimums 2 x 8"" LF/MF &amp; 1 x 1,4""</w:t>
            </w:r>
          </w:p>
          <w:p w:rsidR="0067331B" w:rsidRPr="008E4BA6" w:rsidRDefault="0067331B" w:rsidP="00783FC2">
            <w:pPr>
              <w:jc w:val="center"/>
            </w:pPr>
            <w:r w:rsidRPr="008E4BA6">
              <w:t>Neo driver - 1 x 3"" HF voice coil &amp; Titanium diaphragm. Jauda minimums Wrms: 420 W (LF) / 100 W (HF). Atskaņojamo frekvenču diapazons: 70Hz – 19.5kHz. Izstarošanas leņķis: horizontāli – 110 grādi, vertikāli – 7.5 grādi.</w:t>
            </w:r>
          </w:p>
          <w:p w:rsidR="0067331B" w:rsidRPr="008E4BA6" w:rsidRDefault="0067331B" w:rsidP="00783FC2">
            <w:pPr>
              <w:jc w:val="center"/>
            </w:pPr>
            <w:r w:rsidRPr="008E4BA6">
              <w:t>Skandas nominālais spiediens – 133 dB.</w:t>
            </w:r>
          </w:p>
        </w:tc>
        <w:tc>
          <w:tcPr>
            <w:tcW w:w="745" w:type="dxa"/>
          </w:tcPr>
          <w:p w:rsidR="0067331B" w:rsidRPr="008E4BA6" w:rsidRDefault="0067331B" w:rsidP="00783FC2">
            <w:pPr>
              <w:jc w:val="center"/>
            </w:pPr>
          </w:p>
          <w:p w:rsidR="0067331B" w:rsidRPr="008E4BA6" w:rsidRDefault="0067331B" w:rsidP="00783FC2">
            <w:pPr>
              <w:jc w:val="center"/>
            </w:pPr>
          </w:p>
          <w:p w:rsidR="0067331B" w:rsidRPr="008E4BA6" w:rsidRDefault="0067331B" w:rsidP="00783FC2">
            <w:pPr>
              <w:jc w:val="center"/>
            </w:pPr>
            <w:r w:rsidRPr="008E4BA6">
              <w:t>8</w:t>
            </w:r>
          </w:p>
        </w:tc>
      </w:tr>
      <w:tr w:rsidR="0067331B" w:rsidRPr="008E4BA6" w:rsidTr="00344832">
        <w:trPr>
          <w:trHeight w:val="693"/>
        </w:trPr>
        <w:tc>
          <w:tcPr>
            <w:tcW w:w="690" w:type="dxa"/>
          </w:tcPr>
          <w:p w:rsidR="0067331B" w:rsidRPr="008E4BA6" w:rsidRDefault="0067331B" w:rsidP="00783FC2">
            <w:pPr>
              <w:jc w:val="center"/>
            </w:pPr>
          </w:p>
          <w:p w:rsidR="0067331B" w:rsidRPr="008E4BA6" w:rsidRDefault="0067331B" w:rsidP="00783FC2">
            <w:pPr>
              <w:jc w:val="center"/>
            </w:pPr>
            <w:r w:rsidRPr="008E4BA6">
              <w:t>3</w:t>
            </w:r>
          </w:p>
        </w:tc>
        <w:tc>
          <w:tcPr>
            <w:tcW w:w="622" w:type="dxa"/>
          </w:tcPr>
          <w:p w:rsidR="0067331B" w:rsidRPr="008E4BA6" w:rsidRDefault="0067331B" w:rsidP="00783FC2">
            <w:pPr>
              <w:jc w:val="center"/>
            </w:pPr>
          </w:p>
        </w:tc>
        <w:tc>
          <w:tcPr>
            <w:tcW w:w="7513" w:type="dxa"/>
          </w:tcPr>
          <w:p w:rsidR="0067331B" w:rsidRPr="008E4BA6" w:rsidRDefault="0067331B" w:rsidP="00783FC2">
            <w:pPr>
              <w:jc w:val="center"/>
            </w:pPr>
            <w:r w:rsidRPr="008E4BA6">
              <w:t>Coaxial Skatuves monitors 15``+1.4``, jauda 1200W. Atskaņojamo frekvenču</w:t>
            </w:r>
          </w:p>
          <w:p w:rsidR="0067331B" w:rsidRPr="008E4BA6" w:rsidRDefault="0067331B" w:rsidP="00783FC2">
            <w:pPr>
              <w:jc w:val="center"/>
            </w:pPr>
            <w:r w:rsidRPr="008E4BA6">
              <w:t>diapazons: 55Hz - 20kHz. Izstarošanas leņķis: horizontāli - 80 grādi, vertikāli - 60 grādi.</w:t>
            </w:r>
          </w:p>
        </w:tc>
        <w:tc>
          <w:tcPr>
            <w:tcW w:w="745" w:type="dxa"/>
          </w:tcPr>
          <w:p w:rsidR="0067331B" w:rsidRPr="008E4BA6" w:rsidRDefault="0067331B" w:rsidP="00783FC2">
            <w:pPr>
              <w:jc w:val="center"/>
            </w:pPr>
          </w:p>
          <w:p w:rsidR="0067331B" w:rsidRPr="008E4BA6" w:rsidRDefault="0067331B" w:rsidP="00783FC2">
            <w:pPr>
              <w:jc w:val="center"/>
            </w:pPr>
            <w:r w:rsidRPr="008E4BA6">
              <w:t>6</w:t>
            </w:r>
          </w:p>
        </w:tc>
      </w:tr>
      <w:tr w:rsidR="0067331B" w:rsidRPr="008E4BA6" w:rsidTr="00344832">
        <w:trPr>
          <w:trHeight w:val="687"/>
        </w:trPr>
        <w:tc>
          <w:tcPr>
            <w:tcW w:w="690" w:type="dxa"/>
          </w:tcPr>
          <w:p w:rsidR="0067331B" w:rsidRPr="008E4BA6" w:rsidRDefault="0067331B" w:rsidP="00783FC2">
            <w:pPr>
              <w:jc w:val="center"/>
            </w:pPr>
          </w:p>
          <w:p w:rsidR="0067331B" w:rsidRPr="008E4BA6" w:rsidRDefault="0067331B" w:rsidP="00783FC2">
            <w:pPr>
              <w:jc w:val="center"/>
            </w:pPr>
            <w:r w:rsidRPr="008E4BA6">
              <w:t>4</w:t>
            </w:r>
          </w:p>
        </w:tc>
        <w:tc>
          <w:tcPr>
            <w:tcW w:w="622" w:type="dxa"/>
            <w:tcBorders>
              <w:bottom w:val="single" w:sz="4" w:space="0" w:color="auto"/>
            </w:tcBorders>
          </w:tcPr>
          <w:p w:rsidR="0067331B" w:rsidRPr="008E4BA6" w:rsidRDefault="0067331B" w:rsidP="00783FC2">
            <w:pPr>
              <w:jc w:val="center"/>
            </w:pPr>
          </w:p>
        </w:tc>
        <w:tc>
          <w:tcPr>
            <w:tcW w:w="7513" w:type="dxa"/>
          </w:tcPr>
          <w:p w:rsidR="0067331B" w:rsidRPr="008E4BA6" w:rsidRDefault="0067331B" w:rsidP="00783FC2">
            <w:pPr>
              <w:jc w:val="center"/>
            </w:pPr>
            <w:r w:rsidRPr="008E4BA6">
              <w:t>Digitalais skaņas pults 32 x analogas mikrofona/līnijas ieejas. 16 x analogas</w:t>
            </w:r>
          </w:p>
          <w:p w:rsidR="0067331B" w:rsidRPr="008E4BA6" w:rsidRDefault="0067331B" w:rsidP="00783FC2">
            <w:pPr>
              <w:jc w:val="center"/>
            </w:pPr>
            <w:r w:rsidRPr="008E4BA6">
              <w:t xml:space="preserve">līnijas izejas. 96 kHz signāla semplēšana. 8efektu statne ar stereo izejām </w:t>
            </w:r>
            <w:bookmarkStart w:id="6" w:name="_GoBack"/>
            <w:bookmarkEnd w:id="6"/>
            <w:r w:rsidRPr="008E4BA6">
              <w:t>katram efektam. 8DCA grupas. 1x Rūteris</w:t>
            </w:r>
          </w:p>
        </w:tc>
        <w:tc>
          <w:tcPr>
            <w:tcW w:w="745" w:type="dxa"/>
            <w:vMerge w:val="restart"/>
          </w:tcPr>
          <w:p w:rsidR="0067331B" w:rsidRPr="008E4BA6" w:rsidRDefault="0067331B" w:rsidP="00783FC2">
            <w:pPr>
              <w:jc w:val="center"/>
            </w:pPr>
          </w:p>
          <w:p w:rsidR="0067331B" w:rsidRPr="008E4BA6" w:rsidRDefault="0067331B" w:rsidP="00836EA1">
            <w:pPr>
              <w:jc w:val="center"/>
            </w:pPr>
            <w:r w:rsidRPr="008E4BA6">
              <w:t>1</w:t>
            </w:r>
          </w:p>
        </w:tc>
      </w:tr>
      <w:tr w:rsidR="0067331B" w:rsidRPr="008E4BA6" w:rsidTr="00344832">
        <w:trPr>
          <w:trHeight w:val="246"/>
        </w:trPr>
        <w:tc>
          <w:tcPr>
            <w:tcW w:w="690" w:type="dxa"/>
          </w:tcPr>
          <w:p w:rsidR="0067331B" w:rsidRPr="008E4BA6" w:rsidRDefault="0067331B" w:rsidP="00783FC2">
            <w:pPr>
              <w:jc w:val="center"/>
            </w:pPr>
          </w:p>
        </w:tc>
        <w:tc>
          <w:tcPr>
            <w:tcW w:w="622" w:type="dxa"/>
            <w:tcBorders>
              <w:top w:val="single" w:sz="4" w:space="0" w:color="auto"/>
              <w:bottom w:val="single" w:sz="4" w:space="0" w:color="auto"/>
            </w:tcBorders>
          </w:tcPr>
          <w:p w:rsidR="0067331B" w:rsidRPr="008E4BA6" w:rsidRDefault="0067331B" w:rsidP="00783FC2">
            <w:pPr>
              <w:jc w:val="center"/>
            </w:pPr>
          </w:p>
        </w:tc>
        <w:tc>
          <w:tcPr>
            <w:tcW w:w="7513" w:type="dxa"/>
          </w:tcPr>
          <w:p w:rsidR="0067331B" w:rsidRPr="008E4BA6" w:rsidRDefault="0067331B" w:rsidP="00783FC2">
            <w:pPr>
              <w:jc w:val="center"/>
            </w:pPr>
            <w:r w:rsidRPr="008E4BA6">
              <w:t>1x UPS</w:t>
            </w:r>
          </w:p>
        </w:tc>
        <w:tc>
          <w:tcPr>
            <w:tcW w:w="745" w:type="dxa"/>
            <w:vMerge/>
            <w:tcBorders>
              <w:top w:val="nil"/>
            </w:tcBorders>
          </w:tcPr>
          <w:p w:rsidR="0067331B" w:rsidRPr="008E4BA6" w:rsidRDefault="0067331B" w:rsidP="00783FC2">
            <w:pPr>
              <w:jc w:val="center"/>
            </w:pPr>
          </w:p>
        </w:tc>
      </w:tr>
      <w:tr w:rsidR="0067331B" w:rsidRPr="008E4BA6" w:rsidTr="00344832">
        <w:trPr>
          <w:trHeight w:val="251"/>
        </w:trPr>
        <w:tc>
          <w:tcPr>
            <w:tcW w:w="690" w:type="dxa"/>
          </w:tcPr>
          <w:p w:rsidR="0067331B" w:rsidRPr="008E4BA6" w:rsidRDefault="0067331B" w:rsidP="00783FC2">
            <w:pPr>
              <w:jc w:val="center"/>
            </w:pPr>
          </w:p>
        </w:tc>
        <w:tc>
          <w:tcPr>
            <w:tcW w:w="622" w:type="dxa"/>
            <w:vMerge w:val="restart"/>
            <w:tcBorders>
              <w:top w:val="single" w:sz="4" w:space="0" w:color="auto"/>
            </w:tcBorders>
          </w:tcPr>
          <w:p w:rsidR="0067331B" w:rsidRPr="008E4BA6" w:rsidRDefault="0067331B" w:rsidP="00783FC2">
            <w:pPr>
              <w:jc w:val="center"/>
            </w:pPr>
          </w:p>
        </w:tc>
        <w:tc>
          <w:tcPr>
            <w:tcW w:w="7513" w:type="dxa"/>
          </w:tcPr>
          <w:p w:rsidR="0067331B" w:rsidRPr="008E4BA6" w:rsidRDefault="0067331B" w:rsidP="00783FC2">
            <w:pPr>
              <w:jc w:val="center"/>
            </w:pPr>
            <w:r w:rsidRPr="008E4BA6">
              <w:t>1x Planšētdators</w:t>
            </w:r>
          </w:p>
        </w:tc>
        <w:tc>
          <w:tcPr>
            <w:tcW w:w="745" w:type="dxa"/>
            <w:vMerge/>
            <w:tcBorders>
              <w:top w:val="nil"/>
            </w:tcBorders>
          </w:tcPr>
          <w:p w:rsidR="0067331B" w:rsidRPr="008E4BA6" w:rsidRDefault="0067331B" w:rsidP="00783FC2">
            <w:pPr>
              <w:jc w:val="center"/>
            </w:pPr>
          </w:p>
        </w:tc>
      </w:tr>
      <w:tr w:rsidR="0067331B" w:rsidRPr="008E4BA6" w:rsidTr="00344832">
        <w:trPr>
          <w:trHeight w:val="6"/>
        </w:trPr>
        <w:tc>
          <w:tcPr>
            <w:tcW w:w="690" w:type="dxa"/>
            <w:vMerge w:val="restart"/>
            <w:tcBorders>
              <w:top w:val="single" w:sz="4" w:space="0" w:color="auto"/>
            </w:tcBorders>
          </w:tcPr>
          <w:p w:rsidR="0067331B" w:rsidRPr="008E4BA6" w:rsidRDefault="0067331B" w:rsidP="00783FC2">
            <w:pPr>
              <w:jc w:val="center"/>
            </w:pPr>
          </w:p>
        </w:tc>
        <w:tc>
          <w:tcPr>
            <w:tcW w:w="622" w:type="dxa"/>
            <w:vMerge/>
          </w:tcPr>
          <w:p w:rsidR="0067331B" w:rsidRPr="008E4BA6" w:rsidRDefault="0067331B" w:rsidP="00783FC2">
            <w:pPr>
              <w:jc w:val="center"/>
            </w:pPr>
          </w:p>
        </w:tc>
        <w:tc>
          <w:tcPr>
            <w:tcW w:w="7513" w:type="dxa"/>
            <w:tcBorders>
              <w:top w:val="single" w:sz="4" w:space="0" w:color="auto"/>
              <w:bottom w:val="single" w:sz="4" w:space="0" w:color="auto"/>
            </w:tcBorders>
          </w:tcPr>
          <w:p w:rsidR="0067331B" w:rsidRPr="008E4BA6" w:rsidRDefault="0067331B" w:rsidP="00783FC2">
            <w:pPr>
              <w:jc w:val="center"/>
            </w:pPr>
            <w:r w:rsidRPr="008E4BA6">
              <w:t>1x Dators mūzikas spēlēšanai</w:t>
            </w:r>
          </w:p>
        </w:tc>
        <w:tc>
          <w:tcPr>
            <w:tcW w:w="745" w:type="dxa"/>
            <w:vMerge/>
            <w:tcBorders>
              <w:top w:val="single" w:sz="4" w:space="0" w:color="auto"/>
              <w:bottom w:val="single" w:sz="4" w:space="0" w:color="auto"/>
            </w:tcBorders>
          </w:tcPr>
          <w:p w:rsidR="0067331B" w:rsidRPr="008E4BA6" w:rsidRDefault="0067331B" w:rsidP="00783FC2">
            <w:pPr>
              <w:jc w:val="center"/>
            </w:pPr>
          </w:p>
        </w:tc>
      </w:tr>
      <w:tr w:rsidR="0067331B" w:rsidRPr="008E4BA6" w:rsidTr="00344832">
        <w:trPr>
          <w:trHeight w:val="255"/>
        </w:trPr>
        <w:tc>
          <w:tcPr>
            <w:tcW w:w="690" w:type="dxa"/>
            <w:vMerge/>
            <w:tcBorders>
              <w:bottom w:val="single" w:sz="4" w:space="0" w:color="auto"/>
            </w:tcBorders>
          </w:tcPr>
          <w:p w:rsidR="0067331B" w:rsidRPr="008E4BA6" w:rsidRDefault="0067331B" w:rsidP="00783FC2">
            <w:pPr>
              <w:jc w:val="center"/>
            </w:pPr>
          </w:p>
        </w:tc>
        <w:tc>
          <w:tcPr>
            <w:tcW w:w="622" w:type="dxa"/>
            <w:vMerge/>
            <w:tcBorders>
              <w:bottom w:val="single" w:sz="4" w:space="0" w:color="auto"/>
            </w:tcBorders>
          </w:tcPr>
          <w:p w:rsidR="0067331B" w:rsidRPr="008E4BA6" w:rsidRDefault="0067331B" w:rsidP="00783FC2">
            <w:pPr>
              <w:jc w:val="center"/>
            </w:pPr>
          </w:p>
        </w:tc>
        <w:tc>
          <w:tcPr>
            <w:tcW w:w="7513" w:type="dxa"/>
            <w:tcBorders>
              <w:top w:val="single" w:sz="4" w:space="0" w:color="auto"/>
              <w:bottom w:val="single" w:sz="4" w:space="0" w:color="auto"/>
            </w:tcBorders>
          </w:tcPr>
          <w:p w:rsidR="0067331B" w:rsidRPr="008E4BA6" w:rsidRDefault="0067331B" w:rsidP="00783FC2">
            <w:pPr>
              <w:jc w:val="center"/>
            </w:pPr>
          </w:p>
        </w:tc>
        <w:tc>
          <w:tcPr>
            <w:tcW w:w="745" w:type="dxa"/>
            <w:tcBorders>
              <w:top w:val="single" w:sz="4" w:space="0" w:color="auto"/>
              <w:bottom w:val="single" w:sz="4" w:space="0" w:color="auto"/>
            </w:tcBorders>
          </w:tcPr>
          <w:p w:rsidR="0067331B" w:rsidRPr="008E4BA6" w:rsidRDefault="0067331B" w:rsidP="00783FC2">
            <w:pPr>
              <w:jc w:val="center"/>
            </w:pPr>
          </w:p>
        </w:tc>
      </w:tr>
      <w:tr w:rsidR="0067331B" w:rsidRPr="008E4BA6" w:rsidTr="00344832">
        <w:trPr>
          <w:trHeight w:val="251"/>
        </w:trPr>
        <w:tc>
          <w:tcPr>
            <w:tcW w:w="690" w:type="dxa"/>
          </w:tcPr>
          <w:p w:rsidR="0067331B" w:rsidRPr="008E4BA6" w:rsidRDefault="0067331B" w:rsidP="00783FC2">
            <w:pPr>
              <w:jc w:val="center"/>
            </w:pPr>
          </w:p>
        </w:tc>
        <w:tc>
          <w:tcPr>
            <w:tcW w:w="622" w:type="dxa"/>
            <w:tcBorders>
              <w:top w:val="single" w:sz="4" w:space="0" w:color="auto"/>
            </w:tcBorders>
          </w:tcPr>
          <w:p w:rsidR="0067331B" w:rsidRPr="008E4BA6" w:rsidRDefault="0067331B" w:rsidP="00783FC2">
            <w:pPr>
              <w:jc w:val="center"/>
            </w:pPr>
          </w:p>
        </w:tc>
        <w:tc>
          <w:tcPr>
            <w:tcW w:w="7513" w:type="dxa"/>
            <w:tcBorders>
              <w:top w:val="single" w:sz="4" w:space="0" w:color="auto"/>
            </w:tcBorders>
          </w:tcPr>
          <w:p w:rsidR="0067331B" w:rsidRPr="008E4BA6" w:rsidRDefault="0067331B" w:rsidP="00783FC2">
            <w:pPr>
              <w:jc w:val="center"/>
            </w:pPr>
            <w:r w:rsidRPr="008E4BA6">
              <w:t>1x USB Skaņas karte.</w:t>
            </w:r>
          </w:p>
        </w:tc>
        <w:tc>
          <w:tcPr>
            <w:tcW w:w="745" w:type="dxa"/>
            <w:tcBorders>
              <w:top w:val="single" w:sz="4" w:space="0" w:color="auto"/>
            </w:tcBorders>
          </w:tcPr>
          <w:p w:rsidR="0067331B" w:rsidRPr="008E4BA6" w:rsidRDefault="0067331B" w:rsidP="00783FC2">
            <w:pPr>
              <w:jc w:val="center"/>
            </w:pPr>
          </w:p>
        </w:tc>
      </w:tr>
      <w:tr w:rsidR="0067331B" w:rsidRPr="008E4BA6" w:rsidTr="00344832">
        <w:trPr>
          <w:trHeight w:val="916"/>
        </w:trPr>
        <w:tc>
          <w:tcPr>
            <w:tcW w:w="690" w:type="dxa"/>
          </w:tcPr>
          <w:p w:rsidR="0067331B" w:rsidRPr="008E4BA6" w:rsidRDefault="0067331B" w:rsidP="00783FC2">
            <w:pPr>
              <w:jc w:val="center"/>
            </w:pPr>
          </w:p>
          <w:p w:rsidR="0067331B" w:rsidRPr="008E4BA6" w:rsidRDefault="0067331B" w:rsidP="00783FC2">
            <w:pPr>
              <w:jc w:val="center"/>
            </w:pPr>
            <w:r w:rsidRPr="008E4BA6">
              <w:t>5</w:t>
            </w:r>
          </w:p>
        </w:tc>
        <w:tc>
          <w:tcPr>
            <w:tcW w:w="622" w:type="dxa"/>
          </w:tcPr>
          <w:p w:rsidR="0067331B" w:rsidRPr="008E4BA6" w:rsidRDefault="0067331B" w:rsidP="00783FC2">
            <w:pPr>
              <w:jc w:val="center"/>
            </w:pPr>
          </w:p>
        </w:tc>
        <w:tc>
          <w:tcPr>
            <w:tcW w:w="7513" w:type="dxa"/>
          </w:tcPr>
          <w:p w:rsidR="0067331B" w:rsidRPr="008E4BA6" w:rsidRDefault="0067331B" w:rsidP="00783FC2">
            <w:pPr>
              <w:jc w:val="center"/>
            </w:pPr>
            <w:r w:rsidRPr="008E4BA6">
              <w:t>Skaņas pults skatuves modulis 32 x analogas mikrofona/līnijas ieejas. 16X</w:t>
            </w:r>
          </w:p>
          <w:p w:rsidR="0067331B" w:rsidRPr="008E4BA6" w:rsidRDefault="0067331B" w:rsidP="00783FC2">
            <w:pPr>
              <w:jc w:val="center"/>
            </w:pPr>
            <w:r w:rsidRPr="008E4BA6">
              <w:t>analogas līnijas izejas. 96 kHz signāla semplēšana. Digitāls signāla multikabelis</w:t>
            </w:r>
          </w:p>
          <w:p w:rsidR="0067331B" w:rsidRPr="008E4BA6" w:rsidRDefault="0067331B" w:rsidP="00783FC2">
            <w:pPr>
              <w:jc w:val="center"/>
            </w:pPr>
            <w:r w:rsidRPr="008E4BA6">
              <w:t>CAT5e līnijas ar NEUTRIK NE8MC-1 tipa konektoriem. Garums ne mazāks par 100 metriem</w:t>
            </w:r>
          </w:p>
        </w:tc>
        <w:tc>
          <w:tcPr>
            <w:tcW w:w="745" w:type="dxa"/>
          </w:tcPr>
          <w:p w:rsidR="0067331B" w:rsidRPr="008E4BA6" w:rsidRDefault="0067331B" w:rsidP="00783FC2">
            <w:pPr>
              <w:jc w:val="center"/>
            </w:pPr>
          </w:p>
          <w:p w:rsidR="0067331B" w:rsidRPr="008E4BA6" w:rsidRDefault="0067331B" w:rsidP="00783FC2">
            <w:pPr>
              <w:jc w:val="center"/>
            </w:pPr>
            <w:r w:rsidRPr="008E4BA6">
              <w:t>1</w:t>
            </w:r>
          </w:p>
        </w:tc>
      </w:tr>
      <w:tr w:rsidR="0067331B" w:rsidRPr="008E4BA6" w:rsidTr="00344832">
        <w:trPr>
          <w:trHeight w:val="676"/>
        </w:trPr>
        <w:tc>
          <w:tcPr>
            <w:tcW w:w="690" w:type="dxa"/>
          </w:tcPr>
          <w:p w:rsidR="0067331B" w:rsidRPr="00CC1D03" w:rsidRDefault="0067331B" w:rsidP="00783FC2">
            <w:pPr>
              <w:jc w:val="center"/>
            </w:pPr>
          </w:p>
          <w:p w:rsidR="0067331B" w:rsidRPr="00CC1D03" w:rsidRDefault="0067331B" w:rsidP="00783FC2">
            <w:pPr>
              <w:jc w:val="center"/>
            </w:pPr>
            <w:r w:rsidRPr="00CC1D03">
              <w:t>6</w:t>
            </w:r>
          </w:p>
        </w:tc>
        <w:tc>
          <w:tcPr>
            <w:tcW w:w="622" w:type="dxa"/>
          </w:tcPr>
          <w:p w:rsidR="0067331B" w:rsidRPr="00CC1D03" w:rsidRDefault="0067331B" w:rsidP="00783FC2">
            <w:pPr>
              <w:jc w:val="center"/>
            </w:pPr>
          </w:p>
        </w:tc>
        <w:tc>
          <w:tcPr>
            <w:tcW w:w="7513" w:type="dxa"/>
          </w:tcPr>
          <w:p w:rsidR="0067331B" w:rsidRPr="00CC1D03" w:rsidRDefault="0067331B" w:rsidP="00783FC2">
            <w:pPr>
              <w:jc w:val="center"/>
            </w:pPr>
            <w:r w:rsidRPr="00CC1D03">
              <w:t>UHF diapazona digitāla bezvadu mikrofona sistēma ar min. 2280x maināmām frekvencēm. Komplektā ietilpst uztvērējs un rokas mikrofons ar Beta58a galvu.</w:t>
            </w:r>
          </w:p>
        </w:tc>
        <w:tc>
          <w:tcPr>
            <w:tcW w:w="745" w:type="dxa"/>
          </w:tcPr>
          <w:p w:rsidR="0067331B" w:rsidRPr="00CC1D03" w:rsidRDefault="0067331B" w:rsidP="00783FC2">
            <w:pPr>
              <w:jc w:val="center"/>
            </w:pPr>
          </w:p>
          <w:p w:rsidR="0067331B" w:rsidRPr="00CC1D03" w:rsidRDefault="0067331B" w:rsidP="00783FC2">
            <w:pPr>
              <w:jc w:val="center"/>
            </w:pPr>
            <w:r w:rsidRPr="00CC1D03">
              <w:t>2</w:t>
            </w:r>
          </w:p>
        </w:tc>
      </w:tr>
      <w:tr w:rsidR="0067331B" w:rsidRPr="008E4BA6" w:rsidTr="00344832">
        <w:trPr>
          <w:trHeight w:val="438"/>
        </w:trPr>
        <w:tc>
          <w:tcPr>
            <w:tcW w:w="690" w:type="dxa"/>
          </w:tcPr>
          <w:p w:rsidR="0067331B" w:rsidRPr="00CC1D03" w:rsidRDefault="0067331B" w:rsidP="00783FC2">
            <w:pPr>
              <w:jc w:val="center"/>
            </w:pPr>
            <w:r w:rsidRPr="00CC1D03">
              <w:t>7</w:t>
            </w:r>
          </w:p>
        </w:tc>
        <w:tc>
          <w:tcPr>
            <w:tcW w:w="622" w:type="dxa"/>
          </w:tcPr>
          <w:p w:rsidR="0067331B" w:rsidRPr="00CC1D03" w:rsidRDefault="0067331B" w:rsidP="00783FC2">
            <w:pPr>
              <w:jc w:val="center"/>
            </w:pPr>
          </w:p>
        </w:tc>
        <w:tc>
          <w:tcPr>
            <w:tcW w:w="7513" w:type="dxa"/>
          </w:tcPr>
          <w:p w:rsidR="0067331B" w:rsidRPr="00CC1D03" w:rsidRDefault="0067331B" w:rsidP="00783FC2">
            <w:pPr>
              <w:jc w:val="center"/>
            </w:pPr>
            <w:r w:rsidRPr="00CC1D03">
              <w:t>Radiomikrofonu antennas splitteris un 2x pasīvas vienvirziena antennas ar darbības joslu 450- 960 Mhz;</w:t>
            </w:r>
          </w:p>
        </w:tc>
        <w:tc>
          <w:tcPr>
            <w:tcW w:w="745" w:type="dxa"/>
          </w:tcPr>
          <w:p w:rsidR="0067331B" w:rsidRPr="00CC1D03" w:rsidRDefault="0067331B" w:rsidP="00783FC2">
            <w:pPr>
              <w:jc w:val="center"/>
            </w:pPr>
            <w:r w:rsidRPr="00CC1D03">
              <w:t>1</w:t>
            </w:r>
          </w:p>
        </w:tc>
      </w:tr>
      <w:tr w:rsidR="0067331B" w:rsidRPr="008E4BA6" w:rsidTr="00344832">
        <w:trPr>
          <w:trHeight w:val="471"/>
        </w:trPr>
        <w:tc>
          <w:tcPr>
            <w:tcW w:w="690" w:type="dxa"/>
          </w:tcPr>
          <w:p w:rsidR="0067331B" w:rsidRPr="00CC1D03" w:rsidRDefault="0067331B" w:rsidP="00783FC2">
            <w:pPr>
              <w:jc w:val="center"/>
            </w:pPr>
            <w:r w:rsidRPr="00CC1D03">
              <w:t>8</w:t>
            </w:r>
          </w:p>
        </w:tc>
        <w:tc>
          <w:tcPr>
            <w:tcW w:w="622" w:type="dxa"/>
          </w:tcPr>
          <w:p w:rsidR="0067331B" w:rsidRPr="00CC1D03" w:rsidRDefault="0067331B" w:rsidP="00783FC2">
            <w:pPr>
              <w:jc w:val="center"/>
            </w:pPr>
          </w:p>
        </w:tc>
        <w:tc>
          <w:tcPr>
            <w:tcW w:w="7513" w:type="dxa"/>
          </w:tcPr>
          <w:p w:rsidR="0067331B" w:rsidRPr="00CC1D03" w:rsidRDefault="0067331B" w:rsidP="00783FC2">
            <w:pPr>
              <w:jc w:val="center"/>
            </w:pPr>
            <w:r w:rsidRPr="00CC1D03">
              <w:t>Skaņas sistēmas procesors. 4x XLR ieejas, 8x XLR izejas. AES-3 ieejas un izejas.</w:t>
            </w:r>
          </w:p>
          <w:p w:rsidR="0067331B" w:rsidRPr="00CC1D03" w:rsidRDefault="0067331B" w:rsidP="00783FC2">
            <w:pPr>
              <w:jc w:val="center"/>
            </w:pPr>
            <w:r w:rsidRPr="00CC1D03">
              <w:t>Sampling rate līdz 192 kHz. Dante tīkls ar redundancy.</w:t>
            </w:r>
          </w:p>
        </w:tc>
        <w:tc>
          <w:tcPr>
            <w:tcW w:w="745" w:type="dxa"/>
          </w:tcPr>
          <w:p w:rsidR="0067331B" w:rsidRPr="00CC1D03" w:rsidRDefault="0067331B" w:rsidP="00783FC2">
            <w:pPr>
              <w:jc w:val="center"/>
            </w:pPr>
            <w:r w:rsidRPr="00CC1D03">
              <w:t>1</w:t>
            </w:r>
          </w:p>
        </w:tc>
      </w:tr>
      <w:tr w:rsidR="0067331B" w:rsidRPr="00755B82" w:rsidTr="00344832">
        <w:trPr>
          <w:trHeight w:val="250"/>
        </w:trPr>
        <w:tc>
          <w:tcPr>
            <w:tcW w:w="690" w:type="dxa"/>
          </w:tcPr>
          <w:p w:rsidR="0067331B" w:rsidRPr="00CC1D03" w:rsidRDefault="0067331B" w:rsidP="00783FC2">
            <w:pPr>
              <w:jc w:val="center"/>
            </w:pPr>
            <w:r w:rsidRPr="00CC1D03">
              <w:t>9</w:t>
            </w:r>
          </w:p>
        </w:tc>
        <w:tc>
          <w:tcPr>
            <w:tcW w:w="622" w:type="dxa"/>
          </w:tcPr>
          <w:p w:rsidR="0067331B" w:rsidRPr="00CC1D03" w:rsidRDefault="0067331B" w:rsidP="00783FC2">
            <w:pPr>
              <w:jc w:val="center"/>
            </w:pPr>
          </w:p>
        </w:tc>
        <w:tc>
          <w:tcPr>
            <w:tcW w:w="7513" w:type="dxa"/>
          </w:tcPr>
          <w:p w:rsidR="0067331B" w:rsidRPr="00CC1D03" w:rsidRDefault="0067331B" w:rsidP="00783FC2">
            <w:pPr>
              <w:jc w:val="center"/>
            </w:pPr>
            <w:r w:rsidRPr="00CC1D03">
              <w:t>DJ podest 6x3x1</w:t>
            </w:r>
          </w:p>
        </w:tc>
        <w:tc>
          <w:tcPr>
            <w:tcW w:w="745" w:type="dxa"/>
          </w:tcPr>
          <w:p w:rsidR="0067331B" w:rsidRPr="00CC1D03" w:rsidRDefault="0067331B" w:rsidP="00783FC2">
            <w:pPr>
              <w:jc w:val="center"/>
            </w:pPr>
            <w:r w:rsidRPr="00CC1D03">
              <w:t>1</w:t>
            </w:r>
          </w:p>
        </w:tc>
      </w:tr>
      <w:tr w:rsidR="0067331B" w:rsidRPr="00755B82" w:rsidTr="00344832">
        <w:trPr>
          <w:trHeight w:val="1361"/>
        </w:trPr>
        <w:tc>
          <w:tcPr>
            <w:tcW w:w="690" w:type="dxa"/>
          </w:tcPr>
          <w:p w:rsidR="0067331B" w:rsidRPr="00CC1D03" w:rsidRDefault="0067331B" w:rsidP="00783FC2">
            <w:pPr>
              <w:jc w:val="center"/>
            </w:pPr>
          </w:p>
          <w:p w:rsidR="0067331B" w:rsidRPr="00CC1D03" w:rsidRDefault="0067331B" w:rsidP="00783FC2">
            <w:pPr>
              <w:jc w:val="center"/>
            </w:pPr>
          </w:p>
          <w:p w:rsidR="0067331B" w:rsidRPr="00CC1D03" w:rsidRDefault="0067331B" w:rsidP="00783FC2">
            <w:pPr>
              <w:jc w:val="center"/>
            </w:pPr>
            <w:r w:rsidRPr="00CC1D03">
              <w:t>10</w:t>
            </w:r>
          </w:p>
        </w:tc>
        <w:tc>
          <w:tcPr>
            <w:tcW w:w="622" w:type="dxa"/>
          </w:tcPr>
          <w:p w:rsidR="0067331B" w:rsidRPr="00CC1D03" w:rsidRDefault="0067331B" w:rsidP="00783FC2">
            <w:pPr>
              <w:jc w:val="center"/>
            </w:pPr>
          </w:p>
        </w:tc>
        <w:tc>
          <w:tcPr>
            <w:tcW w:w="7513" w:type="dxa"/>
          </w:tcPr>
          <w:p w:rsidR="0067331B" w:rsidRPr="00CC1D03" w:rsidRDefault="0067331B" w:rsidP="00783FC2">
            <w:pPr>
              <w:jc w:val="center"/>
            </w:pPr>
            <w:r w:rsidRPr="00CC1D03">
              <w:t>Skatuves podestūras 8x6 m Skatuves podestam jābūt bez spraugām.Podestam jābūt aprīkotam ar drošības margām no aizmugures un sāniem un lietu aizturošu segumu. Podesta jābūt kāpnēm ar platumu 0,75m. Skatuves podestūras kravnesībai jābūt ne mazākai kā 750kg/m2. podestūras platums 6m,podestūras dziļums 8m,podestūras augstums 1,0-1,2 .TUV sertificēts</w:t>
            </w:r>
          </w:p>
        </w:tc>
        <w:tc>
          <w:tcPr>
            <w:tcW w:w="745" w:type="dxa"/>
          </w:tcPr>
          <w:p w:rsidR="0067331B" w:rsidRPr="00CC1D03" w:rsidRDefault="0067331B" w:rsidP="00783FC2">
            <w:pPr>
              <w:jc w:val="center"/>
            </w:pPr>
          </w:p>
          <w:p w:rsidR="0067331B" w:rsidRPr="00CC1D03" w:rsidRDefault="0067331B" w:rsidP="00783FC2">
            <w:pPr>
              <w:jc w:val="center"/>
            </w:pPr>
          </w:p>
          <w:p w:rsidR="0067331B" w:rsidRPr="00CC1D03" w:rsidRDefault="0067331B" w:rsidP="00783FC2">
            <w:pPr>
              <w:jc w:val="center"/>
            </w:pPr>
            <w:r w:rsidRPr="00CC1D03">
              <w:t>1</w:t>
            </w:r>
          </w:p>
        </w:tc>
      </w:tr>
      <w:tr w:rsidR="0067331B" w:rsidRPr="00F572C7" w:rsidTr="00344832">
        <w:trPr>
          <w:trHeight w:val="1806"/>
        </w:trPr>
        <w:tc>
          <w:tcPr>
            <w:tcW w:w="690" w:type="dxa"/>
          </w:tcPr>
          <w:p w:rsidR="0067331B" w:rsidRPr="00045A70" w:rsidRDefault="0067331B" w:rsidP="00783FC2">
            <w:pPr>
              <w:jc w:val="center"/>
            </w:pPr>
          </w:p>
          <w:p w:rsidR="0067331B" w:rsidRPr="00045A70" w:rsidRDefault="0067331B" w:rsidP="00783FC2">
            <w:pPr>
              <w:jc w:val="center"/>
            </w:pPr>
          </w:p>
          <w:p w:rsidR="0067331B" w:rsidRPr="00045A70" w:rsidRDefault="0067331B" w:rsidP="00783FC2">
            <w:pPr>
              <w:jc w:val="center"/>
            </w:pPr>
          </w:p>
          <w:p w:rsidR="0067331B" w:rsidRPr="00045A70" w:rsidRDefault="0067331B" w:rsidP="00783FC2">
            <w:pPr>
              <w:jc w:val="center"/>
            </w:pPr>
            <w:r w:rsidRPr="00045A70">
              <w:t>11</w:t>
            </w:r>
          </w:p>
        </w:tc>
        <w:tc>
          <w:tcPr>
            <w:tcW w:w="622" w:type="dxa"/>
          </w:tcPr>
          <w:p w:rsidR="0067331B" w:rsidRPr="00045A70" w:rsidRDefault="0067331B" w:rsidP="00783FC2">
            <w:pPr>
              <w:jc w:val="center"/>
            </w:pPr>
          </w:p>
        </w:tc>
        <w:tc>
          <w:tcPr>
            <w:tcW w:w="7513" w:type="dxa"/>
          </w:tcPr>
          <w:p w:rsidR="0067331B" w:rsidRPr="00045A70" w:rsidRDefault="0067331B" w:rsidP="00783FC2">
            <w:pPr>
              <w:jc w:val="center"/>
            </w:pPr>
            <w:r w:rsidRPr="00045A70">
              <w:t>Skatuves konstrukcija jumta rāmis. Skatuves sistēmas rāmis veidots no kopņu</w:t>
            </w:r>
          </w:p>
          <w:p w:rsidR="0067331B" w:rsidRPr="00045A70" w:rsidRDefault="0067331B" w:rsidP="00783FC2">
            <w:pPr>
              <w:jc w:val="center"/>
            </w:pPr>
            <w:r w:rsidRPr="00045A70">
              <w:t>elementiem, kuru ārējais izmērs ir ne mazāks kā 290x290mm (ārējās caurules izmērs 50mm sienas biezums 3mm šķērsspraišļa caurules izmērs 20mm sienas biezums 2mm)</w:t>
            </w:r>
          </w:p>
          <w:p w:rsidR="0067331B" w:rsidRPr="00045A70" w:rsidRDefault="0067331B" w:rsidP="00783FC2">
            <w:pPr>
              <w:jc w:val="center"/>
            </w:pPr>
            <w:r w:rsidRPr="00045A70">
              <w:t>iekšējais platums ne mazāk kā 7,m iekšējais dziļums ne mazāk kā 5,m</w:t>
            </w:r>
          </w:p>
          <w:p w:rsidR="0067331B" w:rsidRPr="00045A70" w:rsidRDefault="0067331B" w:rsidP="00783FC2">
            <w:pPr>
              <w:jc w:val="center"/>
            </w:pPr>
            <w:r w:rsidRPr="00045A70">
              <w:t>kopnes zemākais punkts ne zemāk kā 5,00m no zemes .</w:t>
            </w:r>
          </w:p>
          <w:p w:rsidR="0067331B" w:rsidRPr="00045A70" w:rsidRDefault="0067331B" w:rsidP="00783FC2">
            <w:pPr>
              <w:jc w:val="center"/>
            </w:pPr>
            <w:r w:rsidRPr="00045A70">
              <w:t>TUV sertificēts</w:t>
            </w:r>
          </w:p>
        </w:tc>
        <w:tc>
          <w:tcPr>
            <w:tcW w:w="745" w:type="dxa"/>
          </w:tcPr>
          <w:p w:rsidR="0067331B" w:rsidRPr="00045A70" w:rsidRDefault="0067331B" w:rsidP="00783FC2">
            <w:pPr>
              <w:jc w:val="center"/>
            </w:pPr>
          </w:p>
          <w:p w:rsidR="0067331B" w:rsidRPr="00045A70" w:rsidRDefault="0067331B" w:rsidP="00783FC2">
            <w:pPr>
              <w:jc w:val="center"/>
            </w:pPr>
          </w:p>
          <w:p w:rsidR="0067331B" w:rsidRPr="00045A70" w:rsidRDefault="0067331B" w:rsidP="00783FC2">
            <w:pPr>
              <w:jc w:val="center"/>
            </w:pPr>
          </w:p>
          <w:p w:rsidR="0067331B" w:rsidRPr="00045A70" w:rsidRDefault="0067331B" w:rsidP="00783FC2">
            <w:pPr>
              <w:jc w:val="center"/>
            </w:pPr>
            <w:r w:rsidRPr="00045A70">
              <w:t>1</w:t>
            </w:r>
          </w:p>
        </w:tc>
      </w:tr>
      <w:tr w:rsidR="0067331B" w:rsidRPr="00F572C7" w:rsidTr="00344832">
        <w:trPr>
          <w:trHeight w:val="251"/>
        </w:trPr>
        <w:tc>
          <w:tcPr>
            <w:tcW w:w="690" w:type="dxa"/>
          </w:tcPr>
          <w:p w:rsidR="0067331B" w:rsidRPr="00045A70" w:rsidRDefault="0067331B" w:rsidP="00783FC2">
            <w:pPr>
              <w:jc w:val="center"/>
            </w:pPr>
            <w:r w:rsidRPr="00045A70">
              <w:t>12</w:t>
            </w:r>
          </w:p>
        </w:tc>
        <w:tc>
          <w:tcPr>
            <w:tcW w:w="622" w:type="dxa"/>
          </w:tcPr>
          <w:p w:rsidR="0067331B" w:rsidRPr="00045A70" w:rsidRDefault="0067331B" w:rsidP="00783FC2">
            <w:pPr>
              <w:jc w:val="center"/>
            </w:pPr>
          </w:p>
        </w:tc>
        <w:tc>
          <w:tcPr>
            <w:tcW w:w="7513" w:type="dxa"/>
          </w:tcPr>
          <w:p w:rsidR="0067331B" w:rsidRPr="00045A70" w:rsidRDefault="0067331B" w:rsidP="00783FC2">
            <w:pPr>
              <w:jc w:val="center"/>
            </w:pPr>
            <w:r w:rsidRPr="00045A70">
              <w:t>Līniju trasformators Aktīvs mono directbox simpleway vai analogs</w:t>
            </w:r>
          </w:p>
        </w:tc>
        <w:tc>
          <w:tcPr>
            <w:tcW w:w="745" w:type="dxa"/>
          </w:tcPr>
          <w:p w:rsidR="0067331B" w:rsidRPr="00045A70" w:rsidRDefault="0067331B" w:rsidP="00783FC2">
            <w:pPr>
              <w:jc w:val="center"/>
            </w:pPr>
            <w:r w:rsidRPr="00045A70">
              <w:t>4</w:t>
            </w:r>
          </w:p>
        </w:tc>
      </w:tr>
      <w:tr w:rsidR="0067331B" w:rsidRPr="00F572C7" w:rsidTr="00344832">
        <w:trPr>
          <w:trHeight w:val="470"/>
        </w:trPr>
        <w:tc>
          <w:tcPr>
            <w:tcW w:w="690" w:type="dxa"/>
          </w:tcPr>
          <w:p w:rsidR="0067331B" w:rsidRDefault="0067331B" w:rsidP="00783FC2">
            <w:pPr>
              <w:jc w:val="center"/>
            </w:pPr>
          </w:p>
          <w:p w:rsidR="0067331B" w:rsidRPr="00045A70" w:rsidRDefault="0067331B" w:rsidP="00783FC2">
            <w:pPr>
              <w:jc w:val="center"/>
            </w:pPr>
            <w:r w:rsidRPr="00045A70">
              <w:t>13</w:t>
            </w:r>
          </w:p>
        </w:tc>
        <w:tc>
          <w:tcPr>
            <w:tcW w:w="622" w:type="dxa"/>
          </w:tcPr>
          <w:p w:rsidR="0067331B" w:rsidRPr="00045A70" w:rsidRDefault="0067331B" w:rsidP="00783FC2">
            <w:pPr>
              <w:jc w:val="center"/>
            </w:pPr>
          </w:p>
        </w:tc>
        <w:tc>
          <w:tcPr>
            <w:tcW w:w="7513" w:type="dxa"/>
          </w:tcPr>
          <w:p w:rsidR="0067331B" w:rsidRPr="00045A70" w:rsidRDefault="0067331B" w:rsidP="00783FC2">
            <w:pPr>
              <w:jc w:val="center"/>
            </w:pPr>
            <w:r w:rsidRPr="00045A70">
              <w:t>Kustīgais efektstarmetis Wash tipa inteliģentais prožektors ar LED Gaismas</w:t>
            </w:r>
          </w:p>
          <w:p w:rsidR="0067331B" w:rsidRPr="00045A70" w:rsidRDefault="0067331B" w:rsidP="00783FC2">
            <w:pPr>
              <w:jc w:val="center"/>
            </w:pPr>
            <w:r w:rsidRPr="00045A70">
              <w:t>avotu 18x10w ar RGBW krāsu jaukšanas sistēmu(zoom7-55gradi)</w:t>
            </w:r>
          </w:p>
        </w:tc>
        <w:tc>
          <w:tcPr>
            <w:tcW w:w="745" w:type="dxa"/>
          </w:tcPr>
          <w:p w:rsidR="0067331B" w:rsidRDefault="0067331B" w:rsidP="00783FC2">
            <w:pPr>
              <w:jc w:val="center"/>
            </w:pPr>
          </w:p>
          <w:p w:rsidR="0067331B" w:rsidRPr="00045A70" w:rsidRDefault="0067331B" w:rsidP="00783FC2">
            <w:pPr>
              <w:jc w:val="center"/>
            </w:pPr>
            <w:r w:rsidRPr="00045A70">
              <w:t>16</w:t>
            </w:r>
          </w:p>
        </w:tc>
      </w:tr>
      <w:tr w:rsidR="0067331B" w:rsidRPr="00F572C7" w:rsidTr="00344832">
        <w:trPr>
          <w:trHeight w:val="692"/>
        </w:trPr>
        <w:tc>
          <w:tcPr>
            <w:tcW w:w="690" w:type="dxa"/>
          </w:tcPr>
          <w:p w:rsidR="0067331B" w:rsidRPr="00045A70" w:rsidRDefault="0067331B" w:rsidP="00783FC2">
            <w:pPr>
              <w:jc w:val="center"/>
            </w:pPr>
          </w:p>
          <w:p w:rsidR="0067331B" w:rsidRPr="00045A70" w:rsidRDefault="0067331B" w:rsidP="00783FC2">
            <w:pPr>
              <w:jc w:val="center"/>
            </w:pPr>
            <w:r w:rsidRPr="00045A70">
              <w:t>14</w:t>
            </w:r>
          </w:p>
        </w:tc>
        <w:tc>
          <w:tcPr>
            <w:tcW w:w="622" w:type="dxa"/>
          </w:tcPr>
          <w:p w:rsidR="0067331B" w:rsidRPr="00045A70" w:rsidRDefault="0067331B" w:rsidP="00783FC2">
            <w:pPr>
              <w:jc w:val="center"/>
            </w:pPr>
          </w:p>
        </w:tc>
        <w:tc>
          <w:tcPr>
            <w:tcW w:w="7513" w:type="dxa"/>
          </w:tcPr>
          <w:p w:rsidR="0067331B" w:rsidRPr="00045A70" w:rsidRDefault="0067331B" w:rsidP="00783FC2">
            <w:pPr>
              <w:jc w:val="center"/>
            </w:pPr>
            <w:r w:rsidRPr="00045A70">
              <w:t>Kustīgā galva ar CMY krāsu jaukšanu. Vismaz Osram 330w spuldze , stara</w:t>
            </w:r>
          </w:p>
          <w:p w:rsidR="0067331B" w:rsidRPr="00045A70" w:rsidRDefault="0067331B" w:rsidP="00783FC2">
            <w:pPr>
              <w:jc w:val="center"/>
            </w:pPr>
            <w:r w:rsidRPr="00045A70">
              <w:t>leņķis vismaz 3,8 līdz 42 grādi, divi gobo-wheel, 1xrotējošas prizmas, frost filtrs</w:t>
            </w:r>
          </w:p>
        </w:tc>
        <w:tc>
          <w:tcPr>
            <w:tcW w:w="745" w:type="dxa"/>
          </w:tcPr>
          <w:p w:rsidR="0067331B" w:rsidRPr="00045A70" w:rsidRDefault="0067331B" w:rsidP="00783FC2">
            <w:pPr>
              <w:jc w:val="center"/>
            </w:pPr>
          </w:p>
          <w:p w:rsidR="0067331B" w:rsidRDefault="0067331B" w:rsidP="00783FC2">
            <w:pPr>
              <w:jc w:val="center"/>
            </w:pPr>
          </w:p>
          <w:p w:rsidR="0067331B" w:rsidRPr="00045A70" w:rsidRDefault="0067331B" w:rsidP="00783FC2">
            <w:pPr>
              <w:jc w:val="center"/>
            </w:pPr>
            <w:r w:rsidRPr="00045A70">
              <w:t>8</w:t>
            </w:r>
          </w:p>
        </w:tc>
      </w:tr>
      <w:tr w:rsidR="0067331B" w:rsidRPr="00F572C7" w:rsidTr="00344832">
        <w:trPr>
          <w:trHeight w:val="244"/>
        </w:trPr>
        <w:tc>
          <w:tcPr>
            <w:tcW w:w="690" w:type="dxa"/>
          </w:tcPr>
          <w:p w:rsidR="0067331B" w:rsidRPr="00045A70" w:rsidRDefault="0067331B" w:rsidP="00783FC2">
            <w:pPr>
              <w:jc w:val="center"/>
            </w:pPr>
            <w:r w:rsidRPr="00045A70">
              <w:t>15</w:t>
            </w:r>
          </w:p>
        </w:tc>
        <w:tc>
          <w:tcPr>
            <w:tcW w:w="622" w:type="dxa"/>
          </w:tcPr>
          <w:p w:rsidR="0067331B" w:rsidRPr="00045A70" w:rsidRDefault="0067331B" w:rsidP="00783FC2">
            <w:pPr>
              <w:jc w:val="center"/>
            </w:pPr>
          </w:p>
        </w:tc>
        <w:tc>
          <w:tcPr>
            <w:tcW w:w="7513" w:type="dxa"/>
          </w:tcPr>
          <w:p w:rsidR="0067331B" w:rsidRPr="00045A70" w:rsidRDefault="0067331B" w:rsidP="00783FC2">
            <w:pPr>
              <w:jc w:val="center"/>
            </w:pPr>
            <w:r w:rsidRPr="00045A70">
              <w:t>Starmetis ar lielu gaismas stara izkliedi ar 2gb DWE 650w - 120v lampām.</w:t>
            </w:r>
          </w:p>
        </w:tc>
        <w:tc>
          <w:tcPr>
            <w:tcW w:w="745" w:type="dxa"/>
          </w:tcPr>
          <w:p w:rsidR="0067331B" w:rsidRPr="00045A70" w:rsidRDefault="0067331B" w:rsidP="00783FC2">
            <w:pPr>
              <w:jc w:val="center"/>
            </w:pPr>
            <w:r w:rsidRPr="00045A70">
              <w:t>8</w:t>
            </w:r>
          </w:p>
        </w:tc>
      </w:tr>
      <w:tr w:rsidR="0067331B" w:rsidRPr="00F572C7" w:rsidTr="00344832">
        <w:trPr>
          <w:trHeight w:val="249"/>
        </w:trPr>
        <w:tc>
          <w:tcPr>
            <w:tcW w:w="690" w:type="dxa"/>
          </w:tcPr>
          <w:p w:rsidR="0067331B" w:rsidRPr="00045A70" w:rsidRDefault="0067331B" w:rsidP="00783FC2">
            <w:pPr>
              <w:jc w:val="center"/>
            </w:pPr>
            <w:r w:rsidRPr="00045A70">
              <w:t>16</w:t>
            </w:r>
          </w:p>
        </w:tc>
        <w:tc>
          <w:tcPr>
            <w:tcW w:w="622" w:type="dxa"/>
          </w:tcPr>
          <w:p w:rsidR="0067331B" w:rsidRPr="00045A70" w:rsidRDefault="0067331B" w:rsidP="00783FC2">
            <w:pPr>
              <w:jc w:val="center"/>
            </w:pPr>
          </w:p>
        </w:tc>
        <w:tc>
          <w:tcPr>
            <w:tcW w:w="7513" w:type="dxa"/>
          </w:tcPr>
          <w:p w:rsidR="0067331B" w:rsidRPr="00045A70" w:rsidRDefault="0067331B" w:rsidP="00783FC2">
            <w:pPr>
              <w:jc w:val="center"/>
            </w:pPr>
            <w:r w:rsidRPr="00045A70">
              <w:t>Starmetis ar lielu gaismas stara izkliedi ar 4 x LED 100W Blinder</w:t>
            </w:r>
          </w:p>
        </w:tc>
        <w:tc>
          <w:tcPr>
            <w:tcW w:w="745" w:type="dxa"/>
          </w:tcPr>
          <w:p w:rsidR="0067331B" w:rsidRPr="00045A70" w:rsidRDefault="0067331B" w:rsidP="00783FC2">
            <w:pPr>
              <w:jc w:val="center"/>
            </w:pPr>
            <w:r w:rsidRPr="00045A70">
              <w:t>4</w:t>
            </w:r>
          </w:p>
        </w:tc>
      </w:tr>
      <w:tr w:rsidR="0067331B" w:rsidRPr="00F572C7" w:rsidTr="00344832">
        <w:trPr>
          <w:trHeight w:val="470"/>
        </w:trPr>
        <w:tc>
          <w:tcPr>
            <w:tcW w:w="690" w:type="dxa"/>
          </w:tcPr>
          <w:p w:rsidR="0067331B" w:rsidRDefault="0067331B" w:rsidP="00783FC2">
            <w:pPr>
              <w:jc w:val="center"/>
            </w:pPr>
          </w:p>
          <w:p w:rsidR="0067331B" w:rsidRPr="00045A70" w:rsidRDefault="0067331B" w:rsidP="00783FC2">
            <w:pPr>
              <w:jc w:val="center"/>
            </w:pPr>
            <w:r w:rsidRPr="00045A70">
              <w:t>17</w:t>
            </w:r>
          </w:p>
        </w:tc>
        <w:tc>
          <w:tcPr>
            <w:tcW w:w="622" w:type="dxa"/>
          </w:tcPr>
          <w:p w:rsidR="0067331B" w:rsidRPr="00045A70" w:rsidRDefault="0067331B" w:rsidP="00783FC2">
            <w:pPr>
              <w:jc w:val="center"/>
            </w:pPr>
          </w:p>
        </w:tc>
        <w:tc>
          <w:tcPr>
            <w:tcW w:w="7513" w:type="dxa"/>
          </w:tcPr>
          <w:p w:rsidR="0067331B" w:rsidRPr="00045A70" w:rsidRDefault="0067331B" w:rsidP="00783FC2">
            <w:pPr>
              <w:jc w:val="center"/>
            </w:pPr>
            <w:r w:rsidRPr="00045A70">
              <w:t>LED tipa prožektors ar LED Gaismas avotu 18x10w ar RGBW krāsu</w:t>
            </w:r>
          </w:p>
          <w:p w:rsidR="0067331B" w:rsidRPr="00045A70" w:rsidRDefault="0067331B" w:rsidP="00783FC2">
            <w:pPr>
              <w:jc w:val="center"/>
            </w:pPr>
            <w:r w:rsidRPr="00045A70">
              <w:t>jaukšanas sistēmu</w:t>
            </w:r>
          </w:p>
        </w:tc>
        <w:tc>
          <w:tcPr>
            <w:tcW w:w="745" w:type="dxa"/>
          </w:tcPr>
          <w:p w:rsidR="0067331B" w:rsidRDefault="0067331B" w:rsidP="00783FC2">
            <w:pPr>
              <w:jc w:val="center"/>
            </w:pPr>
          </w:p>
          <w:p w:rsidR="0067331B" w:rsidRPr="00045A70" w:rsidRDefault="0067331B" w:rsidP="00783FC2">
            <w:pPr>
              <w:jc w:val="center"/>
            </w:pPr>
            <w:r w:rsidRPr="00045A70">
              <w:t>8</w:t>
            </w:r>
          </w:p>
        </w:tc>
      </w:tr>
      <w:tr w:rsidR="0067331B" w:rsidRPr="00F572C7" w:rsidTr="00344832">
        <w:trPr>
          <w:trHeight w:val="1041"/>
        </w:trPr>
        <w:tc>
          <w:tcPr>
            <w:tcW w:w="690" w:type="dxa"/>
          </w:tcPr>
          <w:p w:rsidR="0067331B" w:rsidRPr="00045A70" w:rsidRDefault="0067331B" w:rsidP="00783FC2">
            <w:pPr>
              <w:jc w:val="center"/>
            </w:pPr>
          </w:p>
          <w:p w:rsidR="0067331B" w:rsidRPr="00045A70" w:rsidRDefault="0067331B" w:rsidP="00783FC2">
            <w:pPr>
              <w:jc w:val="center"/>
            </w:pPr>
            <w:r w:rsidRPr="00045A70">
              <w:t>18</w:t>
            </w:r>
          </w:p>
        </w:tc>
        <w:tc>
          <w:tcPr>
            <w:tcW w:w="622" w:type="dxa"/>
          </w:tcPr>
          <w:p w:rsidR="0067331B" w:rsidRPr="00045A70" w:rsidRDefault="0067331B" w:rsidP="00783FC2">
            <w:pPr>
              <w:jc w:val="center"/>
            </w:pPr>
          </w:p>
        </w:tc>
        <w:tc>
          <w:tcPr>
            <w:tcW w:w="7513" w:type="dxa"/>
          </w:tcPr>
          <w:p w:rsidR="0067331B" w:rsidRPr="00045A70" w:rsidRDefault="0067331B" w:rsidP="00783FC2">
            <w:pPr>
              <w:jc w:val="center"/>
            </w:pPr>
            <w:r w:rsidRPr="00045A70">
              <w:t>Gaismas iekārtu vadības pults Atbalsta DMX512 signāla protokolu. Aprīkota ar</w:t>
            </w:r>
          </w:p>
          <w:p w:rsidR="0067331B" w:rsidRPr="00045A70" w:rsidRDefault="0067331B" w:rsidP="00783FC2">
            <w:pPr>
              <w:jc w:val="center"/>
            </w:pPr>
            <w:r w:rsidRPr="00045A70">
              <w:t>22 collu skarienjūtīgu ekrānu. Ar funkciju izmantojot ārējo serveri konfigurēt līdz 64 dmx līnijām. Aprīkota ar programējamiem regulātoriem un ātrās izsaukšanas pogām</w:t>
            </w:r>
          </w:p>
        </w:tc>
        <w:tc>
          <w:tcPr>
            <w:tcW w:w="745" w:type="dxa"/>
          </w:tcPr>
          <w:p w:rsidR="0067331B" w:rsidRPr="00045A70" w:rsidRDefault="0067331B" w:rsidP="00783FC2">
            <w:pPr>
              <w:jc w:val="center"/>
            </w:pPr>
          </w:p>
          <w:p w:rsidR="0067331B" w:rsidRDefault="0067331B" w:rsidP="00783FC2">
            <w:pPr>
              <w:jc w:val="center"/>
            </w:pPr>
          </w:p>
          <w:p w:rsidR="0067331B" w:rsidRPr="00045A70" w:rsidRDefault="0067331B" w:rsidP="00783FC2">
            <w:pPr>
              <w:jc w:val="center"/>
            </w:pPr>
            <w:r w:rsidRPr="00045A70">
              <w:t>1</w:t>
            </w:r>
          </w:p>
        </w:tc>
      </w:tr>
      <w:tr w:rsidR="0067331B" w:rsidRPr="00F572C7" w:rsidTr="00344832">
        <w:trPr>
          <w:trHeight w:val="225"/>
        </w:trPr>
        <w:tc>
          <w:tcPr>
            <w:tcW w:w="690" w:type="dxa"/>
          </w:tcPr>
          <w:p w:rsidR="0067331B" w:rsidRPr="00045A70" w:rsidRDefault="0067331B" w:rsidP="00783FC2">
            <w:pPr>
              <w:jc w:val="center"/>
            </w:pPr>
            <w:r w:rsidRPr="00045A70">
              <w:t>19</w:t>
            </w:r>
          </w:p>
        </w:tc>
        <w:tc>
          <w:tcPr>
            <w:tcW w:w="622" w:type="dxa"/>
          </w:tcPr>
          <w:p w:rsidR="0067331B" w:rsidRPr="00045A70" w:rsidRDefault="0067331B" w:rsidP="00783FC2">
            <w:pPr>
              <w:jc w:val="center"/>
            </w:pPr>
          </w:p>
        </w:tc>
        <w:tc>
          <w:tcPr>
            <w:tcW w:w="7513" w:type="dxa"/>
          </w:tcPr>
          <w:p w:rsidR="0067331B" w:rsidRPr="00045A70" w:rsidRDefault="0067331B" w:rsidP="00783FC2">
            <w:pPr>
              <w:jc w:val="center"/>
            </w:pPr>
            <w:r w:rsidRPr="00045A70">
              <w:t>Dūmu generators ar augsta kvalitate škidrumu</w:t>
            </w:r>
          </w:p>
        </w:tc>
        <w:tc>
          <w:tcPr>
            <w:tcW w:w="745" w:type="dxa"/>
          </w:tcPr>
          <w:p w:rsidR="0067331B" w:rsidRPr="00045A70" w:rsidRDefault="0067331B" w:rsidP="00783FC2">
            <w:pPr>
              <w:jc w:val="center"/>
            </w:pPr>
            <w:r w:rsidRPr="00045A70">
              <w:t>1</w:t>
            </w:r>
          </w:p>
        </w:tc>
      </w:tr>
      <w:tr w:rsidR="0067331B" w:rsidRPr="00F572C7" w:rsidTr="00344832">
        <w:trPr>
          <w:trHeight w:val="915"/>
        </w:trPr>
        <w:tc>
          <w:tcPr>
            <w:tcW w:w="690" w:type="dxa"/>
          </w:tcPr>
          <w:p w:rsidR="0067331B" w:rsidRPr="00045A70" w:rsidRDefault="0067331B" w:rsidP="00783FC2">
            <w:pPr>
              <w:jc w:val="center"/>
            </w:pPr>
          </w:p>
          <w:p w:rsidR="0067331B" w:rsidRPr="00045A70" w:rsidRDefault="0067331B" w:rsidP="00783FC2">
            <w:pPr>
              <w:jc w:val="center"/>
            </w:pPr>
            <w:r w:rsidRPr="00045A70">
              <w:t>20</w:t>
            </w:r>
          </w:p>
        </w:tc>
        <w:tc>
          <w:tcPr>
            <w:tcW w:w="622" w:type="dxa"/>
          </w:tcPr>
          <w:p w:rsidR="0067331B" w:rsidRPr="00045A70" w:rsidRDefault="0067331B" w:rsidP="00783FC2">
            <w:pPr>
              <w:jc w:val="center"/>
            </w:pPr>
          </w:p>
        </w:tc>
        <w:tc>
          <w:tcPr>
            <w:tcW w:w="7513" w:type="dxa"/>
          </w:tcPr>
          <w:p w:rsidR="0067331B" w:rsidRPr="00045A70" w:rsidRDefault="0067331B" w:rsidP="00783FC2">
            <w:pPr>
              <w:jc w:val="center"/>
            </w:pPr>
            <w:r w:rsidRPr="00045A70">
              <w:t>Visu pasākuma norisei nepieciešamo barošanas vadu, elektrības pagarinātāju un jaudas līniju komplekts, kurš atbilst visām drošības prasībām, atbilst Latvijas Republikā pieņemtiem standartiem un ir teicamā tehniskā stāvoklī.</w:t>
            </w:r>
          </w:p>
        </w:tc>
        <w:tc>
          <w:tcPr>
            <w:tcW w:w="745" w:type="dxa"/>
          </w:tcPr>
          <w:p w:rsidR="0067331B" w:rsidRPr="00045A70" w:rsidRDefault="0067331B" w:rsidP="00783FC2">
            <w:pPr>
              <w:jc w:val="center"/>
            </w:pPr>
          </w:p>
          <w:p w:rsidR="0067331B" w:rsidRPr="00045A70" w:rsidRDefault="0067331B" w:rsidP="00783FC2">
            <w:pPr>
              <w:jc w:val="center"/>
            </w:pPr>
            <w:r w:rsidRPr="00045A70">
              <w:t>1</w:t>
            </w:r>
          </w:p>
        </w:tc>
      </w:tr>
      <w:tr w:rsidR="0067331B" w:rsidRPr="00F572C7" w:rsidTr="00344832">
        <w:trPr>
          <w:trHeight w:val="1138"/>
        </w:trPr>
        <w:tc>
          <w:tcPr>
            <w:tcW w:w="690" w:type="dxa"/>
          </w:tcPr>
          <w:p w:rsidR="0067331B" w:rsidRPr="00045A70" w:rsidRDefault="0067331B" w:rsidP="00783FC2">
            <w:pPr>
              <w:jc w:val="center"/>
            </w:pPr>
          </w:p>
          <w:p w:rsidR="0067331B" w:rsidRPr="00045A70" w:rsidRDefault="0067331B" w:rsidP="00783FC2">
            <w:pPr>
              <w:jc w:val="center"/>
            </w:pPr>
          </w:p>
          <w:p w:rsidR="0067331B" w:rsidRPr="00045A70" w:rsidRDefault="0067331B" w:rsidP="00783FC2">
            <w:pPr>
              <w:jc w:val="center"/>
            </w:pPr>
            <w:r w:rsidRPr="00045A70">
              <w:t>21</w:t>
            </w:r>
          </w:p>
        </w:tc>
        <w:tc>
          <w:tcPr>
            <w:tcW w:w="622" w:type="dxa"/>
          </w:tcPr>
          <w:p w:rsidR="0067331B" w:rsidRPr="00045A70" w:rsidRDefault="0067331B" w:rsidP="00783FC2">
            <w:pPr>
              <w:jc w:val="center"/>
            </w:pPr>
          </w:p>
        </w:tc>
        <w:tc>
          <w:tcPr>
            <w:tcW w:w="7513" w:type="dxa"/>
          </w:tcPr>
          <w:p w:rsidR="0067331B" w:rsidRPr="00045A70" w:rsidRDefault="0067331B" w:rsidP="00783FC2">
            <w:pPr>
              <w:jc w:val="center"/>
            </w:pPr>
            <w:r w:rsidRPr="00045A70">
              <w:t>Visu pasākuma norisei nepieciešamo signāla vadu un skatuves multikabeļu</w:t>
            </w:r>
          </w:p>
          <w:p w:rsidR="0067331B" w:rsidRPr="00045A70" w:rsidRDefault="0067331B" w:rsidP="00783FC2">
            <w:pPr>
              <w:jc w:val="center"/>
            </w:pPr>
            <w:r w:rsidRPr="00045A70">
              <w:t>komplekts, kurš atbilst visām drošības prasībām, atbilst Latvijas Republikā pieņemtiem standartiem un ir teicamā tehniskā stāvoklī. Komplektā ietilpst visi nepieciešamie vadi, lai pieslēgtu visus mikrofonus, instrumentus un monitoru līnijas</w:t>
            </w:r>
          </w:p>
        </w:tc>
        <w:tc>
          <w:tcPr>
            <w:tcW w:w="745" w:type="dxa"/>
          </w:tcPr>
          <w:p w:rsidR="0067331B" w:rsidRPr="00045A70" w:rsidRDefault="0067331B" w:rsidP="00783FC2">
            <w:pPr>
              <w:jc w:val="center"/>
            </w:pPr>
          </w:p>
          <w:p w:rsidR="0067331B" w:rsidRPr="00045A70" w:rsidRDefault="0067331B" w:rsidP="00783FC2">
            <w:pPr>
              <w:jc w:val="center"/>
            </w:pPr>
          </w:p>
          <w:p w:rsidR="0067331B" w:rsidRPr="00045A70" w:rsidRDefault="0067331B" w:rsidP="00783FC2">
            <w:pPr>
              <w:jc w:val="center"/>
            </w:pPr>
            <w:r w:rsidRPr="00045A70">
              <w:t>1</w:t>
            </w:r>
          </w:p>
        </w:tc>
      </w:tr>
      <w:tr w:rsidR="0067331B" w:rsidRPr="00F572C7" w:rsidTr="00344832">
        <w:trPr>
          <w:trHeight w:val="108"/>
        </w:trPr>
        <w:tc>
          <w:tcPr>
            <w:tcW w:w="690" w:type="dxa"/>
          </w:tcPr>
          <w:p w:rsidR="0067331B" w:rsidRPr="00045A70" w:rsidRDefault="0067331B" w:rsidP="00783FC2">
            <w:pPr>
              <w:jc w:val="center"/>
            </w:pPr>
            <w:r w:rsidRPr="00045A70">
              <w:t>22</w:t>
            </w:r>
          </w:p>
        </w:tc>
        <w:tc>
          <w:tcPr>
            <w:tcW w:w="622" w:type="dxa"/>
          </w:tcPr>
          <w:p w:rsidR="0067331B" w:rsidRPr="00045A70" w:rsidRDefault="0067331B" w:rsidP="00783FC2">
            <w:pPr>
              <w:jc w:val="center"/>
            </w:pPr>
          </w:p>
        </w:tc>
        <w:tc>
          <w:tcPr>
            <w:tcW w:w="7513" w:type="dxa"/>
          </w:tcPr>
          <w:p w:rsidR="0067331B" w:rsidRPr="00045A70" w:rsidRDefault="0067331B" w:rsidP="00783FC2">
            <w:pPr>
              <w:jc w:val="center"/>
            </w:pPr>
            <w:r w:rsidRPr="00045A70">
              <w:t>Telts 6x3m</w:t>
            </w:r>
          </w:p>
        </w:tc>
        <w:tc>
          <w:tcPr>
            <w:tcW w:w="745" w:type="dxa"/>
          </w:tcPr>
          <w:p w:rsidR="0067331B" w:rsidRPr="00045A70" w:rsidRDefault="0067331B" w:rsidP="00783FC2">
            <w:pPr>
              <w:jc w:val="center"/>
            </w:pPr>
            <w:r w:rsidRPr="00045A70">
              <w:t>1</w:t>
            </w:r>
          </w:p>
        </w:tc>
      </w:tr>
      <w:tr w:rsidR="0067331B" w:rsidRPr="00F572C7" w:rsidTr="00344832">
        <w:trPr>
          <w:trHeight w:val="251"/>
        </w:trPr>
        <w:tc>
          <w:tcPr>
            <w:tcW w:w="690" w:type="dxa"/>
          </w:tcPr>
          <w:p w:rsidR="0067331B" w:rsidRPr="00045A70" w:rsidRDefault="0067331B" w:rsidP="00783FC2">
            <w:pPr>
              <w:jc w:val="center"/>
            </w:pPr>
            <w:r w:rsidRPr="00045A70">
              <w:t>23</w:t>
            </w:r>
          </w:p>
        </w:tc>
        <w:tc>
          <w:tcPr>
            <w:tcW w:w="622" w:type="dxa"/>
          </w:tcPr>
          <w:p w:rsidR="0067331B" w:rsidRPr="00045A70" w:rsidRDefault="0067331B" w:rsidP="00783FC2">
            <w:pPr>
              <w:jc w:val="center"/>
            </w:pPr>
          </w:p>
        </w:tc>
        <w:tc>
          <w:tcPr>
            <w:tcW w:w="7513" w:type="dxa"/>
          </w:tcPr>
          <w:p w:rsidR="0067331B" w:rsidRPr="00045A70" w:rsidRDefault="0067331B" w:rsidP="00783FC2">
            <w:pPr>
              <w:jc w:val="center"/>
            </w:pPr>
            <w:r w:rsidRPr="00045A70">
              <w:t>Kabeļu traps 800 x 450 x 50 mm</w:t>
            </w:r>
          </w:p>
        </w:tc>
        <w:tc>
          <w:tcPr>
            <w:tcW w:w="745" w:type="dxa"/>
          </w:tcPr>
          <w:p w:rsidR="0067331B" w:rsidRPr="00045A70" w:rsidRDefault="0067331B" w:rsidP="00783FC2">
            <w:pPr>
              <w:jc w:val="center"/>
            </w:pPr>
            <w:r w:rsidRPr="00045A70">
              <w:t>30</w:t>
            </w:r>
          </w:p>
        </w:tc>
      </w:tr>
      <w:tr w:rsidR="00037C27" w:rsidRPr="00EE68D7" w:rsidTr="00906E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8825" w:type="dxa"/>
            <w:gridSpan w:val="3"/>
            <w:tcBorders>
              <w:top w:val="single" w:sz="4" w:space="0" w:color="000000"/>
              <w:left w:val="single" w:sz="4" w:space="0" w:color="000000"/>
              <w:bottom w:val="single" w:sz="4" w:space="0" w:color="000000"/>
              <w:right w:val="nil"/>
            </w:tcBorders>
            <w:shd w:val="clear" w:color="CCFFFF" w:fill="CFE7F5"/>
            <w:vAlign w:val="center"/>
            <w:hideMark/>
          </w:tcPr>
          <w:p w:rsidR="00037C27" w:rsidRPr="00EE68D7" w:rsidRDefault="00037C27" w:rsidP="007E65B1">
            <w:pPr>
              <w:suppressAutoHyphens w:val="0"/>
              <w:jc w:val="center"/>
              <w:rPr>
                <w:b/>
                <w:bCs/>
                <w:lang w:eastAsia="lv-LV"/>
              </w:rPr>
            </w:pPr>
          </w:p>
        </w:tc>
        <w:tc>
          <w:tcPr>
            <w:tcW w:w="745" w:type="dxa"/>
            <w:tcBorders>
              <w:top w:val="single" w:sz="4" w:space="0" w:color="000000"/>
              <w:left w:val="single" w:sz="4" w:space="0" w:color="000000"/>
              <w:bottom w:val="single" w:sz="4" w:space="0" w:color="000000"/>
              <w:right w:val="single" w:sz="4" w:space="0" w:color="auto"/>
            </w:tcBorders>
            <w:shd w:val="clear" w:color="CCFFFF" w:fill="CFE7F5"/>
          </w:tcPr>
          <w:p w:rsidR="00037C27" w:rsidRPr="00EE68D7" w:rsidRDefault="00037C27" w:rsidP="007E65B1">
            <w:pPr>
              <w:suppressAutoHyphens w:val="0"/>
              <w:jc w:val="center"/>
              <w:rPr>
                <w:b/>
                <w:bCs/>
                <w:lang w:eastAsia="lv-LV"/>
              </w:rPr>
            </w:pPr>
          </w:p>
        </w:tc>
      </w:tr>
    </w:tbl>
    <w:p w:rsidR="0081584B" w:rsidRPr="00EE68D7" w:rsidRDefault="0081584B" w:rsidP="00FE3381">
      <w:pPr>
        <w:keepLines/>
        <w:widowControl w:val="0"/>
        <w:rPr>
          <w:b/>
          <w:sz w:val="22"/>
          <w:szCs w:val="22"/>
        </w:rPr>
      </w:pPr>
    </w:p>
    <w:p w:rsidR="00FE3381" w:rsidRPr="00EE68D7" w:rsidRDefault="00FE3381" w:rsidP="00FE3381">
      <w:pPr>
        <w:keepLines/>
        <w:widowControl w:val="0"/>
        <w:rPr>
          <w:b/>
          <w:sz w:val="22"/>
          <w:szCs w:val="22"/>
        </w:rPr>
      </w:pPr>
    </w:p>
    <w:p w:rsidR="00FE3381" w:rsidRPr="00EE68D7" w:rsidRDefault="00FE3381" w:rsidP="00FE3381">
      <w:pPr>
        <w:keepLines/>
        <w:widowControl w:val="0"/>
        <w:rPr>
          <w:b/>
          <w:sz w:val="22"/>
          <w:szCs w:val="22"/>
        </w:rPr>
      </w:pPr>
      <w:r w:rsidRPr="00EE68D7">
        <w:rPr>
          <w:b/>
          <w:sz w:val="22"/>
          <w:szCs w:val="22"/>
        </w:rPr>
        <w:t>Pasākums                    Rok maratons 1_12_2018</w:t>
      </w:r>
    </w:p>
    <w:p w:rsidR="00FE3381" w:rsidRPr="00EE68D7" w:rsidRDefault="00FE3381" w:rsidP="00FE3381">
      <w:pPr>
        <w:keepLines/>
        <w:widowControl w:val="0"/>
        <w:rPr>
          <w:b/>
          <w:sz w:val="22"/>
          <w:szCs w:val="22"/>
        </w:rPr>
      </w:pPr>
    </w:p>
    <w:p w:rsidR="00FE3381" w:rsidRPr="00EE68D7" w:rsidRDefault="00FE3381" w:rsidP="00FE3381">
      <w:pPr>
        <w:keepLines/>
        <w:widowControl w:val="0"/>
        <w:rPr>
          <w:b/>
          <w:sz w:val="22"/>
          <w:szCs w:val="22"/>
        </w:rPr>
      </w:pPr>
    </w:p>
    <w:tbl>
      <w:tblPr>
        <w:tblW w:w="9478" w:type="dxa"/>
        <w:tblInd w:w="93" w:type="dxa"/>
        <w:tblLook w:val="04A0" w:firstRow="1" w:lastRow="0" w:firstColumn="1" w:lastColumn="0" w:noHBand="0" w:noVBand="1"/>
      </w:tblPr>
      <w:tblGrid>
        <w:gridCol w:w="528"/>
        <w:gridCol w:w="1576"/>
        <w:gridCol w:w="5549"/>
        <w:gridCol w:w="948"/>
        <w:gridCol w:w="877"/>
      </w:tblGrid>
      <w:tr w:rsidR="00037C27" w:rsidRPr="00EE68D7" w:rsidTr="007E65B1">
        <w:trPr>
          <w:trHeight w:val="255"/>
        </w:trPr>
        <w:tc>
          <w:tcPr>
            <w:tcW w:w="459" w:type="dxa"/>
            <w:tcBorders>
              <w:top w:val="single" w:sz="4" w:space="0" w:color="000000"/>
              <w:left w:val="single" w:sz="4" w:space="0" w:color="000000"/>
              <w:bottom w:val="nil"/>
              <w:right w:val="single" w:sz="4" w:space="0" w:color="000000"/>
            </w:tcBorders>
            <w:shd w:val="clear" w:color="CCFFFF" w:fill="CFE7F5"/>
            <w:vAlign w:val="center"/>
            <w:hideMark/>
          </w:tcPr>
          <w:p w:rsidR="00037C27" w:rsidRPr="00EE68D7" w:rsidRDefault="00037C27" w:rsidP="007E65B1">
            <w:pPr>
              <w:suppressAutoHyphens w:val="0"/>
              <w:jc w:val="center"/>
              <w:rPr>
                <w:b/>
                <w:bCs/>
                <w:color w:val="000000"/>
                <w:lang w:eastAsia="lv-LV"/>
              </w:rPr>
            </w:pPr>
            <w:r w:rsidRPr="00EE68D7">
              <w:rPr>
                <w:b/>
                <w:bCs/>
                <w:color w:val="000000"/>
                <w:sz w:val="22"/>
                <w:szCs w:val="22"/>
                <w:lang w:eastAsia="lv-LV"/>
              </w:rPr>
              <w:t>Nr.</w:t>
            </w:r>
          </w:p>
        </w:tc>
        <w:tc>
          <w:tcPr>
            <w:tcW w:w="1583" w:type="dxa"/>
            <w:vMerge w:val="restart"/>
            <w:tcBorders>
              <w:top w:val="single" w:sz="4" w:space="0" w:color="000000"/>
              <w:left w:val="single" w:sz="4" w:space="0" w:color="000000"/>
              <w:bottom w:val="nil"/>
              <w:right w:val="single" w:sz="4" w:space="0" w:color="000000"/>
            </w:tcBorders>
            <w:shd w:val="clear" w:color="CCFFFF" w:fill="CFE7F5"/>
            <w:vAlign w:val="center"/>
            <w:hideMark/>
          </w:tcPr>
          <w:p w:rsidR="00037C27" w:rsidRPr="00EE68D7" w:rsidRDefault="00037C27" w:rsidP="007E65B1">
            <w:pPr>
              <w:suppressAutoHyphens w:val="0"/>
              <w:jc w:val="center"/>
              <w:rPr>
                <w:b/>
                <w:bCs/>
                <w:color w:val="000000"/>
                <w:lang w:eastAsia="lv-LV"/>
              </w:rPr>
            </w:pPr>
            <w:r w:rsidRPr="00EE68D7">
              <w:rPr>
                <w:b/>
                <w:bCs/>
                <w:color w:val="000000"/>
                <w:sz w:val="22"/>
                <w:szCs w:val="22"/>
                <w:lang w:eastAsia="lv-LV"/>
              </w:rPr>
              <w:t>Veids</w:t>
            </w:r>
          </w:p>
        </w:tc>
        <w:tc>
          <w:tcPr>
            <w:tcW w:w="5600" w:type="dxa"/>
            <w:vMerge w:val="restart"/>
            <w:tcBorders>
              <w:top w:val="single" w:sz="4" w:space="0" w:color="000000"/>
              <w:left w:val="single" w:sz="4" w:space="0" w:color="000000"/>
              <w:bottom w:val="single" w:sz="4" w:space="0" w:color="000000"/>
              <w:right w:val="single" w:sz="4" w:space="0" w:color="000000"/>
            </w:tcBorders>
            <w:shd w:val="clear" w:color="CCFFFF" w:fill="CFE7F5"/>
            <w:vAlign w:val="center"/>
            <w:hideMark/>
          </w:tcPr>
          <w:p w:rsidR="00037C27" w:rsidRPr="00EE68D7" w:rsidRDefault="00037C27" w:rsidP="007E65B1">
            <w:pPr>
              <w:suppressAutoHyphens w:val="0"/>
              <w:jc w:val="center"/>
              <w:rPr>
                <w:b/>
                <w:bCs/>
                <w:color w:val="000000"/>
                <w:lang w:eastAsia="lv-LV"/>
              </w:rPr>
            </w:pPr>
            <w:r w:rsidRPr="00EE68D7">
              <w:rPr>
                <w:b/>
                <w:bCs/>
                <w:color w:val="000000"/>
                <w:sz w:val="22"/>
                <w:szCs w:val="22"/>
                <w:lang w:eastAsia="lv-LV"/>
              </w:rPr>
              <w:t>Iekārtas nosaukums un tehniskā specifikācija</w:t>
            </w:r>
          </w:p>
        </w:tc>
        <w:tc>
          <w:tcPr>
            <w:tcW w:w="950" w:type="dxa"/>
            <w:vMerge w:val="restart"/>
            <w:tcBorders>
              <w:top w:val="single" w:sz="4" w:space="0" w:color="000000"/>
              <w:left w:val="single" w:sz="4" w:space="0" w:color="000000"/>
              <w:bottom w:val="single" w:sz="4" w:space="0" w:color="000000"/>
              <w:right w:val="single" w:sz="4" w:space="0" w:color="000000"/>
            </w:tcBorders>
            <w:shd w:val="clear" w:color="CCFFFF" w:fill="CFE7F5"/>
            <w:vAlign w:val="center"/>
            <w:hideMark/>
          </w:tcPr>
          <w:p w:rsidR="00037C27" w:rsidRPr="00EE68D7" w:rsidRDefault="00037C27" w:rsidP="007E65B1">
            <w:pPr>
              <w:suppressAutoHyphens w:val="0"/>
              <w:rPr>
                <w:b/>
                <w:bCs/>
                <w:color w:val="000000"/>
                <w:lang w:eastAsia="lv-LV"/>
              </w:rPr>
            </w:pPr>
            <w:r w:rsidRPr="00EE68D7">
              <w:rPr>
                <w:b/>
                <w:bCs/>
                <w:color w:val="000000"/>
                <w:sz w:val="22"/>
                <w:szCs w:val="22"/>
                <w:lang w:eastAsia="lv-LV"/>
              </w:rPr>
              <w:t>Skaits</w:t>
            </w:r>
          </w:p>
        </w:tc>
        <w:tc>
          <w:tcPr>
            <w:tcW w:w="886" w:type="dxa"/>
            <w:vMerge w:val="restart"/>
            <w:tcBorders>
              <w:top w:val="single" w:sz="4" w:space="0" w:color="000000"/>
              <w:left w:val="single" w:sz="4" w:space="0" w:color="000000"/>
              <w:right w:val="single" w:sz="4" w:space="0" w:color="000000"/>
            </w:tcBorders>
            <w:shd w:val="clear" w:color="CCFFFF" w:fill="CFE7F5"/>
          </w:tcPr>
          <w:p w:rsidR="00037C27" w:rsidRPr="00EE68D7" w:rsidRDefault="00037C27" w:rsidP="007E65B1">
            <w:pPr>
              <w:suppressAutoHyphens w:val="0"/>
              <w:rPr>
                <w:b/>
                <w:bCs/>
                <w:color w:val="000000"/>
                <w:lang w:eastAsia="lv-LV"/>
              </w:rPr>
            </w:pPr>
          </w:p>
        </w:tc>
      </w:tr>
      <w:tr w:rsidR="00037C27" w:rsidRPr="00EE68D7" w:rsidTr="007E65B1">
        <w:trPr>
          <w:trHeight w:val="255"/>
        </w:trPr>
        <w:tc>
          <w:tcPr>
            <w:tcW w:w="459" w:type="dxa"/>
            <w:tcBorders>
              <w:top w:val="nil"/>
              <w:left w:val="single" w:sz="4" w:space="0" w:color="000000"/>
              <w:bottom w:val="single" w:sz="4" w:space="0" w:color="000000"/>
              <w:right w:val="single" w:sz="4" w:space="0" w:color="000000"/>
            </w:tcBorders>
            <w:shd w:val="clear" w:color="CCFFFF" w:fill="CFE7F5"/>
            <w:vAlign w:val="center"/>
            <w:hideMark/>
          </w:tcPr>
          <w:p w:rsidR="00037C27" w:rsidRPr="00EE68D7" w:rsidRDefault="00037C27" w:rsidP="007E65B1">
            <w:pPr>
              <w:suppressAutoHyphens w:val="0"/>
              <w:jc w:val="center"/>
              <w:rPr>
                <w:b/>
                <w:bCs/>
                <w:color w:val="000000"/>
                <w:lang w:eastAsia="lv-LV"/>
              </w:rPr>
            </w:pPr>
            <w:r w:rsidRPr="00EE68D7">
              <w:rPr>
                <w:b/>
                <w:bCs/>
                <w:color w:val="000000"/>
                <w:sz w:val="22"/>
                <w:szCs w:val="22"/>
                <w:lang w:eastAsia="lv-LV"/>
              </w:rPr>
              <w:t>p/k</w:t>
            </w:r>
          </w:p>
        </w:tc>
        <w:tc>
          <w:tcPr>
            <w:tcW w:w="1583" w:type="dxa"/>
            <w:vMerge/>
            <w:tcBorders>
              <w:top w:val="nil"/>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b/>
                <w:bCs/>
                <w:color w:val="000000"/>
                <w:lang w:eastAsia="lv-LV"/>
              </w:rPr>
            </w:pPr>
          </w:p>
        </w:tc>
        <w:tc>
          <w:tcPr>
            <w:tcW w:w="5600" w:type="dxa"/>
            <w:vMerge/>
            <w:tcBorders>
              <w:top w:val="single" w:sz="4" w:space="0" w:color="000000"/>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b/>
                <w:bCs/>
                <w:color w:val="000000"/>
                <w:lang w:eastAsia="lv-LV"/>
              </w:rPr>
            </w:pPr>
          </w:p>
        </w:tc>
        <w:tc>
          <w:tcPr>
            <w:tcW w:w="950" w:type="dxa"/>
            <w:vMerge/>
            <w:tcBorders>
              <w:top w:val="single" w:sz="4" w:space="0" w:color="000000"/>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b/>
                <w:bCs/>
                <w:color w:val="000000"/>
                <w:lang w:eastAsia="lv-LV"/>
              </w:rPr>
            </w:pPr>
          </w:p>
        </w:tc>
        <w:tc>
          <w:tcPr>
            <w:tcW w:w="886" w:type="dxa"/>
            <w:vMerge/>
            <w:tcBorders>
              <w:left w:val="single" w:sz="4" w:space="0" w:color="000000"/>
              <w:bottom w:val="single" w:sz="4" w:space="0" w:color="000000"/>
              <w:right w:val="single" w:sz="4" w:space="0" w:color="000000"/>
            </w:tcBorders>
          </w:tcPr>
          <w:p w:rsidR="00037C27" w:rsidRPr="00EE68D7" w:rsidRDefault="00037C27" w:rsidP="007E65B1">
            <w:pPr>
              <w:suppressAutoHyphens w:val="0"/>
              <w:rPr>
                <w:b/>
                <w:bCs/>
                <w:color w:val="000000"/>
                <w:lang w:eastAsia="lv-LV"/>
              </w:rPr>
            </w:pPr>
          </w:p>
        </w:tc>
      </w:tr>
      <w:tr w:rsidR="00037C27" w:rsidRPr="00EE68D7" w:rsidTr="00037C27">
        <w:trPr>
          <w:trHeight w:val="255"/>
        </w:trPr>
        <w:tc>
          <w:tcPr>
            <w:tcW w:w="459"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1</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Aktīvas akustiskās sistēmas komplekts</w:t>
            </w:r>
          </w:p>
        </w:tc>
        <w:tc>
          <w:tcPr>
            <w:tcW w:w="5600" w:type="dxa"/>
            <w:tcBorders>
              <w:top w:val="nil"/>
              <w:left w:val="nil"/>
              <w:bottom w:val="nil"/>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Divvirziena sķaņas iekārta x 4gab .</w:t>
            </w:r>
          </w:p>
        </w:tc>
        <w:tc>
          <w:tcPr>
            <w:tcW w:w="950" w:type="dxa"/>
            <w:vMerge w:val="restart"/>
            <w:tcBorders>
              <w:top w:val="nil"/>
              <w:left w:val="single" w:sz="4" w:space="0" w:color="000000"/>
              <w:bottom w:val="nil"/>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1</w:t>
            </w:r>
          </w:p>
        </w:tc>
        <w:tc>
          <w:tcPr>
            <w:tcW w:w="886" w:type="dxa"/>
            <w:tcBorders>
              <w:top w:val="nil"/>
              <w:left w:val="single" w:sz="4" w:space="0" w:color="000000"/>
              <w:bottom w:val="nil"/>
              <w:right w:val="single" w:sz="4" w:space="0" w:color="000000"/>
            </w:tcBorders>
            <w:shd w:val="clear" w:color="FFFFCC" w:fill="FFFFFF"/>
          </w:tcPr>
          <w:p w:rsidR="00037C27" w:rsidRPr="00EE68D7" w:rsidRDefault="00037C27" w:rsidP="007E65B1">
            <w:pPr>
              <w:suppressAutoHyphens w:val="0"/>
              <w:jc w:val="center"/>
              <w:rPr>
                <w:color w:val="000000"/>
                <w:lang w:eastAsia="lv-LV"/>
              </w:rPr>
            </w:pPr>
          </w:p>
        </w:tc>
      </w:tr>
      <w:tr w:rsidR="00037C27" w:rsidRPr="00EE68D7" w:rsidTr="00037C27">
        <w:trPr>
          <w:trHeight w:val="255"/>
        </w:trPr>
        <w:tc>
          <w:tcPr>
            <w:tcW w:w="459" w:type="dxa"/>
            <w:vMerge/>
            <w:tcBorders>
              <w:top w:val="nil"/>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color w:val="000000"/>
                <w:lang w:eastAsia="lv-LV"/>
              </w:rPr>
            </w:pPr>
          </w:p>
        </w:tc>
        <w:tc>
          <w:tcPr>
            <w:tcW w:w="1583" w:type="dxa"/>
            <w:vMerge/>
            <w:tcBorders>
              <w:top w:val="single" w:sz="4" w:space="0" w:color="000000"/>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color w:val="000000"/>
                <w:lang w:eastAsia="lv-LV"/>
              </w:rPr>
            </w:pPr>
          </w:p>
        </w:tc>
        <w:tc>
          <w:tcPr>
            <w:tcW w:w="5600" w:type="dxa"/>
            <w:tcBorders>
              <w:top w:val="nil"/>
              <w:left w:val="nil"/>
              <w:bottom w:val="nil"/>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Viens 15” neodīna zemo frekvenču (ZF) skaļrunis</w:t>
            </w:r>
          </w:p>
        </w:tc>
        <w:tc>
          <w:tcPr>
            <w:tcW w:w="950" w:type="dxa"/>
            <w:vMerge/>
            <w:tcBorders>
              <w:top w:val="nil"/>
              <w:left w:val="single" w:sz="4" w:space="0" w:color="000000"/>
              <w:bottom w:val="nil"/>
              <w:right w:val="single" w:sz="4" w:space="0" w:color="000000"/>
            </w:tcBorders>
            <w:vAlign w:val="center"/>
            <w:hideMark/>
          </w:tcPr>
          <w:p w:rsidR="00037C27" w:rsidRPr="00EE68D7" w:rsidRDefault="00037C27" w:rsidP="007E65B1">
            <w:pPr>
              <w:suppressAutoHyphens w:val="0"/>
              <w:rPr>
                <w:color w:val="000000"/>
                <w:lang w:eastAsia="lv-LV"/>
              </w:rPr>
            </w:pPr>
          </w:p>
        </w:tc>
        <w:tc>
          <w:tcPr>
            <w:tcW w:w="886" w:type="dxa"/>
            <w:tcBorders>
              <w:top w:val="nil"/>
              <w:left w:val="single" w:sz="4" w:space="0" w:color="000000"/>
              <w:bottom w:val="nil"/>
              <w:right w:val="single" w:sz="4" w:space="0" w:color="000000"/>
            </w:tcBorders>
          </w:tcPr>
          <w:p w:rsidR="00037C27" w:rsidRPr="00EE68D7" w:rsidRDefault="00037C27" w:rsidP="007E65B1">
            <w:pPr>
              <w:suppressAutoHyphens w:val="0"/>
              <w:rPr>
                <w:color w:val="000000"/>
                <w:lang w:eastAsia="lv-LV"/>
              </w:rPr>
            </w:pPr>
          </w:p>
        </w:tc>
      </w:tr>
      <w:tr w:rsidR="00037C27" w:rsidRPr="00EE68D7" w:rsidTr="00037C27">
        <w:trPr>
          <w:trHeight w:val="450"/>
        </w:trPr>
        <w:tc>
          <w:tcPr>
            <w:tcW w:w="459" w:type="dxa"/>
            <w:vMerge/>
            <w:tcBorders>
              <w:top w:val="nil"/>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color w:val="000000"/>
                <w:lang w:eastAsia="lv-LV"/>
              </w:rPr>
            </w:pPr>
          </w:p>
        </w:tc>
        <w:tc>
          <w:tcPr>
            <w:tcW w:w="1583" w:type="dxa"/>
            <w:vMerge/>
            <w:tcBorders>
              <w:top w:val="single" w:sz="4" w:space="0" w:color="000000"/>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color w:val="000000"/>
                <w:lang w:eastAsia="lv-LV"/>
              </w:rPr>
            </w:pPr>
          </w:p>
        </w:tc>
        <w:tc>
          <w:tcPr>
            <w:tcW w:w="5600" w:type="dxa"/>
            <w:tcBorders>
              <w:top w:val="nil"/>
              <w:left w:val="nil"/>
              <w:bottom w:val="nil"/>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Viens 1.4” ferīta kompresijas draiveris kopā ar universālu augsto frekvenču (AF) ruporu.</w:t>
            </w:r>
          </w:p>
        </w:tc>
        <w:tc>
          <w:tcPr>
            <w:tcW w:w="950" w:type="dxa"/>
            <w:vMerge/>
            <w:tcBorders>
              <w:top w:val="nil"/>
              <w:left w:val="single" w:sz="4" w:space="0" w:color="000000"/>
              <w:bottom w:val="nil"/>
              <w:right w:val="single" w:sz="4" w:space="0" w:color="000000"/>
            </w:tcBorders>
            <w:vAlign w:val="center"/>
            <w:hideMark/>
          </w:tcPr>
          <w:p w:rsidR="00037C27" w:rsidRPr="00EE68D7" w:rsidRDefault="00037C27" w:rsidP="007E65B1">
            <w:pPr>
              <w:suppressAutoHyphens w:val="0"/>
              <w:rPr>
                <w:color w:val="000000"/>
                <w:lang w:eastAsia="lv-LV"/>
              </w:rPr>
            </w:pPr>
          </w:p>
        </w:tc>
        <w:tc>
          <w:tcPr>
            <w:tcW w:w="886" w:type="dxa"/>
            <w:tcBorders>
              <w:top w:val="nil"/>
              <w:left w:val="single" w:sz="4" w:space="0" w:color="000000"/>
              <w:bottom w:val="nil"/>
              <w:right w:val="single" w:sz="4" w:space="0" w:color="000000"/>
            </w:tcBorders>
          </w:tcPr>
          <w:p w:rsidR="00037C27" w:rsidRPr="00EE68D7" w:rsidRDefault="00037C27" w:rsidP="007E65B1">
            <w:pPr>
              <w:suppressAutoHyphens w:val="0"/>
              <w:rPr>
                <w:color w:val="000000"/>
                <w:lang w:eastAsia="lv-LV"/>
              </w:rPr>
            </w:pPr>
          </w:p>
        </w:tc>
      </w:tr>
      <w:tr w:rsidR="00037C27" w:rsidRPr="00EE68D7" w:rsidTr="00037C27">
        <w:trPr>
          <w:trHeight w:val="255"/>
        </w:trPr>
        <w:tc>
          <w:tcPr>
            <w:tcW w:w="459" w:type="dxa"/>
            <w:vMerge/>
            <w:tcBorders>
              <w:top w:val="nil"/>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color w:val="000000"/>
                <w:lang w:eastAsia="lv-LV"/>
              </w:rPr>
            </w:pPr>
          </w:p>
        </w:tc>
        <w:tc>
          <w:tcPr>
            <w:tcW w:w="1583" w:type="dxa"/>
            <w:vMerge/>
            <w:tcBorders>
              <w:top w:val="single" w:sz="4" w:space="0" w:color="000000"/>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color w:val="000000"/>
                <w:lang w:eastAsia="lv-LV"/>
              </w:rPr>
            </w:pPr>
          </w:p>
        </w:tc>
        <w:tc>
          <w:tcPr>
            <w:tcW w:w="5600" w:type="dxa"/>
            <w:tcBorders>
              <w:top w:val="nil"/>
              <w:left w:val="nil"/>
              <w:bottom w:val="nil"/>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Darbības nomināls frekvenču diapazons ne mazāk kā no 50Hz līdz 20kHz.</w:t>
            </w:r>
          </w:p>
        </w:tc>
        <w:tc>
          <w:tcPr>
            <w:tcW w:w="950" w:type="dxa"/>
            <w:vMerge/>
            <w:tcBorders>
              <w:top w:val="nil"/>
              <w:left w:val="single" w:sz="4" w:space="0" w:color="000000"/>
              <w:bottom w:val="nil"/>
              <w:right w:val="single" w:sz="4" w:space="0" w:color="000000"/>
            </w:tcBorders>
            <w:vAlign w:val="center"/>
            <w:hideMark/>
          </w:tcPr>
          <w:p w:rsidR="00037C27" w:rsidRPr="00EE68D7" w:rsidRDefault="00037C27" w:rsidP="007E65B1">
            <w:pPr>
              <w:suppressAutoHyphens w:val="0"/>
              <w:rPr>
                <w:color w:val="000000"/>
                <w:lang w:eastAsia="lv-LV"/>
              </w:rPr>
            </w:pPr>
          </w:p>
        </w:tc>
        <w:tc>
          <w:tcPr>
            <w:tcW w:w="886" w:type="dxa"/>
            <w:tcBorders>
              <w:top w:val="nil"/>
              <w:left w:val="single" w:sz="4" w:space="0" w:color="000000"/>
              <w:bottom w:val="nil"/>
              <w:right w:val="single" w:sz="4" w:space="0" w:color="000000"/>
            </w:tcBorders>
          </w:tcPr>
          <w:p w:rsidR="00037C27" w:rsidRPr="00EE68D7" w:rsidRDefault="00037C27" w:rsidP="007E65B1">
            <w:pPr>
              <w:suppressAutoHyphens w:val="0"/>
              <w:rPr>
                <w:color w:val="000000"/>
                <w:lang w:eastAsia="lv-LV"/>
              </w:rPr>
            </w:pPr>
          </w:p>
        </w:tc>
      </w:tr>
      <w:tr w:rsidR="00037C27" w:rsidRPr="00EE68D7" w:rsidTr="00037C27">
        <w:trPr>
          <w:trHeight w:val="255"/>
        </w:trPr>
        <w:tc>
          <w:tcPr>
            <w:tcW w:w="459" w:type="dxa"/>
            <w:vMerge/>
            <w:tcBorders>
              <w:top w:val="nil"/>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color w:val="000000"/>
                <w:lang w:eastAsia="lv-LV"/>
              </w:rPr>
            </w:pPr>
          </w:p>
        </w:tc>
        <w:tc>
          <w:tcPr>
            <w:tcW w:w="1583" w:type="dxa"/>
            <w:vMerge/>
            <w:tcBorders>
              <w:top w:val="single" w:sz="4" w:space="0" w:color="000000"/>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color w:val="000000"/>
                <w:lang w:eastAsia="lv-LV"/>
              </w:rPr>
            </w:pPr>
          </w:p>
        </w:tc>
        <w:tc>
          <w:tcPr>
            <w:tcW w:w="5600" w:type="dxa"/>
            <w:tcBorders>
              <w:top w:val="nil"/>
              <w:left w:val="nil"/>
              <w:bottom w:val="nil"/>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RMS pieļaujamā jauda ne mazāka kā 2200W.</w:t>
            </w:r>
          </w:p>
        </w:tc>
        <w:tc>
          <w:tcPr>
            <w:tcW w:w="950" w:type="dxa"/>
            <w:vMerge/>
            <w:tcBorders>
              <w:top w:val="nil"/>
              <w:left w:val="single" w:sz="4" w:space="0" w:color="000000"/>
              <w:bottom w:val="nil"/>
              <w:right w:val="single" w:sz="4" w:space="0" w:color="000000"/>
            </w:tcBorders>
            <w:vAlign w:val="center"/>
            <w:hideMark/>
          </w:tcPr>
          <w:p w:rsidR="00037C27" w:rsidRPr="00EE68D7" w:rsidRDefault="00037C27" w:rsidP="007E65B1">
            <w:pPr>
              <w:suppressAutoHyphens w:val="0"/>
              <w:rPr>
                <w:color w:val="000000"/>
                <w:lang w:eastAsia="lv-LV"/>
              </w:rPr>
            </w:pPr>
          </w:p>
        </w:tc>
        <w:tc>
          <w:tcPr>
            <w:tcW w:w="886" w:type="dxa"/>
            <w:tcBorders>
              <w:top w:val="nil"/>
              <w:left w:val="single" w:sz="4" w:space="0" w:color="000000"/>
              <w:bottom w:val="nil"/>
              <w:right w:val="single" w:sz="4" w:space="0" w:color="000000"/>
            </w:tcBorders>
          </w:tcPr>
          <w:p w:rsidR="00037C27" w:rsidRPr="00EE68D7" w:rsidRDefault="00037C27" w:rsidP="007E65B1">
            <w:pPr>
              <w:suppressAutoHyphens w:val="0"/>
              <w:rPr>
                <w:color w:val="000000"/>
                <w:lang w:eastAsia="lv-LV"/>
              </w:rPr>
            </w:pPr>
          </w:p>
        </w:tc>
      </w:tr>
      <w:tr w:rsidR="00037C27" w:rsidRPr="00EE68D7" w:rsidTr="00037C27">
        <w:trPr>
          <w:trHeight w:val="255"/>
        </w:trPr>
        <w:tc>
          <w:tcPr>
            <w:tcW w:w="459" w:type="dxa"/>
            <w:vMerge/>
            <w:tcBorders>
              <w:top w:val="nil"/>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color w:val="000000"/>
                <w:lang w:eastAsia="lv-LV"/>
              </w:rPr>
            </w:pPr>
          </w:p>
        </w:tc>
        <w:tc>
          <w:tcPr>
            <w:tcW w:w="1583" w:type="dxa"/>
            <w:vMerge/>
            <w:tcBorders>
              <w:top w:val="single" w:sz="4" w:space="0" w:color="000000"/>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color w:val="000000"/>
                <w:lang w:eastAsia="lv-LV"/>
              </w:rPr>
            </w:pPr>
          </w:p>
        </w:tc>
        <w:tc>
          <w:tcPr>
            <w:tcW w:w="5600" w:type="dxa"/>
            <w:tcBorders>
              <w:top w:val="nil"/>
              <w:left w:val="nil"/>
              <w:bottom w:val="nil"/>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Maksimālais skaņas spiediens ne mazāks kā 139 dB SPL.</w:t>
            </w:r>
          </w:p>
        </w:tc>
        <w:tc>
          <w:tcPr>
            <w:tcW w:w="950" w:type="dxa"/>
            <w:vMerge/>
            <w:tcBorders>
              <w:top w:val="nil"/>
              <w:left w:val="single" w:sz="4" w:space="0" w:color="000000"/>
              <w:bottom w:val="nil"/>
              <w:right w:val="single" w:sz="4" w:space="0" w:color="000000"/>
            </w:tcBorders>
            <w:vAlign w:val="center"/>
            <w:hideMark/>
          </w:tcPr>
          <w:p w:rsidR="00037C27" w:rsidRPr="00EE68D7" w:rsidRDefault="00037C27" w:rsidP="007E65B1">
            <w:pPr>
              <w:suppressAutoHyphens w:val="0"/>
              <w:rPr>
                <w:color w:val="000000"/>
                <w:lang w:eastAsia="lv-LV"/>
              </w:rPr>
            </w:pPr>
          </w:p>
        </w:tc>
        <w:tc>
          <w:tcPr>
            <w:tcW w:w="886" w:type="dxa"/>
            <w:tcBorders>
              <w:top w:val="nil"/>
              <w:left w:val="single" w:sz="4" w:space="0" w:color="000000"/>
              <w:bottom w:val="nil"/>
              <w:right w:val="single" w:sz="4" w:space="0" w:color="000000"/>
            </w:tcBorders>
          </w:tcPr>
          <w:p w:rsidR="00037C27" w:rsidRPr="00EE68D7" w:rsidRDefault="00037C27" w:rsidP="007E65B1">
            <w:pPr>
              <w:suppressAutoHyphens w:val="0"/>
              <w:rPr>
                <w:color w:val="000000"/>
                <w:lang w:eastAsia="lv-LV"/>
              </w:rPr>
            </w:pPr>
          </w:p>
        </w:tc>
      </w:tr>
      <w:tr w:rsidR="00037C27" w:rsidRPr="00EE68D7" w:rsidTr="00037C27">
        <w:trPr>
          <w:trHeight w:val="450"/>
        </w:trPr>
        <w:tc>
          <w:tcPr>
            <w:tcW w:w="459" w:type="dxa"/>
            <w:vMerge/>
            <w:tcBorders>
              <w:top w:val="nil"/>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color w:val="000000"/>
                <w:lang w:eastAsia="lv-LV"/>
              </w:rPr>
            </w:pPr>
          </w:p>
        </w:tc>
        <w:tc>
          <w:tcPr>
            <w:tcW w:w="1583" w:type="dxa"/>
            <w:vMerge/>
            <w:tcBorders>
              <w:top w:val="single" w:sz="4" w:space="0" w:color="000000"/>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color w:val="000000"/>
                <w:lang w:eastAsia="lv-LV"/>
              </w:rPr>
            </w:pPr>
          </w:p>
        </w:tc>
        <w:tc>
          <w:tcPr>
            <w:tcW w:w="5600" w:type="dxa"/>
            <w:tcBorders>
              <w:top w:val="nil"/>
              <w:left w:val="nil"/>
              <w:bottom w:val="nil"/>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Universālais asimetriskais rupors 80°x30°, Ar Takelāžes sistēmu, kas ļauj uzstādīt sistēmu gan horizontālā, gan vertikālā izkārtojumā.</w:t>
            </w:r>
          </w:p>
        </w:tc>
        <w:tc>
          <w:tcPr>
            <w:tcW w:w="950" w:type="dxa"/>
            <w:vMerge/>
            <w:tcBorders>
              <w:top w:val="nil"/>
              <w:left w:val="single" w:sz="4" w:space="0" w:color="000000"/>
              <w:bottom w:val="nil"/>
              <w:right w:val="single" w:sz="4" w:space="0" w:color="000000"/>
            </w:tcBorders>
            <w:vAlign w:val="center"/>
            <w:hideMark/>
          </w:tcPr>
          <w:p w:rsidR="00037C27" w:rsidRPr="00EE68D7" w:rsidRDefault="00037C27" w:rsidP="007E65B1">
            <w:pPr>
              <w:suppressAutoHyphens w:val="0"/>
              <w:rPr>
                <w:color w:val="000000"/>
                <w:lang w:eastAsia="lv-LV"/>
              </w:rPr>
            </w:pPr>
          </w:p>
        </w:tc>
        <w:tc>
          <w:tcPr>
            <w:tcW w:w="886" w:type="dxa"/>
            <w:tcBorders>
              <w:top w:val="nil"/>
              <w:left w:val="single" w:sz="4" w:space="0" w:color="000000"/>
              <w:bottom w:val="nil"/>
              <w:right w:val="single" w:sz="4" w:space="0" w:color="000000"/>
            </w:tcBorders>
          </w:tcPr>
          <w:p w:rsidR="00037C27" w:rsidRPr="00EE68D7" w:rsidRDefault="00037C27" w:rsidP="007E65B1">
            <w:pPr>
              <w:suppressAutoHyphens w:val="0"/>
              <w:rPr>
                <w:color w:val="000000"/>
                <w:lang w:eastAsia="lv-LV"/>
              </w:rPr>
            </w:pPr>
          </w:p>
        </w:tc>
      </w:tr>
      <w:tr w:rsidR="00037C27" w:rsidRPr="00EE68D7" w:rsidTr="00037C27">
        <w:trPr>
          <w:trHeight w:val="255"/>
        </w:trPr>
        <w:tc>
          <w:tcPr>
            <w:tcW w:w="459" w:type="dxa"/>
            <w:vMerge/>
            <w:tcBorders>
              <w:top w:val="nil"/>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color w:val="000000"/>
                <w:lang w:eastAsia="lv-LV"/>
              </w:rPr>
            </w:pPr>
          </w:p>
        </w:tc>
        <w:tc>
          <w:tcPr>
            <w:tcW w:w="1583" w:type="dxa"/>
            <w:vMerge/>
            <w:tcBorders>
              <w:top w:val="single" w:sz="4" w:space="0" w:color="000000"/>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color w:val="000000"/>
                <w:lang w:eastAsia="lv-LV"/>
              </w:rPr>
            </w:pPr>
          </w:p>
        </w:tc>
        <w:tc>
          <w:tcPr>
            <w:tcW w:w="5600" w:type="dxa"/>
            <w:tcBorders>
              <w:top w:val="nil"/>
              <w:left w:val="nil"/>
              <w:bottom w:val="nil"/>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Ar X-comb tehnoloģiju.</w:t>
            </w:r>
          </w:p>
        </w:tc>
        <w:tc>
          <w:tcPr>
            <w:tcW w:w="950" w:type="dxa"/>
            <w:vMerge/>
            <w:tcBorders>
              <w:top w:val="nil"/>
              <w:left w:val="single" w:sz="4" w:space="0" w:color="000000"/>
              <w:bottom w:val="nil"/>
              <w:right w:val="single" w:sz="4" w:space="0" w:color="000000"/>
            </w:tcBorders>
            <w:vAlign w:val="center"/>
            <w:hideMark/>
          </w:tcPr>
          <w:p w:rsidR="00037C27" w:rsidRPr="00EE68D7" w:rsidRDefault="00037C27" w:rsidP="007E65B1">
            <w:pPr>
              <w:suppressAutoHyphens w:val="0"/>
              <w:rPr>
                <w:color w:val="000000"/>
                <w:lang w:eastAsia="lv-LV"/>
              </w:rPr>
            </w:pPr>
          </w:p>
        </w:tc>
        <w:tc>
          <w:tcPr>
            <w:tcW w:w="886" w:type="dxa"/>
            <w:tcBorders>
              <w:top w:val="nil"/>
              <w:left w:val="single" w:sz="4" w:space="0" w:color="000000"/>
              <w:bottom w:val="nil"/>
              <w:right w:val="single" w:sz="4" w:space="0" w:color="000000"/>
            </w:tcBorders>
          </w:tcPr>
          <w:p w:rsidR="00037C27" w:rsidRPr="00EE68D7" w:rsidRDefault="00037C27" w:rsidP="007E65B1">
            <w:pPr>
              <w:suppressAutoHyphens w:val="0"/>
              <w:rPr>
                <w:color w:val="000000"/>
                <w:lang w:eastAsia="lv-LV"/>
              </w:rPr>
            </w:pPr>
          </w:p>
        </w:tc>
      </w:tr>
      <w:tr w:rsidR="00037C27" w:rsidRPr="00EE68D7" w:rsidTr="00037C27">
        <w:trPr>
          <w:trHeight w:val="255"/>
        </w:trPr>
        <w:tc>
          <w:tcPr>
            <w:tcW w:w="459" w:type="dxa"/>
            <w:vMerge/>
            <w:tcBorders>
              <w:top w:val="nil"/>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color w:val="000000"/>
                <w:lang w:eastAsia="lv-LV"/>
              </w:rPr>
            </w:pPr>
          </w:p>
        </w:tc>
        <w:tc>
          <w:tcPr>
            <w:tcW w:w="1583" w:type="dxa"/>
            <w:vMerge/>
            <w:tcBorders>
              <w:top w:val="single" w:sz="4" w:space="0" w:color="000000"/>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color w:val="000000"/>
                <w:lang w:eastAsia="lv-LV"/>
              </w:rPr>
            </w:pPr>
          </w:p>
        </w:tc>
        <w:tc>
          <w:tcPr>
            <w:tcW w:w="5600" w:type="dxa"/>
            <w:tcBorders>
              <w:top w:val="nil"/>
              <w:left w:val="nil"/>
              <w:bottom w:val="nil"/>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Ar FIR X-OVER optomal phase response.</w:t>
            </w:r>
          </w:p>
        </w:tc>
        <w:tc>
          <w:tcPr>
            <w:tcW w:w="950" w:type="dxa"/>
            <w:vMerge/>
            <w:tcBorders>
              <w:top w:val="nil"/>
              <w:left w:val="single" w:sz="4" w:space="0" w:color="000000"/>
              <w:bottom w:val="nil"/>
              <w:right w:val="single" w:sz="4" w:space="0" w:color="000000"/>
            </w:tcBorders>
            <w:vAlign w:val="center"/>
            <w:hideMark/>
          </w:tcPr>
          <w:p w:rsidR="00037C27" w:rsidRPr="00EE68D7" w:rsidRDefault="00037C27" w:rsidP="007E65B1">
            <w:pPr>
              <w:suppressAutoHyphens w:val="0"/>
              <w:rPr>
                <w:color w:val="000000"/>
                <w:lang w:eastAsia="lv-LV"/>
              </w:rPr>
            </w:pPr>
          </w:p>
        </w:tc>
        <w:tc>
          <w:tcPr>
            <w:tcW w:w="886" w:type="dxa"/>
            <w:tcBorders>
              <w:top w:val="nil"/>
              <w:left w:val="single" w:sz="4" w:space="0" w:color="000000"/>
              <w:bottom w:val="nil"/>
              <w:right w:val="single" w:sz="4" w:space="0" w:color="000000"/>
            </w:tcBorders>
          </w:tcPr>
          <w:p w:rsidR="00037C27" w:rsidRPr="00EE68D7" w:rsidRDefault="00037C27" w:rsidP="007E65B1">
            <w:pPr>
              <w:suppressAutoHyphens w:val="0"/>
              <w:rPr>
                <w:color w:val="000000"/>
                <w:lang w:eastAsia="lv-LV"/>
              </w:rPr>
            </w:pPr>
          </w:p>
        </w:tc>
      </w:tr>
      <w:tr w:rsidR="00037C27" w:rsidRPr="00EE68D7" w:rsidTr="00037C27">
        <w:trPr>
          <w:trHeight w:val="255"/>
        </w:trPr>
        <w:tc>
          <w:tcPr>
            <w:tcW w:w="459" w:type="dxa"/>
            <w:vMerge/>
            <w:tcBorders>
              <w:top w:val="nil"/>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color w:val="000000"/>
                <w:lang w:eastAsia="lv-LV"/>
              </w:rPr>
            </w:pPr>
          </w:p>
        </w:tc>
        <w:tc>
          <w:tcPr>
            <w:tcW w:w="1583" w:type="dxa"/>
            <w:vMerge/>
            <w:tcBorders>
              <w:top w:val="single" w:sz="4" w:space="0" w:color="000000"/>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color w:val="000000"/>
                <w:lang w:eastAsia="lv-LV"/>
              </w:rPr>
            </w:pPr>
          </w:p>
        </w:tc>
        <w:tc>
          <w:tcPr>
            <w:tcW w:w="5600" w:type="dxa"/>
            <w:tcBorders>
              <w:top w:val="nil"/>
              <w:left w:val="nil"/>
              <w:bottom w:val="nil"/>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Aktīvas zemo frekvenču (ZF) akustiskās sistēmas x 4gab</w:t>
            </w:r>
          </w:p>
        </w:tc>
        <w:tc>
          <w:tcPr>
            <w:tcW w:w="950" w:type="dxa"/>
            <w:vMerge/>
            <w:tcBorders>
              <w:top w:val="nil"/>
              <w:left w:val="single" w:sz="4" w:space="0" w:color="000000"/>
              <w:bottom w:val="nil"/>
              <w:right w:val="single" w:sz="4" w:space="0" w:color="000000"/>
            </w:tcBorders>
            <w:vAlign w:val="center"/>
            <w:hideMark/>
          </w:tcPr>
          <w:p w:rsidR="00037C27" w:rsidRPr="00EE68D7" w:rsidRDefault="00037C27" w:rsidP="007E65B1">
            <w:pPr>
              <w:suppressAutoHyphens w:val="0"/>
              <w:rPr>
                <w:color w:val="000000"/>
                <w:lang w:eastAsia="lv-LV"/>
              </w:rPr>
            </w:pPr>
          </w:p>
        </w:tc>
        <w:tc>
          <w:tcPr>
            <w:tcW w:w="886" w:type="dxa"/>
            <w:tcBorders>
              <w:top w:val="nil"/>
              <w:left w:val="single" w:sz="4" w:space="0" w:color="000000"/>
              <w:bottom w:val="nil"/>
              <w:right w:val="single" w:sz="4" w:space="0" w:color="000000"/>
            </w:tcBorders>
          </w:tcPr>
          <w:p w:rsidR="00037C27" w:rsidRPr="00EE68D7" w:rsidRDefault="00037C27" w:rsidP="007E65B1">
            <w:pPr>
              <w:suppressAutoHyphens w:val="0"/>
              <w:rPr>
                <w:color w:val="000000"/>
                <w:lang w:eastAsia="lv-LV"/>
              </w:rPr>
            </w:pPr>
          </w:p>
        </w:tc>
      </w:tr>
      <w:tr w:rsidR="00037C27" w:rsidRPr="00EE68D7" w:rsidTr="00037C27">
        <w:trPr>
          <w:trHeight w:val="255"/>
        </w:trPr>
        <w:tc>
          <w:tcPr>
            <w:tcW w:w="459" w:type="dxa"/>
            <w:vMerge/>
            <w:tcBorders>
              <w:top w:val="nil"/>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color w:val="000000"/>
                <w:lang w:eastAsia="lv-LV"/>
              </w:rPr>
            </w:pPr>
          </w:p>
        </w:tc>
        <w:tc>
          <w:tcPr>
            <w:tcW w:w="1583" w:type="dxa"/>
            <w:vMerge/>
            <w:tcBorders>
              <w:top w:val="single" w:sz="4" w:space="0" w:color="000000"/>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color w:val="000000"/>
                <w:lang w:eastAsia="lv-LV"/>
              </w:rPr>
            </w:pPr>
          </w:p>
        </w:tc>
        <w:tc>
          <w:tcPr>
            <w:tcW w:w="5600" w:type="dxa"/>
            <w:tcBorders>
              <w:top w:val="nil"/>
              <w:left w:val="nil"/>
              <w:bottom w:val="nil"/>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Divi 18” zemo frekvenču (ZF) skaļruņi ar 3” skaņas spoli izgatavotu Eiropā.</w:t>
            </w:r>
          </w:p>
        </w:tc>
        <w:tc>
          <w:tcPr>
            <w:tcW w:w="950" w:type="dxa"/>
            <w:vMerge/>
            <w:tcBorders>
              <w:top w:val="nil"/>
              <w:left w:val="single" w:sz="4" w:space="0" w:color="000000"/>
              <w:bottom w:val="nil"/>
              <w:right w:val="single" w:sz="4" w:space="0" w:color="000000"/>
            </w:tcBorders>
            <w:vAlign w:val="center"/>
            <w:hideMark/>
          </w:tcPr>
          <w:p w:rsidR="00037C27" w:rsidRPr="00EE68D7" w:rsidRDefault="00037C27" w:rsidP="007E65B1">
            <w:pPr>
              <w:suppressAutoHyphens w:val="0"/>
              <w:rPr>
                <w:color w:val="000000"/>
                <w:lang w:eastAsia="lv-LV"/>
              </w:rPr>
            </w:pPr>
          </w:p>
        </w:tc>
        <w:tc>
          <w:tcPr>
            <w:tcW w:w="886" w:type="dxa"/>
            <w:tcBorders>
              <w:top w:val="nil"/>
              <w:left w:val="single" w:sz="4" w:space="0" w:color="000000"/>
              <w:bottom w:val="nil"/>
              <w:right w:val="single" w:sz="4" w:space="0" w:color="000000"/>
            </w:tcBorders>
          </w:tcPr>
          <w:p w:rsidR="00037C27" w:rsidRPr="00EE68D7" w:rsidRDefault="00037C27" w:rsidP="007E65B1">
            <w:pPr>
              <w:suppressAutoHyphens w:val="0"/>
              <w:rPr>
                <w:color w:val="000000"/>
                <w:lang w:eastAsia="lv-LV"/>
              </w:rPr>
            </w:pPr>
          </w:p>
        </w:tc>
      </w:tr>
      <w:tr w:rsidR="00037C27" w:rsidRPr="00EE68D7" w:rsidTr="00037C27">
        <w:trPr>
          <w:trHeight w:val="1125"/>
        </w:trPr>
        <w:tc>
          <w:tcPr>
            <w:tcW w:w="459" w:type="dxa"/>
            <w:vMerge/>
            <w:tcBorders>
              <w:top w:val="nil"/>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color w:val="000000"/>
                <w:lang w:eastAsia="lv-LV"/>
              </w:rPr>
            </w:pPr>
          </w:p>
        </w:tc>
        <w:tc>
          <w:tcPr>
            <w:tcW w:w="1583" w:type="dxa"/>
            <w:vMerge/>
            <w:tcBorders>
              <w:top w:val="single" w:sz="4" w:space="0" w:color="000000"/>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color w:val="000000"/>
                <w:lang w:eastAsia="lv-LV"/>
              </w:rPr>
            </w:pPr>
          </w:p>
        </w:tc>
        <w:tc>
          <w:tcPr>
            <w:tcW w:w="5600" w:type="dxa"/>
            <w:tcBorders>
              <w:top w:val="nil"/>
              <w:left w:val="nil"/>
              <w:bottom w:val="nil"/>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Frekvenču diapazons no 40Hz-110Hz.</w:t>
            </w:r>
            <w:r w:rsidRPr="00EE68D7">
              <w:rPr>
                <w:color w:val="000000"/>
                <w:sz w:val="22"/>
                <w:szCs w:val="22"/>
                <w:lang w:eastAsia="lv-LV"/>
              </w:rPr>
              <w:br/>
              <w:t>Maksimālā peak jauda 4000W.</w:t>
            </w:r>
            <w:r w:rsidRPr="00EE68D7">
              <w:rPr>
                <w:color w:val="000000"/>
                <w:sz w:val="22"/>
                <w:szCs w:val="22"/>
                <w:lang w:eastAsia="lv-LV"/>
              </w:rPr>
              <w:br/>
              <w:t>Maksimālais skaņas spiediens ne mazāks kā 142 dB SPL.</w:t>
            </w:r>
            <w:r w:rsidRPr="00EE68D7">
              <w:rPr>
                <w:color w:val="000000"/>
                <w:sz w:val="22"/>
                <w:szCs w:val="22"/>
                <w:lang w:eastAsia="lv-LV"/>
              </w:rPr>
              <w:br/>
              <w:t>Joslas platums ne mazāks par 40Hz-110Hz@-3dBspl.</w:t>
            </w:r>
            <w:r w:rsidRPr="00EE68D7">
              <w:rPr>
                <w:color w:val="000000"/>
                <w:sz w:val="22"/>
                <w:szCs w:val="22"/>
                <w:lang w:eastAsia="lv-LV"/>
              </w:rPr>
              <w:br/>
              <w:t xml:space="preserve">Izmantots ne mazāk kā 2x1100 WRMS digitāls Powersoft </w:t>
            </w:r>
          </w:p>
        </w:tc>
        <w:tc>
          <w:tcPr>
            <w:tcW w:w="950" w:type="dxa"/>
            <w:vMerge/>
            <w:tcBorders>
              <w:top w:val="nil"/>
              <w:left w:val="single" w:sz="4" w:space="0" w:color="000000"/>
              <w:bottom w:val="nil"/>
              <w:right w:val="single" w:sz="4" w:space="0" w:color="000000"/>
            </w:tcBorders>
            <w:vAlign w:val="center"/>
            <w:hideMark/>
          </w:tcPr>
          <w:p w:rsidR="00037C27" w:rsidRPr="00EE68D7" w:rsidRDefault="00037C27" w:rsidP="007E65B1">
            <w:pPr>
              <w:suppressAutoHyphens w:val="0"/>
              <w:rPr>
                <w:color w:val="000000"/>
                <w:lang w:eastAsia="lv-LV"/>
              </w:rPr>
            </w:pPr>
          </w:p>
        </w:tc>
        <w:tc>
          <w:tcPr>
            <w:tcW w:w="886" w:type="dxa"/>
            <w:tcBorders>
              <w:top w:val="nil"/>
              <w:left w:val="single" w:sz="4" w:space="0" w:color="000000"/>
              <w:bottom w:val="nil"/>
              <w:right w:val="single" w:sz="4" w:space="0" w:color="000000"/>
            </w:tcBorders>
          </w:tcPr>
          <w:p w:rsidR="00037C27" w:rsidRPr="00EE68D7" w:rsidRDefault="00037C27" w:rsidP="007E65B1">
            <w:pPr>
              <w:suppressAutoHyphens w:val="0"/>
              <w:rPr>
                <w:color w:val="000000"/>
                <w:lang w:eastAsia="lv-LV"/>
              </w:rPr>
            </w:pPr>
          </w:p>
        </w:tc>
      </w:tr>
      <w:tr w:rsidR="00037C27" w:rsidRPr="00EE68D7" w:rsidTr="00037C27">
        <w:trPr>
          <w:trHeight w:val="675"/>
        </w:trPr>
        <w:tc>
          <w:tcPr>
            <w:tcW w:w="459" w:type="dxa"/>
            <w:tcBorders>
              <w:top w:val="nil"/>
              <w:left w:val="single" w:sz="4" w:space="0" w:color="000000"/>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2</w:t>
            </w:r>
          </w:p>
        </w:tc>
        <w:tc>
          <w:tcPr>
            <w:tcW w:w="1583" w:type="dxa"/>
            <w:tcBorders>
              <w:top w:val="single" w:sz="4" w:space="0" w:color="000000"/>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Skatuves monitors</w:t>
            </w:r>
          </w:p>
        </w:tc>
        <w:tc>
          <w:tcPr>
            <w:tcW w:w="5600" w:type="dxa"/>
            <w:tcBorders>
              <w:top w:val="single" w:sz="4" w:space="0" w:color="000000"/>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rPr>
                <w:color w:val="000000"/>
                <w:lang w:eastAsia="lv-LV"/>
              </w:rPr>
            </w:pPr>
            <w:r w:rsidRPr="00EE68D7">
              <w:rPr>
                <w:color w:val="000000"/>
                <w:sz w:val="22"/>
                <w:szCs w:val="22"/>
                <w:lang w:eastAsia="lv-LV"/>
              </w:rPr>
              <w:t>Coaxial Skatuves monitors 15``+1.4``, jauda 1200W. Atskaņojamo frekvenču diapazons: 55Hz - 20kHz. Izstarošanas leņķis: horizontāli - 80 grādi, vertikāli - 60 grādi.</w:t>
            </w:r>
          </w:p>
        </w:tc>
        <w:tc>
          <w:tcPr>
            <w:tcW w:w="950" w:type="dxa"/>
            <w:tcBorders>
              <w:top w:val="single" w:sz="4" w:space="0" w:color="000000"/>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8</w:t>
            </w:r>
          </w:p>
        </w:tc>
        <w:tc>
          <w:tcPr>
            <w:tcW w:w="886" w:type="dxa"/>
            <w:tcBorders>
              <w:top w:val="single" w:sz="4" w:space="0" w:color="000000"/>
              <w:left w:val="nil"/>
              <w:bottom w:val="single" w:sz="4" w:space="0" w:color="000000"/>
              <w:right w:val="single" w:sz="4" w:space="0" w:color="000000"/>
            </w:tcBorders>
            <w:shd w:val="clear" w:color="FFFFCC" w:fill="FFFFFF"/>
          </w:tcPr>
          <w:p w:rsidR="00037C27" w:rsidRPr="00EE68D7" w:rsidRDefault="00037C27" w:rsidP="007E65B1">
            <w:pPr>
              <w:suppressAutoHyphens w:val="0"/>
              <w:jc w:val="center"/>
              <w:rPr>
                <w:color w:val="000000"/>
                <w:lang w:eastAsia="lv-LV"/>
              </w:rPr>
            </w:pPr>
          </w:p>
        </w:tc>
      </w:tr>
      <w:tr w:rsidR="00037C27" w:rsidRPr="00EE68D7" w:rsidTr="007E65B1">
        <w:trPr>
          <w:trHeight w:val="255"/>
        </w:trPr>
        <w:tc>
          <w:tcPr>
            <w:tcW w:w="459"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3</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lang w:eastAsia="lv-LV"/>
              </w:rPr>
            </w:pPr>
            <w:r w:rsidRPr="00EE68D7">
              <w:rPr>
                <w:sz w:val="22"/>
                <w:szCs w:val="22"/>
                <w:lang w:eastAsia="lv-LV"/>
              </w:rPr>
              <w:t>Skaņas pults</w:t>
            </w:r>
          </w:p>
        </w:tc>
        <w:tc>
          <w:tcPr>
            <w:tcW w:w="5600" w:type="dxa"/>
            <w:tcBorders>
              <w:top w:val="nil"/>
              <w:left w:val="nil"/>
              <w:bottom w:val="nil"/>
              <w:right w:val="single" w:sz="4" w:space="0" w:color="000000"/>
            </w:tcBorders>
            <w:shd w:val="clear" w:color="FFFFCC" w:fill="FFFFFF"/>
            <w:vAlign w:val="center"/>
            <w:hideMark/>
          </w:tcPr>
          <w:p w:rsidR="00037C27" w:rsidRPr="00EE68D7" w:rsidRDefault="00037C27" w:rsidP="007E65B1">
            <w:pPr>
              <w:suppressAutoHyphens w:val="0"/>
              <w:rPr>
                <w:color w:val="000000"/>
                <w:lang w:eastAsia="lv-LV"/>
              </w:rPr>
            </w:pPr>
            <w:r w:rsidRPr="00EE68D7">
              <w:rPr>
                <w:color w:val="000000"/>
                <w:sz w:val="22"/>
                <w:szCs w:val="22"/>
                <w:lang w:eastAsia="lv-LV"/>
              </w:rPr>
              <w:t>Digitalais skaņas pults 32 x analogas mikrofona/līnijas ieejas. 16 x analogas līnijas izejas. 96 kHz signāla semplēšana. 8efektu statne ar stereo izejām katram efektam. 8DCA grupas. 1x Rūteris</w:t>
            </w:r>
          </w:p>
        </w:tc>
        <w:tc>
          <w:tcPr>
            <w:tcW w:w="95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1</w:t>
            </w:r>
          </w:p>
        </w:tc>
        <w:tc>
          <w:tcPr>
            <w:tcW w:w="886" w:type="dxa"/>
            <w:vMerge w:val="restart"/>
            <w:tcBorders>
              <w:top w:val="nil"/>
              <w:left w:val="single" w:sz="4" w:space="0" w:color="000000"/>
              <w:right w:val="single" w:sz="4" w:space="0" w:color="000000"/>
            </w:tcBorders>
            <w:shd w:val="clear" w:color="FFFFCC" w:fill="FFFFFF"/>
          </w:tcPr>
          <w:p w:rsidR="00037C27" w:rsidRPr="00EE68D7" w:rsidRDefault="00037C27" w:rsidP="007E65B1">
            <w:pPr>
              <w:suppressAutoHyphens w:val="0"/>
              <w:jc w:val="center"/>
              <w:rPr>
                <w:color w:val="000000"/>
                <w:lang w:eastAsia="lv-LV"/>
              </w:rPr>
            </w:pPr>
          </w:p>
        </w:tc>
      </w:tr>
      <w:tr w:rsidR="00037C27" w:rsidRPr="00EE68D7" w:rsidTr="007E65B1">
        <w:trPr>
          <w:trHeight w:val="255"/>
        </w:trPr>
        <w:tc>
          <w:tcPr>
            <w:tcW w:w="459" w:type="dxa"/>
            <w:vMerge/>
            <w:tcBorders>
              <w:top w:val="nil"/>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color w:val="000000"/>
                <w:lang w:eastAsia="lv-LV"/>
              </w:rPr>
            </w:pPr>
          </w:p>
        </w:tc>
        <w:tc>
          <w:tcPr>
            <w:tcW w:w="1583" w:type="dxa"/>
            <w:vMerge/>
            <w:tcBorders>
              <w:top w:val="single" w:sz="4" w:space="0" w:color="000000"/>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lang w:eastAsia="lv-LV"/>
              </w:rPr>
            </w:pPr>
          </w:p>
        </w:tc>
        <w:tc>
          <w:tcPr>
            <w:tcW w:w="5600" w:type="dxa"/>
            <w:tcBorders>
              <w:top w:val="nil"/>
              <w:left w:val="nil"/>
              <w:bottom w:val="nil"/>
              <w:right w:val="single" w:sz="4" w:space="0" w:color="000000"/>
            </w:tcBorders>
            <w:shd w:val="clear" w:color="FFFFCC" w:fill="FFFFFF"/>
            <w:vAlign w:val="center"/>
            <w:hideMark/>
          </w:tcPr>
          <w:p w:rsidR="00037C27" w:rsidRPr="00EE68D7" w:rsidRDefault="00037C27" w:rsidP="007E65B1">
            <w:pPr>
              <w:suppressAutoHyphens w:val="0"/>
              <w:rPr>
                <w:color w:val="000000"/>
                <w:lang w:eastAsia="lv-LV"/>
              </w:rPr>
            </w:pPr>
            <w:r w:rsidRPr="00EE68D7">
              <w:rPr>
                <w:color w:val="000000"/>
                <w:sz w:val="22"/>
                <w:szCs w:val="22"/>
                <w:lang w:eastAsia="lv-LV"/>
              </w:rPr>
              <w:t>1x UPS</w:t>
            </w:r>
          </w:p>
        </w:tc>
        <w:tc>
          <w:tcPr>
            <w:tcW w:w="950" w:type="dxa"/>
            <w:vMerge/>
            <w:tcBorders>
              <w:top w:val="nil"/>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color w:val="000000"/>
                <w:lang w:eastAsia="lv-LV"/>
              </w:rPr>
            </w:pPr>
          </w:p>
        </w:tc>
        <w:tc>
          <w:tcPr>
            <w:tcW w:w="886" w:type="dxa"/>
            <w:vMerge/>
            <w:tcBorders>
              <w:left w:val="single" w:sz="4" w:space="0" w:color="000000"/>
              <w:right w:val="single" w:sz="4" w:space="0" w:color="000000"/>
            </w:tcBorders>
          </w:tcPr>
          <w:p w:rsidR="00037C27" w:rsidRPr="00EE68D7" w:rsidRDefault="00037C27" w:rsidP="007E65B1">
            <w:pPr>
              <w:suppressAutoHyphens w:val="0"/>
              <w:rPr>
                <w:color w:val="000000"/>
                <w:lang w:eastAsia="lv-LV"/>
              </w:rPr>
            </w:pPr>
          </w:p>
        </w:tc>
      </w:tr>
      <w:tr w:rsidR="00037C27" w:rsidRPr="00EE68D7" w:rsidTr="007E65B1">
        <w:trPr>
          <w:trHeight w:val="255"/>
        </w:trPr>
        <w:tc>
          <w:tcPr>
            <w:tcW w:w="459" w:type="dxa"/>
            <w:vMerge/>
            <w:tcBorders>
              <w:top w:val="nil"/>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color w:val="000000"/>
                <w:lang w:eastAsia="lv-LV"/>
              </w:rPr>
            </w:pPr>
          </w:p>
        </w:tc>
        <w:tc>
          <w:tcPr>
            <w:tcW w:w="1583" w:type="dxa"/>
            <w:vMerge/>
            <w:tcBorders>
              <w:top w:val="single" w:sz="4" w:space="0" w:color="000000"/>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lang w:eastAsia="lv-LV"/>
              </w:rPr>
            </w:pPr>
          </w:p>
        </w:tc>
        <w:tc>
          <w:tcPr>
            <w:tcW w:w="5600" w:type="dxa"/>
            <w:tcBorders>
              <w:top w:val="nil"/>
              <w:left w:val="nil"/>
              <w:bottom w:val="nil"/>
              <w:right w:val="single" w:sz="4" w:space="0" w:color="000000"/>
            </w:tcBorders>
            <w:shd w:val="clear" w:color="FFFFCC" w:fill="FFFFFF"/>
            <w:vAlign w:val="center"/>
            <w:hideMark/>
          </w:tcPr>
          <w:p w:rsidR="00037C27" w:rsidRPr="00EE68D7" w:rsidRDefault="00037C27" w:rsidP="007E65B1">
            <w:pPr>
              <w:suppressAutoHyphens w:val="0"/>
              <w:rPr>
                <w:color w:val="000000"/>
                <w:lang w:eastAsia="lv-LV"/>
              </w:rPr>
            </w:pPr>
            <w:r w:rsidRPr="00EE68D7">
              <w:rPr>
                <w:color w:val="000000"/>
                <w:sz w:val="22"/>
                <w:szCs w:val="22"/>
                <w:lang w:eastAsia="lv-LV"/>
              </w:rPr>
              <w:t>1x Planšētdators</w:t>
            </w:r>
          </w:p>
        </w:tc>
        <w:tc>
          <w:tcPr>
            <w:tcW w:w="950" w:type="dxa"/>
            <w:vMerge/>
            <w:tcBorders>
              <w:top w:val="nil"/>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color w:val="000000"/>
                <w:lang w:eastAsia="lv-LV"/>
              </w:rPr>
            </w:pPr>
          </w:p>
        </w:tc>
        <w:tc>
          <w:tcPr>
            <w:tcW w:w="886" w:type="dxa"/>
            <w:vMerge/>
            <w:tcBorders>
              <w:left w:val="single" w:sz="4" w:space="0" w:color="000000"/>
              <w:right w:val="single" w:sz="4" w:space="0" w:color="000000"/>
            </w:tcBorders>
          </w:tcPr>
          <w:p w:rsidR="00037C27" w:rsidRPr="00EE68D7" w:rsidRDefault="00037C27" w:rsidP="007E65B1">
            <w:pPr>
              <w:suppressAutoHyphens w:val="0"/>
              <w:rPr>
                <w:color w:val="000000"/>
                <w:lang w:eastAsia="lv-LV"/>
              </w:rPr>
            </w:pPr>
          </w:p>
        </w:tc>
      </w:tr>
      <w:tr w:rsidR="00037C27" w:rsidRPr="00EE68D7" w:rsidTr="007E65B1">
        <w:trPr>
          <w:trHeight w:val="255"/>
        </w:trPr>
        <w:tc>
          <w:tcPr>
            <w:tcW w:w="459" w:type="dxa"/>
            <w:vMerge/>
            <w:tcBorders>
              <w:top w:val="nil"/>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color w:val="000000"/>
                <w:lang w:eastAsia="lv-LV"/>
              </w:rPr>
            </w:pPr>
          </w:p>
        </w:tc>
        <w:tc>
          <w:tcPr>
            <w:tcW w:w="1583" w:type="dxa"/>
            <w:vMerge/>
            <w:tcBorders>
              <w:top w:val="single" w:sz="4" w:space="0" w:color="000000"/>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lang w:eastAsia="lv-LV"/>
              </w:rPr>
            </w:pPr>
          </w:p>
        </w:tc>
        <w:tc>
          <w:tcPr>
            <w:tcW w:w="5600" w:type="dxa"/>
            <w:tcBorders>
              <w:top w:val="nil"/>
              <w:left w:val="nil"/>
              <w:bottom w:val="nil"/>
              <w:right w:val="single" w:sz="4" w:space="0" w:color="000000"/>
            </w:tcBorders>
            <w:shd w:val="clear" w:color="FFFFCC" w:fill="FFFFFF"/>
            <w:vAlign w:val="center"/>
            <w:hideMark/>
          </w:tcPr>
          <w:p w:rsidR="00037C27" w:rsidRPr="00EE68D7" w:rsidRDefault="00037C27" w:rsidP="007E65B1">
            <w:pPr>
              <w:suppressAutoHyphens w:val="0"/>
              <w:rPr>
                <w:color w:val="000000"/>
                <w:lang w:eastAsia="lv-LV"/>
              </w:rPr>
            </w:pPr>
            <w:r w:rsidRPr="00EE68D7">
              <w:rPr>
                <w:color w:val="000000"/>
                <w:sz w:val="22"/>
                <w:szCs w:val="22"/>
                <w:lang w:eastAsia="lv-LV"/>
              </w:rPr>
              <w:t>1x Dators mūzikas spēlēšanai</w:t>
            </w:r>
          </w:p>
        </w:tc>
        <w:tc>
          <w:tcPr>
            <w:tcW w:w="950" w:type="dxa"/>
            <w:vMerge/>
            <w:tcBorders>
              <w:top w:val="nil"/>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color w:val="000000"/>
                <w:lang w:eastAsia="lv-LV"/>
              </w:rPr>
            </w:pPr>
          </w:p>
        </w:tc>
        <w:tc>
          <w:tcPr>
            <w:tcW w:w="886" w:type="dxa"/>
            <w:vMerge/>
            <w:tcBorders>
              <w:left w:val="single" w:sz="4" w:space="0" w:color="000000"/>
              <w:right w:val="single" w:sz="4" w:space="0" w:color="000000"/>
            </w:tcBorders>
          </w:tcPr>
          <w:p w:rsidR="00037C27" w:rsidRPr="00EE68D7" w:rsidRDefault="00037C27" w:rsidP="007E65B1">
            <w:pPr>
              <w:suppressAutoHyphens w:val="0"/>
              <w:rPr>
                <w:color w:val="000000"/>
                <w:lang w:eastAsia="lv-LV"/>
              </w:rPr>
            </w:pPr>
          </w:p>
        </w:tc>
      </w:tr>
      <w:tr w:rsidR="00037C27" w:rsidRPr="00EE68D7" w:rsidTr="007E65B1">
        <w:trPr>
          <w:trHeight w:val="255"/>
        </w:trPr>
        <w:tc>
          <w:tcPr>
            <w:tcW w:w="459" w:type="dxa"/>
            <w:vMerge/>
            <w:tcBorders>
              <w:top w:val="nil"/>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color w:val="000000"/>
                <w:lang w:eastAsia="lv-LV"/>
              </w:rPr>
            </w:pPr>
          </w:p>
        </w:tc>
        <w:tc>
          <w:tcPr>
            <w:tcW w:w="1583" w:type="dxa"/>
            <w:vMerge/>
            <w:tcBorders>
              <w:top w:val="single" w:sz="4" w:space="0" w:color="000000"/>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lang w:eastAsia="lv-LV"/>
              </w:rPr>
            </w:pPr>
          </w:p>
        </w:tc>
        <w:tc>
          <w:tcPr>
            <w:tcW w:w="560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rPr>
                <w:color w:val="000000"/>
                <w:lang w:eastAsia="lv-LV"/>
              </w:rPr>
            </w:pPr>
            <w:r w:rsidRPr="00EE68D7">
              <w:rPr>
                <w:color w:val="000000"/>
                <w:sz w:val="22"/>
                <w:szCs w:val="22"/>
                <w:lang w:eastAsia="lv-LV"/>
              </w:rPr>
              <w:t xml:space="preserve">1x USB Skaņas karte. </w:t>
            </w:r>
          </w:p>
        </w:tc>
        <w:tc>
          <w:tcPr>
            <w:tcW w:w="950" w:type="dxa"/>
            <w:vMerge/>
            <w:tcBorders>
              <w:top w:val="nil"/>
              <w:left w:val="single" w:sz="4" w:space="0" w:color="000000"/>
              <w:bottom w:val="single" w:sz="4" w:space="0" w:color="000000"/>
              <w:right w:val="single" w:sz="4" w:space="0" w:color="000000"/>
            </w:tcBorders>
            <w:vAlign w:val="center"/>
            <w:hideMark/>
          </w:tcPr>
          <w:p w:rsidR="00037C27" w:rsidRPr="00EE68D7" w:rsidRDefault="00037C27" w:rsidP="007E65B1">
            <w:pPr>
              <w:suppressAutoHyphens w:val="0"/>
              <w:rPr>
                <w:color w:val="000000"/>
                <w:lang w:eastAsia="lv-LV"/>
              </w:rPr>
            </w:pPr>
          </w:p>
        </w:tc>
        <w:tc>
          <w:tcPr>
            <w:tcW w:w="886" w:type="dxa"/>
            <w:vMerge/>
            <w:tcBorders>
              <w:left w:val="single" w:sz="4" w:space="0" w:color="000000"/>
              <w:bottom w:val="single" w:sz="4" w:space="0" w:color="000000"/>
              <w:right w:val="single" w:sz="4" w:space="0" w:color="000000"/>
            </w:tcBorders>
          </w:tcPr>
          <w:p w:rsidR="00037C27" w:rsidRPr="00EE68D7" w:rsidRDefault="00037C27" w:rsidP="007E65B1">
            <w:pPr>
              <w:suppressAutoHyphens w:val="0"/>
              <w:rPr>
                <w:color w:val="000000"/>
                <w:lang w:eastAsia="lv-LV"/>
              </w:rPr>
            </w:pPr>
          </w:p>
        </w:tc>
      </w:tr>
      <w:tr w:rsidR="00037C27" w:rsidRPr="00EE68D7" w:rsidTr="00037C27">
        <w:trPr>
          <w:trHeight w:val="900"/>
        </w:trPr>
        <w:tc>
          <w:tcPr>
            <w:tcW w:w="459" w:type="dxa"/>
            <w:tcBorders>
              <w:top w:val="nil"/>
              <w:left w:val="single" w:sz="4" w:space="0" w:color="000000"/>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4</w:t>
            </w:r>
          </w:p>
        </w:tc>
        <w:tc>
          <w:tcPr>
            <w:tcW w:w="1583" w:type="dxa"/>
            <w:tcBorders>
              <w:top w:val="single" w:sz="4" w:space="0" w:color="000000"/>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lang w:eastAsia="lv-LV"/>
              </w:rPr>
            </w:pPr>
            <w:r w:rsidRPr="00EE68D7">
              <w:rPr>
                <w:sz w:val="22"/>
                <w:szCs w:val="22"/>
                <w:lang w:eastAsia="lv-LV"/>
              </w:rPr>
              <w:t>Skaņas pults</w:t>
            </w:r>
          </w:p>
        </w:tc>
        <w:tc>
          <w:tcPr>
            <w:tcW w:w="560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rPr>
                <w:color w:val="000000"/>
                <w:lang w:eastAsia="lv-LV"/>
              </w:rPr>
            </w:pPr>
            <w:r w:rsidRPr="00EE68D7">
              <w:rPr>
                <w:color w:val="000000"/>
                <w:sz w:val="22"/>
                <w:szCs w:val="22"/>
                <w:lang w:eastAsia="lv-LV"/>
              </w:rPr>
              <w:t>Skaņas pults skatuves modulis 32 x analogas mikrofona/līnijas ieejas. 16X analogas līnijas izejas. 96 kHz signāla semplēšana. Digitāls signāla multikabelis CAT5e līnijas ar NEUTRIK NE8MC-1 tipa konektoriem. Garums ne mazāks par 100 metriem</w:t>
            </w:r>
          </w:p>
        </w:tc>
        <w:tc>
          <w:tcPr>
            <w:tcW w:w="95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1</w:t>
            </w:r>
          </w:p>
        </w:tc>
        <w:tc>
          <w:tcPr>
            <w:tcW w:w="886" w:type="dxa"/>
            <w:tcBorders>
              <w:top w:val="nil"/>
              <w:left w:val="nil"/>
              <w:bottom w:val="single" w:sz="4" w:space="0" w:color="000000"/>
              <w:right w:val="single" w:sz="4" w:space="0" w:color="000000"/>
            </w:tcBorders>
            <w:shd w:val="clear" w:color="FFFFCC" w:fill="FFFFFF"/>
          </w:tcPr>
          <w:p w:rsidR="00037C27" w:rsidRPr="00EE68D7" w:rsidRDefault="00037C27" w:rsidP="007E65B1">
            <w:pPr>
              <w:suppressAutoHyphens w:val="0"/>
              <w:jc w:val="center"/>
              <w:rPr>
                <w:color w:val="000000"/>
                <w:lang w:eastAsia="lv-LV"/>
              </w:rPr>
            </w:pPr>
          </w:p>
        </w:tc>
      </w:tr>
      <w:tr w:rsidR="00037C27" w:rsidRPr="00EE68D7" w:rsidTr="00037C27">
        <w:trPr>
          <w:trHeight w:val="450"/>
        </w:trPr>
        <w:tc>
          <w:tcPr>
            <w:tcW w:w="459" w:type="dxa"/>
            <w:tcBorders>
              <w:top w:val="nil"/>
              <w:left w:val="single" w:sz="4" w:space="0" w:color="000000"/>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5</w:t>
            </w:r>
          </w:p>
        </w:tc>
        <w:tc>
          <w:tcPr>
            <w:tcW w:w="1583" w:type="dxa"/>
            <w:tcBorders>
              <w:top w:val="single" w:sz="4" w:space="0" w:color="000000"/>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lang w:eastAsia="lv-LV"/>
              </w:rPr>
            </w:pPr>
            <w:r w:rsidRPr="00EE68D7">
              <w:rPr>
                <w:sz w:val="22"/>
                <w:szCs w:val="22"/>
                <w:lang w:eastAsia="lv-LV"/>
              </w:rPr>
              <w:t>Mikrofons</w:t>
            </w:r>
          </w:p>
        </w:tc>
        <w:tc>
          <w:tcPr>
            <w:tcW w:w="560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rPr>
                <w:color w:val="000000"/>
                <w:lang w:eastAsia="lv-LV"/>
              </w:rPr>
            </w:pPr>
            <w:r w:rsidRPr="00EE68D7">
              <w:rPr>
                <w:color w:val="000000"/>
                <w:sz w:val="22"/>
                <w:szCs w:val="22"/>
                <w:lang w:eastAsia="lv-LV"/>
              </w:rPr>
              <w:t xml:space="preserve">UHF diapazona digitāla bezvadu mikrofona sistēma ar min. 2280x maināmām frekvencēm. Komplektā ietilpst uztvērējs </w:t>
            </w:r>
            <w:r w:rsidRPr="00EE68D7">
              <w:rPr>
                <w:color w:val="000000"/>
                <w:sz w:val="22"/>
                <w:szCs w:val="22"/>
                <w:lang w:eastAsia="lv-LV"/>
              </w:rPr>
              <w:lastRenderedPageBreak/>
              <w:t>un rokas mikrofons ar Beta58a galvu.</w:t>
            </w:r>
          </w:p>
        </w:tc>
        <w:tc>
          <w:tcPr>
            <w:tcW w:w="95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lastRenderedPageBreak/>
              <w:t>2</w:t>
            </w:r>
          </w:p>
        </w:tc>
        <w:tc>
          <w:tcPr>
            <w:tcW w:w="886" w:type="dxa"/>
            <w:tcBorders>
              <w:top w:val="nil"/>
              <w:left w:val="nil"/>
              <w:bottom w:val="single" w:sz="4" w:space="0" w:color="000000"/>
              <w:right w:val="single" w:sz="4" w:space="0" w:color="000000"/>
            </w:tcBorders>
            <w:shd w:val="clear" w:color="FFFFCC" w:fill="FFFFFF"/>
          </w:tcPr>
          <w:p w:rsidR="00037C27" w:rsidRPr="00EE68D7" w:rsidRDefault="00037C27" w:rsidP="007E65B1">
            <w:pPr>
              <w:suppressAutoHyphens w:val="0"/>
              <w:jc w:val="center"/>
              <w:rPr>
                <w:color w:val="000000"/>
                <w:lang w:eastAsia="lv-LV"/>
              </w:rPr>
            </w:pPr>
          </w:p>
        </w:tc>
      </w:tr>
      <w:tr w:rsidR="00037C27" w:rsidRPr="00EE68D7" w:rsidTr="00037C27">
        <w:trPr>
          <w:trHeight w:val="450"/>
        </w:trPr>
        <w:tc>
          <w:tcPr>
            <w:tcW w:w="459" w:type="dxa"/>
            <w:tcBorders>
              <w:top w:val="nil"/>
              <w:left w:val="single" w:sz="4" w:space="0" w:color="000000"/>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lastRenderedPageBreak/>
              <w:t> </w:t>
            </w:r>
          </w:p>
        </w:tc>
        <w:tc>
          <w:tcPr>
            <w:tcW w:w="1583" w:type="dxa"/>
            <w:tcBorders>
              <w:top w:val="single" w:sz="4" w:space="0" w:color="000000"/>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lang w:eastAsia="lv-LV"/>
              </w:rPr>
            </w:pPr>
            <w:r w:rsidRPr="00EE68D7">
              <w:rPr>
                <w:sz w:val="22"/>
                <w:szCs w:val="22"/>
                <w:lang w:eastAsia="lv-LV"/>
              </w:rPr>
              <w:t> </w:t>
            </w:r>
          </w:p>
        </w:tc>
        <w:tc>
          <w:tcPr>
            <w:tcW w:w="560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rPr>
                <w:lang w:eastAsia="lv-LV"/>
              </w:rPr>
            </w:pPr>
            <w:r w:rsidRPr="00EE68D7">
              <w:rPr>
                <w:sz w:val="22"/>
                <w:szCs w:val="22"/>
                <w:lang w:eastAsia="lv-LV"/>
              </w:rPr>
              <w:t xml:space="preserve">Skaņas sistēmas procesors. 4x XLR ieejas, 8x XLR izejas. AES-3 ieejas un izejas. Sampling rate līdz 192 kHz. Dante tīkls ar redundancy. </w:t>
            </w:r>
          </w:p>
        </w:tc>
        <w:tc>
          <w:tcPr>
            <w:tcW w:w="95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1</w:t>
            </w:r>
          </w:p>
        </w:tc>
        <w:tc>
          <w:tcPr>
            <w:tcW w:w="886" w:type="dxa"/>
            <w:tcBorders>
              <w:top w:val="nil"/>
              <w:left w:val="nil"/>
              <w:bottom w:val="single" w:sz="4" w:space="0" w:color="000000"/>
              <w:right w:val="single" w:sz="4" w:space="0" w:color="000000"/>
            </w:tcBorders>
            <w:shd w:val="clear" w:color="FFFFCC" w:fill="FFFFFF"/>
          </w:tcPr>
          <w:p w:rsidR="00037C27" w:rsidRPr="00EE68D7" w:rsidRDefault="00037C27" w:rsidP="007E65B1">
            <w:pPr>
              <w:suppressAutoHyphens w:val="0"/>
              <w:jc w:val="center"/>
              <w:rPr>
                <w:color w:val="000000"/>
                <w:lang w:eastAsia="lv-LV"/>
              </w:rPr>
            </w:pPr>
          </w:p>
        </w:tc>
      </w:tr>
      <w:tr w:rsidR="00037C27" w:rsidRPr="00EE68D7" w:rsidTr="00037C27">
        <w:trPr>
          <w:trHeight w:val="1125"/>
        </w:trPr>
        <w:tc>
          <w:tcPr>
            <w:tcW w:w="459" w:type="dxa"/>
            <w:tcBorders>
              <w:top w:val="nil"/>
              <w:left w:val="single" w:sz="4" w:space="0" w:color="000000"/>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6</w:t>
            </w:r>
          </w:p>
        </w:tc>
        <w:tc>
          <w:tcPr>
            <w:tcW w:w="1583" w:type="dxa"/>
            <w:tcBorders>
              <w:top w:val="single" w:sz="4" w:space="0" w:color="000000"/>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lang w:eastAsia="lv-LV"/>
              </w:rPr>
            </w:pPr>
            <w:r w:rsidRPr="00EE68D7">
              <w:rPr>
                <w:sz w:val="22"/>
                <w:szCs w:val="22"/>
                <w:lang w:eastAsia="lv-LV"/>
              </w:rPr>
              <w:t> </w:t>
            </w:r>
          </w:p>
        </w:tc>
        <w:tc>
          <w:tcPr>
            <w:tcW w:w="560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rPr>
                <w:color w:val="000000"/>
                <w:lang w:eastAsia="lv-LV"/>
              </w:rPr>
            </w:pPr>
            <w:r w:rsidRPr="00EE68D7">
              <w:rPr>
                <w:color w:val="000000"/>
                <w:sz w:val="22"/>
                <w:szCs w:val="22"/>
                <w:lang w:eastAsia="lv-LV"/>
              </w:rPr>
              <w:t xml:space="preserve">Bungu komplekts Kick 22”x16”; FT 16”x16”; TT(Rack) 13”x12”; TT(Rack) 12”x10”; SD 14”x 5,5”; Single Bass Drum Pedal x1; Hi-hat Stand x1; Boom Cymbal Stand x5; Snare Stand x1; Drum Throne x1; Tom Holders x2. Bungu komplektam ir jābūt teicamā tehniskā stāvoklī un jāiekļauj sevī visus nepieciešamos aksesuārus un Bungu šķīvju komplekts </w:t>
            </w:r>
          </w:p>
        </w:tc>
        <w:tc>
          <w:tcPr>
            <w:tcW w:w="95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1</w:t>
            </w:r>
          </w:p>
        </w:tc>
        <w:tc>
          <w:tcPr>
            <w:tcW w:w="886" w:type="dxa"/>
            <w:tcBorders>
              <w:top w:val="nil"/>
              <w:left w:val="nil"/>
              <w:bottom w:val="single" w:sz="4" w:space="0" w:color="000000"/>
              <w:right w:val="single" w:sz="4" w:space="0" w:color="000000"/>
            </w:tcBorders>
            <w:shd w:val="clear" w:color="FFFFCC" w:fill="FFFFFF"/>
          </w:tcPr>
          <w:p w:rsidR="00037C27" w:rsidRPr="00EE68D7" w:rsidRDefault="00037C27" w:rsidP="007E65B1">
            <w:pPr>
              <w:suppressAutoHyphens w:val="0"/>
              <w:jc w:val="center"/>
              <w:rPr>
                <w:color w:val="000000"/>
                <w:lang w:eastAsia="lv-LV"/>
              </w:rPr>
            </w:pPr>
          </w:p>
        </w:tc>
      </w:tr>
      <w:tr w:rsidR="00037C27" w:rsidRPr="00EE68D7" w:rsidTr="00037C27">
        <w:trPr>
          <w:trHeight w:val="255"/>
        </w:trPr>
        <w:tc>
          <w:tcPr>
            <w:tcW w:w="459" w:type="dxa"/>
            <w:tcBorders>
              <w:top w:val="nil"/>
              <w:left w:val="single" w:sz="4" w:space="0" w:color="000000"/>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7</w:t>
            </w:r>
          </w:p>
        </w:tc>
        <w:tc>
          <w:tcPr>
            <w:tcW w:w="1583" w:type="dxa"/>
            <w:tcBorders>
              <w:top w:val="single" w:sz="4" w:space="0" w:color="000000"/>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lang w:eastAsia="lv-LV"/>
              </w:rPr>
            </w:pPr>
            <w:r w:rsidRPr="00EE68D7">
              <w:rPr>
                <w:sz w:val="22"/>
                <w:szCs w:val="22"/>
                <w:lang w:eastAsia="lv-LV"/>
              </w:rPr>
              <w:t> </w:t>
            </w:r>
          </w:p>
        </w:tc>
        <w:tc>
          <w:tcPr>
            <w:tcW w:w="560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rPr>
                <w:color w:val="000000"/>
                <w:lang w:eastAsia="lv-LV"/>
              </w:rPr>
            </w:pPr>
            <w:r w:rsidRPr="00EE68D7">
              <w:rPr>
                <w:color w:val="000000"/>
                <w:sz w:val="22"/>
                <w:szCs w:val="22"/>
                <w:lang w:eastAsia="lv-LV"/>
              </w:rPr>
              <w:t>Bungas akustiskais ēkrans 3mx1,7m</w:t>
            </w:r>
          </w:p>
        </w:tc>
        <w:tc>
          <w:tcPr>
            <w:tcW w:w="95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1</w:t>
            </w:r>
          </w:p>
        </w:tc>
        <w:tc>
          <w:tcPr>
            <w:tcW w:w="886" w:type="dxa"/>
            <w:tcBorders>
              <w:top w:val="nil"/>
              <w:left w:val="nil"/>
              <w:bottom w:val="single" w:sz="4" w:space="0" w:color="000000"/>
              <w:right w:val="single" w:sz="4" w:space="0" w:color="000000"/>
            </w:tcBorders>
            <w:shd w:val="clear" w:color="FFFFCC" w:fill="FFFFFF"/>
          </w:tcPr>
          <w:p w:rsidR="00037C27" w:rsidRPr="00EE68D7" w:rsidRDefault="00037C27" w:rsidP="007E65B1">
            <w:pPr>
              <w:suppressAutoHyphens w:val="0"/>
              <w:jc w:val="center"/>
              <w:rPr>
                <w:color w:val="000000"/>
                <w:lang w:eastAsia="lv-LV"/>
              </w:rPr>
            </w:pPr>
          </w:p>
        </w:tc>
      </w:tr>
      <w:tr w:rsidR="00037C27" w:rsidRPr="00EE68D7" w:rsidTr="00037C27">
        <w:trPr>
          <w:trHeight w:val="255"/>
        </w:trPr>
        <w:tc>
          <w:tcPr>
            <w:tcW w:w="459" w:type="dxa"/>
            <w:tcBorders>
              <w:top w:val="nil"/>
              <w:left w:val="single" w:sz="4" w:space="0" w:color="000000"/>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8</w:t>
            </w:r>
          </w:p>
        </w:tc>
        <w:tc>
          <w:tcPr>
            <w:tcW w:w="1583" w:type="dxa"/>
            <w:tcBorders>
              <w:top w:val="single" w:sz="4" w:space="0" w:color="000000"/>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lang w:eastAsia="lv-LV"/>
              </w:rPr>
            </w:pPr>
            <w:r w:rsidRPr="00EE68D7">
              <w:rPr>
                <w:sz w:val="22"/>
                <w:szCs w:val="22"/>
                <w:lang w:eastAsia="lv-LV"/>
              </w:rPr>
              <w:t> </w:t>
            </w:r>
          </w:p>
        </w:tc>
        <w:tc>
          <w:tcPr>
            <w:tcW w:w="560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rPr>
                <w:color w:val="000000"/>
                <w:lang w:eastAsia="lv-LV"/>
              </w:rPr>
            </w:pPr>
            <w:r w:rsidRPr="00EE68D7">
              <w:rPr>
                <w:color w:val="000000"/>
                <w:sz w:val="22"/>
                <w:szCs w:val="22"/>
                <w:lang w:eastAsia="lv-LV"/>
              </w:rPr>
              <w:t>Bungu podest 3x2x0,4</w:t>
            </w:r>
          </w:p>
        </w:tc>
        <w:tc>
          <w:tcPr>
            <w:tcW w:w="95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1</w:t>
            </w:r>
          </w:p>
        </w:tc>
        <w:tc>
          <w:tcPr>
            <w:tcW w:w="886" w:type="dxa"/>
            <w:tcBorders>
              <w:top w:val="nil"/>
              <w:left w:val="nil"/>
              <w:bottom w:val="single" w:sz="4" w:space="0" w:color="000000"/>
              <w:right w:val="single" w:sz="4" w:space="0" w:color="000000"/>
            </w:tcBorders>
            <w:shd w:val="clear" w:color="FFFFCC" w:fill="FFFFFF"/>
          </w:tcPr>
          <w:p w:rsidR="00037C27" w:rsidRPr="00EE68D7" w:rsidRDefault="00037C27" w:rsidP="007E65B1">
            <w:pPr>
              <w:suppressAutoHyphens w:val="0"/>
              <w:jc w:val="center"/>
              <w:rPr>
                <w:color w:val="000000"/>
                <w:lang w:eastAsia="lv-LV"/>
              </w:rPr>
            </w:pPr>
          </w:p>
        </w:tc>
      </w:tr>
      <w:tr w:rsidR="00037C27" w:rsidRPr="00EE68D7" w:rsidTr="00037C27">
        <w:trPr>
          <w:trHeight w:val="255"/>
        </w:trPr>
        <w:tc>
          <w:tcPr>
            <w:tcW w:w="459" w:type="dxa"/>
            <w:tcBorders>
              <w:top w:val="nil"/>
              <w:left w:val="single" w:sz="4" w:space="0" w:color="000000"/>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9</w:t>
            </w:r>
          </w:p>
        </w:tc>
        <w:tc>
          <w:tcPr>
            <w:tcW w:w="1583" w:type="dxa"/>
            <w:tcBorders>
              <w:top w:val="single" w:sz="4" w:space="0" w:color="000000"/>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lang w:eastAsia="lv-LV"/>
              </w:rPr>
            </w:pPr>
            <w:r w:rsidRPr="00EE68D7">
              <w:rPr>
                <w:sz w:val="22"/>
                <w:szCs w:val="22"/>
                <w:lang w:eastAsia="lv-LV"/>
              </w:rPr>
              <w:t> </w:t>
            </w:r>
          </w:p>
        </w:tc>
        <w:tc>
          <w:tcPr>
            <w:tcW w:w="560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rPr>
                <w:color w:val="000000"/>
                <w:lang w:eastAsia="lv-LV"/>
              </w:rPr>
            </w:pPr>
            <w:r w:rsidRPr="00EE68D7">
              <w:rPr>
                <w:color w:val="000000"/>
                <w:sz w:val="22"/>
                <w:szCs w:val="22"/>
                <w:lang w:eastAsia="lv-LV"/>
              </w:rPr>
              <w:t>Bass ģitāras pastiprinātājs 300W ar skandu (minimums 4 (četri) 10" skaļruņi)</w:t>
            </w:r>
          </w:p>
        </w:tc>
        <w:tc>
          <w:tcPr>
            <w:tcW w:w="95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1</w:t>
            </w:r>
          </w:p>
        </w:tc>
        <w:tc>
          <w:tcPr>
            <w:tcW w:w="886" w:type="dxa"/>
            <w:tcBorders>
              <w:top w:val="nil"/>
              <w:left w:val="nil"/>
              <w:bottom w:val="single" w:sz="4" w:space="0" w:color="000000"/>
              <w:right w:val="single" w:sz="4" w:space="0" w:color="000000"/>
            </w:tcBorders>
            <w:shd w:val="clear" w:color="FFFFCC" w:fill="FFFFFF"/>
          </w:tcPr>
          <w:p w:rsidR="00037C27" w:rsidRPr="00EE68D7" w:rsidRDefault="00037C27" w:rsidP="007E65B1">
            <w:pPr>
              <w:suppressAutoHyphens w:val="0"/>
              <w:jc w:val="center"/>
              <w:rPr>
                <w:color w:val="000000"/>
                <w:lang w:eastAsia="lv-LV"/>
              </w:rPr>
            </w:pPr>
          </w:p>
        </w:tc>
      </w:tr>
      <w:tr w:rsidR="00037C27" w:rsidRPr="00EE68D7" w:rsidTr="00037C27">
        <w:trPr>
          <w:trHeight w:val="255"/>
        </w:trPr>
        <w:tc>
          <w:tcPr>
            <w:tcW w:w="459" w:type="dxa"/>
            <w:tcBorders>
              <w:top w:val="nil"/>
              <w:left w:val="single" w:sz="4" w:space="0" w:color="000000"/>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10</w:t>
            </w:r>
          </w:p>
        </w:tc>
        <w:tc>
          <w:tcPr>
            <w:tcW w:w="1583" w:type="dxa"/>
            <w:tcBorders>
              <w:top w:val="single" w:sz="4" w:space="0" w:color="000000"/>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lang w:eastAsia="lv-LV"/>
              </w:rPr>
            </w:pPr>
            <w:r w:rsidRPr="00EE68D7">
              <w:rPr>
                <w:sz w:val="22"/>
                <w:szCs w:val="22"/>
                <w:lang w:eastAsia="lv-LV"/>
              </w:rPr>
              <w:t> </w:t>
            </w:r>
          </w:p>
        </w:tc>
        <w:tc>
          <w:tcPr>
            <w:tcW w:w="560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rPr>
                <w:lang w:eastAsia="lv-LV"/>
              </w:rPr>
            </w:pPr>
            <w:r w:rsidRPr="00EE68D7">
              <w:rPr>
                <w:sz w:val="22"/>
                <w:szCs w:val="22"/>
                <w:lang w:eastAsia="lv-LV"/>
              </w:rPr>
              <w:t xml:space="preserve">Ģitāru pastiprinātājs Fender Rot Hot Deville , vai analogs </w:t>
            </w:r>
          </w:p>
        </w:tc>
        <w:tc>
          <w:tcPr>
            <w:tcW w:w="95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2</w:t>
            </w:r>
          </w:p>
        </w:tc>
        <w:tc>
          <w:tcPr>
            <w:tcW w:w="886" w:type="dxa"/>
            <w:tcBorders>
              <w:top w:val="nil"/>
              <w:left w:val="nil"/>
              <w:bottom w:val="single" w:sz="4" w:space="0" w:color="000000"/>
              <w:right w:val="single" w:sz="4" w:space="0" w:color="000000"/>
            </w:tcBorders>
            <w:shd w:val="clear" w:color="FFFFCC" w:fill="FFFFFF"/>
          </w:tcPr>
          <w:p w:rsidR="00037C27" w:rsidRPr="00EE68D7" w:rsidRDefault="00037C27" w:rsidP="007E65B1">
            <w:pPr>
              <w:suppressAutoHyphens w:val="0"/>
              <w:jc w:val="center"/>
              <w:rPr>
                <w:color w:val="000000"/>
                <w:lang w:eastAsia="lv-LV"/>
              </w:rPr>
            </w:pPr>
          </w:p>
        </w:tc>
      </w:tr>
      <w:tr w:rsidR="00DE10FC" w:rsidRPr="00EE68D7" w:rsidTr="007E65B1">
        <w:trPr>
          <w:trHeight w:val="255"/>
        </w:trPr>
        <w:tc>
          <w:tcPr>
            <w:tcW w:w="459"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E10FC" w:rsidRPr="00EE68D7" w:rsidRDefault="00DE10FC" w:rsidP="007E65B1">
            <w:pPr>
              <w:suppressAutoHyphens w:val="0"/>
              <w:jc w:val="center"/>
              <w:rPr>
                <w:color w:val="000000"/>
                <w:lang w:eastAsia="lv-LV"/>
              </w:rPr>
            </w:pPr>
            <w:r w:rsidRPr="00EE68D7">
              <w:rPr>
                <w:color w:val="000000"/>
                <w:sz w:val="22"/>
                <w:szCs w:val="22"/>
                <w:lang w:eastAsia="lv-LV"/>
              </w:rPr>
              <w:t>11</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DE10FC" w:rsidRPr="00EE68D7" w:rsidRDefault="00DE10FC" w:rsidP="007E65B1">
            <w:pPr>
              <w:suppressAutoHyphens w:val="0"/>
              <w:jc w:val="center"/>
              <w:rPr>
                <w:lang w:eastAsia="lv-LV"/>
              </w:rPr>
            </w:pPr>
            <w:r w:rsidRPr="00EE68D7">
              <w:rPr>
                <w:sz w:val="22"/>
                <w:szCs w:val="22"/>
                <w:lang w:eastAsia="lv-LV"/>
              </w:rPr>
              <w:t> </w:t>
            </w:r>
          </w:p>
        </w:tc>
        <w:tc>
          <w:tcPr>
            <w:tcW w:w="5600" w:type="dxa"/>
            <w:tcBorders>
              <w:top w:val="nil"/>
              <w:left w:val="nil"/>
              <w:bottom w:val="nil"/>
              <w:right w:val="single" w:sz="4" w:space="0" w:color="000000"/>
            </w:tcBorders>
            <w:shd w:val="clear" w:color="FFFFCC" w:fill="FFFFFF"/>
            <w:vAlign w:val="center"/>
            <w:hideMark/>
          </w:tcPr>
          <w:p w:rsidR="00DE10FC" w:rsidRPr="00EE68D7" w:rsidRDefault="00DE10FC" w:rsidP="007E65B1">
            <w:pPr>
              <w:suppressAutoHyphens w:val="0"/>
              <w:rPr>
                <w:lang w:eastAsia="lv-LV"/>
              </w:rPr>
            </w:pPr>
            <w:r w:rsidRPr="00EE68D7">
              <w:rPr>
                <w:sz w:val="22"/>
                <w:szCs w:val="22"/>
                <w:lang w:eastAsia="lv-LV"/>
              </w:rPr>
              <w:t>Bungu apskaņošanas mikrofonu komplekts</w:t>
            </w:r>
          </w:p>
        </w:tc>
        <w:tc>
          <w:tcPr>
            <w:tcW w:w="95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DE10FC" w:rsidRPr="00EE68D7" w:rsidRDefault="00DE10FC" w:rsidP="007E65B1">
            <w:pPr>
              <w:suppressAutoHyphens w:val="0"/>
              <w:jc w:val="center"/>
              <w:rPr>
                <w:color w:val="000000"/>
                <w:lang w:eastAsia="lv-LV"/>
              </w:rPr>
            </w:pPr>
            <w:r w:rsidRPr="00EE68D7">
              <w:rPr>
                <w:color w:val="000000"/>
                <w:sz w:val="22"/>
                <w:szCs w:val="22"/>
                <w:lang w:eastAsia="lv-LV"/>
              </w:rPr>
              <w:t>1</w:t>
            </w:r>
          </w:p>
        </w:tc>
        <w:tc>
          <w:tcPr>
            <w:tcW w:w="886" w:type="dxa"/>
            <w:vMerge w:val="restart"/>
            <w:tcBorders>
              <w:top w:val="nil"/>
              <w:left w:val="single" w:sz="4" w:space="0" w:color="000000"/>
              <w:right w:val="single" w:sz="4" w:space="0" w:color="000000"/>
            </w:tcBorders>
            <w:shd w:val="clear" w:color="FFFFCC" w:fill="FFFFFF"/>
          </w:tcPr>
          <w:p w:rsidR="00DE10FC" w:rsidRPr="00EE68D7" w:rsidRDefault="00DE10FC" w:rsidP="007E65B1">
            <w:pPr>
              <w:suppressAutoHyphens w:val="0"/>
              <w:jc w:val="center"/>
              <w:rPr>
                <w:color w:val="000000"/>
                <w:lang w:eastAsia="lv-LV"/>
              </w:rPr>
            </w:pPr>
          </w:p>
        </w:tc>
      </w:tr>
      <w:tr w:rsidR="00DE10FC" w:rsidRPr="00EE68D7" w:rsidTr="007E65B1">
        <w:trPr>
          <w:trHeight w:val="255"/>
        </w:trPr>
        <w:tc>
          <w:tcPr>
            <w:tcW w:w="459" w:type="dxa"/>
            <w:vMerge/>
            <w:tcBorders>
              <w:top w:val="nil"/>
              <w:left w:val="single" w:sz="4" w:space="0" w:color="000000"/>
              <w:bottom w:val="single" w:sz="4" w:space="0" w:color="000000"/>
              <w:right w:val="single" w:sz="4" w:space="0" w:color="000000"/>
            </w:tcBorders>
            <w:vAlign w:val="center"/>
            <w:hideMark/>
          </w:tcPr>
          <w:p w:rsidR="00DE10FC" w:rsidRPr="00EE68D7" w:rsidRDefault="00DE10FC" w:rsidP="007E65B1">
            <w:pPr>
              <w:suppressAutoHyphens w:val="0"/>
              <w:rPr>
                <w:color w:val="000000"/>
                <w:lang w:eastAsia="lv-LV"/>
              </w:rPr>
            </w:pPr>
          </w:p>
        </w:tc>
        <w:tc>
          <w:tcPr>
            <w:tcW w:w="1583" w:type="dxa"/>
            <w:vMerge/>
            <w:tcBorders>
              <w:top w:val="single" w:sz="4" w:space="0" w:color="000000"/>
              <w:left w:val="single" w:sz="4" w:space="0" w:color="000000"/>
              <w:bottom w:val="single" w:sz="4" w:space="0" w:color="000000"/>
              <w:right w:val="single" w:sz="4" w:space="0" w:color="000000"/>
            </w:tcBorders>
            <w:vAlign w:val="center"/>
            <w:hideMark/>
          </w:tcPr>
          <w:p w:rsidR="00DE10FC" w:rsidRPr="00EE68D7" w:rsidRDefault="00DE10FC" w:rsidP="007E65B1">
            <w:pPr>
              <w:suppressAutoHyphens w:val="0"/>
              <w:rPr>
                <w:lang w:eastAsia="lv-LV"/>
              </w:rPr>
            </w:pPr>
          </w:p>
        </w:tc>
        <w:tc>
          <w:tcPr>
            <w:tcW w:w="5600" w:type="dxa"/>
            <w:tcBorders>
              <w:top w:val="nil"/>
              <w:left w:val="nil"/>
              <w:bottom w:val="single" w:sz="4" w:space="0" w:color="000000"/>
              <w:right w:val="single" w:sz="4" w:space="0" w:color="000000"/>
            </w:tcBorders>
            <w:shd w:val="clear" w:color="FFFFCC" w:fill="FFFFFF"/>
            <w:vAlign w:val="center"/>
            <w:hideMark/>
          </w:tcPr>
          <w:p w:rsidR="00DE10FC" w:rsidRPr="00EE68D7" w:rsidRDefault="00DE10FC" w:rsidP="007E65B1">
            <w:pPr>
              <w:suppressAutoHyphens w:val="0"/>
              <w:rPr>
                <w:lang w:eastAsia="lv-LV"/>
              </w:rPr>
            </w:pPr>
            <w:r w:rsidRPr="00EE68D7">
              <w:rPr>
                <w:sz w:val="22"/>
                <w:szCs w:val="22"/>
                <w:lang w:eastAsia="lv-LV"/>
              </w:rPr>
              <w:t>Minimums 9 mikrofoni</w:t>
            </w:r>
          </w:p>
        </w:tc>
        <w:tc>
          <w:tcPr>
            <w:tcW w:w="950" w:type="dxa"/>
            <w:vMerge/>
            <w:tcBorders>
              <w:top w:val="nil"/>
              <w:left w:val="single" w:sz="4" w:space="0" w:color="000000"/>
              <w:bottom w:val="single" w:sz="4" w:space="0" w:color="000000"/>
              <w:right w:val="single" w:sz="4" w:space="0" w:color="000000"/>
            </w:tcBorders>
            <w:vAlign w:val="center"/>
            <w:hideMark/>
          </w:tcPr>
          <w:p w:rsidR="00DE10FC" w:rsidRPr="00EE68D7" w:rsidRDefault="00DE10FC" w:rsidP="007E65B1">
            <w:pPr>
              <w:suppressAutoHyphens w:val="0"/>
              <w:rPr>
                <w:color w:val="000000"/>
                <w:lang w:eastAsia="lv-LV"/>
              </w:rPr>
            </w:pPr>
          </w:p>
        </w:tc>
        <w:tc>
          <w:tcPr>
            <w:tcW w:w="886" w:type="dxa"/>
            <w:vMerge/>
            <w:tcBorders>
              <w:left w:val="single" w:sz="4" w:space="0" w:color="000000"/>
              <w:bottom w:val="single" w:sz="4" w:space="0" w:color="000000"/>
              <w:right w:val="single" w:sz="4" w:space="0" w:color="000000"/>
            </w:tcBorders>
          </w:tcPr>
          <w:p w:rsidR="00DE10FC" w:rsidRPr="00EE68D7" w:rsidRDefault="00DE10FC" w:rsidP="007E65B1">
            <w:pPr>
              <w:suppressAutoHyphens w:val="0"/>
              <w:rPr>
                <w:color w:val="000000"/>
                <w:lang w:eastAsia="lv-LV"/>
              </w:rPr>
            </w:pPr>
          </w:p>
        </w:tc>
      </w:tr>
      <w:tr w:rsidR="00037C27" w:rsidRPr="00EE68D7" w:rsidTr="00037C27">
        <w:trPr>
          <w:trHeight w:val="255"/>
        </w:trPr>
        <w:tc>
          <w:tcPr>
            <w:tcW w:w="459" w:type="dxa"/>
            <w:tcBorders>
              <w:top w:val="nil"/>
              <w:left w:val="single" w:sz="4" w:space="0" w:color="000000"/>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12</w:t>
            </w:r>
          </w:p>
        </w:tc>
        <w:tc>
          <w:tcPr>
            <w:tcW w:w="1583" w:type="dxa"/>
            <w:tcBorders>
              <w:top w:val="single" w:sz="4" w:space="0" w:color="000000"/>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lang w:eastAsia="lv-LV"/>
              </w:rPr>
            </w:pPr>
            <w:r w:rsidRPr="00EE68D7">
              <w:rPr>
                <w:sz w:val="22"/>
                <w:szCs w:val="22"/>
                <w:lang w:eastAsia="lv-LV"/>
              </w:rPr>
              <w:t> </w:t>
            </w:r>
          </w:p>
        </w:tc>
        <w:tc>
          <w:tcPr>
            <w:tcW w:w="560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rPr>
                <w:lang w:eastAsia="lv-LV"/>
              </w:rPr>
            </w:pPr>
            <w:r w:rsidRPr="00EE68D7">
              <w:rPr>
                <w:sz w:val="22"/>
                <w:szCs w:val="22"/>
                <w:lang w:eastAsia="lv-LV"/>
              </w:rPr>
              <w:t>Dinamiskie mikrofoni e906 vai analogi</w:t>
            </w:r>
          </w:p>
        </w:tc>
        <w:tc>
          <w:tcPr>
            <w:tcW w:w="95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2</w:t>
            </w:r>
          </w:p>
        </w:tc>
        <w:tc>
          <w:tcPr>
            <w:tcW w:w="886" w:type="dxa"/>
            <w:tcBorders>
              <w:top w:val="nil"/>
              <w:left w:val="nil"/>
              <w:bottom w:val="single" w:sz="4" w:space="0" w:color="000000"/>
              <w:right w:val="single" w:sz="4" w:space="0" w:color="000000"/>
            </w:tcBorders>
            <w:shd w:val="clear" w:color="FFFFCC" w:fill="FFFFFF"/>
          </w:tcPr>
          <w:p w:rsidR="00037C27" w:rsidRPr="00EE68D7" w:rsidRDefault="00037C27" w:rsidP="007E65B1">
            <w:pPr>
              <w:suppressAutoHyphens w:val="0"/>
              <w:jc w:val="center"/>
              <w:rPr>
                <w:color w:val="000000"/>
                <w:lang w:eastAsia="lv-LV"/>
              </w:rPr>
            </w:pPr>
          </w:p>
        </w:tc>
      </w:tr>
      <w:tr w:rsidR="00037C27" w:rsidRPr="00EE68D7" w:rsidTr="00037C27">
        <w:trPr>
          <w:trHeight w:val="255"/>
        </w:trPr>
        <w:tc>
          <w:tcPr>
            <w:tcW w:w="459" w:type="dxa"/>
            <w:tcBorders>
              <w:top w:val="nil"/>
              <w:left w:val="single" w:sz="4" w:space="0" w:color="000000"/>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13</w:t>
            </w:r>
          </w:p>
        </w:tc>
        <w:tc>
          <w:tcPr>
            <w:tcW w:w="1583" w:type="dxa"/>
            <w:tcBorders>
              <w:top w:val="single" w:sz="4" w:space="0" w:color="000000"/>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lang w:eastAsia="lv-LV"/>
              </w:rPr>
            </w:pPr>
            <w:r w:rsidRPr="00EE68D7">
              <w:rPr>
                <w:sz w:val="22"/>
                <w:szCs w:val="22"/>
                <w:lang w:eastAsia="lv-LV"/>
              </w:rPr>
              <w:t> </w:t>
            </w:r>
          </w:p>
        </w:tc>
        <w:tc>
          <w:tcPr>
            <w:tcW w:w="560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rPr>
                <w:color w:val="000000"/>
                <w:lang w:eastAsia="lv-LV"/>
              </w:rPr>
            </w:pPr>
            <w:r w:rsidRPr="00EE68D7">
              <w:rPr>
                <w:color w:val="000000"/>
                <w:sz w:val="22"/>
                <w:szCs w:val="22"/>
                <w:lang w:eastAsia="lv-LV"/>
              </w:rPr>
              <w:t>Līniju trasformators Aktīvs mono directbox simpleway vai analogs</w:t>
            </w:r>
          </w:p>
        </w:tc>
        <w:tc>
          <w:tcPr>
            <w:tcW w:w="95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10</w:t>
            </w:r>
          </w:p>
        </w:tc>
        <w:tc>
          <w:tcPr>
            <w:tcW w:w="886" w:type="dxa"/>
            <w:tcBorders>
              <w:top w:val="nil"/>
              <w:left w:val="nil"/>
              <w:bottom w:val="single" w:sz="4" w:space="0" w:color="000000"/>
              <w:right w:val="single" w:sz="4" w:space="0" w:color="000000"/>
            </w:tcBorders>
            <w:shd w:val="clear" w:color="FFFFCC" w:fill="FFFFFF"/>
          </w:tcPr>
          <w:p w:rsidR="00037C27" w:rsidRPr="00EE68D7" w:rsidRDefault="00037C27" w:rsidP="007E65B1">
            <w:pPr>
              <w:suppressAutoHyphens w:val="0"/>
              <w:jc w:val="center"/>
              <w:rPr>
                <w:color w:val="000000"/>
                <w:lang w:eastAsia="lv-LV"/>
              </w:rPr>
            </w:pPr>
          </w:p>
        </w:tc>
      </w:tr>
      <w:tr w:rsidR="00037C27" w:rsidRPr="00EE68D7" w:rsidTr="00037C27">
        <w:trPr>
          <w:trHeight w:val="255"/>
        </w:trPr>
        <w:tc>
          <w:tcPr>
            <w:tcW w:w="459" w:type="dxa"/>
            <w:tcBorders>
              <w:top w:val="nil"/>
              <w:left w:val="single" w:sz="4" w:space="0" w:color="000000"/>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14</w:t>
            </w:r>
          </w:p>
        </w:tc>
        <w:tc>
          <w:tcPr>
            <w:tcW w:w="1583" w:type="dxa"/>
            <w:tcBorders>
              <w:top w:val="single" w:sz="4" w:space="0" w:color="000000"/>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lang w:eastAsia="lv-LV"/>
              </w:rPr>
            </w:pPr>
            <w:r w:rsidRPr="00EE68D7">
              <w:rPr>
                <w:sz w:val="22"/>
                <w:szCs w:val="22"/>
                <w:lang w:eastAsia="lv-LV"/>
              </w:rPr>
              <w:t> </w:t>
            </w:r>
          </w:p>
        </w:tc>
        <w:tc>
          <w:tcPr>
            <w:tcW w:w="560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rPr>
                <w:lang w:eastAsia="lv-LV"/>
              </w:rPr>
            </w:pPr>
            <w:r w:rsidRPr="00EE68D7">
              <w:rPr>
                <w:sz w:val="22"/>
                <w:szCs w:val="22"/>
                <w:lang w:eastAsia="lv-LV"/>
              </w:rPr>
              <w:t>Dinamiskie mikrofoni i5,SM57,Beta52,D6 vai analogi</w:t>
            </w:r>
          </w:p>
        </w:tc>
        <w:tc>
          <w:tcPr>
            <w:tcW w:w="95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6</w:t>
            </w:r>
          </w:p>
        </w:tc>
        <w:tc>
          <w:tcPr>
            <w:tcW w:w="886" w:type="dxa"/>
            <w:tcBorders>
              <w:top w:val="nil"/>
              <w:left w:val="nil"/>
              <w:bottom w:val="single" w:sz="4" w:space="0" w:color="000000"/>
              <w:right w:val="single" w:sz="4" w:space="0" w:color="000000"/>
            </w:tcBorders>
            <w:shd w:val="clear" w:color="FFFFCC" w:fill="FFFFFF"/>
          </w:tcPr>
          <w:p w:rsidR="00037C27" w:rsidRPr="00EE68D7" w:rsidRDefault="00037C27" w:rsidP="007E65B1">
            <w:pPr>
              <w:suppressAutoHyphens w:val="0"/>
              <w:jc w:val="center"/>
              <w:rPr>
                <w:color w:val="000000"/>
                <w:lang w:eastAsia="lv-LV"/>
              </w:rPr>
            </w:pPr>
          </w:p>
        </w:tc>
      </w:tr>
      <w:tr w:rsidR="00037C27" w:rsidRPr="00EE68D7" w:rsidTr="00037C27">
        <w:trPr>
          <w:trHeight w:val="255"/>
        </w:trPr>
        <w:tc>
          <w:tcPr>
            <w:tcW w:w="459" w:type="dxa"/>
            <w:tcBorders>
              <w:top w:val="nil"/>
              <w:left w:val="single" w:sz="4" w:space="0" w:color="000000"/>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15</w:t>
            </w:r>
          </w:p>
        </w:tc>
        <w:tc>
          <w:tcPr>
            <w:tcW w:w="1583" w:type="dxa"/>
            <w:tcBorders>
              <w:top w:val="single" w:sz="4" w:space="0" w:color="000000"/>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lang w:eastAsia="lv-LV"/>
              </w:rPr>
            </w:pPr>
            <w:r w:rsidRPr="00EE68D7">
              <w:rPr>
                <w:sz w:val="22"/>
                <w:szCs w:val="22"/>
                <w:lang w:eastAsia="lv-LV"/>
              </w:rPr>
              <w:t> </w:t>
            </w:r>
          </w:p>
        </w:tc>
        <w:tc>
          <w:tcPr>
            <w:tcW w:w="560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rPr>
                <w:color w:val="000000"/>
                <w:lang w:eastAsia="lv-LV"/>
              </w:rPr>
            </w:pPr>
            <w:r w:rsidRPr="00EE68D7">
              <w:rPr>
                <w:color w:val="000000"/>
                <w:sz w:val="22"/>
                <w:szCs w:val="22"/>
                <w:lang w:eastAsia="lv-LV"/>
              </w:rPr>
              <w:t>Dinamiskais vokālais mikrofons ar frekvenču diapazonu minimums no 50Hz-15kHz</w:t>
            </w:r>
          </w:p>
        </w:tc>
        <w:tc>
          <w:tcPr>
            <w:tcW w:w="95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4</w:t>
            </w:r>
          </w:p>
        </w:tc>
        <w:tc>
          <w:tcPr>
            <w:tcW w:w="886" w:type="dxa"/>
            <w:tcBorders>
              <w:top w:val="nil"/>
              <w:left w:val="nil"/>
              <w:bottom w:val="single" w:sz="4" w:space="0" w:color="000000"/>
              <w:right w:val="single" w:sz="4" w:space="0" w:color="000000"/>
            </w:tcBorders>
            <w:shd w:val="clear" w:color="FFFFCC" w:fill="FFFFFF"/>
          </w:tcPr>
          <w:p w:rsidR="00037C27" w:rsidRPr="00EE68D7" w:rsidRDefault="00037C27" w:rsidP="007E65B1">
            <w:pPr>
              <w:suppressAutoHyphens w:val="0"/>
              <w:jc w:val="center"/>
              <w:rPr>
                <w:color w:val="000000"/>
                <w:lang w:eastAsia="lv-LV"/>
              </w:rPr>
            </w:pPr>
          </w:p>
        </w:tc>
      </w:tr>
      <w:tr w:rsidR="00037C27" w:rsidRPr="00EE68D7" w:rsidTr="00037C27">
        <w:trPr>
          <w:trHeight w:val="255"/>
        </w:trPr>
        <w:tc>
          <w:tcPr>
            <w:tcW w:w="459" w:type="dxa"/>
            <w:tcBorders>
              <w:top w:val="nil"/>
              <w:left w:val="single" w:sz="4" w:space="0" w:color="000000"/>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16</w:t>
            </w:r>
          </w:p>
        </w:tc>
        <w:tc>
          <w:tcPr>
            <w:tcW w:w="1583" w:type="dxa"/>
            <w:tcBorders>
              <w:top w:val="single" w:sz="4" w:space="0" w:color="000000"/>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lang w:eastAsia="lv-LV"/>
              </w:rPr>
            </w:pPr>
            <w:r w:rsidRPr="00EE68D7">
              <w:rPr>
                <w:sz w:val="22"/>
                <w:szCs w:val="22"/>
                <w:lang w:eastAsia="lv-LV"/>
              </w:rPr>
              <w:t> </w:t>
            </w:r>
          </w:p>
        </w:tc>
        <w:tc>
          <w:tcPr>
            <w:tcW w:w="560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rPr>
                <w:lang w:eastAsia="lv-LV"/>
              </w:rPr>
            </w:pPr>
            <w:r w:rsidRPr="00EE68D7">
              <w:rPr>
                <w:sz w:val="22"/>
                <w:szCs w:val="22"/>
                <w:lang w:eastAsia="lv-LV"/>
              </w:rPr>
              <w:t>Mikrofonu, taustiņu un ģitāru,nošū statīvu komplekts</w:t>
            </w:r>
          </w:p>
        </w:tc>
        <w:tc>
          <w:tcPr>
            <w:tcW w:w="95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1</w:t>
            </w:r>
          </w:p>
        </w:tc>
        <w:tc>
          <w:tcPr>
            <w:tcW w:w="886" w:type="dxa"/>
            <w:tcBorders>
              <w:top w:val="nil"/>
              <w:left w:val="nil"/>
              <w:bottom w:val="single" w:sz="4" w:space="0" w:color="000000"/>
              <w:right w:val="single" w:sz="4" w:space="0" w:color="000000"/>
            </w:tcBorders>
            <w:shd w:val="clear" w:color="FFFFCC" w:fill="FFFFFF"/>
          </w:tcPr>
          <w:p w:rsidR="00037C27" w:rsidRPr="00EE68D7" w:rsidRDefault="00037C27" w:rsidP="007E65B1">
            <w:pPr>
              <w:suppressAutoHyphens w:val="0"/>
              <w:jc w:val="center"/>
              <w:rPr>
                <w:color w:val="000000"/>
                <w:lang w:eastAsia="lv-LV"/>
              </w:rPr>
            </w:pPr>
          </w:p>
        </w:tc>
      </w:tr>
      <w:tr w:rsidR="00037C27" w:rsidRPr="00EE68D7" w:rsidTr="00037C27">
        <w:trPr>
          <w:trHeight w:val="720"/>
        </w:trPr>
        <w:tc>
          <w:tcPr>
            <w:tcW w:w="459" w:type="dxa"/>
            <w:tcBorders>
              <w:top w:val="nil"/>
              <w:left w:val="single" w:sz="4" w:space="0" w:color="000000"/>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19</w:t>
            </w:r>
          </w:p>
        </w:tc>
        <w:tc>
          <w:tcPr>
            <w:tcW w:w="1583" w:type="dxa"/>
            <w:tcBorders>
              <w:top w:val="single" w:sz="4" w:space="0" w:color="000000"/>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 </w:t>
            </w:r>
          </w:p>
        </w:tc>
        <w:tc>
          <w:tcPr>
            <w:tcW w:w="560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rPr>
                <w:lang w:eastAsia="lv-LV"/>
              </w:rPr>
            </w:pPr>
            <w:r w:rsidRPr="00EE68D7">
              <w:rPr>
                <w:sz w:val="22"/>
                <w:szCs w:val="22"/>
                <w:lang w:eastAsia="lv-LV"/>
              </w:rPr>
              <w:t>Kustīgā galva ar CMY krāsu jaukšanu. Vismaz Osram 330w spuldze , stara</w:t>
            </w:r>
            <w:r w:rsidRPr="00EE68D7">
              <w:rPr>
                <w:sz w:val="22"/>
                <w:szCs w:val="22"/>
                <w:lang w:eastAsia="lv-LV"/>
              </w:rPr>
              <w:br/>
              <w:t>leņķis vismaz 3,8 līdz 42 grādi, divi gobo-wheel, 1xrotējošas prizmas,</w:t>
            </w:r>
            <w:r w:rsidRPr="00EE68D7">
              <w:rPr>
                <w:sz w:val="22"/>
                <w:szCs w:val="22"/>
                <w:lang w:eastAsia="lv-LV"/>
              </w:rPr>
              <w:br/>
              <w:t>frost filtrs</w:t>
            </w:r>
          </w:p>
        </w:tc>
        <w:tc>
          <w:tcPr>
            <w:tcW w:w="95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8</w:t>
            </w:r>
          </w:p>
        </w:tc>
        <w:tc>
          <w:tcPr>
            <w:tcW w:w="886" w:type="dxa"/>
            <w:tcBorders>
              <w:top w:val="nil"/>
              <w:left w:val="nil"/>
              <w:bottom w:val="single" w:sz="4" w:space="0" w:color="000000"/>
              <w:right w:val="single" w:sz="4" w:space="0" w:color="000000"/>
            </w:tcBorders>
            <w:shd w:val="clear" w:color="FFFFCC" w:fill="FFFFFF"/>
          </w:tcPr>
          <w:p w:rsidR="00037C27" w:rsidRPr="00EE68D7" w:rsidRDefault="00037C27" w:rsidP="007E65B1">
            <w:pPr>
              <w:suppressAutoHyphens w:val="0"/>
              <w:jc w:val="center"/>
              <w:rPr>
                <w:color w:val="000000"/>
                <w:lang w:eastAsia="lv-LV"/>
              </w:rPr>
            </w:pPr>
          </w:p>
        </w:tc>
      </w:tr>
      <w:tr w:rsidR="00037C27" w:rsidRPr="00EE68D7" w:rsidTr="00037C27">
        <w:trPr>
          <w:trHeight w:val="255"/>
        </w:trPr>
        <w:tc>
          <w:tcPr>
            <w:tcW w:w="459" w:type="dxa"/>
            <w:tcBorders>
              <w:top w:val="nil"/>
              <w:left w:val="single" w:sz="4" w:space="0" w:color="000000"/>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20</w:t>
            </w:r>
          </w:p>
        </w:tc>
        <w:tc>
          <w:tcPr>
            <w:tcW w:w="1583" w:type="dxa"/>
            <w:tcBorders>
              <w:top w:val="single" w:sz="4" w:space="0" w:color="000000"/>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 </w:t>
            </w:r>
          </w:p>
        </w:tc>
        <w:tc>
          <w:tcPr>
            <w:tcW w:w="560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rPr>
                <w:color w:val="000000"/>
                <w:lang w:eastAsia="lv-LV"/>
              </w:rPr>
            </w:pPr>
            <w:r w:rsidRPr="00EE68D7">
              <w:rPr>
                <w:color w:val="000000"/>
                <w:sz w:val="22"/>
                <w:szCs w:val="22"/>
                <w:lang w:eastAsia="lv-LV"/>
              </w:rPr>
              <w:t xml:space="preserve">Starmetis ar lielu gaismas stara izkliedi ar 2gb DWE 650w - 120v lampām. </w:t>
            </w:r>
          </w:p>
        </w:tc>
        <w:tc>
          <w:tcPr>
            <w:tcW w:w="95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9</w:t>
            </w:r>
          </w:p>
        </w:tc>
        <w:tc>
          <w:tcPr>
            <w:tcW w:w="886" w:type="dxa"/>
            <w:tcBorders>
              <w:top w:val="nil"/>
              <w:left w:val="nil"/>
              <w:bottom w:val="single" w:sz="4" w:space="0" w:color="000000"/>
              <w:right w:val="single" w:sz="4" w:space="0" w:color="000000"/>
            </w:tcBorders>
            <w:shd w:val="clear" w:color="FFFFCC" w:fill="FFFFFF"/>
          </w:tcPr>
          <w:p w:rsidR="00037C27" w:rsidRPr="00EE68D7" w:rsidRDefault="00037C27" w:rsidP="007E65B1">
            <w:pPr>
              <w:suppressAutoHyphens w:val="0"/>
              <w:jc w:val="center"/>
              <w:rPr>
                <w:color w:val="000000"/>
                <w:lang w:eastAsia="lv-LV"/>
              </w:rPr>
            </w:pPr>
          </w:p>
        </w:tc>
      </w:tr>
      <w:tr w:rsidR="00037C27" w:rsidRPr="00EE68D7" w:rsidTr="00037C27">
        <w:trPr>
          <w:trHeight w:val="675"/>
        </w:trPr>
        <w:tc>
          <w:tcPr>
            <w:tcW w:w="459" w:type="dxa"/>
            <w:tcBorders>
              <w:top w:val="nil"/>
              <w:left w:val="single" w:sz="4" w:space="0" w:color="000000"/>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21</w:t>
            </w:r>
          </w:p>
        </w:tc>
        <w:tc>
          <w:tcPr>
            <w:tcW w:w="1583" w:type="dxa"/>
            <w:tcBorders>
              <w:top w:val="single" w:sz="4" w:space="0" w:color="000000"/>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 </w:t>
            </w:r>
          </w:p>
        </w:tc>
        <w:tc>
          <w:tcPr>
            <w:tcW w:w="560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rPr>
                <w:color w:val="000000"/>
                <w:lang w:eastAsia="lv-LV"/>
              </w:rPr>
            </w:pPr>
            <w:r w:rsidRPr="00EE68D7">
              <w:rPr>
                <w:color w:val="000000"/>
                <w:sz w:val="22"/>
                <w:szCs w:val="22"/>
                <w:lang w:eastAsia="lv-LV"/>
              </w:rPr>
              <w:t>Gaismas iekārtu vadības pults Atbalsta DMX512 signāla protokolu. Aprīkota ar 22 collu skarienjūtīgu ekrānu. Ar funkciju izmantojot ārējo serveri konfigurēt līdz 64 dmx līnijām. Aprīkota ar programējamiem regulātoriem un ātrās izsaukšanas pogām</w:t>
            </w:r>
          </w:p>
        </w:tc>
        <w:tc>
          <w:tcPr>
            <w:tcW w:w="95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1</w:t>
            </w:r>
          </w:p>
        </w:tc>
        <w:tc>
          <w:tcPr>
            <w:tcW w:w="886" w:type="dxa"/>
            <w:tcBorders>
              <w:top w:val="nil"/>
              <w:left w:val="nil"/>
              <w:bottom w:val="single" w:sz="4" w:space="0" w:color="000000"/>
              <w:right w:val="single" w:sz="4" w:space="0" w:color="000000"/>
            </w:tcBorders>
            <w:shd w:val="clear" w:color="FFFFCC" w:fill="FFFFFF"/>
          </w:tcPr>
          <w:p w:rsidR="00037C27" w:rsidRPr="00EE68D7" w:rsidRDefault="00037C27" w:rsidP="007E65B1">
            <w:pPr>
              <w:suppressAutoHyphens w:val="0"/>
              <w:jc w:val="center"/>
              <w:rPr>
                <w:color w:val="000000"/>
                <w:lang w:eastAsia="lv-LV"/>
              </w:rPr>
            </w:pPr>
          </w:p>
        </w:tc>
      </w:tr>
      <w:tr w:rsidR="00037C27" w:rsidRPr="00EE68D7" w:rsidTr="00037C27">
        <w:trPr>
          <w:trHeight w:val="255"/>
        </w:trPr>
        <w:tc>
          <w:tcPr>
            <w:tcW w:w="459" w:type="dxa"/>
            <w:tcBorders>
              <w:top w:val="nil"/>
              <w:left w:val="single" w:sz="4" w:space="0" w:color="000000"/>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22</w:t>
            </w:r>
          </w:p>
        </w:tc>
        <w:tc>
          <w:tcPr>
            <w:tcW w:w="1583" w:type="dxa"/>
            <w:tcBorders>
              <w:top w:val="single" w:sz="4" w:space="0" w:color="000000"/>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 </w:t>
            </w:r>
          </w:p>
        </w:tc>
        <w:tc>
          <w:tcPr>
            <w:tcW w:w="560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rPr>
                <w:color w:val="000000"/>
                <w:lang w:eastAsia="lv-LV"/>
              </w:rPr>
            </w:pPr>
            <w:r w:rsidRPr="00EE68D7">
              <w:rPr>
                <w:color w:val="000000"/>
                <w:sz w:val="22"/>
                <w:szCs w:val="22"/>
                <w:lang w:eastAsia="lv-LV"/>
              </w:rPr>
              <w:t xml:space="preserve">Dūmu generators ar augsta kvalitate škidrumu </w:t>
            </w:r>
          </w:p>
        </w:tc>
        <w:tc>
          <w:tcPr>
            <w:tcW w:w="95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1</w:t>
            </w:r>
          </w:p>
        </w:tc>
        <w:tc>
          <w:tcPr>
            <w:tcW w:w="886" w:type="dxa"/>
            <w:tcBorders>
              <w:top w:val="nil"/>
              <w:left w:val="nil"/>
              <w:bottom w:val="single" w:sz="4" w:space="0" w:color="000000"/>
              <w:right w:val="single" w:sz="4" w:space="0" w:color="000000"/>
            </w:tcBorders>
            <w:shd w:val="clear" w:color="FFFFCC" w:fill="FFFFFF"/>
          </w:tcPr>
          <w:p w:rsidR="00037C27" w:rsidRPr="00EE68D7" w:rsidRDefault="00037C27" w:rsidP="007E65B1">
            <w:pPr>
              <w:suppressAutoHyphens w:val="0"/>
              <w:jc w:val="center"/>
              <w:rPr>
                <w:color w:val="000000"/>
                <w:lang w:eastAsia="lv-LV"/>
              </w:rPr>
            </w:pPr>
          </w:p>
        </w:tc>
      </w:tr>
      <w:tr w:rsidR="00037C27" w:rsidRPr="00EE68D7" w:rsidTr="00037C27">
        <w:trPr>
          <w:trHeight w:val="675"/>
        </w:trPr>
        <w:tc>
          <w:tcPr>
            <w:tcW w:w="459" w:type="dxa"/>
            <w:tcBorders>
              <w:top w:val="nil"/>
              <w:left w:val="single" w:sz="4" w:space="0" w:color="000000"/>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23</w:t>
            </w:r>
          </w:p>
        </w:tc>
        <w:tc>
          <w:tcPr>
            <w:tcW w:w="1583" w:type="dxa"/>
            <w:tcBorders>
              <w:top w:val="single" w:sz="4" w:space="0" w:color="000000"/>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 </w:t>
            </w:r>
          </w:p>
        </w:tc>
        <w:tc>
          <w:tcPr>
            <w:tcW w:w="560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rPr>
                <w:color w:val="000000"/>
                <w:lang w:eastAsia="lv-LV"/>
              </w:rPr>
            </w:pPr>
            <w:r w:rsidRPr="00EE68D7">
              <w:rPr>
                <w:color w:val="000000"/>
                <w:sz w:val="22"/>
                <w:szCs w:val="22"/>
                <w:lang w:eastAsia="lv-LV"/>
              </w:rPr>
              <w:t>Visu pasākuma norisei nepieciešamo barošanas vadu, elektrības pagarinātāju un jaudas līniju komplekts, kurš atbilst visām drošības prasībām, atbilst Latvijas Republikā pieņemtiem standartiem un ir teicamā tehniskā stāvoklī.</w:t>
            </w:r>
          </w:p>
        </w:tc>
        <w:tc>
          <w:tcPr>
            <w:tcW w:w="95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1</w:t>
            </w:r>
          </w:p>
        </w:tc>
        <w:tc>
          <w:tcPr>
            <w:tcW w:w="886" w:type="dxa"/>
            <w:tcBorders>
              <w:top w:val="nil"/>
              <w:left w:val="nil"/>
              <w:bottom w:val="single" w:sz="4" w:space="0" w:color="000000"/>
              <w:right w:val="single" w:sz="4" w:space="0" w:color="000000"/>
            </w:tcBorders>
            <w:shd w:val="clear" w:color="FFFFCC" w:fill="FFFFFF"/>
          </w:tcPr>
          <w:p w:rsidR="00037C27" w:rsidRPr="00EE68D7" w:rsidRDefault="00037C27" w:rsidP="007E65B1">
            <w:pPr>
              <w:suppressAutoHyphens w:val="0"/>
              <w:jc w:val="center"/>
              <w:rPr>
                <w:color w:val="000000"/>
                <w:lang w:eastAsia="lv-LV"/>
              </w:rPr>
            </w:pPr>
          </w:p>
        </w:tc>
      </w:tr>
      <w:tr w:rsidR="00037C27" w:rsidRPr="00EE68D7" w:rsidTr="00037C27">
        <w:trPr>
          <w:trHeight w:val="900"/>
        </w:trPr>
        <w:tc>
          <w:tcPr>
            <w:tcW w:w="459" w:type="dxa"/>
            <w:tcBorders>
              <w:top w:val="nil"/>
              <w:left w:val="single" w:sz="4" w:space="0" w:color="000000"/>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24</w:t>
            </w:r>
          </w:p>
        </w:tc>
        <w:tc>
          <w:tcPr>
            <w:tcW w:w="1583" w:type="dxa"/>
            <w:tcBorders>
              <w:top w:val="single" w:sz="4" w:space="0" w:color="000000"/>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 </w:t>
            </w:r>
          </w:p>
        </w:tc>
        <w:tc>
          <w:tcPr>
            <w:tcW w:w="560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rPr>
                <w:color w:val="000000"/>
                <w:lang w:eastAsia="lv-LV"/>
              </w:rPr>
            </w:pPr>
            <w:r w:rsidRPr="00EE68D7">
              <w:rPr>
                <w:color w:val="000000"/>
                <w:sz w:val="22"/>
                <w:szCs w:val="22"/>
                <w:lang w:eastAsia="lv-LV"/>
              </w:rPr>
              <w:t>Visu pasākuma norisei nepieciešamo signāla vadu un skatuves multikabeļu komplekts, kurš atbilst visām drošības prasībām, atbilst Latvijas Republikā pieņemtiem standartiem un ir teicamā tehniskā stāvoklī. Komplektā ietilpst visi nepieciešamie vadi, lai pieslēgtu visus mikrofonus, instrumentus un monitoru līnijas</w:t>
            </w:r>
          </w:p>
        </w:tc>
        <w:tc>
          <w:tcPr>
            <w:tcW w:w="95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1</w:t>
            </w:r>
          </w:p>
        </w:tc>
        <w:tc>
          <w:tcPr>
            <w:tcW w:w="886" w:type="dxa"/>
            <w:tcBorders>
              <w:top w:val="nil"/>
              <w:left w:val="nil"/>
              <w:bottom w:val="single" w:sz="4" w:space="0" w:color="000000"/>
              <w:right w:val="single" w:sz="4" w:space="0" w:color="000000"/>
            </w:tcBorders>
            <w:shd w:val="clear" w:color="FFFFCC" w:fill="FFFFFF"/>
          </w:tcPr>
          <w:p w:rsidR="00037C27" w:rsidRPr="00EE68D7" w:rsidRDefault="00037C27" w:rsidP="007E65B1">
            <w:pPr>
              <w:suppressAutoHyphens w:val="0"/>
              <w:jc w:val="center"/>
              <w:rPr>
                <w:color w:val="000000"/>
                <w:lang w:eastAsia="lv-LV"/>
              </w:rPr>
            </w:pPr>
          </w:p>
        </w:tc>
      </w:tr>
      <w:tr w:rsidR="00037C27" w:rsidRPr="00EE68D7" w:rsidTr="00106E1E">
        <w:trPr>
          <w:trHeight w:val="255"/>
        </w:trPr>
        <w:tc>
          <w:tcPr>
            <w:tcW w:w="8592" w:type="dxa"/>
            <w:gridSpan w:val="4"/>
            <w:tcBorders>
              <w:top w:val="single" w:sz="4" w:space="0" w:color="000000"/>
              <w:left w:val="single" w:sz="4" w:space="0" w:color="000000"/>
              <w:bottom w:val="single" w:sz="4" w:space="0" w:color="000000"/>
              <w:right w:val="nil"/>
            </w:tcBorders>
            <w:shd w:val="clear" w:color="CCFFFF" w:fill="CFE7F5"/>
            <w:vAlign w:val="center"/>
            <w:hideMark/>
          </w:tcPr>
          <w:p w:rsidR="00037C27" w:rsidRPr="00EE68D7" w:rsidRDefault="00037C27" w:rsidP="007E65B1">
            <w:pPr>
              <w:suppressAutoHyphens w:val="0"/>
              <w:jc w:val="center"/>
              <w:rPr>
                <w:b/>
                <w:bCs/>
                <w:lang w:eastAsia="lv-LV"/>
              </w:rPr>
            </w:pPr>
          </w:p>
        </w:tc>
        <w:tc>
          <w:tcPr>
            <w:tcW w:w="886" w:type="dxa"/>
            <w:tcBorders>
              <w:top w:val="single" w:sz="4" w:space="0" w:color="000000"/>
              <w:left w:val="single" w:sz="4" w:space="0" w:color="000000"/>
              <w:bottom w:val="single" w:sz="4" w:space="0" w:color="auto"/>
              <w:right w:val="single" w:sz="4" w:space="0" w:color="auto"/>
            </w:tcBorders>
            <w:shd w:val="clear" w:color="CCFFFF" w:fill="CFE7F5"/>
          </w:tcPr>
          <w:p w:rsidR="00037C27" w:rsidRPr="00EE68D7" w:rsidRDefault="00037C27" w:rsidP="007E65B1">
            <w:pPr>
              <w:suppressAutoHyphens w:val="0"/>
              <w:jc w:val="center"/>
              <w:rPr>
                <w:b/>
                <w:bCs/>
                <w:lang w:eastAsia="lv-LV"/>
              </w:rPr>
            </w:pPr>
          </w:p>
        </w:tc>
      </w:tr>
    </w:tbl>
    <w:p w:rsidR="00FE3381" w:rsidRPr="00EE68D7" w:rsidRDefault="00FE3381" w:rsidP="00FE3381">
      <w:pPr>
        <w:keepLines/>
        <w:widowControl w:val="0"/>
        <w:jc w:val="both"/>
        <w:rPr>
          <w:b/>
          <w:sz w:val="22"/>
          <w:szCs w:val="22"/>
        </w:rPr>
      </w:pPr>
    </w:p>
    <w:p w:rsidR="00FE3381" w:rsidRPr="00EE68D7" w:rsidRDefault="00FE3381" w:rsidP="00FE3381">
      <w:pPr>
        <w:keepLines/>
        <w:widowControl w:val="0"/>
        <w:rPr>
          <w:b/>
          <w:sz w:val="22"/>
          <w:szCs w:val="22"/>
        </w:rPr>
      </w:pPr>
    </w:p>
    <w:p w:rsidR="00FE3381" w:rsidRDefault="00FE3381" w:rsidP="00FE3381">
      <w:pPr>
        <w:keepLines/>
        <w:widowControl w:val="0"/>
        <w:rPr>
          <w:b/>
          <w:sz w:val="22"/>
          <w:szCs w:val="22"/>
        </w:rPr>
      </w:pPr>
    </w:p>
    <w:p w:rsidR="00106E1E" w:rsidRDefault="00106E1E" w:rsidP="00FE3381">
      <w:pPr>
        <w:keepLines/>
        <w:widowControl w:val="0"/>
        <w:rPr>
          <w:b/>
          <w:sz w:val="22"/>
          <w:szCs w:val="22"/>
        </w:rPr>
      </w:pPr>
    </w:p>
    <w:p w:rsidR="00106E1E" w:rsidRDefault="00106E1E" w:rsidP="00FE3381">
      <w:pPr>
        <w:keepLines/>
        <w:widowControl w:val="0"/>
        <w:rPr>
          <w:b/>
          <w:sz w:val="22"/>
          <w:szCs w:val="22"/>
        </w:rPr>
      </w:pPr>
    </w:p>
    <w:p w:rsidR="00106E1E" w:rsidRPr="00EE68D7" w:rsidRDefault="00106E1E" w:rsidP="00FE3381">
      <w:pPr>
        <w:keepLines/>
        <w:widowControl w:val="0"/>
        <w:rPr>
          <w:b/>
          <w:sz w:val="22"/>
          <w:szCs w:val="22"/>
        </w:rPr>
      </w:pPr>
    </w:p>
    <w:p w:rsidR="00FE3381" w:rsidRPr="00EE68D7" w:rsidRDefault="00FE3381" w:rsidP="00FE3381">
      <w:pPr>
        <w:keepLines/>
        <w:widowControl w:val="0"/>
        <w:rPr>
          <w:b/>
          <w:sz w:val="22"/>
          <w:szCs w:val="22"/>
        </w:rPr>
      </w:pPr>
      <w:r w:rsidRPr="00EE68D7">
        <w:rPr>
          <w:b/>
          <w:sz w:val="22"/>
          <w:szCs w:val="22"/>
        </w:rPr>
        <w:lastRenderedPageBreak/>
        <w:t>Pasākums                    Ziemassvētku labaratorijas 13_12_2018</w:t>
      </w:r>
    </w:p>
    <w:p w:rsidR="00FE3381" w:rsidRPr="00EE68D7" w:rsidRDefault="00FE3381" w:rsidP="00FE3381">
      <w:pPr>
        <w:keepLines/>
        <w:widowControl w:val="0"/>
        <w:rPr>
          <w:b/>
          <w:sz w:val="22"/>
          <w:szCs w:val="22"/>
        </w:rPr>
      </w:pPr>
    </w:p>
    <w:tbl>
      <w:tblPr>
        <w:tblW w:w="9478" w:type="dxa"/>
        <w:tblInd w:w="93" w:type="dxa"/>
        <w:tblLook w:val="04A0" w:firstRow="1" w:lastRow="0" w:firstColumn="1" w:lastColumn="0" w:noHBand="0" w:noVBand="1"/>
      </w:tblPr>
      <w:tblGrid>
        <w:gridCol w:w="528"/>
        <w:gridCol w:w="1560"/>
        <w:gridCol w:w="5562"/>
        <w:gridCol w:w="949"/>
        <w:gridCol w:w="879"/>
      </w:tblGrid>
      <w:tr w:rsidR="00DE10FC" w:rsidRPr="00EE68D7" w:rsidTr="007E65B1">
        <w:trPr>
          <w:trHeight w:val="255"/>
        </w:trPr>
        <w:tc>
          <w:tcPr>
            <w:tcW w:w="448" w:type="dxa"/>
            <w:tcBorders>
              <w:top w:val="single" w:sz="4" w:space="0" w:color="000000"/>
              <w:left w:val="single" w:sz="4" w:space="0" w:color="000000"/>
              <w:bottom w:val="nil"/>
              <w:right w:val="single" w:sz="4" w:space="0" w:color="000000"/>
            </w:tcBorders>
            <w:shd w:val="clear" w:color="CCFFFF" w:fill="CFE7F5"/>
            <w:vAlign w:val="center"/>
            <w:hideMark/>
          </w:tcPr>
          <w:p w:rsidR="00DE10FC" w:rsidRPr="00EE68D7" w:rsidRDefault="00DE10FC" w:rsidP="007E65B1">
            <w:pPr>
              <w:suppressAutoHyphens w:val="0"/>
              <w:jc w:val="center"/>
              <w:rPr>
                <w:b/>
                <w:bCs/>
                <w:color w:val="000000"/>
                <w:lang w:eastAsia="lv-LV"/>
              </w:rPr>
            </w:pPr>
            <w:r w:rsidRPr="00EE68D7">
              <w:rPr>
                <w:b/>
                <w:bCs/>
                <w:color w:val="000000"/>
                <w:sz w:val="22"/>
                <w:szCs w:val="22"/>
                <w:lang w:eastAsia="lv-LV"/>
              </w:rPr>
              <w:t>Nr.</w:t>
            </w:r>
          </w:p>
        </w:tc>
        <w:tc>
          <w:tcPr>
            <w:tcW w:w="1570" w:type="dxa"/>
            <w:vMerge w:val="restart"/>
            <w:tcBorders>
              <w:top w:val="single" w:sz="4" w:space="0" w:color="000000"/>
              <w:left w:val="single" w:sz="4" w:space="0" w:color="000000"/>
              <w:bottom w:val="single" w:sz="4" w:space="0" w:color="000000"/>
              <w:right w:val="single" w:sz="4" w:space="0" w:color="000000"/>
            </w:tcBorders>
            <w:shd w:val="clear" w:color="CCFFFF" w:fill="CFE7F5"/>
            <w:vAlign w:val="center"/>
            <w:hideMark/>
          </w:tcPr>
          <w:p w:rsidR="00DE10FC" w:rsidRPr="00EE68D7" w:rsidRDefault="00DE10FC" w:rsidP="007E65B1">
            <w:pPr>
              <w:suppressAutoHyphens w:val="0"/>
              <w:jc w:val="center"/>
              <w:rPr>
                <w:b/>
                <w:bCs/>
                <w:color w:val="000000"/>
                <w:lang w:eastAsia="lv-LV"/>
              </w:rPr>
            </w:pPr>
            <w:r w:rsidRPr="00EE68D7">
              <w:rPr>
                <w:b/>
                <w:bCs/>
                <w:color w:val="000000"/>
                <w:sz w:val="22"/>
                <w:szCs w:val="22"/>
                <w:lang w:eastAsia="lv-LV"/>
              </w:rPr>
              <w:t>Veids</w:t>
            </w:r>
          </w:p>
        </w:tc>
        <w:tc>
          <w:tcPr>
            <w:tcW w:w="5620" w:type="dxa"/>
            <w:vMerge w:val="restart"/>
            <w:tcBorders>
              <w:top w:val="single" w:sz="4" w:space="0" w:color="000000"/>
              <w:left w:val="single" w:sz="4" w:space="0" w:color="000000"/>
              <w:bottom w:val="single" w:sz="4" w:space="0" w:color="000000"/>
              <w:right w:val="single" w:sz="4" w:space="0" w:color="000000"/>
            </w:tcBorders>
            <w:shd w:val="clear" w:color="CCFFFF" w:fill="CFE7F5"/>
            <w:vAlign w:val="center"/>
            <w:hideMark/>
          </w:tcPr>
          <w:p w:rsidR="00DE10FC" w:rsidRPr="00EE68D7" w:rsidRDefault="00DE10FC" w:rsidP="007E65B1">
            <w:pPr>
              <w:suppressAutoHyphens w:val="0"/>
              <w:jc w:val="center"/>
              <w:rPr>
                <w:b/>
                <w:bCs/>
                <w:color w:val="000000"/>
                <w:lang w:eastAsia="lv-LV"/>
              </w:rPr>
            </w:pPr>
            <w:r w:rsidRPr="00EE68D7">
              <w:rPr>
                <w:b/>
                <w:bCs/>
                <w:color w:val="000000"/>
                <w:sz w:val="22"/>
                <w:szCs w:val="22"/>
                <w:lang w:eastAsia="lv-LV"/>
              </w:rPr>
              <w:t>Iekārtas nosaukums un tehniskā specifikācija</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CCFFFF" w:fill="CFE7F5"/>
            <w:vAlign w:val="center"/>
            <w:hideMark/>
          </w:tcPr>
          <w:p w:rsidR="00DE10FC" w:rsidRPr="00EE68D7" w:rsidRDefault="00DE10FC" w:rsidP="007E65B1">
            <w:pPr>
              <w:suppressAutoHyphens w:val="0"/>
              <w:jc w:val="center"/>
              <w:rPr>
                <w:b/>
                <w:bCs/>
                <w:color w:val="000000"/>
                <w:lang w:eastAsia="lv-LV"/>
              </w:rPr>
            </w:pPr>
            <w:r w:rsidRPr="00EE68D7">
              <w:rPr>
                <w:b/>
                <w:bCs/>
                <w:color w:val="000000"/>
                <w:sz w:val="22"/>
                <w:szCs w:val="22"/>
                <w:lang w:eastAsia="lv-LV"/>
              </w:rPr>
              <w:t>Skaits</w:t>
            </w:r>
          </w:p>
        </w:tc>
        <w:tc>
          <w:tcPr>
            <w:tcW w:w="889" w:type="dxa"/>
            <w:vMerge w:val="restart"/>
            <w:tcBorders>
              <w:top w:val="single" w:sz="4" w:space="0" w:color="000000"/>
              <w:left w:val="single" w:sz="4" w:space="0" w:color="000000"/>
              <w:right w:val="single" w:sz="4" w:space="0" w:color="000000"/>
            </w:tcBorders>
            <w:shd w:val="clear" w:color="CCFFFF" w:fill="CFE7F5"/>
          </w:tcPr>
          <w:p w:rsidR="00DE10FC" w:rsidRPr="00EE68D7" w:rsidRDefault="00DE10FC" w:rsidP="007E65B1">
            <w:pPr>
              <w:suppressAutoHyphens w:val="0"/>
              <w:jc w:val="center"/>
              <w:rPr>
                <w:b/>
                <w:bCs/>
                <w:color w:val="000000"/>
                <w:lang w:eastAsia="lv-LV"/>
              </w:rPr>
            </w:pPr>
          </w:p>
        </w:tc>
      </w:tr>
      <w:tr w:rsidR="00DE10FC" w:rsidRPr="00EE68D7" w:rsidTr="00507C18">
        <w:trPr>
          <w:trHeight w:val="255"/>
        </w:trPr>
        <w:tc>
          <w:tcPr>
            <w:tcW w:w="448" w:type="dxa"/>
            <w:tcBorders>
              <w:top w:val="single" w:sz="4" w:space="0" w:color="auto"/>
              <w:left w:val="single" w:sz="4" w:space="0" w:color="000000"/>
              <w:bottom w:val="single" w:sz="4" w:space="0" w:color="000000"/>
              <w:right w:val="single" w:sz="4" w:space="0" w:color="000000"/>
            </w:tcBorders>
            <w:shd w:val="clear" w:color="CCFFFF" w:fill="CFE7F5"/>
            <w:vAlign w:val="center"/>
            <w:hideMark/>
          </w:tcPr>
          <w:p w:rsidR="00DE10FC" w:rsidRPr="00EE68D7" w:rsidRDefault="00DE10FC" w:rsidP="007E65B1">
            <w:pPr>
              <w:suppressAutoHyphens w:val="0"/>
              <w:jc w:val="center"/>
              <w:rPr>
                <w:b/>
                <w:bCs/>
                <w:color w:val="000000"/>
                <w:lang w:eastAsia="lv-LV"/>
              </w:rPr>
            </w:pPr>
            <w:r w:rsidRPr="00EE68D7">
              <w:rPr>
                <w:b/>
                <w:bCs/>
                <w:color w:val="000000"/>
                <w:sz w:val="22"/>
                <w:szCs w:val="22"/>
                <w:lang w:eastAsia="lv-LV"/>
              </w:rPr>
              <w:t>p/k</w:t>
            </w:r>
          </w:p>
        </w:tc>
        <w:tc>
          <w:tcPr>
            <w:tcW w:w="1570" w:type="dxa"/>
            <w:vMerge/>
            <w:tcBorders>
              <w:top w:val="single" w:sz="4" w:space="0" w:color="000000"/>
              <w:left w:val="single" w:sz="4" w:space="0" w:color="000000"/>
              <w:bottom w:val="single" w:sz="4" w:space="0" w:color="000000"/>
              <w:right w:val="single" w:sz="4" w:space="0" w:color="000000"/>
            </w:tcBorders>
            <w:vAlign w:val="center"/>
            <w:hideMark/>
          </w:tcPr>
          <w:p w:rsidR="00DE10FC" w:rsidRPr="00EE68D7" w:rsidRDefault="00DE10FC" w:rsidP="007E65B1">
            <w:pPr>
              <w:suppressAutoHyphens w:val="0"/>
              <w:rPr>
                <w:b/>
                <w:bCs/>
                <w:color w:val="000000"/>
                <w:lang w:eastAsia="lv-LV"/>
              </w:rPr>
            </w:pPr>
          </w:p>
        </w:tc>
        <w:tc>
          <w:tcPr>
            <w:tcW w:w="5620" w:type="dxa"/>
            <w:vMerge/>
            <w:tcBorders>
              <w:top w:val="single" w:sz="4" w:space="0" w:color="000000"/>
              <w:left w:val="single" w:sz="4" w:space="0" w:color="000000"/>
              <w:bottom w:val="single" w:sz="4" w:space="0" w:color="000000"/>
              <w:right w:val="single" w:sz="4" w:space="0" w:color="000000"/>
            </w:tcBorders>
            <w:vAlign w:val="center"/>
            <w:hideMark/>
          </w:tcPr>
          <w:p w:rsidR="00DE10FC" w:rsidRPr="00EE68D7" w:rsidRDefault="00DE10FC" w:rsidP="007E65B1">
            <w:pPr>
              <w:suppressAutoHyphens w:val="0"/>
              <w:rPr>
                <w:b/>
                <w:bCs/>
                <w:color w:val="000000"/>
                <w:lang w:eastAsia="lv-LV"/>
              </w:rPr>
            </w:pPr>
          </w:p>
        </w:tc>
        <w:tc>
          <w:tcPr>
            <w:tcW w:w="951" w:type="dxa"/>
            <w:vMerge/>
            <w:tcBorders>
              <w:top w:val="single" w:sz="4" w:space="0" w:color="000000"/>
              <w:left w:val="single" w:sz="4" w:space="0" w:color="000000"/>
              <w:bottom w:val="single" w:sz="4" w:space="0" w:color="000000"/>
              <w:right w:val="single" w:sz="4" w:space="0" w:color="000000"/>
            </w:tcBorders>
            <w:vAlign w:val="center"/>
            <w:hideMark/>
          </w:tcPr>
          <w:p w:rsidR="00DE10FC" w:rsidRPr="00EE68D7" w:rsidRDefault="00DE10FC" w:rsidP="007E65B1">
            <w:pPr>
              <w:suppressAutoHyphens w:val="0"/>
              <w:rPr>
                <w:b/>
                <w:bCs/>
                <w:color w:val="000000"/>
                <w:lang w:eastAsia="lv-LV"/>
              </w:rPr>
            </w:pPr>
          </w:p>
        </w:tc>
        <w:tc>
          <w:tcPr>
            <w:tcW w:w="889" w:type="dxa"/>
            <w:vMerge/>
            <w:tcBorders>
              <w:left w:val="single" w:sz="4" w:space="0" w:color="000000"/>
              <w:bottom w:val="single" w:sz="4" w:space="0" w:color="000000"/>
              <w:right w:val="single" w:sz="4" w:space="0" w:color="000000"/>
            </w:tcBorders>
          </w:tcPr>
          <w:p w:rsidR="00DE10FC" w:rsidRPr="00EE68D7" w:rsidRDefault="00DE10FC" w:rsidP="007E65B1">
            <w:pPr>
              <w:suppressAutoHyphens w:val="0"/>
              <w:rPr>
                <w:b/>
                <w:bCs/>
                <w:color w:val="000000"/>
                <w:lang w:eastAsia="lv-LV"/>
              </w:rPr>
            </w:pPr>
          </w:p>
        </w:tc>
      </w:tr>
      <w:tr w:rsidR="00037C27" w:rsidRPr="00EE68D7" w:rsidTr="00037C27">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1</w:t>
            </w:r>
          </w:p>
        </w:tc>
        <w:tc>
          <w:tcPr>
            <w:tcW w:w="157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lang w:eastAsia="lv-LV"/>
              </w:rPr>
            </w:pPr>
            <w:r w:rsidRPr="00EE68D7">
              <w:rPr>
                <w:sz w:val="22"/>
                <w:szCs w:val="22"/>
                <w:lang w:eastAsia="lv-LV"/>
              </w:rPr>
              <w:t>Gaisma</w:t>
            </w:r>
          </w:p>
        </w:tc>
        <w:tc>
          <w:tcPr>
            <w:tcW w:w="5620" w:type="dxa"/>
            <w:tcBorders>
              <w:top w:val="single" w:sz="4" w:space="0" w:color="000000"/>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rPr>
                <w:lang w:eastAsia="lv-LV"/>
              </w:rPr>
            </w:pPr>
            <w:r w:rsidRPr="00EE68D7">
              <w:rPr>
                <w:sz w:val="22"/>
                <w:szCs w:val="22"/>
                <w:lang w:eastAsia="lv-LV"/>
              </w:rPr>
              <w:t>LED tipa prožektors ar LED Gaismas avotu 18x10w ar RGBW krāsu</w:t>
            </w:r>
            <w:r w:rsidRPr="00EE68D7">
              <w:rPr>
                <w:sz w:val="22"/>
                <w:szCs w:val="22"/>
                <w:lang w:eastAsia="lv-LV"/>
              </w:rPr>
              <w:br/>
              <w:t>jaukšanas sistēmu</w:t>
            </w:r>
          </w:p>
        </w:tc>
        <w:tc>
          <w:tcPr>
            <w:tcW w:w="951"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16</w:t>
            </w:r>
          </w:p>
        </w:tc>
        <w:tc>
          <w:tcPr>
            <w:tcW w:w="889" w:type="dxa"/>
            <w:tcBorders>
              <w:top w:val="nil"/>
              <w:left w:val="nil"/>
              <w:bottom w:val="single" w:sz="4" w:space="0" w:color="000000"/>
              <w:right w:val="single" w:sz="4" w:space="0" w:color="000000"/>
            </w:tcBorders>
            <w:shd w:val="clear" w:color="FFFFCC" w:fill="FFFFFF"/>
          </w:tcPr>
          <w:p w:rsidR="00037C27" w:rsidRPr="00EE68D7" w:rsidRDefault="00037C27" w:rsidP="007E65B1">
            <w:pPr>
              <w:suppressAutoHyphens w:val="0"/>
              <w:jc w:val="center"/>
              <w:rPr>
                <w:color w:val="000000"/>
                <w:lang w:eastAsia="lv-LV"/>
              </w:rPr>
            </w:pPr>
          </w:p>
        </w:tc>
      </w:tr>
      <w:tr w:rsidR="00037C27" w:rsidRPr="00EE68D7" w:rsidTr="00037C27">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2</w:t>
            </w:r>
          </w:p>
        </w:tc>
        <w:tc>
          <w:tcPr>
            <w:tcW w:w="157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lang w:eastAsia="lv-LV"/>
              </w:rPr>
            </w:pPr>
            <w:r w:rsidRPr="00EE68D7">
              <w:rPr>
                <w:sz w:val="22"/>
                <w:szCs w:val="22"/>
                <w:lang w:eastAsia="lv-LV"/>
              </w:rPr>
              <w:t>Gaisma</w:t>
            </w:r>
          </w:p>
        </w:tc>
        <w:tc>
          <w:tcPr>
            <w:tcW w:w="5620" w:type="dxa"/>
            <w:tcBorders>
              <w:top w:val="single" w:sz="4" w:space="0" w:color="000000"/>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rPr>
                <w:lang w:eastAsia="lv-LV"/>
              </w:rPr>
            </w:pPr>
            <w:r w:rsidRPr="00EE68D7">
              <w:rPr>
                <w:sz w:val="22"/>
                <w:szCs w:val="22"/>
                <w:lang w:eastAsia="lv-LV"/>
              </w:rPr>
              <w:t>LED paneļis – LED paneļi ar vismaz 18x 10W RGBW multidiodēm</w:t>
            </w:r>
          </w:p>
        </w:tc>
        <w:tc>
          <w:tcPr>
            <w:tcW w:w="951"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12</w:t>
            </w:r>
          </w:p>
        </w:tc>
        <w:tc>
          <w:tcPr>
            <w:tcW w:w="889" w:type="dxa"/>
            <w:tcBorders>
              <w:top w:val="nil"/>
              <w:left w:val="nil"/>
              <w:bottom w:val="single" w:sz="4" w:space="0" w:color="000000"/>
              <w:right w:val="single" w:sz="4" w:space="0" w:color="000000"/>
            </w:tcBorders>
            <w:shd w:val="clear" w:color="FFFFCC" w:fill="FFFFFF"/>
          </w:tcPr>
          <w:p w:rsidR="00037C27" w:rsidRPr="00EE68D7" w:rsidRDefault="00037C27" w:rsidP="007E65B1">
            <w:pPr>
              <w:suppressAutoHyphens w:val="0"/>
              <w:jc w:val="center"/>
              <w:rPr>
                <w:color w:val="000000"/>
                <w:lang w:eastAsia="lv-LV"/>
              </w:rPr>
            </w:pPr>
          </w:p>
        </w:tc>
      </w:tr>
      <w:tr w:rsidR="00037C27" w:rsidRPr="00EE68D7" w:rsidTr="00037C27">
        <w:trPr>
          <w:trHeight w:val="43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3</w:t>
            </w:r>
          </w:p>
        </w:tc>
        <w:tc>
          <w:tcPr>
            <w:tcW w:w="157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lang w:eastAsia="lv-LV"/>
              </w:rPr>
            </w:pPr>
            <w:r w:rsidRPr="00EE68D7">
              <w:rPr>
                <w:sz w:val="22"/>
                <w:szCs w:val="22"/>
                <w:lang w:eastAsia="lv-LV"/>
              </w:rPr>
              <w:t>Gaisma</w:t>
            </w:r>
          </w:p>
        </w:tc>
        <w:tc>
          <w:tcPr>
            <w:tcW w:w="5620" w:type="dxa"/>
            <w:tcBorders>
              <w:top w:val="single" w:sz="4" w:space="0" w:color="000000"/>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rPr>
                <w:lang w:eastAsia="lv-LV"/>
              </w:rPr>
            </w:pPr>
            <w:r w:rsidRPr="00EE68D7">
              <w:rPr>
                <w:sz w:val="22"/>
                <w:szCs w:val="22"/>
                <w:lang w:eastAsia="lv-LV"/>
              </w:rPr>
              <w:t>LED tipa prožektors ar LED Gaismas avotu 250w ar 2200-6500K krāsu</w:t>
            </w:r>
            <w:r w:rsidRPr="00EE68D7">
              <w:rPr>
                <w:sz w:val="22"/>
                <w:szCs w:val="22"/>
                <w:lang w:eastAsia="lv-LV"/>
              </w:rPr>
              <w:br/>
              <w:t>jaukšanas sistēmu</w:t>
            </w:r>
          </w:p>
        </w:tc>
        <w:tc>
          <w:tcPr>
            <w:tcW w:w="951"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2</w:t>
            </w:r>
          </w:p>
        </w:tc>
        <w:tc>
          <w:tcPr>
            <w:tcW w:w="889" w:type="dxa"/>
            <w:tcBorders>
              <w:top w:val="nil"/>
              <w:left w:val="nil"/>
              <w:bottom w:val="single" w:sz="4" w:space="0" w:color="000000"/>
              <w:right w:val="single" w:sz="4" w:space="0" w:color="000000"/>
            </w:tcBorders>
            <w:shd w:val="clear" w:color="FFFFCC" w:fill="FFFFFF"/>
          </w:tcPr>
          <w:p w:rsidR="00037C27" w:rsidRPr="00EE68D7" w:rsidRDefault="00037C27" w:rsidP="007E65B1">
            <w:pPr>
              <w:suppressAutoHyphens w:val="0"/>
              <w:jc w:val="center"/>
              <w:rPr>
                <w:color w:val="000000"/>
                <w:lang w:eastAsia="lv-LV"/>
              </w:rPr>
            </w:pPr>
          </w:p>
        </w:tc>
      </w:tr>
      <w:tr w:rsidR="00037C27" w:rsidRPr="00EE68D7" w:rsidTr="00037C27">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4</w:t>
            </w:r>
          </w:p>
        </w:tc>
        <w:tc>
          <w:tcPr>
            <w:tcW w:w="157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lang w:eastAsia="lv-LV"/>
              </w:rPr>
            </w:pPr>
            <w:r w:rsidRPr="00EE68D7">
              <w:rPr>
                <w:sz w:val="22"/>
                <w:szCs w:val="22"/>
                <w:lang w:eastAsia="lv-LV"/>
              </w:rPr>
              <w:t>Gaisma</w:t>
            </w:r>
          </w:p>
        </w:tc>
        <w:tc>
          <w:tcPr>
            <w:tcW w:w="5620" w:type="dxa"/>
            <w:tcBorders>
              <w:top w:val="single" w:sz="4" w:space="0" w:color="000000"/>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rPr>
                <w:lang w:eastAsia="lv-LV"/>
              </w:rPr>
            </w:pPr>
            <w:r w:rsidRPr="00EE68D7">
              <w:rPr>
                <w:sz w:val="22"/>
                <w:szCs w:val="22"/>
                <w:lang w:eastAsia="lv-LV"/>
              </w:rPr>
              <w:t>Gaismas iekārtu vadības pults Atbalsta DMX512 signāla</w:t>
            </w:r>
            <w:r w:rsidRPr="00EE68D7">
              <w:rPr>
                <w:sz w:val="22"/>
                <w:szCs w:val="22"/>
                <w:lang w:eastAsia="lv-LV"/>
              </w:rPr>
              <w:br/>
              <w:t>protokolu. Aprīkota ar 22 collu skarienjūtīgu ekrānu. Ar funkciju</w:t>
            </w:r>
            <w:r w:rsidRPr="00EE68D7">
              <w:rPr>
                <w:sz w:val="22"/>
                <w:szCs w:val="22"/>
                <w:lang w:eastAsia="lv-LV"/>
              </w:rPr>
              <w:br/>
              <w:t>izmantojot ārējo serveri konfigurēt līdz 64 dmx līnijām. Aprīkota</w:t>
            </w:r>
            <w:r w:rsidRPr="00EE68D7">
              <w:rPr>
                <w:sz w:val="22"/>
                <w:szCs w:val="22"/>
                <w:lang w:eastAsia="lv-LV"/>
              </w:rPr>
              <w:br/>
              <w:t>ar programējamiem regulātoriem un ātrās izsaukšanas pogām</w:t>
            </w:r>
          </w:p>
        </w:tc>
        <w:tc>
          <w:tcPr>
            <w:tcW w:w="951"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1</w:t>
            </w:r>
          </w:p>
        </w:tc>
        <w:tc>
          <w:tcPr>
            <w:tcW w:w="889" w:type="dxa"/>
            <w:tcBorders>
              <w:top w:val="nil"/>
              <w:left w:val="nil"/>
              <w:bottom w:val="single" w:sz="4" w:space="0" w:color="000000"/>
              <w:right w:val="single" w:sz="4" w:space="0" w:color="000000"/>
            </w:tcBorders>
            <w:shd w:val="clear" w:color="FFFFCC" w:fill="FFFFFF"/>
          </w:tcPr>
          <w:p w:rsidR="00037C27" w:rsidRPr="00EE68D7" w:rsidRDefault="00037C27" w:rsidP="007E65B1">
            <w:pPr>
              <w:suppressAutoHyphens w:val="0"/>
              <w:jc w:val="center"/>
              <w:rPr>
                <w:color w:val="000000"/>
                <w:lang w:eastAsia="lv-LV"/>
              </w:rPr>
            </w:pPr>
          </w:p>
        </w:tc>
      </w:tr>
      <w:tr w:rsidR="00037C27" w:rsidRPr="00EE68D7" w:rsidTr="00037C27">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5</w:t>
            </w:r>
          </w:p>
        </w:tc>
        <w:tc>
          <w:tcPr>
            <w:tcW w:w="157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 </w:t>
            </w:r>
          </w:p>
        </w:tc>
        <w:tc>
          <w:tcPr>
            <w:tcW w:w="5620" w:type="dxa"/>
            <w:tcBorders>
              <w:top w:val="single" w:sz="4" w:space="0" w:color="000000"/>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rPr>
                <w:color w:val="000000"/>
                <w:lang w:eastAsia="lv-LV"/>
              </w:rPr>
            </w:pPr>
            <w:r w:rsidRPr="00EE68D7">
              <w:rPr>
                <w:color w:val="000000"/>
                <w:sz w:val="22"/>
                <w:szCs w:val="22"/>
                <w:lang w:eastAsia="lv-LV"/>
              </w:rPr>
              <w:t>Visu pasākuma norisei nepieciešamo barošanas vadu, elektrības pagarinātāju un jaudas līniju komplekts, kurš atbilst visām drošības prasībām, atbilst Latvijas Republikā pieņemtiem standartiem un ir teicamā tehniskā stāvoklī.</w:t>
            </w:r>
          </w:p>
        </w:tc>
        <w:tc>
          <w:tcPr>
            <w:tcW w:w="951"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1</w:t>
            </w:r>
          </w:p>
        </w:tc>
        <w:tc>
          <w:tcPr>
            <w:tcW w:w="889" w:type="dxa"/>
            <w:tcBorders>
              <w:top w:val="nil"/>
              <w:left w:val="nil"/>
              <w:bottom w:val="single" w:sz="4" w:space="0" w:color="000000"/>
              <w:right w:val="single" w:sz="4" w:space="0" w:color="000000"/>
            </w:tcBorders>
            <w:shd w:val="clear" w:color="FFFFCC" w:fill="FFFFFF"/>
          </w:tcPr>
          <w:p w:rsidR="00037C27" w:rsidRPr="00EE68D7" w:rsidRDefault="00037C27" w:rsidP="007E65B1">
            <w:pPr>
              <w:suppressAutoHyphens w:val="0"/>
              <w:jc w:val="center"/>
              <w:rPr>
                <w:color w:val="000000"/>
                <w:lang w:eastAsia="lv-LV"/>
              </w:rPr>
            </w:pPr>
          </w:p>
        </w:tc>
      </w:tr>
      <w:tr w:rsidR="00037C27" w:rsidRPr="00EE68D7" w:rsidTr="00037C27">
        <w:trPr>
          <w:trHeight w:val="255"/>
        </w:trPr>
        <w:tc>
          <w:tcPr>
            <w:tcW w:w="448" w:type="dxa"/>
            <w:tcBorders>
              <w:top w:val="nil"/>
              <w:left w:val="single" w:sz="4" w:space="0" w:color="000000"/>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6</w:t>
            </w:r>
          </w:p>
        </w:tc>
        <w:tc>
          <w:tcPr>
            <w:tcW w:w="1570"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 </w:t>
            </w:r>
          </w:p>
        </w:tc>
        <w:tc>
          <w:tcPr>
            <w:tcW w:w="5620" w:type="dxa"/>
            <w:tcBorders>
              <w:top w:val="single" w:sz="4" w:space="0" w:color="000000"/>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rPr>
                <w:color w:val="000000"/>
                <w:lang w:eastAsia="lv-LV"/>
              </w:rPr>
            </w:pPr>
            <w:r w:rsidRPr="00EE68D7">
              <w:rPr>
                <w:color w:val="000000"/>
                <w:sz w:val="22"/>
                <w:szCs w:val="22"/>
                <w:lang w:eastAsia="lv-LV"/>
              </w:rPr>
              <w:t>Visu pasākuma norisei nepieciešamo signāla vadu un skatuves multikabeļu komplekts, kurš atbilst visām drošības prasībām, atbilst Latvijas Republikā pieņemtiem standartiem un ir teicamā tehniskā stāvoklī. Komplektā ietilpst visi nepieciešamie vadi, lai pieslēgtu visus mikrofonus, instrumentus un monitoru līnijas</w:t>
            </w:r>
          </w:p>
        </w:tc>
        <w:tc>
          <w:tcPr>
            <w:tcW w:w="951" w:type="dxa"/>
            <w:tcBorders>
              <w:top w:val="nil"/>
              <w:left w:val="nil"/>
              <w:bottom w:val="single" w:sz="4" w:space="0" w:color="000000"/>
              <w:right w:val="single" w:sz="4" w:space="0" w:color="000000"/>
            </w:tcBorders>
            <w:shd w:val="clear" w:color="FFFFCC" w:fill="FFFFFF"/>
            <w:vAlign w:val="center"/>
            <w:hideMark/>
          </w:tcPr>
          <w:p w:rsidR="00037C27" w:rsidRPr="00EE68D7" w:rsidRDefault="00037C27" w:rsidP="007E65B1">
            <w:pPr>
              <w:suppressAutoHyphens w:val="0"/>
              <w:jc w:val="center"/>
              <w:rPr>
                <w:color w:val="000000"/>
                <w:lang w:eastAsia="lv-LV"/>
              </w:rPr>
            </w:pPr>
            <w:r w:rsidRPr="00EE68D7">
              <w:rPr>
                <w:color w:val="000000"/>
                <w:sz w:val="22"/>
                <w:szCs w:val="22"/>
                <w:lang w:eastAsia="lv-LV"/>
              </w:rPr>
              <w:t>1</w:t>
            </w:r>
          </w:p>
        </w:tc>
        <w:tc>
          <w:tcPr>
            <w:tcW w:w="889" w:type="dxa"/>
            <w:tcBorders>
              <w:top w:val="nil"/>
              <w:left w:val="nil"/>
              <w:bottom w:val="single" w:sz="4" w:space="0" w:color="000000"/>
              <w:right w:val="single" w:sz="4" w:space="0" w:color="000000"/>
            </w:tcBorders>
            <w:shd w:val="clear" w:color="FFFFCC" w:fill="FFFFFF"/>
          </w:tcPr>
          <w:p w:rsidR="00037C27" w:rsidRPr="00EE68D7" w:rsidRDefault="00037C27" w:rsidP="007E65B1">
            <w:pPr>
              <w:suppressAutoHyphens w:val="0"/>
              <w:jc w:val="center"/>
              <w:rPr>
                <w:color w:val="000000"/>
                <w:lang w:eastAsia="lv-LV"/>
              </w:rPr>
            </w:pPr>
          </w:p>
        </w:tc>
      </w:tr>
    </w:tbl>
    <w:p w:rsidR="00E67F2C" w:rsidRPr="00EE68D7" w:rsidRDefault="00E67F2C" w:rsidP="003D3023">
      <w:pPr>
        <w:keepLines/>
        <w:widowControl w:val="0"/>
        <w:jc w:val="both"/>
        <w:rPr>
          <w:b/>
          <w:sz w:val="22"/>
          <w:szCs w:val="22"/>
        </w:rPr>
      </w:pPr>
    </w:p>
    <w:p w:rsidR="00E67F2C" w:rsidRPr="00EE68D7" w:rsidRDefault="00E67F2C" w:rsidP="003D3023">
      <w:pPr>
        <w:keepLines/>
        <w:widowControl w:val="0"/>
        <w:jc w:val="both"/>
        <w:rPr>
          <w:b/>
          <w:sz w:val="22"/>
          <w:szCs w:val="22"/>
        </w:rPr>
      </w:pPr>
    </w:p>
    <w:p w:rsidR="00E67F2C" w:rsidRPr="00EE68D7" w:rsidRDefault="00E67F2C" w:rsidP="003D3023">
      <w:pPr>
        <w:keepLines/>
        <w:widowControl w:val="0"/>
        <w:jc w:val="both"/>
        <w:rPr>
          <w:b/>
          <w:sz w:val="22"/>
          <w:szCs w:val="22"/>
        </w:rPr>
      </w:pPr>
    </w:p>
    <w:p w:rsidR="00E67F2C" w:rsidRPr="00EE68D7" w:rsidRDefault="00E67F2C" w:rsidP="003D3023">
      <w:pPr>
        <w:keepLines/>
        <w:widowControl w:val="0"/>
        <w:jc w:val="both"/>
        <w:rPr>
          <w:b/>
          <w:sz w:val="22"/>
          <w:szCs w:val="22"/>
        </w:rPr>
      </w:pPr>
    </w:p>
    <w:p w:rsidR="00AC3303" w:rsidRPr="00EE68D7" w:rsidRDefault="00AC3303" w:rsidP="00AC3303">
      <w:pPr>
        <w:keepLines/>
        <w:widowControl w:val="0"/>
        <w:ind w:left="425"/>
        <w:jc w:val="both"/>
        <w:rPr>
          <w:sz w:val="22"/>
          <w:szCs w:val="22"/>
        </w:rPr>
      </w:pPr>
      <w:r w:rsidRPr="00EE68D7">
        <w:rPr>
          <w:sz w:val="22"/>
          <w:szCs w:val="22"/>
        </w:rPr>
        <w:t>Pretendents: ____________ apliecina, ka:</w:t>
      </w:r>
    </w:p>
    <w:p w:rsidR="00AC3303" w:rsidRPr="00EE68D7" w:rsidRDefault="00AC3303" w:rsidP="002504D9">
      <w:pPr>
        <w:keepLines/>
        <w:widowControl w:val="0"/>
        <w:ind w:left="425"/>
        <w:jc w:val="both"/>
        <w:rPr>
          <w:sz w:val="22"/>
          <w:szCs w:val="22"/>
        </w:rPr>
      </w:pPr>
      <w:r w:rsidRPr="00EE68D7">
        <w:rPr>
          <w:sz w:val="22"/>
          <w:szCs w:val="22"/>
        </w:rPr>
        <w:t>–nav tādu apstākļu, kuri liegtu piedalīties aptaujā un pildīt tehniskās specifikācijās norādītās prasības;</w:t>
      </w:r>
    </w:p>
    <w:p w:rsidR="00AC3303" w:rsidRPr="00EE68D7" w:rsidRDefault="00A603E6" w:rsidP="00075BC0">
      <w:pPr>
        <w:pStyle w:val="ListParagraph"/>
        <w:keepLines/>
        <w:widowControl w:val="0"/>
        <w:numPr>
          <w:ilvl w:val="0"/>
          <w:numId w:val="2"/>
        </w:numPr>
        <w:ind w:left="426" w:hanging="66"/>
        <w:jc w:val="both"/>
        <w:rPr>
          <w:sz w:val="22"/>
          <w:szCs w:val="22"/>
        </w:rPr>
      </w:pPr>
      <w:r w:rsidRPr="00EE68D7">
        <w:rPr>
          <w:bCs/>
          <w:sz w:val="22"/>
          <w:szCs w:val="22"/>
        </w:rPr>
        <w:t>ir pieredze</w:t>
      </w:r>
      <w:r w:rsidR="00D13D3D">
        <w:rPr>
          <w:bCs/>
          <w:sz w:val="22"/>
          <w:szCs w:val="22"/>
        </w:rPr>
        <w:t>pakalpojumu sniegšanā vismaz 2</w:t>
      </w:r>
      <w:r w:rsidR="002504D9" w:rsidRPr="00EE68D7">
        <w:rPr>
          <w:bCs/>
          <w:sz w:val="22"/>
          <w:szCs w:val="22"/>
        </w:rPr>
        <w:t xml:space="preserve"> gadu</w:t>
      </w:r>
      <w:r w:rsidR="00D13D3D">
        <w:rPr>
          <w:bCs/>
          <w:sz w:val="22"/>
          <w:szCs w:val="22"/>
        </w:rPr>
        <w:t>s</w:t>
      </w:r>
      <w:r w:rsidR="00AC3303" w:rsidRPr="00EE68D7">
        <w:rPr>
          <w:bCs/>
          <w:sz w:val="22"/>
          <w:szCs w:val="22"/>
        </w:rPr>
        <w:t>;</w:t>
      </w:r>
    </w:p>
    <w:p w:rsidR="00AC3303" w:rsidRPr="00EE68D7" w:rsidRDefault="00AC3303" w:rsidP="003D52F0">
      <w:pPr>
        <w:keepLines/>
        <w:widowControl w:val="0"/>
        <w:ind w:left="425"/>
        <w:jc w:val="both"/>
        <w:rPr>
          <w:sz w:val="22"/>
          <w:szCs w:val="22"/>
        </w:rPr>
      </w:pPr>
      <w:r w:rsidRPr="00EE68D7">
        <w:rPr>
          <w:sz w:val="22"/>
          <w:szCs w:val="22"/>
        </w:rPr>
        <w:t>Paraksta pretendents vai tā pilnvarota persona (pilnvarot</w:t>
      </w:r>
      <w:r w:rsidR="003D52F0" w:rsidRPr="00EE68D7">
        <w:rPr>
          <w:sz w:val="22"/>
          <w:szCs w:val="22"/>
        </w:rPr>
        <w:t>ai personai pievieno pilnvaru):</w:t>
      </w:r>
    </w:p>
    <w:tbl>
      <w:tblPr>
        <w:tblpPr w:leftFromText="180" w:rightFromText="180" w:vertAnchor="text" w:horzAnchor="margin" w:tblpXSpec="center" w:tblpY="142"/>
        <w:tblW w:w="9435" w:type="dxa"/>
        <w:tblLayout w:type="fixed"/>
        <w:tblLook w:val="04A0" w:firstRow="1" w:lastRow="0" w:firstColumn="1" w:lastColumn="0" w:noHBand="0" w:noVBand="1"/>
      </w:tblPr>
      <w:tblGrid>
        <w:gridCol w:w="4644"/>
        <w:gridCol w:w="4791"/>
      </w:tblGrid>
      <w:tr w:rsidR="00AC3303" w:rsidRPr="00EE68D7" w:rsidTr="003D52F0">
        <w:trPr>
          <w:trHeight w:val="552"/>
        </w:trPr>
        <w:tc>
          <w:tcPr>
            <w:tcW w:w="4644" w:type="dxa"/>
            <w:tcBorders>
              <w:top w:val="single" w:sz="4" w:space="0" w:color="000000"/>
              <w:left w:val="single" w:sz="4" w:space="0" w:color="000000"/>
              <w:bottom w:val="single" w:sz="4" w:space="0" w:color="000000"/>
              <w:right w:val="nil"/>
            </w:tcBorders>
            <w:hideMark/>
          </w:tcPr>
          <w:p w:rsidR="00AC3303" w:rsidRPr="00EE68D7" w:rsidRDefault="00AC3303">
            <w:pPr>
              <w:keepLines/>
              <w:widowControl w:val="0"/>
              <w:ind w:left="425"/>
              <w:jc w:val="both"/>
              <w:rPr>
                <w:bCs/>
              </w:rPr>
            </w:pPr>
            <w:r w:rsidRPr="00EE68D7">
              <w:rPr>
                <w:bCs/>
                <w:sz w:val="22"/>
                <w:szCs w:val="22"/>
              </w:rPr>
              <w:t>Vārds, uzvārds, amats</w:t>
            </w:r>
            <w:r w:rsidR="003D52F0" w:rsidRPr="00EE68D7">
              <w:rPr>
                <w:bCs/>
                <w:sz w:val="22"/>
                <w:szCs w:val="22"/>
              </w:rPr>
              <w:t>, paraksts</w:t>
            </w:r>
          </w:p>
        </w:tc>
        <w:tc>
          <w:tcPr>
            <w:tcW w:w="4791" w:type="dxa"/>
            <w:tcBorders>
              <w:top w:val="single" w:sz="4" w:space="0" w:color="000000"/>
              <w:left w:val="single" w:sz="4" w:space="0" w:color="000000"/>
              <w:bottom w:val="single" w:sz="4" w:space="0" w:color="000000"/>
              <w:right w:val="single" w:sz="4" w:space="0" w:color="000000"/>
            </w:tcBorders>
          </w:tcPr>
          <w:p w:rsidR="00AC3303" w:rsidRPr="00EE68D7" w:rsidRDefault="00AC3303">
            <w:pPr>
              <w:keepLines/>
              <w:widowControl w:val="0"/>
              <w:ind w:left="425"/>
              <w:jc w:val="both"/>
            </w:pPr>
          </w:p>
        </w:tc>
      </w:tr>
    </w:tbl>
    <w:p w:rsidR="007340C1" w:rsidRPr="00EE68D7" w:rsidRDefault="007340C1">
      <w:pPr>
        <w:rPr>
          <w:sz w:val="22"/>
          <w:szCs w:val="22"/>
        </w:rPr>
      </w:pPr>
    </w:p>
    <w:sectPr w:rsidR="007340C1" w:rsidRPr="00EE68D7" w:rsidSect="00413FF5">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D85" w:rsidRDefault="00925D85" w:rsidP="00AD3899">
      <w:r>
        <w:separator/>
      </w:r>
    </w:p>
  </w:endnote>
  <w:endnote w:type="continuationSeparator" w:id="0">
    <w:p w:rsidR="00925D85" w:rsidRDefault="00925D85" w:rsidP="00AD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8D7" w:rsidRDefault="00925D85">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67.7pt;margin-top:770.3pt;width:61pt;height:15.3pt;z-index:-251656192;mso-position-horizontal-relative:page;mso-position-vertical-relative:page" filled="f" stroked="f">
          <v:textbox inset="0,0,0,0">
            <w:txbxContent>
              <w:p w:rsidR="00EE68D7" w:rsidRDefault="00EE68D7">
                <w:pPr>
                  <w:pStyle w:val="BodyText"/>
                  <w:spacing w:before="10"/>
                  <w:ind w:left="20"/>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D85" w:rsidRDefault="00925D85" w:rsidP="00AD3899">
      <w:r>
        <w:separator/>
      </w:r>
    </w:p>
  </w:footnote>
  <w:footnote w:type="continuationSeparator" w:id="0">
    <w:p w:rsidR="00925D85" w:rsidRDefault="00925D85" w:rsidP="00AD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8D7" w:rsidRDefault="00925D85">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79.7pt;margin-top:56pt;width:36.05pt;height:15.3pt;z-index:-251657216;mso-position-horizontal-relative:page;mso-position-vertical-relative:page" filled="f" stroked="f">
          <v:textbox inset="0,0,0,0">
            <w:txbxContent>
              <w:p w:rsidR="00EE68D7" w:rsidRDefault="00EE68D7">
                <w:pPr>
                  <w:pStyle w:val="BodyText"/>
                  <w:spacing w:before="10"/>
                  <w:ind w:left="20"/>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C187E"/>
    <w:multiLevelType w:val="hybridMultilevel"/>
    <w:tmpl w:val="24FAD6F8"/>
    <w:lvl w:ilvl="0" w:tplc="20B4FA1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12F4862"/>
    <w:multiLevelType w:val="hybridMultilevel"/>
    <w:tmpl w:val="71100320"/>
    <w:lvl w:ilvl="0" w:tplc="3072F5EA">
      <w:start w:val="1"/>
      <w:numFmt w:val="decimal"/>
      <w:lvlText w:val="%1."/>
      <w:lvlJc w:val="left"/>
      <w:pPr>
        <w:tabs>
          <w:tab w:val="num" w:pos="720"/>
        </w:tabs>
        <w:ind w:left="72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nsid w:val="4934170C"/>
    <w:multiLevelType w:val="multilevel"/>
    <w:tmpl w:val="D7BCE0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F00749D"/>
    <w:multiLevelType w:val="hybridMultilevel"/>
    <w:tmpl w:val="D592C200"/>
    <w:lvl w:ilvl="0" w:tplc="CA00F104">
      <w:start w:val="201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6BC381D"/>
    <w:multiLevelType w:val="multilevel"/>
    <w:tmpl w:val="C9369BC0"/>
    <w:lvl w:ilvl="0">
      <w:start w:val="1"/>
      <w:numFmt w:val="decimal"/>
      <w:lvlText w:val="%1."/>
      <w:lvlJc w:val="left"/>
      <w:pPr>
        <w:ind w:left="540" w:hanging="540"/>
      </w:pPr>
      <w:rPr>
        <w:rFonts w:hint="default"/>
        <w:color w:val="000000" w:themeColor="text1"/>
      </w:rPr>
    </w:lvl>
    <w:lvl w:ilvl="1">
      <w:start w:val="2"/>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
    <w:nsid w:val="5EAA7052"/>
    <w:multiLevelType w:val="hybridMultilevel"/>
    <w:tmpl w:val="E7AEA590"/>
    <w:lvl w:ilvl="0" w:tplc="472CF53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6B3D7D"/>
    <w:multiLevelType w:val="multilevel"/>
    <w:tmpl w:val="59F0CEA6"/>
    <w:lvl w:ilvl="0">
      <w:start w:val="1"/>
      <w:numFmt w:val="decimal"/>
      <w:lvlText w:val="%1."/>
      <w:lvlJc w:val="left"/>
      <w:pPr>
        <w:ind w:left="540" w:hanging="540"/>
      </w:pPr>
      <w:rPr>
        <w:rFonts w:hint="default"/>
        <w:color w:val="000000" w:themeColor="text1"/>
      </w:rPr>
    </w:lvl>
    <w:lvl w:ilvl="1">
      <w:start w:val="1"/>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030C1"/>
    <w:rsid w:val="000237C5"/>
    <w:rsid w:val="00037C27"/>
    <w:rsid w:val="00045A70"/>
    <w:rsid w:val="00047A21"/>
    <w:rsid w:val="00067576"/>
    <w:rsid w:val="00075A06"/>
    <w:rsid w:val="00075BC0"/>
    <w:rsid w:val="000C24C3"/>
    <w:rsid w:val="000F63CE"/>
    <w:rsid w:val="00106E1E"/>
    <w:rsid w:val="0012006E"/>
    <w:rsid w:val="0016741C"/>
    <w:rsid w:val="001C146C"/>
    <w:rsid w:val="001E1822"/>
    <w:rsid w:val="001F002D"/>
    <w:rsid w:val="00201143"/>
    <w:rsid w:val="00202B39"/>
    <w:rsid w:val="00211FAD"/>
    <w:rsid w:val="00243913"/>
    <w:rsid w:val="002504D9"/>
    <w:rsid w:val="00252F9B"/>
    <w:rsid w:val="00264B2B"/>
    <w:rsid w:val="002819F4"/>
    <w:rsid w:val="0029108A"/>
    <w:rsid w:val="002C01EE"/>
    <w:rsid w:val="002E7188"/>
    <w:rsid w:val="00316D87"/>
    <w:rsid w:val="00323136"/>
    <w:rsid w:val="00344832"/>
    <w:rsid w:val="00367697"/>
    <w:rsid w:val="0038506D"/>
    <w:rsid w:val="003902AB"/>
    <w:rsid w:val="003966D4"/>
    <w:rsid w:val="00396B59"/>
    <w:rsid w:val="003C3CE1"/>
    <w:rsid w:val="003D3023"/>
    <w:rsid w:val="003D52F0"/>
    <w:rsid w:val="003E0DC5"/>
    <w:rsid w:val="003F1C67"/>
    <w:rsid w:val="00413FF5"/>
    <w:rsid w:val="00427F69"/>
    <w:rsid w:val="004850D9"/>
    <w:rsid w:val="004B560E"/>
    <w:rsid w:val="004D5A8C"/>
    <w:rsid w:val="00503C92"/>
    <w:rsid w:val="00507C18"/>
    <w:rsid w:val="005540C6"/>
    <w:rsid w:val="005824EA"/>
    <w:rsid w:val="00583A34"/>
    <w:rsid w:val="005B0A7A"/>
    <w:rsid w:val="00606558"/>
    <w:rsid w:val="00650115"/>
    <w:rsid w:val="00663FD4"/>
    <w:rsid w:val="0067331B"/>
    <w:rsid w:val="006A6BC1"/>
    <w:rsid w:val="006B5187"/>
    <w:rsid w:val="006C492F"/>
    <w:rsid w:val="006D6EDB"/>
    <w:rsid w:val="0070060C"/>
    <w:rsid w:val="00730B81"/>
    <w:rsid w:val="007340C1"/>
    <w:rsid w:val="00755B82"/>
    <w:rsid w:val="00784D6A"/>
    <w:rsid w:val="007C682C"/>
    <w:rsid w:val="007E65B1"/>
    <w:rsid w:val="008152BF"/>
    <w:rsid w:val="0081584B"/>
    <w:rsid w:val="00815A03"/>
    <w:rsid w:val="00836EA1"/>
    <w:rsid w:val="008419EF"/>
    <w:rsid w:val="008509BA"/>
    <w:rsid w:val="00854229"/>
    <w:rsid w:val="008B049D"/>
    <w:rsid w:val="008B44DE"/>
    <w:rsid w:val="008C500A"/>
    <w:rsid w:val="008E4A04"/>
    <w:rsid w:val="008E4BA6"/>
    <w:rsid w:val="0090197B"/>
    <w:rsid w:val="00906E67"/>
    <w:rsid w:val="00922204"/>
    <w:rsid w:val="00925D85"/>
    <w:rsid w:val="00932C29"/>
    <w:rsid w:val="00960C88"/>
    <w:rsid w:val="00985786"/>
    <w:rsid w:val="00986057"/>
    <w:rsid w:val="009A5951"/>
    <w:rsid w:val="009C1CB5"/>
    <w:rsid w:val="009E006E"/>
    <w:rsid w:val="009E04CB"/>
    <w:rsid w:val="00A02A99"/>
    <w:rsid w:val="00A0726A"/>
    <w:rsid w:val="00A20F6A"/>
    <w:rsid w:val="00A3129B"/>
    <w:rsid w:val="00A376E3"/>
    <w:rsid w:val="00A43BA1"/>
    <w:rsid w:val="00A532A5"/>
    <w:rsid w:val="00A603E6"/>
    <w:rsid w:val="00AA4C15"/>
    <w:rsid w:val="00AB0F14"/>
    <w:rsid w:val="00AC3303"/>
    <w:rsid w:val="00AD3899"/>
    <w:rsid w:val="00B060A1"/>
    <w:rsid w:val="00B12A28"/>
    <w:rsid w:val="00B3153C"/>
    <w:rsid w:val="00B350B2"/>
    <w:rsid w:val="00B602E3"/>
    <w:rsid w:val="00B7292B"/>
    <w:rsid w:val="00B95DAB"/>
    <w:rsid w:val="00BD648A"/>
    <w:rsid w:val="00BE16D2"/>
    <w:rsid w:val="00C24A03"/>
    <w:rsid w:val="00C328E8"/>
    <w:rsid w:val="00C533B4"/>
    <w:rsid w:val="00C72467"/>
    <w:rsid w:val="00C74C7F"/>
    <w:rsid w:val="00C83D3D"/>
    <w:rsid w:val="00CA0EB3"/>
    <w:rsid w:val="00CB56A9"/>
    <w:rsid w:val="00CC1D03"/>
    <w:rsid w:val="00CE1EBB"/>
    <w:rsid w:val="00CE2410"/>
    <w:rsid w:val="00CE79FB"/>
    <w:rsid w:val="00CF286B"/>
    <w:rsid w:val="00CF7EDD"/>
    <w:rsid w:val="00D1362E"/>
    <w:rsid w:val="00D13D3D"/>
    <w:rsid w:val="00D459FA"/>
    <w:rsid w:val="00D76060"/>
    <w:rsid w:val="00D961B0"/>
    <w:rsid w:val="00DC1255"/>
    <w:rsid w:val="00DD30C3"/>
    <w:rsid w:val="00DE10FC"/>
    <w:rsid w:val="00E030C1"/>
    <w:rsid w:val="00E45374"/>
    <w:rsid w:val="00E56BBC"/>
    <w:rsid w:val="00E67107"/>
    <w:rsid w:val="00E67F2C"/>
    <w:rsid w:val="00E85A63"/>
    <w:rsid w:val="00EA647A"/>
    <w:rsid w:val="00EB0F4A"/>
    <w:rsid w:val="00EB2070"/>
    <w:rsid w:val="00EB4B22"/>
    <w:rsid w:val="00EE68D7"/>
    <w:rsid w:val="00F07821"/>
    <w:rsid w:val="00F35911"/>
    <w:rsid w:val="00F3613F"/>
    <w:rsid w:val="00F572C7"/>
    <w:rsid w:val="00F84748"/>
    <w:rsid w:val="00FC3F38"/>
    <w:rsid w:val="00FE3381"/>
    <w:rsid w:val="00FE3BC7"/>
    <w:rsid w:val="00FE60BE"/>
  </w:rsids>
  <m:mathPr>
    <m:mathFont m:val="Cambria Math"/>
    <m:brkBin m:val="before"/>
    <m:brkBinSub m:val="--"/>
    <m:smallFrac/>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303"/>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8542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unhideWhenUsed/>
    <w:qFormat/>
    <w:rsid w:val="00AC3303"/>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229"/>
    <w:rPr>
      <w:rFonts w:asciiTheme="majorHAnsi" w:eastAsiaTheme="majorEastAsia" w:hAnsiTheme="majorHAnsi" w:cstheme="majorBidi"/>
      <w:b/>
      <w:bCs/>
      <w:color w:val="365F91" w:themeColor="accent1" w:themeShade="BF"/>
      <w:sz w:val="28"/>
      <w:szCs w:val="28"/>
      <w:lang w:eastAsia="ar-SA"/>
    </w:rPr>
  </w:style>
  <w:style w:type="character" w:customStyle="1" w:styleId="Heading2Char">
    <w:name w:val="Heading 2 Char"/>
    <w:basedOn w:val="DefaultParagraphFont"/>
    <w:link w:val="Heading2"/>
    <w:uiPriority w:val="99"/>
    <w:semiHidden/>
    <w:rsid w:val="00AC3303"/>
    <w:rPr>
      <w:rFonts w:ascii="Times New Roman" w:eastAsia="Times New Roman" w:hAnsi="Times New Roman" w:cs="Times New Roman"/>
      <w:b/>
      <w:bCs/>
      <w:sz w:val="24"/>
      <w:szCs w:val="24"/>
      <w:lang w:eastAsia="ar-SA"/>
    </w:rPr>
  </w:style>
  <w:style w:type="character" w:styleId="Hyperlink">
    <w:name w:val="Hyperlink"/>
    <w:basedOn w:val="DefaultParagraphFont"/>
    <w:uiPriority w:val="99"/>
    <w:unhideWhenUsed/>
    <w:rsid w:val="00AC3303"/>
    <w:rPr>
      <w:color w:val="0000FF"/>
      <w:u w:val="single"/>
    </w:rPr>
  </w:style>
  <w:style w:type="paragraph" w:styleId="Title">
    <w:name w:val="Title"/>
    <w:basedOn w:val="Normal"/>
    <w:link w:val="TitleChar"/>
    <w:uiPriority w:val="99"/>
    <w:qFormat/>
    <w:rsid w:val="00AC330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rsid w:val="00AC3303"/>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AC3303"/>
    <w:pPr>
      <w:ind w:left="720"/>
    </w:pPr>
  </w:style>
  <w:style w:type="paragraph" w:customStyle="1" w:styleId="a">
    <w:name w:val="Заголовок таблицы"/>
    <w:basedOn w:val="Normal"/>
    <w:uiPriority w:val="99"/>
    <w:rsid w:val="00AC3303"/>
    <w:pPr>
      <w:suppressLineNumbers/>
      <w:jc w:val="center"/>
    </w:pPr>
    <w:rPr>
      <w:b/>
      <w:bCs/>
    </w:rPr>
  </w:style>
  <w:style w:type="table" w:styleId="TableGrid">
    <w:name w:val="Table Grid"/>
    <w:basedOn w:val="TableNormal"/>
    <w:uiPriority w:val="59"/>
    <w:rsid w:val="00AC330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54229"/>
  </w:style>
  <w:style w:type="paragraph" w:styleId="BalloonText">
    <w:name w:val="Balloon Text"/>
    <w:basedOn w:val="Normal"/>
    <w:link w:val="BalloonTextChar"/>
    <w:uiPriority w:val="99"/>
    <w:semiHidden/>
    <w:unhideWhenUsed/>
    <w:rsid w:val="00CB56A9"/>
    <w:rPr>
      <w:rFonts w:ascii="Tahoma" w:hAnsi="Tahoma" w:cs="Tahoma"/>
      <w:sz w:val="16"/>
      <w:szCs w:val="16"/>
    </w:rPr>
  </w:style>
  <w:style w:type="character" w:customStyle="1" w:styleId="BalloonTextChar">
    <w:name w:val="Balloon Text Char"/>
    <w:basedOn w:val="DefaultParagraphFont"/>
    <w:link w:val="BalloonText"/>
    <w:uiPriority w:val="99"/>
    <w:semiHidden/>
    <w:rsid w:val="00CB56A9"/>
    <w:rPr>
      <w:rFonts w:ascii="Tahoma" w:eastAsia="Times New Roman" w:hAnsi="Tahoma" w:cs="Tahoma"/>
      <w:sz w:val="16"/>
      <w:szCs w:val="16"/>
      <w:lang w:eastAsia="ar-SA"/>
    </w:rPr>
  </w:style>
  <w:style w:type="paragraph" w:styleId="Header">
    <w:name w:val="header"/>
    <w:basedOn w:val="Normal"/>
    <w:link w:val="HeaderChar"/>
    <w:uiPriority w:val="99"/>
    <w:unhideWhenUsed/>
    <w:rsid w:val="00AD3899"/>
    <w:pPr>
      <w:tabs>
        <w:tab w:val="center" w:pos="4153"/>
        <w:tab w:val="right" w:pos="8306"/>
      </w:tabs>
    </w:pPr>
  </w:style>
  <w:style w:type="character" w:customStyle="1" w:styleId="HeaderChar">
    <w:name w:val="Header Char"/>
    <w:basedOn w:val="DefaultParagraphFont"/>
    <w:link w:val="Header"/>
    <w:uiPriority w:val="99"/>
    <w:rsid w:val="00AD3899"/>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AD3899"/>
    <w:pPr>
      <w:tabs>
        <w:tab w:val="center" w:pos="4153"/>
        <w:tab w:val="right" w:pos="8306"/>
      </w:tabs>
    </w:pPr>
  </w:style>
  <w:style w:type="character" w:customStyle="1" w:styleId="FooterChar">
    <w:name w:val="Footer Char"/>
    <w:basedOn w:val="DefaultParagraphFont"/>
    <w:link w:val="Footer"/>
    <w:uiPriority w:val="99"/>
    <w:rsid w:val="00AD3899"/>
    <w:rPr>
      <w:rFonts w:ascii="Times New Roman" w:eastAsia="Times New Roman" w:hAnsi="Times New Roman" w:cs="Times New Roman"/>
      <w:sz w:val="24"/>
      <w:szCs w:val="24"/>
      <w:lang w:eastAsia="ar-SA"/>
    </w:rPr>
  </w:style>
  <w:style w:type="paragraph" w:customStyle="1" w:styleId="TableParagraph">
    <w:name w:val="Table Paragraph"/>
    <w:basedOn w:val="Normal"/>
    <w:uiPriority w:val="1"/>
    <w:qFormat/>
    <w:rsid w:val="00EE68D7"/>
    <w:pPr>
      <w:widowControl w:val="0"/>
      <w:suppressAutoHyphens w:val="0"/>
      <w:autoSpaceDE w:val="0"/>
      <w:autoSpaceDN w:val="0"/>
    </w:pPr>
    <w:rPr>
      <w:rFonts w:ascii="Arial" w:eastAsia="Arial" w:hAnsi="Arial" w:cs="Arial"/>
      <w:sz w:val="22"/>
      <w:szCs w:val="22"/>
      <w:lang w:val="en-US" w:eastAsia="en-US"/>
    </w:rPr>
  </w:style>
  <w:style w:type="paragraph" w:styleId="BodyText">
    <w:name w:val="Body Text"/>
    <w:basedOn w:val="Normal"/>
    <w:link w:val="BodyTextChar"/>
    <w:uiPriority w:val="1"/>
    <w:qFormat/>
    <w:rsid w:val="00EE68D7"/>
    <w:pPr>
      <w:widowControl w:val="0"/>
      <w:suppressAutoHyphens w:val="0"/>
      <w:autoSpaceDE w:val="0"/>
      <w:autoSpaceDN w:val="0"/>
    </w:pPr>
    <w:rPr>
      <w:lang w:val="en-US" w:eastAsia="en-US"/>
    </w:rPr>
  </w:style>
  <w:style w:type="character" w:customStyle="1" w:styleId="BodyTextChar">
    <w:name w:val="Body Text Char"/>
    <w:basedOn w:val="DefaultParagraphFont"/>
    <w:link w:val="BodyText"/>
    <w:uiPriority w:val="1"/>
    <w:rsid w:val="00EE68D7"/>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303"/>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8542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unhideWhenUsed/>
    <w:qFormat/>
    <w:rsid w:val="00AC3303"/>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229"/>
    <w:rPr>
      <w:rFonts w:asciiTheme="majorHAnsi" w:eastAsiaTheme="majorEastAsia" w:hAnsiTheme="majorHAnsi" w:cstheme="majorBidi"/>
      <w:b/>
      <w:bCs/>
      <w:color w:val="365F91" w:themeColor="accent1" w:themeShade="BF"/>
      <w:sz w:val="28"/>
      <w:szCs w:val="28"/>
      <w:lang w:eastAsia="ar-SA"/>
    </w:rPr>
  </w:style>
  <w:style w:type="character" w:customStyle="1" w:styleId="Heading2Char">
    <w:name w:val="Heading 2 Char"/>
    <w:basedOn w:val="DefaultParagraphFont"/>
    <w:link w:val="Heading2"/>
    <w:uiPriority w:val="99"/>
    <w:semiHidden/>
    <w:rsid w:val="00AC3303"/>
    <w:rPr>
      <w:rFonts w:ascii="Times New Roman" w:eastAsia="Times New Roman" w:hAnsi="Times New Roman" w:cs="Times New Roman"/>
      <w:b/>
      <w:bCs/>
      <w:sz w:val="24"/>
      <w:szCs w:val="24"/>
      <w:lang w:eastAsia="ar-SA"/>
    </w:rPr>
  </w:style>
  <w:style w:type="character" w:styleId="Hyperlink">
    <w:name w:val="Hyperlink"/>
    <w:basedOn w:val="DefaultParagraphFont"/>
    <w:uiPriority w:val="99"/>
    <w:unhideWhenUsed/>
    <w:rsid w:val="00AC3303"/>
    <w:rPr>
      <w:color w:val="0000FF"/>
      <w:u w:val="single"/>
    </w:rPr>
  </w:style>
  <w:style w:type="paragraph" w:styleId="Title">
    <w:name w:val="Title"/>
    <w:basedOn w:val="Normal"/>
    <w:link w:val="TitleChar"/>
    <w:uiPriority w:val="99"/>
    <w:qFormat/>
    <w:rsid w:val="00AC330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rsid w:val="00AC3303"/>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AC3303"/>
    <w:pPr>
      <w:ind w:left="720"/>
    </w:pPr>
  </w:style>
  <w:style w:type="paragraph" w:customStyle="1" w:styleId="a">
    <w:name w:val="Заголовок таблицы"/>
    <w:basedOn w:val="Normal"/>
    <w:uiPriority w:val="99"/>
    <w:rsid w:val="00AC3303"/>
    <w:pPr>
      <w:suppressLineNumbers/>
      <w:jc w:val="center"/>
    </w:pPr>
    <w:rPr>
      <w:b/>
      <w:bCs/>
    </w:rPr>
  </w:style>
  <w:style w:type="table" w:styleId="TableGrid">
    <w:name w:val="Table Grid"/>
    <w:basedOn w:val="TableNormal"/>
    <w:uiPriority w:val="59"/>
    <w:rsid w:val="00AC330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54229"/>
  </w:style>
  <w:style w:type="paragraph" w:styleId="BalloonText">
    <w:name w:val="Balloon Text"/>
    <w:basedOn w:val="Normal"/>
    <w:link w:val="BalloonTextChar"/>
    <w:uiPriority w:val="99"/>
    <w:semiHidden/>
    <w:unhideWhenUsed/>
    <w:rsid w:val="00CB56A9"/>
    <w:rPr>
      <w:rFonts w:ascii="Tahoma" w:hAnsi="Tahoma" w:cs="Tahoma"/>
      <w:sz w:val="16"/>
      <w:szCs w:val="16"/>
    </w:rPr>
  </w:style>
  <w:style w:type="character" w:customStyle="1" w:styleId="BalloonTextChar">
    <w:name w:val="Balloon Text Char"/>
    <w:basedOn w:val="DefaultParagraphFont"/>
    <w:link w:val="BalloonText"/>
    <w:uiPriority w:val="99"/>
    <w:semiHidden/>
    <w:rsid w:val="00CB56A9"/>
    <w:rPr>
      <w:rFonts w:ascii="Tahoma" w:eastAsia="Times New Roman" w:hAnsi="Tahoma" w:cs="Tahoma"/>
      <w:sz w:val="16"/>
      <w:szCs w:val="16"/>
      <w:lang w:eastAsia="ar-SA"/>
    </w:rPr>
  </w:style>
  <w:style w:type="paragraph" w:styleId="Header">
    <w:name w:val="header"/>
    <w:basedOn w:val="Normal"/>
    <w:link w:val="HeaderChar"/>
    <w:uiPriority w:val="99"/>
    <w:unhideWhenUsed/>
    <w:rsid w:val="00AD3899"/>
    <w:pPr>
      <w:tabs>
        <w:tab w:val="center" w:pos="4153"/>
        <w:tab w:val="right" w:pos="8306"/>
      </w:tabs>
    </w:pPr>
  </w:style>
  <w:style w:type="character" w:customStyle="1" w:styleId="HeaderChar">
    <w:name w:val="Header Char"/>
    <w:basedOn w:val="DefaultParagraphFont"/>
    <w:link w:val="Header"/>
    <w:uiPriority w:val="99"/>
    <w:rsid w:val="00AD3899"/>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AD3899"/>
    <w:pPr>
      <w:tabs>
        <w:tab w:val="center" w:pos="4153"/>
        <w:tab w:val="right" w:pos="8306"/>
      </w:tabs>
    </w:pPr>
  </w:style>
  <w:style w:type="character" w:customStyle="1" w:styleId="FooterChar">
    <w:name w:val="Footer Char"/>
    <w:basedOn w:val="DefaultParagraphFont"/>
    <w:link w:val="Footer"/>
    <w:uiPriority w:val="99"/>
    <w:rsid w:val="00AD389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64184">
      <w:bodyDiv w:val="1"/>
      <w:marLeft w:val="0"/>
      <w:marRight w:val="0"/>
      <w:marTop w:val="0"/>
      <w:marBottom w:val="0"/>
      <w:divBdr>
        <w:top w:val="none" w:sz="0" w:space="0" w:color="auto"/>
        <w:left w:val="none" w:sz="0" w:space="0" w:color="auto"/>
        <w:bottom w:val="none" w:sz="0" w:space="0" w:color="auto"/>
        <w:right w:val="none" w:sz="0" w:space="0" w:color="auto"/>
      </w:divBdr>
    </w:div>
    <w:div w:id="1124884763">
      <w:bodyDiv w:val="1"/>
      <w:marLeft w:val="0"/>
      <w:marRight w:val="0"/>
      <w:marTop w:val="0"/>
      <w:marBottom w:val="0"/>
      <w:divBdr>
        <w:top w:val="none" w:sz="0" w:space="0" w:color="auto"/>
        <w:left w:val="none" w:sz="0" w:space="0" w:color="auto"/>
        <w:bottom w:val="none" w:sz="0" w:space="0" w:color="auto"/>
        <w:right w:val="none" w:sz="0" w:space="0" w:color="auto"/>
      </w:divBdr>
    </w:div>
    <w:div w:id="1471365271">
      <w:bodyDiv w:val="1"/>
      <w:marLeft w:val="0"/>
      <w:marRight w:val="0"/>
      <w:marTop w:val="0"/>
      <w:marBottom w:val="0"/>
      <w:divBdr>
        <w:top w:val="none" w:sz="0" w:space="0" w:color="auto"/>
        <w:left w:val="none" w:sz="0" w:space="0" w:color="auto"/>
        <w:bottom w:val="none" w:sz="0" w:space="0" w:color="auto"/>
        <w:right w:val="none" w:sz="0" w:space="0" w:color="auto"/>
      </w:divBdr>
    </w:div>
    <w:div w:id="1479109117">
      <w:bodyDiv w:val="1"/>
      <w:marLeft w:val="0"/>
      <w:marRight w:val="0"/>
      <w:marTop w:val="0"/>
      <w:marBottom w:val="0"/>
      <w:divBdr>
        <w:top w:val="none" w:sz="0" w:space="0" w:color="auto"/>
        <w:left w:val="none" w:sz="0" w:space="0" w:color="auto"/>
        <w:bottom w:val="none" w:sz="0" w:space="0" w:color="auto"/>
        <w:right w:val="none" w:sz="0" w:space="0" w:color="auto"/>
      </w:divBdr>
    </w:div>
    <w:div w:id="1745103021">
      <w:bodyDiv w:val="1"/>
      <w:marLeft w:val="0"/>
      <w:marRight w:val="0"/>
      <w:marTop w:val="0"/>
      <w:marBottom w:val="0"/>
      <w:divBdr>
        <w:top w:val="none" w:sz="0" w:space="0" w:color="auto"/>
        <w:left w:val="none" w:sz="0" w:space="0" w:color="auto"/>
        <w:bottom w:val="none" w:sz="0" w:space="0" w:color="auto"/>
        <w:right w:val="none" w:sz="0" w:space="0" w:color="auto"/>
      </w:divBdr>
    </w:div>
    <w:div w:id="193856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rturs.popov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08178-B665-4322-B1FA-9FF9B4EBA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15392</Words>
  <Characters>8774</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User</cp:lastModifiedBy>
  <cp:revision>76</cp:revision>
  <cp:lastPrinted>2017-05-15T06:37:00Z</cp:lastPrinted>
  <dcterms:created xsi:type="dcterms:W3CDTF">2018-05-17T13:41:00Z</dcterms:created>
  <dcterms:modified xsi:type="dcterms:W3CDTF">2018-07-23T15:03:00Z</dcterms:modified>
</cp:coreProperties>
</file>