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143" w:rsidRPr="003028F1" w:rsidRDefault="007F2143" w:rsidP="007F2143">
      <w:pPr>
        <w:ind w:right="-625"/>
        <w:jc w:val="right"/>
        <w:rPr>
          <w:rFonts w:eastAsia="Times New Roman"/>
          <w:b/>
          <w:color w:val="000000"/>
          <w:lang w:eastAsia="ar-SA"/>
        </w:rPr>
      </w:pPr>
      <w:r w:rsidRPr="003028F1">
        <w:rPr>
          <w:rFonts w:eastAsia="Times New Roman"/>
          <w:b/>
          <w:color w:val="000000"/>
          <w:lang w:eastAsia="ar-SA"/>
        </w:rPr>
        <w:t>APSTIPRINU:</w:t>
      </w:r>
    </w:p>
    <w:p w:rsidR="007F2143" w:rsidRPr="003028F1" w:rsidRDefault="007F2143" w:rsidP="007F2143">
      <w:pPr>
        <w:ind w:right="-625"/>
        <w:jc w:val="right"/>
        <w:rPr>
          <w:rFonts w:eastAsia="Times New Roman"/>
          <w:bCs/>
          <w:color w:val="000000"/>
          <w:lang w:eastAsia="en-GB"/>
        </w:rPr>
      </w:pPr>
      <w:r w:rsidRPr="003028F1">
        <w:rPr>
          <w:rFonts w:eastAsia="Times New Roman"/>
          <w:bCs/>
          <w:color w:val="000000"/>
          <w:lang w:eastAsia="en-GB"/>
        </w:rPr>
        <w:t>SIA “Labiekārtošana-D”</w:t>
      </w:r>
    </w:p>
    <w:p w:rsidR="007F2143" w:rsidRPr="003028F1" w:rsidRDefault="007F2143" w:rsidP="007F2143">
      <w:pPr>
        <w:ind w:right="-625"/>
        <w:jc w:val="right"/>
        <w:rPr>
          <w:rFonts w:eastAsia="Times New Roman"/>
          <w:bCs/>
          <w:color w:val="000000"/>
          <w:lang w:eastAsia="en-GB"/>
        </w:rPr>
      </w:pPr>
      <w:r w:rsidRPr="003028F1">
        <w:rPr>
          <w:rFonts w:eastAsia="Times New Roman"/>
          <w:bCs/>
          <w:color w:val="000000"/>
          <w:lang w:eastAsia="en-GB"/>
        </w:rPr>
        <w:t>valdes loceklis</w:t>
      </w:r>
    </w:p>
    <w:p w:rsidR="007F2143" w:rsidRPr="003028F1" w:rsidRDefault="007F2143" w:rsidP="007F2143">
      <w:pPr>
        <w:ind w:right="-625"/>
        <w:jc w:val="right"/>
        <w:rPr>
          <w:rFonts w:eastAsia="Times New Roman"/>
          <w:bCs/>
          <w:color w:val="000000"/>
          <w:lang w:eastAsia="en-GB"/>
        </w:rPr>
      </w:pPr>
    </w:p>
    <w:p w:rsidR="007F2143" w:rsidRPr="003028F1" w:rsidRDefault="007F2143" w:rsidP="007F2143">
      <w:pPr>
        <w:ind w:right="-625"/>
        <w:jc w:val="right"/>
        <w:rPr>
          <w:rFonts w:eastAsia="Times New Roman"/>
          <w:color w:val="000000"/>
          <w:lang w:eastAsia="en-GB"/>
        </w:rPr>
      </w:pPr>
      <w:r w:rsidRPr="003028F1">
        <w:rPr>
          <w:rFonts w:eastAsia="Times New Roman"/>
          <w:bCs/>
          <w:color w:val="000000"/>
          <w:lang w:eastAsia="en-GB"/>
        </w:rPr>
        <w:t xml:space="preserve">___________________ </w:t>
      </w:r>
      <w:proofErr w:type="spellStart"/>
      <w:r>
        <w:rPr>
          <w:rFonts w:eastAsia="Times New Roman"/>
          <w:bCs/>
          <w:color w:val="000000"/>
          <w:lang w:eastAsia="en-GB"/>
        </w:rPr>
        <w:t>N.Ignatjevs</w:t>
      </w:r>
      <w:proofErr w:type="spellEnd"/>
    </w:p>
    <w:p w:rsidR="007F2143" w:rsidRPr="003028F1" w:rsidRDefault="007F2143" w:rsidP="007F2143">
      <w:pPr>
        <w:ind w:right="-625"/>
        <w:rPr>
          <w:rFonts w:eastAsia="Times New Roman"/>
          <w:color w:val="000000"/>
          <w:lang w:eastAsia="en-GB"/>
        </w:rPr>
      </w:pPr>
    </w:p>
    <w:p w:rsidR="007F2143" w:rsidRPr="003028F1" w:rsidRDefault="007F2143" w:rsidP="007F2143">
      <w:pPr>
        <w:keepNext/>
        <w:ind w:right="-625"/>
        <w:jc w:val="right"/>
        <w:outlineLvl w:val="0"/>
        <w:rPr>
          <w:rFonts w:eastAsia="Times New Roman"/>
          <w:color w:val="000000"/>
          <w:lang w:eastAsia="en-GB"/>
        </w:rPr>
      </w:pPr>
      <w:r w:rsidRPr="000E44A6">
        <w:rPr>
          <w:rFonts w:eastAsia="Times New Roman"/>
          <w:color w:val="000000"/>
          <w:lang w:eastAsia="en-GB"/>
        </w:rPr>
        <w:t xml:space="preserve">Daugavpilī, 2018.gada </w:t>
      </w:r>
      <w:r>
        <w:rPr>
          <w:rFonts w:eastAsia="Times New Roman"/>
          <w:color w:val="000000"/>
          <w:lang w:eastAsia="en-GB"/>
        </w:rPr>
        <w:t>0</w:t>
      </w:r>
      <w:r>
        <w:rPr>
          <w:rFonts w:eastAsia="Times New Roman"/>
          <w:color w:val="000000"/>
          <w:lang w:eastAsia="en-GB"/>
        </w:rPr>
        <w:t>2</w:t>
      </w:r>
      <w:r w:rsidRPr="000E44A6">
        <w:rPr>
          <w:rFonts w:eastAsia="Times New Roman"/>
          <w:color w:val="000000"/>
          <w:lang w:eastAsia="en-GB"/>
        </w:rPr>
        <w:t>.jū</w:t>
      </w:r>
      <w:r>
        <w:rPr>
          <w:rFonts w:eastAsia="Times New Roman"/>
          <w:color w:val="000000"/>
          <w:lang w:eastAsia="en-GB"/>
        </w:rPr>
        <w:t>lijā</w:t>
      </w:r>
    </w:p>
    <w:p w:rsidR="007F2143" w:rsidRPr="003028F1" w:rsidRDefault="007F2143" w:rsidP="007F2143">
      <w:pPr>
        <w:ind w:right="-908"/>
        <w:jc w:val="both"/>
      </w:pPr>
    </w:p>
    <w:p w:rsidR="007F2143" w:rsidRPr="003028F1" w:rsidRDefault="007F2143" w:rsidP="007F2143">
      <w:pPr>
        <w:keepNext/>
        <w:jc w:val="center"/>
        <w:outlineLvl w:val="0"/>
        <w:rPr>
          <w:rFonts w:eastAsia="Times New Roman"/>
          <w:b/>
        </w:rPr>
      </w:pPr>
      <w:r w:rsidRPr="003028F1">
        <w:rPr>
          <w:rFonts w:eastAsia="Times New Roman"/>
          <w:b/>
        </w:rPr>
        <w:t>UZAICINĀJUMS</w:t>
      </w:r>
    </w:p>
    <w:p w:rsidR="007F2143" w:rsidRPr="003028F1" w:rsidRDefault="007F2143" w:rsidP="003A2798">
      <w:pPr>
        <w:keepNext/>
        <w:jc w:val="center"/>
        <w:outlineLvl w:val="0"/>
        <w:rPr>
          <w:rFonts w:eastAsia="Times New Roman"/>
          <w:color w:val="000000"/>
          <w:lang w:eastAsia="en-GB"/>
        </w:rPr>
      </w:pPr>
      <w:r w:rsidRPr="003028F1">
        <w:rPr>
          <w:rFonts w:eastAsia="Times New Roman"/>
          <w:color w:val="000000"/>
          <w:lang w:eastAsia="en-GB"/>
        </w:rPr>
        <w:t>Sabiedrība ar ierobežotu atbildību "Labiekārtošana-D"</w:t>
      </w:r>
    </w:p>
    <w:p w:rsidR="007F2143" w:rsidRDefault="007F2143" w:rsidP="003A2798">
      <w:pPr>
        <w:keepNext/>
        <w:jc w:val="center"/>
        <w:outlineLvl w:val="0"/>
      </w:pPr>
      <w:r w:rsidRPr="003028F1">
        <w:rPr>
          <w:rFonts w:eastAsia="Times New Roman"/>
          <w:color w:val="000000"/>
          <w:lang w:eastAsia="en-GB"/>
        </w:rPr>
        <w:t xml:space="preserve">uzaicina potenciālos pretendentus </w:t>
      </w:r>
      <w:bookmarkStart w:id="0" w:name="_Hlk485111818"/>
      <w:r w:rsidRPr="003028F1">
        <w:rPr>
          <w:rFonts w:eastAsia="Times New Roman"/>
          <w:color w:val="000000"/>
          <w:lang w:eastAsia="en-GB"/>
        </w:rPr>
        <w:t>piedalīties aptaujā par līguma piešķiršanas tiesībām</w:t>
      </w:r>
      <w:bookmarkEnd w:id="0"/>
    </w:p>
    <w:p w:rsidR="00B471DB" w:rsidRDefault="007F2143" w:rsidP="003A2798">
      <w:pPr>
        <w:keepNext/>
        <w:ind w:left="360"/>
        <w:jc w:val="center"/>
        <w:outlineLvl w:val="1"/>
        <w:rPr>
          <w:rFonts w:eastAsia="Times New Roman"/>
          <w:b/>
          <w:bCs/>
          <w:color w:val="000000"/>
          <w:lang w:eastAsia="en-GB"/>
        </w:rPr>
      </w:pPr>
      <w:r w:rsidRPr="003028F1">
        <w:t>“</w:t>
      </w:r>
      <w:r w:rsidRPr="003A2798">
        <w:rPr>
          <w:rFonts w:eastAsia="Times New Roman"/>
          <w:b/>
          <w:color w:val="000000"/>
          <w:lang w:eastAsia="en-GB"/>
        </w:rPr>
        <w:t>Apgaismes stabu un konsoļu iegāde SIA „Labiekārtošana–D” vajadzībām</w:t>
      </w:r>
      <w:r w:rsidRPr="003028F1">
        <w:rPr>
          <w:rFonts w:eastAsia="Times New Roman"/>
          <w:color w:val="000000"/>
          <w:lang w:eastAsia="en-GB"/>
        </w:rPr>
        <w:t>”</w:t>
      </w:r>
    </w:p>
    <w:p w:rsidR="00B471DB" w:rsidRPr="003028F1" w:rsidRDefault="00B471DB" w:rsidP="00B471DB">
      <w:pPr>
        <w:keepNext/>
        <w:numPr>
          <w:ilvl w:val="0"/>
          <w:numId w:val="1"/>
        </w:numPr>
        <w:ind w:left="360"/>
        <w:jc w:val="both"/>
        <w:outlineLvl w:val="1"/>
        <w:rPr>
          <w:rFonts w:eastAsia="Times New Roman"/>
          <w:b/>
          <w:bCs/>
          <w:color w:val="000000"/>
          <w:lang w:eastAsia="en-GB"/>
        </w:rPr>
      </w:pPr>
      <w:r w:rsidRPr="003028F1">
        <w:rPr>
          <w:rFonts w:eastAsia="Times New Roman"/>
          <w:b/>
          <w:bCs/>
          <w:color w:val="000000"/>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B471DB" w:rsidRPr="003028F1" w:rsidTr="00F51D0B">
        <w:tc>
          <w:tcPr>
            <w:tcW w:w="2842" w:type="dxa"/>
            <w:tcBorders>
              <w:top w:val="single" w:sz="4" w:space="0" w:color="auto"/>
              <w:left w:val="single" w:sz="4" w:space="0" w:color="auto"/>
              <w:bottom w:val="single" w:sz="4" w:space="0" w:color="auto"/>
              <w:right w:val="single" w:sz="4" w:space="0" w:color="auto"/>
            </w:tcBorders>
            <w:vAlign w:val="center"/>
            <w:hideMark/>
          </w:tcPr>
          <w:p w:rsidR="00B471DB" w:rsidRPr="003028F1" w:rsidRDefault="00B471DB" w:rsidP="00F51D0B">
            <w:pPr>
              <w:jc w:val="center"/>
              <w:rPr>
                <w:rFonts w:eastAsia="Times New Roman"/>
                <w:b/>
                <w:color w:val="000000"/>
                <w:lang w:eastAsia="en-GB"/>
              </w:rPr>
            </w:pPr>
            <w:r w:rsidRPr="003028F1">
              <w:rPr>
                <w:rFonts w:eastAsia="Times New Roman"/>
                <w:b/>
                <w:color w:val="000000"/>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B471DB" w:rsidRPr="003028F1" w:rsidRDefault="00B471DB" w:rsidP="00F51D0B">
            <w:pPr>
              <w:jc w:val="both"/>
              <w:rPr>
                <w:rFonts w:eastAsia="Times New Roman"/>
                <w:color w:val="000000"/>
                <w:lang w:eastAsia="en-GB"/>
              </w:rPr>
            </w:pPr>
            <w:r w:rsidRPr="003028F1">
              <w:rPr>
                <w:rFonts w:eastAsia="Times New Roman"/>
                <w:color w:val="000000"/>
                <w:lang w:eastAsia="en-GB"/>
              </w:rPr>
              <w:t>Sabiedrība ar ierobežotu atbildību "Labiekārtošana-D"</w:t>
            </w:r>
          </w:p>
        </w:tc>
      </w:tr>
      <w:tr w:rsidR="00B471DB" w:rsidRPr="003028F1" w:rsidTr="00F51D0B">
        <w:tc>
          <w:tcPr>
            <w:tcW w:w="2842" w:type="dxa"/>
            <w:tcBorders>
              <w:top w:val="single" w:sz="4" w:space="0" w:color="auto"/>
              <w:left w:val="single" w:sz="4" w:space="0" w:color="auto"/>
              <w:bottom w:val="single" w:sz="4" w:space="0" w:color="auto"/>
              <w:right w:val="single" w:sz="4" w:space="0" w:color="auto"/>
            </w:tcBorders>
            <w:vAlign w:val="center"/>
            <w:hideMark/>
          </w:tcPr>
          <w:p w:rsidR="00B471DB" w:rsidRPr="003028F1" w:rsidRDefault="00B471DB" w:rsidP="00F51D0B">
            <w:pPr>
              <w:jc w:val="center"/>
              <w:rPr>
                <w:rFonts w:eastAsia="Times New Roman"/>
                <w:b/>
                <w:bCs/>
                <w:color w:val="000000"/>
                <w:lang w:eastAsia="en-GB"/>
              </w:rPr>
            </w:pPr>
            <w:r w:rsidRPr="003028F1">
              <w:rPr>
                <w:rFonts w:eastAsia="Times New Roman"/>
                <w:b/>
                <w:bCs/>
                <w:color w:val="000000"/>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B471DB" w:rsidRPr="003028F1" w:rsidRDefault="00B471DB" w:rsidP="00F51D0B">
            <w:pPr>
              <w:rPr>
                <w:rFonts w:eastAsia="Times New Roman"/>
                <w:b/>
                <w:color w:val="000000"/>
                <w:lang w:eastAsia="en-GB"/>
              </w:rPr>
            </w:pPr>
            <w:r w:rsidRPr="003028F1">
              <w:rPr>
                <w:rFonts w:eastAsia="Times New Roman"/>
                <w:color w:val="000000"/>
                <w:lang w:eastAsia="en-GB"/>
              </w:rPr>
              <w:t>1.Pasažieru  iela 6, Daugavpils, LV-5401</w:t>
            </w:r>
          </w:p>
        </w:tc>
      </w:tr>
      <w:tr w:rsidR="00B471DB" w:rsidRPr="003028F1" w:rsidTr="00F51D0B">
        <w:tc>
          <w:tcPr>
            <w:tcW w:w="2842" w:type="dxa"/>
            <w:tcBorders>
              <w:top w:val="single" w:sz="4" w:space="0" w:color="auto"/>
              <w:left w:val="single" w:sz="4" w:space="0" w:color="auto"/>
              <w:bottom w:val="single" w:sz="4" w:space="0" w:color="auto"/>
              <w:right w:val="single" w:sz="4" w:space="0" w:color="auto"/>
            </w:tcBorders>
            <w:vAlign w:val="center"/>
            <w:hideMark/>
          </w:tcPr>
          <w:p w:rsidR="00B471DB" w:rsidRPr="003028F1" w:rsidRDefault="00B471DB" w:rsidP="00F51D0B">
            <w:pPr>
              <w:jc w:val="center"/>
              <w:rPr>
                <w:rFonts w:eastAsia="Times New Roman"/>
                <w:b/>
                <w:bCs/>
                <w:color w:val="000000"/>
                <w:lang w:eastAsia="en-GB"/>
              </w:rPr>
            </w:pPr>
            <w:proofErr w:type="spellStart"/>
            <w:r w:rsidRPr="003028F1">
              <w:rPr>
                <w:rFonts w:eastAsia="Times New Roman"/>
                <w:b/>
                <w:bCs/>
                <w:color w:val="000000"/>
                <w:lang w:eastAsia="en-GB"/>
              </w:rPr>
              <w:t>Reģ.Nr</w:t>
            </w:r>
            <w:proofErr w:type="spellEnd"/>
            <w:r w:rsidRPr="003028F1">
              <w:rPr>
                <w:rFonts w:eastAsia="Times New Roman"/>
                <w:b/>
                <w:bCs/>
                <w:color w:val="000000"/>
                <w:lang w:eastAsia="en-GB"/>
              </w:rPr>
              <w:t>.</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B471DB" w:rsidRPr="003028F1" w:rsidRDefault="00B471DB" w:rsidP="00F51D0B">
            <w:pPr>
              <w:rPr>
                <w:rFonts w:eastAsia="Times New Roman"/>
                <w:color w:val="000000"/>
                <w:lang w:eastAsia="en-GB"/>
              </w:rPr>
            </w:pPr>
            <w:r w:rsidRPr="003028F1">
              <w:rPr>
                <w:rFonts w:eastAsia="Times New Roman"/>
                <w:bCs/>
                <w:color w:val="000000"/>
                <w:lang w:eastAsia="en-GB"/>
              </w:rPr>
              <w:t>41503003033</w:t>
            </w:r>
          </w:p>
        </w:tc>
      </w:tr>
      <w:tr w:rsidR="00B471DB" w:rsidRPr="003028F1" w:rsidTr="00F51D0B">
        <w:tc>
          <w:tcPr>
            <w:tcW w:w="2842" w:type="dxa"/>
            <w:tcBorders>
              <w:top w:val="single" w:sz="4" w:space="0" w:color="auto"/>
              <w:left w:val="single" w:sz="4" w:space="0" w:color="auto"/>
              <w:bottom w:val="single" w:sz="4" w:space="0" w:color="auto"/>
              <w:right w:val="single" w:sz="4" w:space="0" w:color="auto"/>
            </w:tcBorders>
            <w:vAlign w:val="center"/>
            <w:hideMark/>
          </w:tcPr>
          <w:p w:rsidR="00B471DB" w:rsidRPr="003028F1" w:rsidRDefault="00B471DB" w:rsidP="00F51D0B">
            <w:pPr>
              <w:jc w:val="center"/>
              <w:rPr>
                <w:rFonts w:eastAsia="Times New Roman"/>
                <w:b/>
                <w:bCs/>
                <w:color w:val="000000"/>
                <w:lang w:eastAsia="en-GB"/>
              </w:rPr>
            </w:pPr>
            <w:r w:rsidRPr="003028F1">
              <w:rPr>
                <w:rFonts w:eastAsia="Times New Roman"/>
                <w:b/>
                <w:bCs/>
                <w:color w:val="000000"/>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rsidR="00B471DB" w:rsidRPr="003028F1" w:rsidRDefault="00B471DB" w:rsidP="00F51D0B">
            <w:pPr>
              <w:rPr>
                <w:rFonts w:eastAsia="Times New Roman"/>
                <w:color w:val="000000"/>
                <w:lang w:eastAsia="en-GB"/>
              </w:rPr>
            </w:pPr>
            <w:r w:rsidRPr="003028F1">
              <w:rPr>
                <w:rFonts w:eastAsia="Times New Roman"/>
                <w:color w:val="000000"/>
                <w:lang w:eastAsia="en-GB"/>
              </w:rPr>
              <w:t xml:space="preserve">Sabiedrības ar ierobežotu atbildību "Labiekārtošana-D" </w:t>
            </w:r>
          </w:p>
          <w:p w:rsidR="00B471DB" w:rsidRPr="003028F1" w:rsidRDefault="00B471DB" w:rsidP="00F51D0B">
            <w:pPr>
              <w:tabs>
                <w:tab w:val="left" w:pos="-284"/>
              </w:tabs>
              <w:ind w:left="142" w:right="-427" w:hanging="142"/>
              <w:jc w:val="both"/>
              <w:rPr>
                <w:rFonts w:eastAsia="Times New Roman"/>
              </w:rPr>
            </w:pPr>
            <w:r w:rsidRPr="003028F1">
              <w:rPr>
                <w:rFonts w:eastAsia="Times New Roman"/>
              </w:rPr>
              <w:t xml:space="preserve">elektroapgādes tehniķis Jevgeņijs </w:t>
            </w:r>
            <w:proofErr w:type="spellStart"/>
            <w:r w:rsidRPr="003028F1">
              <w:rPr>
                <w:rFonts w:eastAsia="Times New Roman"/>
              </w:rPr>
              <w:t>Platkovs</w:t>
            </w:r>
            <w:proofErr w:type="spellEnd"/>
            <w:r w:rsidRPr="003028F1">
              <w:rPr>
                <w:rFonts w:eastAsia="Times New Roman"/>
              </w:rPr>
              <w:t>, tālr.: 22001151.</w:t>
            </w:r>
          </w:p>
          <w:p w:rsidR="00B471DB" w:rsidRPr="003028F1" w:rsidRDefault="00B471DB" w:rsidP="00F51D0B">
            <w:pPr>
              <w:rPr>
                <w:rFonts w:eastAsia="Times New Roman"/>
                <w:color w:val="000000"/>
                <w:lang w:eastAsia="en-GB"/>
              </w:rPr>
            </w:pPr>
            <w:r w:rsidRPr="003028F1">
              <w:rPr>
                <w:rFonts w:eastAsia="Times New Roman"/>
                <w:color w:val="000000"/>
                <w:lang w:eastAsia="en-GB"/>
              </w:rPr>
              <w:t>e-pasts: iepirkumi@labiekartosana.lv</w:t>
            </w:r>
          </w:p>
        </w:tc>
      </w:tr>
      <w:tr w:rsidR="00B471DB" w:rsidRPr="003028F1" w:rsidTr="00F51D0B">
        <w:tc>
          <w:tcPr>
            <w:tcW w:w="2842" w:type="dxa"/>
            <w:tcBorders>
              <w:top w:val="single" w:sz="4" w:space="0" w:color="auto"/>
              <w:left w:val="single" w:sz="4" w:space="0" w:color="auto"/>
              <w:bottom w:val="single" w:sz="4" w:space="0" w:color="auto"/>
              <w:right w:val="single" w:sz="4" w:space="0" w:color="auto"/>
            </w:tcBorders>
            <w:vAlign w:val="center"/>
            <w:hideMark/>
          </w:tcPr>
          <w:p w:rsidR="00B471DB" w:rsidRPr="003028F1" w:rsidRDefault="00B471DB" w:rsidP="00F51D0B">
            <w:pPr>
              <w:jc w:val="center"/>
              <w:rPr>
                <w:rFonts w:eastAsia="Times New Roman"/>
                <w:b/>
                <w:color w:val="000000"/>
                <w:lang w:eastAsia="en-GB"/>
              </w:rPr>
            </w:pPr>
            <w:r w:rsidRPr="003028F1">
              <w:rPr>
                <w:rFonts w:eastAsia="Times New Roman"/>
                <w:b/>
                <w:color w:val="000000"/>
                <w:lang w:eastAsia="en-GB"/>
              </w:rPr>
              <w:t>Faksa nr.</w:t>
            </w:r>
          </w:p>
        </w:tc>
        <w:tc>
          <w:tcPr>
            <w:tcW w:w="6514" w:type="dxa"/>
            <w:gridSpan w:val="2"/>
            <w:tcBorders>
              <w:top w:val="single" w:sz="4" w:space="0" w:color="auto"/>
              <w:left w:val="single" w:sz="4" w:space="0" w:color="auto"/>
              <w:bottom w:val="single" w:sz="4" w:space="0" w:color="auto"/>
              <w:right w:val="single" w:sz="4" w:space="0" w:color="auto"/>
            </w:tcBorders>
            <w:hideMark/>
          </w:tcPr>
          <w:p w:rsidR="00B471DB" w:rsidRPr="003028F1" w:rsidRDefault="00B471DB" w:rsidP="00F51D0B">
            <w:pPr>
              <w:rPr>
                <w:rFonts w:eastAsia="Times New Roman"/>
                <w:color w:val="000000"/>
                <w:lang w:eastAsia="en-GB"/>
              </w:rPr>
            </w:pPr>
            <w:r w:rsidRPr="003028F1">
              <w:rPr>
                <w:rFonts w:eastAsia="Times New Roman"/>
                <w:color w:val="000000"/>
                <w:lang w:eastAsia="en-GB"/>
              </w:rPr>
              <w:t>654 57652</w:t>
            </w:r>
          </w:p>
        </w:tc>
      </w:tr>
      <w:tr w:rsidR="00B471DB" w:rsidRPr="003028F1" w:rsidTr="00F51D0B">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rsidR="00B471DB" w:rsidRPr="003028F1" w:rsidRDefault="00B471DB" w:rsidP="00F51D0B">
            <w:pPr>
              <w:jc w:val="center"/>
              <w:rPr>
                <w:rFonts w:eastAsia="Times New Roman"/>
                <w:b/>
                <w:color w:val="000000"/>
                <w:lang w:eastAsia="en-GB"/>
              </w:rPr>
            </w:pPr>
            <w:r w:rsidRPr="003028F1">
              <w:rPr>
                <w:rFonts w:eastAsia="Times New Roman"/>
                <w:b/>
                <w:color w:val="000000"/>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rsidR="00B471DB" w:rsidRPr="003028F1" w:rsidRDefault="00B471DB" w:rsidP="00F51D0B">
            <w:pPr>
              <w:rPr>
                <w:rFonts w:eastAsia="Times New Roman"/>
                <w:color w:val="000000"/>
                <w:lang w:eastAsia="en-GB"/>
              </w:rPr>
            </w:pPr>
            <w:r w:rsidRPr="003028F1">
              <w:rPr>
                <w:rFonts w:eastAsia="Times New Roman"/>
                <w:color w:val="000000"/>
                <w:lang w:eastAsia="en-GB"/>
              </w:rPr>
              <w:t>Pirmdiena</w:t>
            </w:r>
          </w:p>
          <w:p w:rsidR="00B471DB" w:rsidRPr="003028F1" w:rsidRDefault="00B471DB" w:rsidP="00F51D0B">
            <w:pPr>
              <w:rPr>
                <w:rFonts w:eastAsia="Times New Roman"/>
                <w:color w:val="000000"/>
                <w:lang w:eastAsia="en-GB"/>
              </w:rPr>
            </w:pPr>
            <w:r w:rsidRPr="003028F1">
              <w:rPr>
                <w:rFonts w:eastAsia="Times New Roman"/>
                <w:color w:val="000000"/>
                <w:lang w:eastAsia="en-GB"/>
              </w:rPr>
              <w:t>Otrdiena</w:t>
            </w:r>
          </w:p>
          <w:p w:rsidR="00B471DB" w:rsidRPr="003028F1" w:rsidRDefault="00B471DB" w:rsidP="00F51D0B">
            <w:pPr>
              <w:rPr>
                <w:rFonts w:eastAsia="Times New Roman"/>
                <w:color w:val="000000"/>
                <w:lang w:eastAsia="en-GB"/>
              </w:rPr>
            </w:pPr>
            <w:r w:rsidRPr="003028F1">
              <w:rPr>
                <w:rFonts w:eastAsia="Times New Roman"/>
                <w:color w:val="000000"/>
                <w:lang w:eastAsia="en-GB"/>
              </w:rPr>
              <w:t>Trešdiena</w:t>
            </w:r>
          </w:p>
          <w:p w:rsidR="00B471DB" w:rsidRPr="003028F1" w:rsidRDefault="00B471DB" w:rsidP="00F51D0B">
            <w:pPr>
              <w:rPr>
                <w:rFonts w:eastAsia="Times New Roman"/>
                <w:color w:val="000000"/>
                <w:lang w:eastAsia="en-GB"/>
              </w:rPr>
            </w:pPr>
            <w:r w:rsidRPr="003028F1">
              <w:rPr>
                <w:rFonts w:eastAsia="Times New Roman"/>
                <w:color w:val="000000"/>
                <w:lang w:eastAsia="en-GB"/>
              </w:rPr>
              <w:t>Ceturtdiena</w:t>
            </w:r>
          </w:p>
          <w:p w:rsidR="00B471DB" w:rsidRPr="003028F1" w:rsidRDefault="00B471DB" w:rsidP="00F51D0B">
            <w:pPr>
              <w:rPr>
                <w:rFonts w:eastAsia="Times New Roman"/>
                <w:color w:val="000000"/>
                <w:lang w:eastAsia="en-GB"/>
              </w:rPr>
            </w:pPr>
            <w:r w:rsidRPr="003028F1">
              <w:rPr>
                <w:rFonts w:eastAsia="Times New Roman"/>
                <w:color w:val="000000"/>
                <w:lang w:eastAsia="en-GB"/>
              </w:rPr>
              <w:t>Piektdiena</w:t>
            </w:r>
          </w:p>
        </w:tc>
        <w:tc>
          <w:tcPr>
            <w:tcW w:w="4654" w:type="dxa"/>
            <w:tcBorders>
              <w:top w:val="single" w:sz="4" w:space="0" w:color="auto"/>
              <w:left w:val="single" w:sz="4" w:space="0" w:color="auto"/>
              <w:bottom w:val="single" w:sz="4" w:space="0" w:color="auto"/>
              <w:right w:val="single" w:sz="4" w:space="0" w:color="auto"/>
            </w:tcBorders>
          </w:tcPr>
          <w:p w:rsidR="00B471DB" w:rsidRPr="003028F1" w:rsidRDefault="00B471DB" w:rsidP="00F51D0B">
            <w:pPr>
              <w:rPr>
                <w:rFonts w:eastAsia="Times New Roman"/>
                <w:lang w:eastAsia="en-GB"/>
              </w:rPr>
            </w:pPr>
            <w:r w:rsidRPr="003028F1">
              <w:rPr>
                <w:rFonts w:eastAsia="Times New Roman"/>
                <w:lang w:eastAsia="en-GB"/>
              </w:rPr>
              <w:t>No 08.00 līdz 12.00 un no 12.30 līdz 18.00</w:t>
            </w:r>
          </w:p>
          <w:p w:rsidR="00B471DB" w:rsidRPr="003028F1" w:rsidRDefault="00B471DB" w:rsidP="00F51D0B">
            <w:pPr>
              <w:rPr>
                <w:rFonts w:eastAsia="Times New Roman"/>
                <w:lang w:eastAsia="en-GB"/>
              </w:rPr>
            </w:pPr>
            <w:r w:rsidRPr="003028F1">
              <w:rPr>
                <w:rFonts w:eastAsia="Times New Roman"/>
                <w:lang w:eastAsia="en-GB"/>
              </w:rPr>
              <w:t>No 08.00 līdz 12.00 un no 12.30 līdz 16.30</w:t>
            </w:r>
          </w:p>
          <w:p w:rsidR="00B471DB" w:rsidRPr="003028F1" w:rsidRDefault="00B471DB" w:rsidP="00F51D0B">
            <w:pPr>
              <w:rPr>
                <w:rFonts w:eastAsia="Times New Roman"/>
                <w:lang w:eastAsia="en-GB"/>
              </w:rPr>
            </w:pPr>
            <w:r w:rsidRPr="003028F1">
              <w:rPr>
                <w:rFonts w:eastAsia="Times New Roman"/>
                <w:lang w:eastAsia="en-GB"/>
              </w:rPr>
              <w:t>No 08.00 līdz 12.00 un no 12.30 līdz 16.30</w:t>
            </w:r>
          </w:p>
          <w:p w:rsidR="00B471DB" w:rsidRPr="003028F1" w:rsidRDefault="00B471DB" w:rsidP="00F51D0B">
            <w:pPr>
              <w:rPr>
                <w:rFonts w:eastAsia="Times New Roman"/>
                <w:color w:val="000000"/>
                <w:lang w:eastAsia="en-GB"/>
              </w:rPr>
            </w:pPr>
            <w:r w:rsidRPr="003028F1">
              <w:rPr>
                <w:rFonts w:eastAsia="Times New Roman"/>
                <w:color w:val="000000"/>
                <w:lang w:eastAsia="en-GB"/>
              </w:rPr>
              <w:t>No 08.00 līdz 12.00 un no 12.30 līdz 16.30</w:t>
            </w:r>
          </w:p>
          <w:p w:rsidR="00B471DB" w:rsidRPr="003028F1" w:rsidRDefault="00B471DB" w:rsidP="00F51D0B">
            <w:pPr>
              <w:rPr>
                <w:rFonts w:eastAsia="Times New Roman"/>
                <w:color w:val="000000"/>
                <w:lang w:eastAsia="en-GB"/>
              </w:rPr>
            </w:pPr>
            <w:r w:rsidRPr="003028F1">
              <w:rPr>
                <w:rFonts w:eastAsia="Times New Roman"/>
                <w:color w:val="000000"/>
                <w:lang w:eastAsia="en-GB"/>
              </w:rPr>
              <w:t>No 08.00 līdz 12.00 un no 12.30 līdz 15.00</w:t>
            </w:r>
          </w:p>
        </w:tc>
      </w:tr>
    </w:tbl>
    <w:p w:rsidR="007F2143" w:rsidRPr="003028F1" w:rsidRDefault="007F2143" w:rsidP="00B471DB">
      <w:pPr>
        <w:pStyle w:val="ListParagraph"/>
        <w:keepNext/>
        <w:numPr>
          <w:ilvl w:val="1"/>
          <w:numId w:val="2"/>
        </w:numPr>
        <w:ind w:right="-1050"/>
        <w:jc w:val="both"/>
        <w:outlineLvl w:val="0"/>
      </w:pPr>
      <w:r w:rsidRPr="003028F1">
        <w:t>Sabiedrība ar ierobežotu atbildību “Labiekārtošana-D” aicina noteiktajā kārtībā licencētus komersantus  (turpmāk – pakalpojuma sniedzējs) piedalīties aptaujā par apgaismes stabu un konsoļu iegādi SIA „Labiekārtošana–D” vajadzībām.</w:t>
      </w:r>
    </w:p>
    <w:p w:rsidR="007F2143" w:rsidRPr="003028F1" w:rsidRDefault="007F2143" w:rsidP="00B471DB">
      <w:pPr>
        <w:pStyle w:val="ListParagraph"/>
        <w:numPr>
          <w:ilvl w:val="1"/>
          <w:numId w:val="2"/>
        </w:numPr>
        <w:ind w:right="-908"/>
        <w:jc w:val="both"/>
      </w:pPr>
      <w:r w:rsidRPr="003028F1">
        <w:t>Iegādājamo preču apraksts: 2.pielikumā.</w:t>
      </w:r>
    </w:p>
    <w:p w:rsidR="007F2143" w:rsidRPr="003028F1" w:rsidRDefault="007F2143" w:rsidP="00B471DB">
      <w:pPr>
        <w:pStyle w:val="ListParagraph"/>
        <w:numPr>
          <w:ilvl w:val="1"/>
          <w:numId w:val="2"/>
        </w:numPr>
        <w:ind w:right="-908"/>
        <w:jc w:val="both"/>
      </w:pPr>
      <w:r w:rsidRPr="00B471DB">
        <w:rPr>
          <w:bCs/>
          <w:lang w:eastAsia="en-US"/>
        </w:rPr>
        <w:t>Paredzamā līgumcena:</w:t>
      </w:r>
      <w:r w:rsidRPr="00B471DB">
        <w:rPr>
          <w:bCs/>
        </w:rPr>
        <w:t xml:space="preserve"> līdz 9 9</w:t>
      </w:r>
      <w:r w:rsidR="00E2698E" w:rsidRPr="00B471DB">
        <w:rPr>
          <w:bCs/>
        </w:rPr>
        <w:t>00</w:t>
      </w:r>
      <w:r w:rsidRPr="00B471DB">
        <w:rPr>
          <w:bCs/>
        </w:rPr>
        <w:t>,00 EUR bez PVN.</w:t>
      </w:r>
    </w:p>
    <w:p w:rsidR="007F2143" w:rsidRPr="003028F1" w:rsidRDefault="007F2143" w:rsidP="00B471DB">
      <w:pPr>
        <w:pStyle w:val="ListParagraph"/>
        <w:numPr>
          <w:ilvl w:val="1"/>
          <w:numId w:val="2"/>
        </w:numPr>
        <w:ind w:right="-908"/>
        <w:jc w:val="both"/>
      </w:pPr>
      <w:r w:rsidRPr="00B471DB">
        <w:rPr>
          <w:bCs/>
        </w:rPr>
        <w:t xml:space="preserve">Līguma izpildes vieta: </w:t>
      </w:r>
      <w:r w:rsidRPr="003028F1">
        <w:t xml:space="preserve">tirdzniecības vieta (veikals-noliktava), </w:t>
      </w:r>
      <w:r w:rsidRPr="00B471DB">
        <w:rPr>
          <w:bCs/>
        </w:rPr>
        <w:t xml:space="preserve">kura atrodas Daugavpilī </w:t>
      </w:r>
      <w:r w:rsidRPr="003028F1">
        <w:t>vai ne</w:t>
      </w:r>
      <w:r w:rsidR="00564518">
        <w:t xml:space="preserve"> </w:t>
      </w:r>
      <w:r w:rsidRPr="003028F1">
        <w:t>vairāk kā 1 (viena) kilometra attālumā no Daugavpils pilsētas administratīvās teritorijas robežas.</w:t>
      </w:r>
    </w:p>
    <w:p w:rsidR="007F2143" w:rsidRPr="00C079C1" w:rsidRDefault="007F2143" w:rsidP="00B471DB">
      <w:pPr>
        <w:pStyle w:val="ListParagraph"/>
        <w:numPr>
          <w:ilvl w:val="1"/>
          <w:numId w:val="2"/>
        </w:numPr>
        <w:ind w:right="-908"/>
        <w:jc w:val="both"/>
      </w:pPr>
      <w:r w:rsidRPr="00B471DB">
        <w:rPr>
          <w:bCs/>
          <w:color w:val="000000"/>
        </w:rPr>
        <w:t xml:space="preserve">Līguma izpildes termiņš: </w:t>
      </w:r>
      <w:r w:rsidRPr="00B471DB">
        <w:rPr>
          <w:bCs/>
        </w:rPr>
        <w:t>12 mēneši (viens gads) no līguma noslēgšanas datuma.</w:t>
      </w:r>
      <w:r w:rsidRPr="003028F1">
        <w:t xml:space="preserve"> Gadījumā, ja līdz līguma darbības termiņa beigām kopējā līgumcena nav izlietota, līgums ir spēkā kamēr tiek izlietota kopējā līgumcena. Līguma summa līguma darbības laikā nevar </w:t>
      </w:r>
      <w:r w:rsidRPr="00C079C1">
        <w:t>pārsniegt 9</w:t>
      </w:r>
      <w:r>
        <w:t> 900,</w:t>
      </w:r>
      <w:r w:rsidRPr="00C079C1">
        <w:t>00 EUR bez PVN.</w:t>
      </w:r>
    </w:p>
    <w:p w:rsidR="007F2143" w:rsidRPr="003028F1" w:rsidRDefault="007F2143" w:rsidP="00B471DB">
      <w:pPr>
        <w:pStyle w:val="ListParagraph"/>
        <w:numPr>
          <w:ilvl w:val="1"/>
          <w:numId w:val="2"/>
        </w:numPr>
        <w:ind w:right="-908"/>
        <w:jc w:val="both"/>
      </w:pPr>
      <w:r w:rsidRPr="00B471DB">
        <w:rPr>
          <w:bCs/>
        </w:rPr>
        <w:t>Kritērijs, pēc kura tiks izvēlēts piegādātājs:</w:t>
      </w:r>
      <w:r w:rsidRPr="00B471DB">
        <w:rPr>
          <w:b/>
          <w:bCs/>
        </w:rPr>
        <w:t xml:space="preserve"> </w:t>
      </w:r>
      <w:r w:rsidRPr="00B471DB">
        <w:rPr>
          <w:bCs/>
        </w:rPr>
        <w:t>vislētākais piedāvājums.</w:t>
      </w:r>
    </w:p>
    <w:p w:rsidR="00B471DB" w:rsidRDefault="007F2143" w:rsidP="00B471DB">
      <w:pPr>
        <w:pStyle w:val="ListParagraph"/>
        <w:numPr>
          <w:ilvl w:val="1"/>
          <w:numId w:val="2"/>
        </w:numPr>
        <w:ind w:right="-908"/>
        <w:jc w:val="both"/>
      </w:pPr>
      <w:r w:rsidRPr="00B471DB">
        <w:rPr>
          <w:bCs/>
        </w:rPr>
        <w:t>Pretendents iesniedz piedāvājumu, aizpildot</w:t>
      </w:r>
      <w:r w:rsidRPr="003028F1">
        <w:t xml:space="preserve"> pielikumus Nr.1, Nr.3 un Nr.4.</w:t>
      </w:r>
    </w:p>
    <w:p w:rsidR="007F2143" w:rsidRPr="00D7038C" w:rsidRDefault="00772CFD" w:rsidP="00B471DB">
      <w:pPr>
        <w:pStyle w:val="ListParagraph"/>
        <w:numPr>
          <w:ilvl w:val="1"/>
          <w:numId w:val="2"/>
        </w:numPr>
        <w:ind w:right="-908"/>
        <w:jc w:val="both"/>
      </w:pPr>
      <w:r w:rsidRPr="00B471DB">
        <w:rPr>
          <w:bCs/>
        </w:rPr>
        <w:t xml:space="preserve">Piedāvājums iesniedzams </w:t>
      </w:r>
      <w:r>
        <w:rPr>
          <w:lang w:eastAsia="ru-RU"/>
        </w:rPr>
        <w:t xml:space="preserve">pa pastu, pa e-pastu vai personīgi 1.Pasažieru ielā 6, Daugavpilī, kabinetā Nr.4, e-pasts: </w:t>
      </w:r>
      <w:hyperlink r:id="rId5" w:history="1">
        <w:r w:rsidRPr="004B1111">
          <w:rPr>
            <w:rStyle w:val="Hyperlink"/>
            <w:lang w:eastAsia="ru-RU"/>
          </w:rPr>
          <w:t>iepirkumi@labiekartosana.lv</w:t>
        </w:r>
      </w:hyperlink>
      <w:r>
        <w:rPr>
          <w:lang w:eastAsia="ru-RU"/>
        </w:rPr>
        <w:t xml:space="preserve"> </w:t>
      </w:r>
      <w:r>
        <w:rPr>
          <w:lang w:eastAsia="ru-RU"/>
        </w:rPr>
        <w:t xml:space="preserve"> līdz 201</w:t>
      </w:r>
      <w:r>
        <w:rPr>
          <w:lang w:eastAsia="ru-RU"/>
        </w:rPr>
        <w:t>8</w:t>
      </w:r>
      <w:r>
        <w:rPr>
          <w:lang w:eastAsia="ru-RU"/>
        </w:rPr>
        <w:t xml:space="preserve">.gada </w:t>
      </w:r>
      <w:r>
        <w:rPr>
          <w:lang w:eastAsia="ru-RU"/>
        </w:rPr>
        <w:t>06</w:t>
      </w:r>
      <w:r>
        <w:rPr>
          <w:lang w:eastAsia="ru-RU"/>
        </w:rPr>
        <w:t>.jū</w:t>
      </w:r>
      <w:r>
        <w:rPr>
          <w:lang w:eastAsia="ru-RU"/>
        </w:rPr>
        <w:t>lijam</w:t>
      </w:r>
      <w:r w:rsidR="00B471DB">
        <w:rPr>
          <w:lang w:eastAsia="ru-RU"/>
        </w:rPr>
        <w:t>,</w:t>
      </w:r>
      <w:r>
        <w:rPr>
          <w:lang w:eastAsia="ru-RU"/>
        </w:rPr>
        <w:t xml:space="preserve"> plkst.1</w:t>
      </w:r>
      <w:r>
        <w:rPr>
          <w:lang w:eastAsia="ru-RU"/>
        </w:rPr>
        <w:t>5</w:t>
      </w:r>
      <w:r>
        <w:rPr>
          <w:lang w:eastAsia="ru-RU"/>
        </w:rPr>
        <w:t>:00</w:t>
      </w:r>
    </w:p>
    <w:p w:rsidR="007F2143" w:rsidRPr="003028F1" w:rsidRDefault="007F2143" w:rsidP="007F2143">
      <w:pPr>
        <w:pStyle w:val="ListParagraph"/>
        <w:numPr>
          <w:ilvl w:val="0"/>
          <w:numId w:val="2"/>
        </w:numPr>
        <w:ind w:left="142" w:right="-908" w:hanging="426"/>
        <w:jc w:val="both"/>
      </w:pPr>
      <w:r w:rsidRPr="003028F1">
        <w:rPr>
          <w:bCs/>
        </w:rPr>
        <w:t>Citi nosacījumi:</w:t>
      </w:r>
      <w:r w:rsidRPr="003028F1">
        <w:rPr>
          <w:b/>
          <w:bCs/>
        </w:rPr>
        <w:t xml:space="preserve"> </w:t>
      </w:r>
    </w:p>
    <w:p w:rsidR="007F2143" w:rsidRPr="003028F1" w:rsidRDefault="007F2143" w:rsidP="007F2143">
      <w:pPr>
        <w:pStyle w:val="ListParagraph"/>
        <w:numPr>
          <w:ilvl w:val="0"/>
          <w:numId w:val="3"/>
        </w:numPr>
        <w:ind w:left="499" w:right="-907" w:hanging="357"/>
        <w:jc w:val="both"/>
      </w:pPr>
      <w:r w:rsidRPr="003028F1">
        <w:rPr>
          <w:bCs/>
        </w:rPr>
        <w:t>p</w:t>
      </w:r>
      <w:r w:rsidRPr="003028F1">
        <w:t>iedāvājuma cenā (EUR) jāiekļauj visas izmaksas (tajā skaitā, bet ne tikai – darba samaksa, peļņa, u.c.), nodokļi un nodevas, kas saistītas ar līguma izpildi;</w:t>
      </w:r>
    </w:p>
    <w:p w:rsidR="007F2143" w:rsidRPr="003028F1" w:rsidRDefault="007F2143" w:rsidP="007F2143">
      <w:pPr>
        <w:keepLines/>
        <w:numPr>
          <w:ilvl w:val="0"/>
          <w:numId w:val="3"/>
        </w:numPr>
        <w:tabs>
          <w:tab w:val="num" w:pos="709"/>
        </w:tabs>
        <w:ind w:left="499" w:right="-907" w:hanging="357"/>
        <w:contextualSpacing/>
        <w:jc w:val="both"/>
      </w:pPr>
      <w:r w:rsidRPr="003028F1">
        <w:t xml:space="preserve">piegādi par saviem līdzekļiem nodrošina Pasūtītājs no Izpildītāja tirdzniecības vietas (veikals-noliktava), kura atrodas </w:t>
      </w:r>
      <w:r w:rsidRPr="003028F1">
        <w:rPr>
          <w:bCs/>
        </w:rPr>
        <w:t xml:space="preserve">Daugavpilī </w:t>
      </w:r>
      <w:r w:rsidRPr="003028F1">
        <w:t>vai ne</w:t>
      </w:r>
      <w:r w:rsidR="00564518">
        <w:t xml:space="preserve"> </w:t>
      </w:r>
      <w:r w:rsidRPr="003028F1">
        <w:t>vairāk kā 1 (viena) kilometra attālumā no Daugavpils pilsētas administratīvās teritorijas robežas;</w:t>
      </w:r>
    </w:p>
    <w:p w:rsidR="007F2143" w:rsidRPr="003028F1" w:rsidRDefault="007F2143" w:rsidP="007F2143">
      <w:pPr>
        <w:pStyle w:val="ListParagraph"/>
        <w:numPr>
          <w:ilvl w:val="0"/>
          <w:numId w:val="3"/>
        </w:numPr>
        <w:ind w:left="499" w:right="-907" w:hanging="357"/>
        <w:jc w:val="both"/>
      </w:pPr>
      <w:r w:rsidRPr="003028F1">
        <w:rPr>
          <w:snapToGrid w:val="0"/>
        </w:rPr>
        <w:t xml:space="preserve">apmaksas termiņš: </w:t>
      </w:r>
      <w:r w:rsidRPr="003028F1">
        <w:t>četrdesmit piecu kalendāro  dienu laikā pēc attiecīgā rēķina saņemšanas dienas.</w:t>
      </w:r>
    </w:p>
    <w:p w:rsidR="007F2143" w:rsidRPr="003028F1" w:rsidRDefault="007F2143" w:rsidP="007F2143">
      <w:pPr>
        <w:pStyle w:val="ListParagraph"/>
        <w:ind w:left="502" w:right="-908"/>
        <w:jc w:val="both"/>
      </w:pPr>
      <w:r w:rsidRPr="003028F1">
        <w:t xml:space="preserve"> </w:t>
      </w:r>
    </w:p>
    <w:p w:rsidR="007F2143" w:rsidRPr="003028F1" w:rsidRDefault="007F2143" w:rsidP="007F2143">
      <w:pPr>
        <w:pStyle w:val="Title"/>
        <w:tabs>
          <w:tab w:val="left" w:pos="206"/>
        </w:tabs>
        <w:ind w:left="-142"/>
        <w:jc w:val="left"/>
        <w:rPr>
          <w:b w:val="0"/>
          <w:sz w:val="20"/>
          <w:szCs w:val="20"/>
          <w:lang w:val="lv-LV"/>
        </w:rPr>
      </w:pPr>
      <w:r w:rsidRPr="003028F1">
        <w:rPr>
          <w:b w:val="0"/>
          <w:sz w:val="20"/>
          <w:szCs w:val="20"/>
          <w:lang w:val="lv-LV"/>
        </w:rPr>
        <w:t>Pielikumā:</w:t>
      </w:r>
    </w:p>
    <w:p w:rsidR="007F2143" w:rsidRPr="003028F1" w:rsidRDefault="007F2143" w:rsidP="007F2143">
      <w:pPr>
        <w:pStyle w:val="Title"/>
        <w:tabs>
          <w:tab w:val="left" w:pos="206"/>
          <w:tab w:val="right" w:pos="8306"/>
        </w:tabs>
        <w:ind w:left="-142"/>
        <w:jc w:val="left"/>
        <w:rPr>
          <w:b w:val="0"/>
          <w:sz w:val="20"/>
          <w:szCs w:val="20"/>
          <w:lang w:val="lv-LV"/>
        </w:rPr>
      </w:pPr>
      <w:r w:rsidRPr="003028F1">
        <w:rPr>
          <w:b w:val="0"/>
          <w:sz w:val="20"/>
          <w:szCs w:val="20"/>
          <w:lang w:val="lv-LV"/>
        </w:rPr>
        <w:t>- pieteikums par piedalīšanos uzaicinājumā (Pielikums Nr.1);</w:t>
      </w:r>
    </w:p>
    <w:p w:rsidR="007F2143" w:rsidRPr="003028F1" w:rsidRDefault="007F2143" w:rsidP="007F2143">
      <w:pPr>
        <w:pStyle w:val="Title"/>
        <w:tabs>
          <w:tab w:val="left" w:pos="206"/>
          <w:tab w:val="right" w:pos="8306"/>
        </w:tabs>
        <w:ind w:left="-142"/>
        <w:jc w:val="left"/>
        <w:rPr>
          <w:b w:val="0"/>
          <w:sz w:val="20"/>
          <w:szCs w:val="20"/>
          <w:lang w:val="lv-LV"/>
        </w:rPr>
      </w:pPr>
      <w:r w:rsidRPr="003028F1">
        <w:rPr>
          <w:b w:val="0"/>
          <w:sz w:val="20"/>
          <w:szCs w:val="20"/>
          <w:lang w:val="lv-LV"/>
        </w:rPr>
        <w:t>- tehniskā specifikācija (Pielikums Nr.2)</w:t>
      </w:r>
      <w:r w:rsidR="00B44BCA">
        <w:rPr>
          <w:b w:val="0"/>
          <w:sz w:val="20"/>
          <w:szCs w:val="20"/>
          <w:lang w:val="lv-LV"/>
        </w:rPr>
        <w:t>;</w:t>
      </w:r>
    </w:p>
    <w:p w:rsidR="007F2143" w:rsidRPr="003028F1" w:rsidRDefault="007F2143" w:rsidP="007F2143">
      <w:pPr>
        <w:pStyle w:val="Title"/>
        <w:tabs>
          <w:tab w:val="left" w:pos="206"/>
          <w:tab w:val="right" w:pos="8306"/>
        </w:tabs>
        <w:ind w:left="-142"/>
        <w:jc w:val="left"/>
        <w:rPr>
          <w:b w:val="0"/>
          <w:sz w:val="20"/>
          <w:szCs w:val="20"/>
          <w:lang w:val="lv-LV"/>
        </w:rPr>
      </w:pPr>
      <w:r w:rsidRPr="003028F1">
        <w:rPr>
          <w:b w:val="0"/>
          <w:sz w:val="20"/>
          <w:szCs w:val="20"/>
          <w:lang w:val="lv-LV"/>
        </w:rPr>
        <w:t>- tehniskais piedāvājums (Pielikums Nr.3)</w:t>
      </w:r>
      <w:r w:rsidR="00B44BCA">
        <w:rPr>
          <w:b w:val="0"/>
          <w:sz w:val="20"/>
          <w:szCs w:val="20"/>
          <w:lang w:val="lv-LV"/>
        </w:rPr>
        <w:t>;</w:t>
      </w:r>
      <w:r w:rsidRPr="003028F1">
        <w:rPr>
          <w:b w:val="0"/>
          <w:sz w:val="20"/>
          <w:szCs w:val="20"/>
          <w:lang w:val="lv-LV"/>
        </w:rPr>
        <w:tab/>
      </w:r>
    </w:p>
    <w:p w:rsidR="007F2143" w:rsidRPr="003028F1" w:rsidRDefault="007F2143" w:rsidP="007F2143">
      <w:pPr>
        <w:pStyle w:val="Title"/>
        <w:tabs>
          <w:tab w:val="left" w:pos="206"/>
        </w:tabs>
        <w:ind w:left="-142"/>
        <w:jc w:val="left"/>
        <w:rPr>
          <w:b w:val="0"/>
          <w:sz w:val="20"/>
          <w:szCs w:val="20"/>
          <w:lang w:val="lv-LV"/>
        </w:rPr>
      </w:pPr>
      <w:r w:rsidRPr="003028F1">
        <w:rPr>
          <w:b w:val="0"/>
          <w:sz w:val="20"/>
          <w:szCs w:val="20"/>
          <w:lang w:val="lv-LV"/>
        </w:rPr>
        <w:t>- finanšu piedāvājums (Pielikums Nr.4)</w:t>
      </w:r>
      <w:r w:rsidR="00B44BCA">
        <w:rPr>
          <w:b w:val="0"/>
          <w:sz w:val="20"/>
          <w:szCs w:val="20"/>
          <w:lang w:val="lv-LV"/>
        </w:rPr>
        <w:t>.</w:t>
      </w:r>
    </w:p>
    <w:p w:rsidR="007F2143" w:rsidRPr="00BD31EE" w:rsidRDefault="007F2143" w:rsidP="007F2143">
      <w:pPr>
        <w:rPr>
          <w:sz w:val="16"/>
          <w:szCs w:val="16"/>
          <w:lang w:eastAsia="en-US"/>
        </w:rPr>
      </w:pPr>
    </w:p>
    <w:p w:rsidR="00564518" w:rsidRDefault="00564518" w:rsidP="00564518">
      <w:pPr>
        <w:rPr>
          <w:sz w:val="16"/>
          <w:szCs w:val="16"/>
          <w:lang w:eastAsia="en-US"/>
        </w:rPr>
      </w:pPr>
      <w:proofErr w:type="spellStart"/>
      <w:r>
        <w:rPr>
          <w:sz w:val="16"/>
          <w:szCs w:val="16"/>
          <w:lang w:eastAsia="en-US"/>
        </w:rPr>
        <w:t>S.Pankeviča</w:t>
      </w:r>
      <w:proofErr w:type="spellEnd"/>
      <w:r>
        <w:rPr>
          <w:sz w:val="16"/>
          <w:szCs w:val="16"/>
          <w:lang w:eastAsia="en-US"/>
        </w:rPr>
        <w:t>, 65457654</w:t>
      </w:r>
      <w:r>
        <w:rPr>
          <w:sz w:val="16"/>
          <w:szCs w:val="16"/>
          <w:lang w:eastAsia="en-US"/>
        </w:rPr>
        <w:t xml:space="preserve"> </w:t>
      </w:r>
    </w:p>
    <w:p w:rsidR="007F2143" w:rsidRPr="00BD31EE" w:rsidRDefault="007F2143" w:rsidP="007F2143">
      <w:pPr>
        <w:rPr>
          <w:sz w:val="16"/>
          <w:szCs w:val="16"/>
          <w:lang w:eastAsia="en-US"/>
        </w:rPr>
      </w:pPr>
    </w:p>
    <w:p w:rsidR="007F2143" w:rsidRPr="00F37201" w:rsidRDefault="007F2143" w:rsidP="007F2143">
      <w:pPr>
        <w:suppressAutoHyphens/>
        <w:ind w:right="-908"/>
        <w:jc w:val="both"/>
        <w:rPr>
          <w:i/>
          <w:lang w:eastAsia="ar-SA"/>
        </w:rPr>
      </w:pPr>
      <w:r w:rsidRPr="00F37201">
        <w:rPr>
          <w:i/>
          <w:lang w:eastAsia="ar-SA"/>
        </w:rPr>
        <w:t xml:space="preserve">Piezīme: Sludinājums nav pakļauts Publisko iepirkumu likuma tiesiskajam regulējumam, jo paredzamā kopējā līgumcena ir zemāka par </w:t>
      </w:r>
      <w:proofErr w:type="spellStart"/>
      <w:r w:rsidRPr="00F37201">
        <w:rPr>
          <w:i/>
          <w:lang w:eastAsia="ar-SA"/>
        </w:rPr>
        <w:t>euro</w:t>
      </w:r>
      <w:proofErr w:type="spellEnd"/>
      <w:r w:rsidRPr="00F37201">
        <w:rPr>
          <w:i/>
          <w:lang w:eastAsia="ar-SA"/>
        </w:rPr>
        <w:t xml:space="preserve"> 10 000. Sludinājums tiek publicēts pēc brīvprātības principa, izpildot Publiskas personas finanšu līdzekļu un mantas izšķērdēšanas novēršanas likuma 3. panta trešā punkta prasības.</w:t>
      </w:r>
    </w:p>
    <w:p w:rsidR="007F2143" w:rsidRDefault="007F2143" w:rsidP="007F2143">
      <w:pPr>
        <w:keepNext/>
        <w:jc w:val="right"/>
        <w:outlineLvl w:val="2"/>
        <w:rPr>
          <w:rFonts w:eastAsia="Times New Roman"/>
          <w:bCs/>
          <w:i/>
          <w:iCs/>
          <w:kern w:val="1"/>
          <w:lang w:eastAsia="ru-RU"/>
        </w:rPr>
      </w:pPr>
      <w:r>
        <w:rPr>
          <w:rFonts w:eastAsia="Times New Roman"/>
          <w:bCs/>
          <w:i/>
          <w:iCs/>
          <w:kern w:val="1"/>
          <w:lang w:eastAsia="ru-RU"/>
        </w:rPr>
        <w:lastRenderedPageBreak/>
        <w:t>1.Pielikums</w:t>
      </w:r>
    </w:p>
    <w:p w:rsidR="007F2143" w:rsidRDefault="007F2143" w:rsidP="007F2143">
      <w:pPr>
        <w:keepNext/>
        <w:jc w:val="right"/>
        <w:outlineLvl w:val="2"/>
        <w:rPr>
          <w:rFonts w:eastAsia="Times New Roman"/>
          <w:bCs/>
          <w:i/>
          <w:iCs/>
          <w:kern w:val="1"/>
          <w:lang w:eastAsia="ru-RU"/>
        </w:rPr>
      </w:pPr>
    </w:p>
    <w:tbl>
      <w:tblPr>
        <w:tblW w:w="9889" w:type="dxa"/>
        <w:tblLook w:val="04A0" w:firstRow="1" w:lastRow="0" w:firstColumn="1" w:lastColumn="0" w:noHBand="0" w:noVBand="1"/>
      </w:tblPr>
      <w:tblGrid>
        <w:gridCol w:w="5353"/>
        <w:gridCol w:w="4536"/>
      </w:tblGrid>
      <w:tr w:rsidR="007F2143" w:rsidRPr="00E24C2D" w:rsidTr="00F51D0B">
        <w:tc>
          <w:tcPr>
            <w:tcW w:w="5353" w:type="dxa"/>
            <w:shd w:val="clear" w:color="auto" w:fill="auto"/>
          </w:tcPr>
          <w:p w:rsidR="007F2143" w:rsidRPr="00E24C2D" w:rsidRDefault="007F2143" w:rsidP="00F51D0B">
            <w:pPr>
              <w:jc w:val="right"/>
              <w:rPr>
                <w:b/>
                <w:bCs/>
                <w:sz w:val="22"/>
                <w:szCs w:val="22"/>
              </w:rPr>
            </w:pPr>
          </w:p>
        </w:tc>
        <w:tc>
          <w:tcPr>
            <w:tcW w:w="4536" w:type="dxa"/>
            <w:shd w:val="clear" w:color="auto" w:fill="auto"/>
          </w:tcPr>
          <w:p w:rsidR="007F2143" w:rsidRPr="00E24C2D" w:rsidRDefault="007F2143" w:rsidP="00F51D0B">
            <w:pPr>
              <w:ind w:right="317"/>
              <w:jc w:val="right"/>
              <w:rPr>
                <w:b/>
                <w:bCs/>
                <w:sz w:val="22"/>
                <w:szCs w:val="22"/>
              </w:rPr>
            </w:pPr>
            <w:r>
              <w:rPr>
                <w:b/>
                <w:sz w:val="22"/>
                <w:szCs w:val="22"/>
              </w:rPr>
              <w:t>Sabiedrībai</w:t>
            </w:r>
            <w:r w:rsidRPr="00E24C2D">
              <w:rPr>
                <w:b/>
                <w:sz w:val="22"/>
                <w:szCs w:val="22"/>
              </w:rPr>
              <w:t xml:space="preserve"> ar ierobežotu atbildību</w:t>
            </w:r>
            <w:r w:rsidRPr="00E24C2D">
              <w:rPr>
                <w:b/>
                <w:bCs/>
                <w:sz w:val="22"/>
                <w:szCs w:val="22"/>
              </w:rPr>
              <w:t xml:space="preserve"> </w:t>
            </w:r>
          </w:p>
          <w:p w:rsidR="007F2143" w:rsidRPr="00E24C2D" w:rsidRDefault="007F2143" w:rsidP="00F51D0B">
            <w:pPr>
              <w:ind w:right="317"/>
              <w:jc w:val="right"/>
              <w:rPr>
                <w:b/>
                <w:bCs/>
                <w:sz w:val="22"/>
                <w:szCs w:val="22"/>
              </w:rPr>
            </w:pPr>
            <w:r w:rsidRPr="00E24C2D">
              <w:rPr>
                <w:b/>
                <w:bCs/>
                <w:sz w:val="22"/>
                <w:szCs w:val="22"/>
              </w:rPr>
              <w:t>„Labiekārtošana–D”,</w:t>
            </w:r>
          </w:p>
          <w:p w:rsidR="007F2143" w:rsidRPr="00E24C2D" w:rsidRDefault="007F2143" w:rsidP="00F51D0B">
            <w:pPr>
              <w:suppressAutoHyphens/>
              <w:ind w:right="317"/>
              <w:jc w:val="right"/>
              <w:rPr>
                <w:rFonts w:eastAsia="Lucida Sans Unicode"/>
                <w:b/>
                <w:bCs/>
                <w:color w:val="000000"/>
                <w:sz w:val="22"/>
                <w:szCs w:val="22"/>
                <w:lang w:eastAsia="ar-SA"/>
              </w:rPr>
            </w:pPr>
            <w:r w:rsidRPr="00E24C2D">
              <w:rPr>
                <w:rFonts w:eastAsia="Lucida Sans Unicode"/>
                <w:b/>
                <w:bCs/>
                <w:color w:val="000000"/>
                <w:sz w:val="22"/>
                <w:szCs w:val="22"/>
                <w:lang w:eastAsia="ar-SA"/>
              </w:rPr>
              <w:t>1. Pasažieru iela 6, Daugavpils,                                                                                             LV-5401, Latvija</w:t>
            </w:r>
          </w:p>
          <w:p w:rsidR="007F2143" w:rsidRPr="00E24C2D" w:rsidRDefault="007F2143" w:rsidP="00F51D0B">
            <w:pPr>
              <w:suppressAutoHyphens/>
              <w:rPr>
                <w:rFonts w:eastAsia="Lucida Sans Unicode"/>
                <w:b/>
                <w:bCs/>
                <w:color w:val="000000"/>
                <w:sz w:val="22"/>
                <w:szCs w:val="22"/>
                <w:lang w:eastAsia="ar-SA"/>
              </w:rPr>
            </w:pPr>
          </w:p>
          <w:p w:rsidR="007F2143" w:rsidRPr="00E24C2D" w:rsidRDefault="007F2143" w:rsidP="00F51D0B">
            <w:pPr>
              <w:suppressAutoHyphens/>
              <w:rPr>
                <w:b/>
                <w:bCs/>
                <w:sz w:val="22"/>
                <w:szCs w:val="22"/>
              </w:rPr>
            </w:pPr>
          </w:p>
        </w:tc>
      </w:tr>
    </w:tbl>
    <w:p w:rsidR="007F2143" w:rsidRPr="00E24C2D" w:rsidRDefault="007F2143" w:rsidP="007F2143">
      <w:pPr>
        <w:jc w:val="right"/>
        <w:rPr>
          <w:b/>
          <w:bCs/>
          <w:sz w:val="22"/>
          <w:szCs w:val="22"/>
        </w:rPr>
      </w:pPr>
    </w:p>
    <w:p w:rsidR="007F2143" w:rsidRPr="00E24C2D" w:rsidRDefault="007F2143" w:rsidP="007F2143">
      <w:pPr>
        <w:jc w:val="right"/>
        <w:rPr>
          <w:sz w:val="22"/>
          <w:szCs w:val="22"/>
        </w:rPr>
      </w:pPr>
      <w:r w:rsidRPr="00E24C2D">
        <w:rPr>
          <w:b/>
          <w:bCs/>
          <w:sz w:val="22"/>
          <w:szCs w:val="22"/>
        </w:rPr>
        <w:t xml:space="preserve">                                                                                                  </w:t>
      </w:r>
    </w:p>
    <w:p w:rsidR="007F2143" w:rsidRPr="00E24C2D" w:rsidRDefault="007F2143" w:rsidP="007F2143">
      <w:pPr>
        <w:tabs>
          <w:tab w:val="left" w:pos="900"/>
          <w:tab w:val="left" w:pos="3150"/>
        </w:tabs>
        <w:rPr>
          <w:sz w:val="22"/>
          <w:szCs w:val="22"/>
        </w:rPr>
      </w:pPr>
    </w:p>
    <w:p w:rsidR="007F2143" w:rsidRDefault="007F2143" w:rsidP="007F2143">
      <w:pPr>
        <w:jc w:val="center"/>
        <w:rPr>
          <w:b/>
          <w:caps/>
          <w:sz w:val="22"/>
          <w:szCs w:val="22"/>
        </w:rPr>
      </w:pPr>
      <w:r w:rsidRPr="00E24C2D">
        <w:rPr>
          <w:b/>
          <w:caps/>
          <w:sz w:val="22"/>
          <w:szCs w:val="22"/>
        </w:rPr>
        <w:t>PIET</w:t>
      </w:r>
      <w:r>
        <w:rPr>
          <w:b/>
          <w:caps/>
          <w:sz w:val="22"/>
          <w:szCs w:val="22"/>
        </w:rPr>
        <w:t xml:space="preserve">EIKUMS </w:t>
      </w:r>
    </w:p>
    <w:p w:rsidR="007F2143" w:rsidRPr="00E24C2D" w:rsidRDefault="007F2143" w:rsidP="007F2143">
      <w:pPr>
        <w:jc w:val="center"/>
        <w:rPr>
          <w:b/>
          <w:caps/>
          <w:sz w:val="22"/>
          <w:szCs w:val="22"/>
        </w:rPr>
      </w:pPr>
      <w:r>
        <w:rPr>
          <w:rFonts w:eastAsia="Times New Roman"/>
          <w:color w:val="000000"/>
          <w:lang w:eastAsia="en-GB"/>
        </w:rPr>
        <w:t>Par piedalīšanos a</w:t>
      </w:r>
      <w:r w:rsidRPr="003028F1">
        <w:rPr>
          <w:rFonts w:eastAsia="Times New Roman"/>
          <w:color w:val="000000"/>
          <w:lang w:eastAsia="en-GB"/>
        </w:rPr>
        <w:t>ptaujā par līguma piešķiršanas tiesībām</w:t>
      </w:r>
    </w:p>
    <w:p w:rsidR="007F2143" w:rsidRPr="00E24C2D" w:rsidRDefault="007F2143" w:rsidP="007F2143">
      <w:pPr>
        <w:tabs>
          <w:tab w:val="num" w:pos="720"/>
        </w:tabs>
        <w:jc w:val="both"/>
        <w:rPr>
          <w:rFonts w:eastAsia="Lucida Sans Unicode"/>
          <w:color w:val="000000"/>
          <w:sz w:val="22"/>
          <w:szCs w:val="22"/>
          <w:lang w:eastAsia="ar-SA"/>
        </w:rPr>
      </w:pPr>
    </w:p>
    <w:p w:rsidR="007F2143" w:rsidRPr="006949F9" w:rsidRDefault="007F2143" w:rsidP="007F2143">
      <w:pPr>
        <w:pStyle w:val="Heading1"/>
        <w:spacing w:before="0"/>
        <w:jc w:val="center"/>
        <w:rPr>
          <w:rFonts w:ascii="Times New Roman" w:hAnsi="Times New Roman" w:cs="Times New Roman"/>
          <w:bCs w:val="0"/>
          <w:color w:val="auto"/>
          <w:sz w:val="22"/>
          <w:szCs w:val="22"/>
        </w:rPr>
      </w:pPr>
      <w:r w:rsidRPr="006949F9">
        <w:rPr>
          <w:rFonts w:ascii="Times New Roman" w:hAnsi="Times New Roman" w:cs="Times New Roman"/>
          <w:color w:val="auto"/>
          <w:sz w:val="22"/>
          <w:szCs w:val="22"/>
        </w:rPr>
        <w:t>“</w:t>
      </w:r>
      <w:r w:rsidRPr="006949F9">
        <w:rPr>
          <w:rFonts w:ascii="Times New Roman" w:eastAsia="Times New Roman" w:hAnsi="Times New Roman" w:cs="Times New Roman"/>
          <w:color w:val="auto"/>
          <w:sz w:val="22"/>
          <w:szCs w:val="22"/>
        </w:rPr>
        <w:t>A</w:t>
      </w:r>
      <w:r w:rsidRPr="006949F9">
        <w:rPr>
          <w:rFonts w:ascii="Times New Roman" w:hAnsi="Times New Roman" w:cs="Times New Roman"/>
          <w:color w:val="auto"/>
          <w:sz w:val="22"/>
          <w:szCs w:val="22"/>
        </w:rPr>
        <w:t>pgaismes stabu un konsoļu iegāde</w:t>
      </w:r>
      <w:r w:rsidRPr="006949F9">
        <w:rPr>
          <w:rFonts w:ascii="Times New Roman" w:eastAsia="Times New Roman" w:hAnsi="Times New Roman" w:cs="Times New Roman"/>
          <w:color w:val="auto"/>
          <w:sz w:val="22"/>
          <w:szCs w:val="22"/>
        </w:rPr>
        <w:t xml:space="preserve"> SIA „Labiekārtošana–D” vajadzībām</w:t>
      </w:r>
      <w:r w:rsidRPr="006949F9">
        <w:rPr>
          <w:rFonts w:ascii="Times New Roman" w:hAnsi="Times New Roman" w:cs="Times New Roman"/>
          <w:color w:val="auto"/>
          <w:sz w:val="22"/>
          <w:szCs w:val="22"/>
        </w:rPr>
        <w:t>”</w:t>
      </w:r>
    </w:p>
    <w:p w:rsidR="007F2143" w:rsidRPr="00E40AF6" w:rsidRDefault="007F2143" w:rsidP="007F2143">
      <w:pPr>
        <w:jc w:val="both"/>
        <w:rPr>
          <w:sz w:val="22"/>
          <w:szCs w:val="22"/>
        </w:rPr>
      </w:pPr>
    </w:p>
    <w:p w:rsidR="007F2143" w:rsidRPr="00E40AF6" w:rsidRDefault="007F2143" w:rsidP="007F2143">
      <w:pPr>
        <w:ind w:right="-1050"/>
        <w:jc w:val="both"/>
        <w:rPr>
          <w:sz w:val="22"/>
          <w:szCs w:val="22"/>
        </w:rPr>
      </w:pPr>
      <w:r w:rsidRPr="00E40AF6">
        <w:rPr>
          <w:sz w:val="22"/>
          <w:szCs w:val="22"/>
        </w:rPr>
        <w:t xml:space="preserve">Pretendents [pretendenta nosaukums], </w:t>
      </w:r>
      <w:proofErr w:type="spellStart"/>
      <w:r w:rsidRPr="00E40AF6">
        <w:rPr>
          <w:rFonts w:eastAsia="SimSun"/>
          <w:sz w:val="22"/>
          <w:szCs w:val="22"/>
        </w:rPr>
        <w:t>reģ</w:t>
      </w:r>
      <w:proofErr w:type="spellEnd"/>
      <w:r w:rsidRPr="00E40AF6">
        <w:rPr>
          <w:rFonts w:eastAsia="SimSun"/>
          <w:sz w:val="22"/>
          <w:szCs w:val="22"/>
        </w:rPr>
        <w:t xml:space="preserve">. Nr. [reģistrācijas numurs], [adrese], tā [personas, kas paraksta, pilnvarojums, amats, vārds, uzvārds] </w:t>
      </w:r>
      <w:r w:rsidRPr="00E40AF6">
        <w:rPr>
          <w:sz w:val="22"/>
          <w:szCs w:val="22"/>
        </w:rPr>
        <w:t>personā, ar š</w:t>
      </w:r>
      <w:r w:rsidRPr="00E40AF6">
        <w:rPr>
          <w:rFonts w:eastAsia="SimSun"/>
          <w:sz w:val="22"/>
          <w:szCs w:val="22"/>
        </w:rPr>
        <w:t>ā</w:t>
      </w:r>
      <w:r w:rsidRPr="00E40AF6">
        <w:rPr>
          <w:sz w:val="22"/>
          <w:szCs w:val="22"/>
        </w:rPr>
        <w:t xml:space="preserve"> pieteikuma iesniegšanu: </w:t>
      </w:r>
    </w:p>
    <w:p w:rsidR="007F2143" w:rsidRPr="00E40AF6" w:rsidRDefault="007F2143" w:rsidP="007F2143">
      <w:pPr>
        <w:ind w:right="-1050"/>
        <w:jc w:val="both"/>
        <w:rPr>
          <w:sz w:val="22"/>
          <w:szCs w:val="22"/>
        </w:rPr>
      </w:pPr>
    </w:p>
    <w:p w:rsidR="007F2143" w:rsidRPr="00E40AF6" w:rsidRDefault="007F2143" w:rsidP="007F2143">
      <w:pPr>
        <w:numPr>
          <w:ilvl w:val="0"/>
          <w:numId w:val="4"/>
        </w:numPr>
        <w:tabs>
          <w:tab w:val="num" w:pos="720"/>
        </w:tabs>
        <w:ind w:right="-1050"/>
        <w:jc w:val="both"/>
        <w:rPr>
          <w:bCs/>
          <w:sz w:val="22"/>
          <w:szCs w:val="22"/>
        </w:rPr>
      </w:pPr>
      <w:r w:rsidRPr="00E40AF6">
        <w:rPr>
          <w:sz w:val="22"/>
          <w:szCs w:val="22"/>
        </w:rPr>
        <w:t xml:space="preserve">Piesakās piedalīties </w:t>
      </w:r>
      <w:r>
        <w:rPr>
          <w:sz w:val="22"/>
          <w:szCs w:val="22"/>
        </w:rPr>
        <w:t>aptaujā par līguma piešķiršanas tiesībām</w:t>
      </w:r>
      <w:r w:rsidRPr="00E40AF6">
        <w:rPr>
          <w:sz w:val="22"/>
          <w:szCs w:val="22"/>
        </w:rPr>
        <w:t xml:space="preserve"> </w:t>
      </w:r>
      <w:r w:rsidRPr="00E40AF6">
        <w:rPr>
          <w:bCs/>
          <w:sz w:val="22"/>
          <w:szCs w:val="22"/>
        </w:rPr>
        <w:t>“</w:t>
      </w:r>
      <w:r w:rsidRPr="006949F9">
        <w:rPr>
          <w:rFonts w:eastAsia="Times New Roman"/>
          <w:sz w:val="22"/>
          <w:szCs w:val="22"/>
        </w:rPr>
        <w:t>A</w:t>
      </w:r>
      <w:r w:rsidRPr="006949F9">
        <w:rPr>
          <w:sz w:val="22"/>
          <w:szCs w:val="22"/>
        </w:rPr>
        <w:t>pgaismes stabu un konsoļu iegāde</w:t>
      </w:r>
      <w:r w:rsidRPr="006949F9">
        <w:rPr>
          <w:rFonts w:eastAsia="Times New Roman"/>
          <w:sz w:val="22"/>
          <w:szCs w:val="22"/>
        </w:rPr>
        <w:t xml:space="preserve"> SIA „Labiekārtošana–D” vajadzībām</w:t>
      </w:r>
      <w:r w:rsidRPr="00E40AF6">
        <w:rPr>
          <w:bCs/>
          <w:sz w:val="22"/>
          <w:szCs w:val="22"/>
        </w:rPr>
        <w:t>”.</w:t>
      </w:r>
    </w:p>
    <w:p w:rsidR="007F2143" w:rsidRDefault="007F2143" w:rsidP="007F2143">
      <w:pPr>
        <w:numPr>
          <w:ilvl w:val="0"/>
          <w:numId w:val="4"/>
        </w:numPr>
        <w:tabs>
          <w:tab w:val="left" w:pos="360"/>
          <w:tab w:val="left" w:pos="709"/>
        </w:tabs>
        <w:ind w:right="-1050"/>
        <w:jc w:val="both"/>
        <w:rPr>
          <w:sz w:val="22"/>
          <w:szCs w:val="22"/>
        </w:rPr>
      </w:pPr>
      <w:r w:rsidRPr="00E24C2D">
        <w:rPr>
          <w:sz w:val="22"/>
          <w:szCs w:val="22"/>
        </w:rPr>
        <w:t xml:space="preserve"> </w:t>
      </w:r>
      <w:r>
        <w:rPr>
          <w:sz w:val="22"/>
          <w:szCs w:val="22"/>
        </w:rPr>
        <w:t xml:space="preserve">Apņemas ievērot uzaicinājuma tehniskajā specifikācijā minētās </w:t>
      </w:r>
      <w:r w:rsidRPr="00E24C2D">
        <w:rPr>
          <w:sz w:val="22"/>
          <w:szCs w:val="22"/>
        </w:rPr>
        <w:t xml:space="preserve">prasības. </w:t>
      </w:r>
    </w:p>
    <w:p w:rsidR="007F2143" w:rsidRPr="002F4AA9" w:rsidRDefault="007F2143" w:rsidP="007F2143">
      <w:pPr>
        <w:numPr>
          <w:ilvl w:val="0"/>
          <w:numId w:val="4"/>
        </w:numPr>
        <w:tabs>
          <w:tab w:val="left" w:pos="360"/>
          <w:tab w:val="left" w:pos="709"/>
        </w:tabs>
        <w:ind w:right="-1050"/>
        <w:jc w:val="both"/>
        <w:rPr>
          <w:sz w:val="22"/>
          <w:szCs w:val="22"/>
        </w:rPr>
      </w:pPr>
      <w:r w:rsidRPr="00F12237">
        <w:rPr>
          <w:sz w:val="22"/>
          <w:szCs w:val="22"/>
        </w:rPr>
        <w:t>Atzīst s</w:t>
      </w:r>
      <w:r>
        <w:rPr>
          <w:sz w:val="22"/>
          <w:szCs w:val="22"/>
        </w:rPr>
        <w:t xml:space="preserve">ava piedāvājuma </w:t>
      </w:r>
      <w:r w:rsidRPr="005E7F7B">
        <w:rPr>
          <w:sz w:val="22"/>
          <w:szCs w:val="22"/>
        </w:rPr>
        <w:t>spēkā esamību 60 (sešdesmit) kalendārās dienas no datuma, kas ir noteikts kā aptaujas procedūras piedāvājumu iesniegšanas pēdējais termiņš, bet gadījumā, ja tiek atzīts</w:t>
      </w:r>
      <w:r w:rsidRPr="00564E92">
        <w:rPr>
          <w:sz w:val="22"/>
          <w:szCs w:val="22"/>
        </w:rPr>
        <w:t xml:space="preserve"> par </w:t>
      </w:r>
      <w:r w:rsidRPr="002F4AA9">
        <w:rPr>
          <w:sz w:val="22"/>
          <w:szCs w:val="22"/>
        </w:rPr>
        <w:t>uzvarētāju - līdz attiecīgā līguma noslēgšanai.</w:t>
      </w:r>
    </w:p>
    <w:p w:rsidR="007F2143" w:rsidRPr="00E24C2D" w:rsidRDefault="007F2143" w:rsidP="007F2143">
      <w:pPr>
        <w:numPr>
          <w:ilvl w:val="0"/>
          <w:numId w:val="4"/>
        </w:numPr>
        <w:tabs>
          <w:tab w:val="left" w:pos="360"/>
          <w:tab w:val="left" w:pos="709"/>
        </w:tabs>
        <w:ind w:right="-1050"/>
        <w:jc w:val="both"/>
        <w:rPr>
          <w:sz w:val="22"/>
          <w:szCs w:val="22"/>
        </w:rPr>
      </w:pPr>
      <w:r w:rsidRPr="00E24C2D">
        <w:rPr>
          <w:sz w:val="22"/>
          <w:szCs w:val="22"/>
        </w:rPr>
        <w:t>Apņemas (ja Pasūtītājs izvēlējies šo piedāvājumu) slēgt līgumu un izpildīt visus līguma pamatnosacījumus.</w:t>
      </w:r>
    </w:p>
    <w:p w:rsidR="007F2143" w:rsidRPr="00E24C2D" w:rsidRDefault="007F2143" w:rsidP="007F2143">
      <w:pPr>
        <w:numPr>
          <w:ilvl w:val="0"/>
          <w:numId w:val="4"/>
        </w:numPr>
        <w:tabs>
          <w:tab w:val="left" w:pos="360"/>
          <w:tab w:val="left" w:pos="709"/>
        </w:tabs>
        <w:ind w:right="-1050"/>
        <w:jc w:val="both"/>
        <w:rPr>
          <w:sz w:val="22"/>
          <w:szCs w:val="22"/>
        </w:rPr>
      </w:pPr>
      <w:r w:rsidRPr="00E24C2D">
        <w:rPr>
          <w:sz w:val="22"/>
          <w:szCs w:val="22"/>
        </w:rPr>
        <w:t>Apliecina, ka ir iesniedzis tikai patiesu informāciju.</w:t>
      </w:r>
    </w:p>
    <w:p w:rsidR="007F2143" w:rsidRPr="00E24C2D" w:rsidRDefault="007F2143" w:rsidP="007F2143">
      <w:pPr>
        <w:spacing w:before="120"/>
        <w:jc w:val="both"/>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7F2143" w:rsidRPr="00E24C2D" w:rsidTr="00F51D0B">
        <w:trPr>
          <w:trHeight w:val="361"/>
        </w:trPr>
        <w:tc>
          <w:tcPr>
            <w:tcW w:w="2694" w:type="dxa"/>
            <w:shd w:val="pct5" w:color="auto" w:fill="FFFFFF"/>
          </w:tcPr>
          <w:p w:rsidR="007F2143" w:rsidRPr="00E24C2D" w:rsidRDefault="007F2143" w:rsidP="00F51D0B">
            <w:pPr>
              <w:jc w:val="both"/>
              <w:rPr>
                <w:b/>
                <w:sz w:val="22"/>
                <w:szCs w:val="22"/>
              </w:rPr>
            </w:pPr>
            <w:r w:rsidRPr="00E24C2D">
              <w:rPr>
                <w:b/>
                <w:sz w:val="22"/>
                <w:szCs w:val="22"/>
              </w:rPr>
              <w:t>Pretendents</w:t>
            </w:r>
          </w:p>
        </w:tc>
        <w:tc>
          <w:tcPr>
            <w:tcW w:w="6662" w:type="dxa"/>
          </w:tcPr>
          <w:p w:rsidR="007F2143" w:rsidRPr="00E24C2D" w:rsidRDefault="007F2143" w:rsidP="00F51D0B">
            <w:pPr>
              <w:rPr>
                <w:sz w:val="22"/>
                <w:szCs w:val="22"/>
              </w:rPr>
            </w:pPr>
          </w:p>
        </w:tc>
      </w:tr>
      <w:tr w:rsidR="007F2143" w:rsidRPr="00E24C2D" w:rsidTr="00F51D0B">
        <w:trPr>
          <w:trHeight w:val="362"/>
        </w:trPr>
        <w:tc>
          <w:tcPr>
            <w:tcW w:w="2694" w:type="dxa"/>
            <w:shd w:val="pct5" w:color="auto" w:fill="FFFFFF"/>
            <w:vAlign w:val="center"/>
          </w:tcPr>
          <w:p w:rsidR="007F2143" w:rsidRPr="00E24C2D" w:rsidRDefault="007F2143" w:rsidP="00F51D0B">
            <w:pPr>
              <w:jc w:val="both"/>
              <w:rPr>
                <w:b/>
                <w:sz w:val="22"/>
                <w:szCs w:val="22"/>
              </w:rPr>
            </w:pPr>
            <w:r w:rsidRPr="00E24C2D">
              <w:rPr>
                <w:b/>
                <w:sz w:val="22"/>
                <w:szCs w:val="22"/>
              </w:rPr>
              <w:t xml:space="preserve">Reģistrācijas Nr. </w:t>
            </w:r>
          </w:p>
        </w:tc>
        <w:tc>
          <w:tcPr>
            <w:tcW w:w="6662" w:type="dxa"/>
            <w:vAlign w:val="center"/>
          </w:tcPr>
          <w:p w:rsidR="007F2143" w:rsidRPr="00E24C2D" w:rsidRDefault="007F2143" w:rsidP="00F51D0B">
            <w:pPr>
              <w:rPr>
                <w:sz w:val="22"/>
                <w:szCs w:val="22"/>
              </w:rPr>
            </w:pPr>
          </w:p>
        </w:tc>
      </w:tr>
      <w:tr w:rsidR="007F2143" w:rsidRPr="00E24C2D" w:rsidTr="00F51D0B">
        <w:trPr>
          <w:trHeight w:val="315"/>
        </w:trPr>
        <w:tc>
          <w:tcPr>
            <w:tcW w:w="2694" w:type="dxa"/>
            <w:shd w:val="pct5" w:color="auto" w:fill="FFFFFF"/>
            <w:vAlign w:val="center"/>
          </w:tcPr>
          <w:p w:rsidR="007F2143" w:rsidRPr="00E24C2D" w:rsidRDefault="007F2143" w:rsidP="00F51D0B">
            <w:pPr>
              <w:jc w:val="both"/>
              <w:rPr>
                <w:b/>
                <w:sz w:val="22"/>
                <w:szCs w:val="22"/>
              </w:rPr>
            </w:pPr>
            <w:r w:rsidRPr="00E24C2D">
              <w:rPr>
                <w:b/>
                <w:sz w:val="22"/>
                <w:szCs w:val="22"/>
              </w:rPr>
              <w:t>Adrese:</w:t>
            </w:r>
          </w:p>
        </w:tc>
        <w:tc>
          <w:tcPr>
            <w:tcW w:w="6662" w:type="dxa"/>
            <w:vAlign w:val="center"/>
          </w:tcPr>
          <w:p w:rsidR="007F2143" w:rsidRPr="00E24C2D" w:rsidRDefault="007F2143" w:rsidP="00F51D0B">
            <w:pPr>
              <w:rPr>
                <w:sz w:val="22"/>
                <w:szCs w:val="22"/>
              </w:rPr>
            </w:pPr>
          </w:p>
        </w:tc>
      </w:tr>
      <w:tr w:rsidR="007F2143" w:rsidRPr="00E24C2D" w:rsidTr="00F51D0B">
        <w:trPr>
          <w:trHeight w:val="397"/>
        </w:trPr>
        <w:tc>
          <w:tcPr>
            <w:tcW w:w="2694" w:type="dxa"/>
            <w:shd w:val="clear" w:color="auto" w:fill="F3F3F3"/>
            <w:vAlign w:val="center"/>
          </w:tcPr>
          <w:p w:rsidR="007F2143" w:rsidRPr="00E24C2D" w:rsidRDefault="007F2143" w:rsidP="00F51D0B">
            <w:pPr>
              <w:jc w:val="both"/>
              <w:rPr>
                <w:b/>
                <w:sz w:val="22"/>
                <w:szCs w:val="22"/>
              </w:rPr>
            </w:pPr>
            <w:r w:rsidRPr="00E24C2D">
              <w:rPr>
                <w:b/>
                <w:sz w:val="22"/>
                <w:szCs w:val="22"/>
              </w:rPr>
              <w:t>Kontaktpersona</w:t>
            </w:r>
          </w:p>
        </w:tc>
        <w:tc>
          <w:tcPr>
            <w:tcW w:w="6662" w:type="dxa"/>
            <w:vAlign w:val="center"/>
          </w:tcPr>
          <w:p w:rsidR="007F2143" w:rsidRPr="00E24C2D" w:rsidRDefault="007F2143" w:rsidP="00F51D0B">
            <w:pPr>
              <w:rPr>
                <w:sz w:val="22"/>
                <w:szCs w:val="22"/>
              </w:rPr>
            </w:pPr>
          </w:p>
        </w:tc>
      </w:tr>
      <w:tr w:rsidR="007F2143" w:rsidRPr="00E24C2D" w:rsidTr="00F51D0B">
        <w:trPr>
          <w:trHeight w:val="397"/>
        </w:trPr>
        <w:tc>
          <w:tcPr>
            <w:tcW w:w="2694" w:type="dxa"/>
            <w:shd w:val="pct5" w:color="auto" w:fill="FFFFFF"/>
            <w:vAlign w:val="center"/>
          </w:tcPr>
          <w:p w:rsidR="007F2143" w:rsidRPr="00E24C2D" w:rsidRDefault="007F2143" w:rsidP="00F51D0B">
            <w:pPr>
              <w:jc w:val="both"/>
              <w:rPr>
                <w:b/>
                <w:sz w:val="22"/>
                <w:szCs w:val="22"/>
              </w:rPr>
            </w:pPr>
            <w:r w:rsidRPr="00E24C2D">
              <w:rPr>
                <w:b/>
                <w:sz w:val="22"/>
                <w:szCs w:val="22"/>
              </w:rPr>
              <w:t>Kontaktpersonas tālr./fakss, e-pasts</w:t>
            </w:r>
          </w:p>
        </w:tc>
        <w:tc>
          <w:tcPr>
            <w:tcW w:w="6662" w:type="dxa"/>
            <w:vAlign w:val="center"/>
          </w:tcPr>
          <w:p w:rsidR="007F2143" w:rsidRPr="00E24C2D" w:rsidRDefault="007F2143" w:rsidP="00F51D0B">
            <w:pPr>
              <w:rPr>
                <w:sz w:val="22"/>
                <w:szCs w:val="22"/>
              </w:rPr>
            </w:pPr>
          </w:p>
        </w:tc>
      </w:tr>
      <w:tr w:rsidR="007F2143" w:rsidRPr="00E24C2D" w:rsidTr="00F51D0B">
        <w:trPr>
          <w:trHeight w:val="397"/>
        </w:trPr>
        <w:tc>
          <w:tcPr>
            <w:tcW w:w="2694" w:type="dxa"/>
            <w:shd w:val="pct5" w:color="auto" w:fill="FFFFFF"/>
            <w:vAlign w:val="center"/>
          </w:tcPr>
          <w:p w:rsidR="007F2143" w:rsidRPr="00E24C2D" w:rsidRDefault="007F2143" w:rsidP="00F51D0B">
            <w:pPr>
              <w:jc w:val="both"/>
              <w:rPr>
                <w:b/>
                <w:sz w:val="22"/>
                <w:szCs w:val="22"/>
              </w:rPr>
            </w:pPr>
            <w:r w:rsidRPr="00E24C2D">
              <w:rPr>
                <w:b/>
                <w:sz w:val="22"/>
                <w:szCs w:val="22"/>
              </w:rPr>
              <w:t>Bankas nosaukums, filiāle</w:t>
            </w:r>
          </w:p>
        </w:tc>
        <w:tc>
          <w:tcPr>
            <w:tcW w:w="6662" w:type="dxa"/>
            <w:vAlign w:val="center"/>
          </w:tcPr>
          <w:p w:rsidR="007F2143" w:rsidRPr="00E24C2D" w:rsidRDefault="007F2143" w:rsidP="00F51D0B">
            <w:pPr>
              <w:rPr>
                <w:sz w:val="22"/>
                <w:szCs w:val="22"/>
              </w:rPr>
            </w:pPr>
          </w:p>
        </w:tc>
      </w:tr>
      <w:tr w:rsidR="007F2143" w:rsidRPr="00E24C2D" w:rsidTr="00F51D0B">
        <w:trPr>
          <w:trHeight w:val="397"/>
        </w:trPr>
        <w:tc>
          <w:tcPr>
            <w:tcW w:w="2694" w:type="dxa"/>
            <w:shd w:val="pct5" w:color="auto" w:fill="FFFFFF"/>
            <w:vAlign w:val="center"/>
          </w:tcPr>
          <w:p w:rsidR="007F2143" w:rsidRPr="00E24C2D" w:rsidRDefault="007F2143" w:rsidP="00F51D0B">
            <w:pPr>
              <w:jc w:val="both"/>
              <w:rPr>
                <w:b/>
                <w:sz w:val="22"/>
                <w:szCs w:val="22"/>
              </w:rPr>
            </w:pPr>
            <w:r w:rsidRPr="00E24C2D">
              <w:rPr>
                <w:b/>
                <w:sz w:val="22"/>
                <w:szCs w:val="22"/>
              </w:rPr>
              <w:t>Bankas kods</w:t>
            </w:r>
          </w:p>
        </w:tc>
        <w:tc>
          <w:tcPr>
            <w:tcW w:w="6662" w:type="dxa"/>
            <w:vAlign w:val="center"/>
          </w:tcPr>
          <w:p w:rsidR="007F2143" w:rsidRPr="00E24C2D" w:rsidRDefault="007F2143" w:rsidP="00F51D0B">
            <w:pPr>
              <w:rPr>
                <w:sz w:val="22"/>
                <w:szCs w:val="22"/>
              </w:rPr>
            </w:pPr>
          </w:p>
        </w:tc>
      </w:tr>
      <w:tr w:rsidR="007F2143" w:rsidRPr="00E24C2D" w:rsidTr="00F51D0B">
        <w:trPr>
          <w:trHeight w:val="386"/>
        </w:trPr>
        <w:tc>
          <w:tcPr>
            <w:tcW w:w="2694" w:type="dxa"/>
            <w:shd w:val="pct5" w:color="auto" w:fill="FFFFFF"/>
            <w:vAlign w:val="center"/>
          </w:tcPr>
          <w:p w:rsidR="007F2143" w:rsidRPr="00E24C2D" w:rsidRDefault="007F2143" w:rsidP="00F51D0B">
            <w:pPr>
              <w:jc w:val="both"/>
              <w:rPr>
                <w:b/>
                <w:sz w:val="22"/>
                <w:szCs w:val="22"/>
              </w:rPr>
            </w:pPr>
            <w:r w:rsidRPr="00E24C2D">
              <w:rPr>
                <w:b/>
                <w:sz w:val="22"/>
                <w:szCs w:val="22"/>
              </w:rPr>
              <w:t>Norēķinu konts</w:t>
            </w:r>
          </w:p>
        </w:tc>
        <w:tc>
          <w:tcPr>
            <w:tcW w:w="6662" w:type="dxa"/>
            <w:vAlign w:val="center"/>
          </w:tcPr>
          <w:p w:rsidR="007F2143" w:rsidRPr="00E24C2D" w:rsidRDefault="007F2143" w:rsidP="00F51D0B">
            <w:pPr>
              <w:rPr>
                <w:sz w:val="22"/>
                <w:szCs w:val="22"/>
              </w:rPr>
            </w:pPr>
          </w:p>
        </w:tc>
      </w:tr>
      <w:tr w:rsidR="007F2143" w:rsidRPr="00E24C2D" w:rsidTr="00F51D0B">
        <w:trPr>
          <w:trHeight w:val="386"/>
        </w:trPr>
        <w:tc>
          <w:tcPr>
            <w:tcW w:w="2694" w:type="dxa"/>
            <w:shd w:val="pct5" w:color="auto" w:fill="FFFFFF"/>
            <w:vAlign w:val="center"/>
          </w:tcPr>
          <w:p w:rsidR="007F2143" w:rsidRPr="00E24C2D" w:rsidRDefault="007F2143" w:rsidP="00F51D0B">
            <w:pPr>
              <w:jc w:val="both"/>
              <w:rPr>
                <w:b/>
                <w:sz w:val="22"/>
                <w:szCs w:val="22"/>
              </w:rPr>
            </w:pPr>
            <w:r w:rsidRPr="00E24C2D">
              <w:rPr>
                <w:b/>
                <w:sz w:val="22"/>
                <w:szCs w:val="22"/>
              </w:rPr>
              <w:t>Vārds, uzvārds*</w:t>
            </w:r>
          </w:p>
        </w:tc>
        <w:tc>
          <w:tcPr>
            <w:tcW w:w="6662" w:type="dxa"/>
            <w:vAlign w:val="center"/>
          </w:tcPr>
          <w:p w:rsidR="007F2143" w:rsidRPr="00E24C2D" w:rsidRDefault="007F2143" w:rsidP="00F51D0B">
            <w:pPr>
              <w:rPr>
                <w:sz w:val="22"/>
                <w:szCs w:val="22"/>
              </w:rPr>
            </w:pPr>
          </w:p>
        </w:tc>
      </w:tr>
      <w:tr w:rsidR="007F2143" w:rsidRPr="00E24C2D" w:rsidTr="00F51D0B">
        <w:trPr>
          <w:trHeight w:val="386"/>
        </w:trPr>
        <w:tc>
          <w:tcPr>
            <w:tcW w:w="2694" w:type="dxa"/>
            <w:shd w:val="pct5" w:color="auto" w:fill="FFFFFF"/>
            <w:vAlign w:val="center"/>
          </w:tcPr>
          <w:p w:rsidR="007F2143" w:rsidRPr="00E24C2D" w:rsidRDefault="007F2143" w:rsidP="00F51D0B">
            <w:pPr>
              <w:jc w:val="both"/>
              <w:rPr>
                <w:b/>
                <w:sz w:val="22"/>
                <w:szCs w:val="22"/>
              </w:rPr>
            </w:pPr>
            <w:r w:rsidRPr="00E24C2D">
              <w:rPr>
                <w:b/>
                <w:sz w:val="22"/>
                <w:szCs w:val="22"/>
              </w:rPr>
              <w:t>Amats</w:t>
            </w:r>
          </w:p>
        </w:tc>
        <w:tc>
          <w:tcPr>
            <w:tcW w:w="6662" w:type="dxa"/>
            <w:vAlign w:val="center"/>
          </w:tcPr>
          <w:p w:rsidR="007F2143" w:rsidRPr="00E24C2D" w:rsidRDefault="007F2143" w:rsidP="00F51D0B">
            <w:pPr>
              <w:rPr>
                <w:sz w:val="22"/>
                <w:szCs w:val="22"/>
              </w:rPr>
            </w:pPr>
          </w:p>
        </w:tc>
      </w:tr>
      <w:tr w:rsidR="007F2143" w:rsidRPr="00E24C2D" w:rsidTr="00F51D0B">
        <w:trPr>
          <w:trHeight w:val="386"/>
        </w:trPr>
        <w:tc>
          <w:tcPr>
            <w:tcW w:w="2694" w:type="dxa"/>
            <w:shd w:val="pct5" w:color="auto" w:fill="FFFFFF"/>
            <w:vAlign w:val="center"/>
          </w:tcPr>
          <w:p w:rsidR="007F2143" w:rsidRPr="00E24C2D" w:rsidRDefault="007F2143" w:rsidP="00F51D0B">
            <w:pPr>
              <w:jc w:val="both"/>
              <w:rPr>
                <w:b/>
                <w:sz w:val="22"/>
                <w:szCs w:val="22"/>
              </w:rPr>
            </w:pPr>
            <w:r w:rsidRPr="00E24C2D">
              <w:rPr>
                <w:b/>
                <w:sz w:val="22"/>
                <w:szCs w:val="22"/>
              </w:rPr>
              <w:t>Paraksts</w:t>
            </w:r>
          </w:p>
        </w:tc>
        <w:tc>
          <w:tcPr>
            <w:tcW w:w="6662" w:type="dxa"/>
            <w:vAlign w:val="center"/>
          </w:tcPr>
          <w:p w:rsidR="007F2143" w:rsidRPr="00E24C2D" w:rsidRDefault="007F2143" w:rsidP="00F51D0B">
            <w:pPr>
              <w:rPr>
                <w:sz w:val="22"/>
                <w:szCs w:val="22"/>
              </w:rPr>
            </w:pPr>
          </w:p>
        </w:tc>
      </w:tr>
      <w:tr w:rsidR="007F2143" w:rsidRPr="00E24C2D" w:rsidTr="00F51D0B">
        <w:trPr>
          <w:trHeight w:val="386"/>
        </w:trPr>
        <w:tc>
          <w:tcPr>
            <w:tcW w:w="2694" w:type="dxa"/>
            <w:shd w:val="pct5" w:color="auto" w:fill="FFFFFF"/>
            <w:vAlign w:val="center"/>
          </w:tcPr>
          <w:p w:rsidR="007F2143" w:rsidRPr="00E24C2D" w:rsidRDefault="007F2143" w:rsidP="00F51D0B">
            <w:pPr>
              <w:jc w:val="both"/>
              <w:rPr>
                <w:b/>
                <w:sz w:val="22"/>
                <w:szCs w:val="22"/>
              </w:rPr>
            </w:pPr>
            <w:r w:rsidRPr="00E24C2D">
              <w:rPr>
                <w:b/>
                <w:sz w:val="22"/>
                <w:szCs w:val="22"/>
              </w:rPr>
              <w:t>Datums</w:t>
            </w:r>
          </w:p>
        </w:tc>
        <w:tc>
          <w:tcPr>
            <w:tcW w:w="6662" w:type="dxa"/>
            <w:vAlign w:val="center"/>
          </w:tcPr>
          <w:p w:rsidR="007F2143" w:rsidRPr="00E24C2D" w:rsidRDefault="007F2143" w:rsidP="00F51D0B">
            <w:pPr>
              <w:rPr>
                <w:sz w:val="22"/>
                <w:szCs w:val="22"/>
              </w:rPr>
            </w:pPr>
          </w:p>
        </w:tc>
      </w:tr>
      <w:tr w:rsidR="007F2143" w:rsidRPr="00E24C2D" w:rsidTr="00F51D0B">
        <w:trPr>
          <w:trHeight w:val="386"/>
        </w:trPr>
        <w:tc>
          <w:tcPr>
            <w:tcW w:w="2694" w:type="dxa"/>
            <w:shd w:val="pct5" w:color="auto" w:fill="FFFFFF"/>
            <w:vAlign w:val="center"/>
          </w:tcPr>
          <w:p w:rsidR="007F2143" w:rsidRPr="00E24C2D" w:rsidRDefault="007F2143" w:rsidP="00F51D0B">
            <w:pPr>
              <w:jc w:val="both"/>
              <w:rPr>
                <w:b/>
                <w:sz w:val="22"/>
                <w:szCs w:val="22"/>
              </w:rPr>
            </w:pPr>
            <w:r w:rsidRPr="00E24C2D">
              <w:rPr>
                <w:b/>
                <w:sz w:val="22"/>
                <w:szCs w:val="22"/>
              </w:rPr>
              <w:t>Zīmogs</w:t>
            </w:r>
          </w:p>
        </w:tc>
        <w:tc>
          <w:tcPr>
            <w:tcW w:w="6662" w:type="dxa"/>
            <w:vAlign w:val="center"/>
          </w:tcPr>
          <w:p w:rsidR="007F2143" w:rsidRPr="00E24C2D" w:rsidRDefault="007F2143" w:rsidP="00F51D0B">
            <w:pPr>
              <w:rPr>
                <w:sz w:val="22"/>
                <w:szCs w:val="22"/>
              </w:rPr>
            </w:pPr>
          </w:p>
        </w:tc>
      </w:tr>
    </w:tbl>
    <w:p w:rsidR="007F2143" w:rsidRPr="0044360B" w:rsidRDefault="007F2143" w:rsidP="007F2143">
      <w:pPr>
        <w:spacing w:before="60" w:after="60"/>
        <w:rPr>
          <w:iCs/>
          <w:sz w:val="22"/>
          <w:szCs w:val="22"/>
        </w:rPr>
      </w:pPr>
      <w:r w:rsidRPr="00E24C2D">
        <w:rPr>
          <w:sz w:val="22"/>
          <w:szCs w:val="22"/>
        </w:rPr>
        <w:t xml:space="preserve">* </w:t>
      </w:r>
      <w:r w:rsidRPr="00E24C2D">
        <w:rPr>
          <w:iCs/>
          <w:sz w:val="22"/>
          <w:szCs w:val="22"/>
        </w:rPr>
        <w:t>Pretendenta vai tā pilnvarotās personas vārds, uzvārds</w:t>
      </w:r>
    </w:p>
    <w:p w:rsidR="007F2143" w:rsidRDefault="007F2143" w:rsidP="007F2143">
      <w:pPr>
        <w:tabs>
          <w:tab w:val="left" w:pos="-142"/>
        </w:tabs>
        <w:ind w:left="-142" w:right="-1050"/>
        <w:jc w:val="both"/>
        <w:rPr>
          <w:bCs/>
          <w:sz w:val="22"/>
          <w:szCs w:val="22"/>
        </w:rPr>
      </w:pPr>
    </w:p>
    <w:p w:rsidR="007F2143" w:rsidRDefault="007F2143" w:rsidP="007F2143">
      <w:pPr>
        <w:tabs>
          <w:tab w:val="left" w:pos="-142"/>
        </w:tabs>
        <w:ind w:left="-142" w:right="-1050"/>
        <w:jc w:val="both"/>
        <w:rPr>
          <w:bCs/>
          <w:sz w:val="22"/>
          <w:szCs w:val="22"/>
        </w:rPr>
      </w:pPr>
    </w:p>
    <w:p w:rsidR="007F2143" w:rsidRDefault="007F2143" w:rsidP="007F2143">
      <w:pPr>
        <w:tabs>
          <w:tab w:val="left" w:pos="-142"/>
        </w:tabs>
        <w:ind w:left="-142" w:right="-1050"/>
        <w:jc w:val="both"/>
        <w:rPr>
          <w:bCs/>
          <w:sz w:val="22"/>
          <w:szCs w:val="22"/>
        </w:rPr>
      </w:pPr>
    </w:p>
    <w:p w:rsidR="007F2143" w:rsidRDefault="007F2143" w:rsidP="007F2143">
      <w:pPr>
        <w:tabs>
          <w:tab w:val="left" w:pos="-142"/>
        </w:tabs>
        <w:ind w:left="-142" w:right="-1050"/>
        <w:jc w:val="both"/>
        <w:rPr>
          <w:bCs/>
          <w:sz w:val="22"/>
          <w:szCs w:val="22"/>
        </w:rPr>
      </w:pPr>
    </w:p>
    <w:p w:rsidR="007F2143" w:rsidRDefault="007F2143" w:rsidP="007F2143">
      <w:pPr>
        <w:keepNext/>
        <w:jc w:val="right"/>
        <w:outlineLvl w:val="2"/>
        <w:rPr>
          <w:rFonts w:eastAsia="Times New Roman"/>
          <w:bCs/>
          <w:i/>
          <w:iCs/>
          <w:kern w:val="1"/>
          <w:lang w:eastAsia="ru-RU"/>
        </w:rPr>
      </w:pPr>
      <w:r>
        <w:rPr>
          <w:rFonts w:eastAsia="Times New Roman"/>
          <w:bCs/>
          <w:i/>
          <w:iCs/>
          <w:kern w:val="1"/>
          <w:lang w:eastAsia="ru-RU"/>
        </w:rPr>
        <w:t>2.Pielikums</w:t>
      </w:r>
    </w:p>
    <w:p w:rsidR="007F2143" w:rsidRDefault="007F2143" w:rsidP="007F2143">
      <w:pPr>
        <w:rPr>
          <w:b/>
          <w:bCs/>
          <w:sz w:val="22"/>
          <w:szCs w:val="22"/>
        </w:rPr>
      </w:pPr>
    </w:p>
    <w:p w:rsidR="007F2143" w:rsidRPr="00264ACF" w:rsidRDefault="007F2143" w:rsidP="007F2143">
      <w:pPr>
        <w:jc w:val="center"/>
        <w:rPr>
          <w:b/>
          <w:bCs/>
          <w:sz w:val="22"/>
          <w:szCs w:val="22"/>
        </w:rPr>
      </w:pPr>
      <w:r w:rsidRPr="00E24C2D">
        <w:rPr>
          <w:b/>
          <w:bCs/>
          <w:sz w:val="22"/>
          <w:szCs w:val="22"/>
        </w:rPr>
        <w:t>TEHNISKĀ SPECIFIKĀCIJA</w:t>
      </w:r>
    </w:p>
    <w:p w:rsidR="007F2143" w:rsidRPr="00B35010" w:rsidRDefault="007F2143" w:rsidP="007F2143">
      <w:pPr>
        <w:pStyle w:val="Heading1"/>
        <w:spacing w:before="0"/>
        <w:jc w:val="center"/>
        <w:rPr>
          <w:rFonts w:ascii="Times New Roman" w:hAnsi="Times New Roman" w:cs="Times New Roman"/>
          <w:bCs w:val="0"/>
          <w:color w:val="auto"/>
          <w:sz w:val="22"/>
          <w:szCs w:val="22"/>
        </w:rPr>
      </w:pPr>
      <w:r w:rsidRPr="006949F9">
        <w:rPr>
          <w:rFonts w:ascii="Times New Roman" w:hAnsi="Times New Roman" w:cs="Times New Roman"/>
          <w:color w:val="auto"/>
          <w:sz w:val="22"/>
          <w:szCs w:val="22"/>
        </w:rPr>
        <w:t>“</w:t>
      </w:r>
      <w:r w:rsidRPr="006949F9">
        <w:rPr>
          <w:rFonts w:ascii="Times New Roman" w:eastAsia="Times New Roman" w:hAnsi="Times New Roman" w:cs="Times New Roman"/>
          <w:color w:val="auto"/>
          <w:sz w:val="22"/>
          <w:szCs w:val="22"/>
        </w:rPr>
        <w:t>A</w:t>
      </w:r>
      <w:r w:rsidRPr="006949F9">
        <w:rPr>
          <w:rFonts w:ascii="Times New Roman" w:hAnsi="Times New Roman" w:cs="Times New Roman"/>
          <w:color w:val="auto"/>
          <w:sz w:val="22"/>
          <w:szCs w:val="22"/>
        </w:rPr>
        <w:t>pgaismes stabu un konsoļu iegāde</w:t>
      </w:r>
      <w:r w:rsidRPr="006949F9">
        <w:rPr>
          <w:rFonts w:ascii="Times New Roman" w:eastAsia="Times New Roman" w:hAnsi="Times New Roman" w:cs="Times New Roman"/>
          <w:color w:val="auto"/>
          <w:sz w:val="22"/>
          <w:szCs w:val="22"/>
        </w:rPr>
        <w:t xml:space="preserve"> SIA „Labiekārtošana–D” vajadzībām</w:t>
      </w:r>
      <w:r w:rsidRPr="006949F9">
        <w:rPr>
          <w:rFonts w:ascii="Times New Roman" w:hAnsi="Times New Roman" w:cs="Times New Roman"/>
          <w:color w:val="auto"/>
          <w:sz w:val="22"/>
          <w:szCs w:val="22"/>
        </w:rPr>
        <w:t>”</w:t>
      </w:r>
    </w:p>
    <w:p w:rsidR="007F2143" w:rsidRPr="00E24C2D" w:rsidRDefault="007F2143" w:rsidP="007F2143">
      <w:pPr>
        <w:pStyle w:val="Heading1"/>
        <w:tabs>
          <w:tab w:val="left" w:pos="720"/>
          <w:tab w:val="left" w:pos="1440"/>
          <w:tab w:val="left" w:pos="2166"/>
        </w:tabs>
        <w:rPr>
          <w:rFonts w:ascii="Times New Roman" w:hAnsi="Times New Roman" w:cs="Times New Roman"/>
          <w:b w:val="0"/>
          <w:bCs w:val="0"/>
          <w:i/>
          <w:iCs/>
          <w:sz w:val="22"/>
          <w:szCs w:val="22"/>
        </w:rPr>
      </w:pPr>
      <w:r>
        <w:rPr>
          <w:rFonts w:ascii="Times New Roman" w:hAnsi="Times New Roman" w:cs="Times New Roman"/>
          <w:color w:val="auto"/>
          <w:sz w:val="22"/>
          <w:szCs w:val="22"/>
        </w:rPr>
        <w:t>1</w:t>
      </w:r>
      <w:r w:rsidRPr="00E24C2D">
        <w:rPr>
          <w:rFonts w:ascii="Times New Roman" w:hAnsi="Times New Roman" w:cs="Times New Roman"/>
          <w:color w:val="auto"/>
          <w:sz w:val="22"/>
          <w:szCs w:val="22"/>
        </w:rPr>
        <w:t>.</w:t>
      </w:r>
      <w:r w:rsidRPr="00E24C2D">
        <w:rPr>
          <w:rFonts w:ascii="Times New Roman" w:hAnsi="Times New Roman" w:cs="Times New Roman"/>
          <w:color w:val="auto"/>
          <w:sz w:val="22"/>
          <w:szCs w:val="22"/>
        </w:rPr>
        <w:tab/>
      </w:r>
      <w:r w:rsidRPr="009064DB">
        <w:rPr>
          <w:rFonts w:ascii="Times New Roman" w:hAnsi="Times New Roman" w:cs="Times New Roman"/>
          <w:b w:val="0"/>
          <w:color w:val="auto"/>
          <w:sz w:val="22"/>
          <w:szCs w:val="22"/>
        </w:rPr>
        <w:t>Uzdevums</w:t>
      </w:r>
      <w:r w:rsidRPr="009064DB">
        <w:rPr>
          <w:rFonts w:ascii="Times New Roman" w:hAnsi="Times New Roman" w:cs="Times New Roman"/>
          <w:b w:val="0"/>
          <w:sz w:val="22"/>
          <w:szCs w:val="22"/>
        </w:rPr>
        <w:t>:</w:t>
      </w:r>
      <w:r>
        <w:rPr>
          <w:rFonts w:ascii="Times New Roman" w:hAnsi="Times New Roman" w:cs="Times New Roman"/>
          <w:b w:val="0"/>
          <w:sz w:val="22"/>
          <w:szCs w:val="22"/>
        </w:rPr>
        <w:tab/>
      </w:r>
    </w:p>
    <w:p w:rsidR="007F2143" w:rsidRPr="00316CD6" w:rsidRDefault="007F2143" w:rsidP="007F2143">
      <w:pPr>
        <w:tabs>
          <w:tab w:val="num" w:pos="720"/>
        </w:tabs>
        <w:ind w:right="-908"/>
        <w:jc w:val="both"/>
        <w:rPr>
          <w:i/>
          <w:sz w:val="22"/>
          <w:szCs w:val="22"/>
        </w:rPr>
      </w:pPr>
      <w:r w:rsidRPr="00E24C2D">
        <w:rPr>
          <w:sz w:val="22"/>
          <w:szCs w:val="22"/>
        </w:rPr>
        <w:tab/>
      </w:r>
      <w:r w:rsidRPr="00316CD6">
        <w:rPr>
          <w:sz w:val="22"/>
          <w:szCs w:val="22"/>
        </w:rPr>
        <w:t xml:space="preserve">Ar pārdevēja rīcībā esošu darba spēku un tehnisko aprīkojumu pārdot apgaismes stabus un konsoles </w:t>
      </w:r>
      <w:r w:rsidRPr="00316CD6">
        <w:rPr>
          <w:rFonts w:eastAsia="Times New Roman"/>
          <w:bCs/>
          <w:sz w:val="22"/>
          <w:szCs w:val="22"/>
        </w:rPr>
        <w:t xml:space="preserve">Daugavpils pilsētas apgaismošanas tīklu uzturēšanai </w:t>
      </w:r>
      <w:r w:rsidRPr="00316CD6">
        <w:rPr>
          <w:sz w:val="22"/>
          <w:szCs w:val="22"/>
        </w:rPr>
        <w:t>atbilstoši tehniskajai specifikācijai</w:t>
      </w:r>
      <w:r w:rsidRPr="00316CD6">
        <w:rPr>
          <w:i/>
          <w:sz w:val="22"/>
          <w:szCs w:val="22"/>
        </w:rPr>
        <w:t>.</w:t>
      </w:r>
    </w:p>
    <w:p w:rsidR="007F2143" w:rsidRPr="00E24C2D" w:rsidRDefault="007F2143" w:rsidP="007F2143">
      <w:pPr>
        <w:tabs>
          <w:tab w:val="left" w:pos="3645"/>
        </w:tabs>
        <w:rPr>
          <w:sz w:val="22"/>
          <w:szCs w:val="22"/>
        </w:rPr>
      </w:pPr>
    </w:p>
    <w:p w:rsidR="007F2143" w:rsidRPr="009064DB" w:rsidRDefault="007F2143" w:rsidP="007F2143">
      <w:pPr>
        <w:numPr>
          <w:ilvl w:val="0"/>
          <w:numId w:val="5"/>
        </w:numPr>
        <w:ind w:hanging="780"/>
        <w:rPr>
          <w:sz w:val="22"/>
          <w:szCs w:val="22"/>
        </w:rPr>
      </w:pPr>
      <w:r w:rsidRPr="009064DB">
        <w:rPr>
          <w:bCs/>
          <w:sz w:val="22"/>
          <w:szCs w:val="22"/>
        </w:rPr>
        <w:t>Darba apjomi:</w:t>
      </w:r>
      <w:r w:rsidRPr="009064DB">
        <w:rPr>
          <w:sz w:val="22"/>
          <w:szCs w:val="22"/>
        </w:rPr>
        <w:t xml:space="preserve">        </w:t>
      </w:r>
    </w:p>
    <w:p w:rsidR="007F2143" w:rsidRPr="00E24C2D" w:rsidRDefault="007F2143" w:rsidP="007F2143">
      <w:pPr>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0"/>
        <w:gridCol w:w="1418"/>
        <w:gridCol w:w="1417"/>
      </w:tblGrid>
      <w:tr w:rsidR="007F2143" w:rsidRPr="004C12CB" w:rsidTr="00F51D0B">
        <w:tc>
          <w:tcPr>
            <w:tcW w:w="709" w:type="dxa"/>
            <w:shd w:val="clear" w:color="auto" w:fill="auto"/>
            <w:vAlign w:val="center"/>
          </w:tcPr>
          <w:p w:rsidR="007F2143" w:rsidRPr="00ED3E19" w:rsidRDefault="007F2143" w:rsidP="00F51D0B">
            <w:pPr>
              <w:jc w:val="center"/>
              <w:rPr>
                <w:rFonts w:eastAsia="Times New Roman"/>
                <w:sz w:val="22"/>
                <w:szCs w:val="22"/>
              </w:rPr>
            </w:pPr>
            <w:r w:rsidRPr="00ED3E19">
              <w:rPr>
                <w:rFonts w:eastAsia="Times New Roman"/>
                <w:sz w:val="22"/>
                <w:szCs w:val="22"/>
              </w:rPr>
              <w:t>Nr.</w:t>
            </w:r>
          </w:p>
          <w:p w:rsidR="007F2143" w:rsidRPr="00ED3E19" w:rsidRDefault="007F2143" w:rsidP="00F51D0B">
            <w:pPr>
              <w:tabs>
                <w:tab w:val="left" w:pos="3645"/>
              </w:tabs>
              <w:jc w:val="center"/>
              <w:rPr>
                <w:rFonts w:eastAsia="Times New Roman"/>
                <w:b/>
                <w:sz w:val="22"/>
                <w:szCs w:val="22"/>
              </w:rPr>
            </w:pPr>
            <w:r w:rsidRPr="00ED3E19">
              <w:rPr>
                <w:rFonts w:eastAsia="Times New Roman"/>
                <w:sz w:val="22"/>
                <w:szCs w:val="22"/>
              </w:rPr>
              <w:t>p.k.</w:t>
            </w:r>
          </w:p>
        </w:tc>
        <w:tc>
          <w:tcPr>
            <w:tcW w:w="5670" w:type="dxa"/>
            <w:shd w:val="clear" w:color="auto" w:fill="auto"/>
            <w:vAlign w:val="center"/>
          </w:tcPr>
          <w:p w:rsidR="007F2143" w:rsidRPr="00ED3E19" w:rsidRDefault="007F2143" w:rsidP="00F51D0B">
            <w:pPr>
              <w:tabs>
                <w:tab w:val="left" w:pos="3645"/>
              </w:tabs>
              <w:jc w:val="center"/>
              <w:rPr>
                <w:rFonts w:eastAsia="Times New Roman"/>
                <w:sz w:val="22"/>
                <w:szCs w:val="22"/>
              </w:rPr>
            </w:pPr>
            <w:r w:rsidRPr="00ED3E19">
              <w:rPr>
                <w:rFonts w:eastAsia="Times New Roman"/>
                <w:b/>
                <w:sz w:val="22"/>
                <w:szCs w:val="22"/>
              </w:rPr>
              <w:t>Preces nosaukums</w:t>
            </w:r>
          </w:p>
        </w:tc>
        <w:tc>
          <w:tcPr>
            <w:tcW w:w="1418" w:type="dxa"/>
            <w:shd w:val="clear" w:color="auto" w:fill="auto"/>
            <w:vAlign w:val="center"/>
          </w:tcPr>
          <w:p w:rsidR="007F2143" w:rsidRPr="00ED3E19" w:rsidRDefault="007F2143" w:rsidP="00F51D0B">
            <w:pPr>
              <w:tabs>
                <w:tab w:val="left" w:pos="3645"/>
              </w:tabs>
              <w:jc w:val="center"/>
              <w:rPr>
                <w:rFonts w:eastAsia="Times New Roman"/>
                <w:b/>
                <w:sz w:val="22"/>
                <w:szCs w:val="22"/>
              </w:rPr>
            </w:pPr>
            <w:proofErr w:type="spellStart"/>
            <w:r w:rsidRPr="00ED3E19">
              <w:rPr>
                <w:rFonts w:eastAsia="Times New Roman"/>
                <w:b/>
                <w:sz w:val="22"/>
                <w:szCs w:val="22"/>
              </w:rPr>
              <w:t>Mērv</w:t>
            </w:r>
            <w:proofErr w:type="spellEnd"/>
            <w:r w:rsidRPr="00ED3E19">
              <w:rPr>
                <w:rFonts w:eastAsia="Times New Roman"/>
                <w:b/>
                <w:sz w:val="22"/>
                <w:szCs w:val="22"/>
              </w:rPr>
              <w:t>.</w:t>
            </w:r>
          </w:p>
        </w:tc>
        <w:tc>
          <w:tcPr>
            <w:tcW w:w="1417" w:type="dxa"/>
          </w:tcPr>
          <w:p w:rsidR="007F2143" w:rsidRPr="00ED3E19" w:rsidRDefault="007F2143" w:rsidP="00F51D0B">
            <w:pPr>
              <w:tabs>
                <w:tab w:val="left" w:pos="3645"/>
              </w:tabs>
              <w:jc w:val="center"/>
              <w:rPr>
                <w:rFonts w:eastAsia="Times New Roman"/>
                <w:b/>
                <w:sz w:val="22"/>
                <w:szCs w:val="22"/>
              </w:rPr>
            </w:pPr>
            <w:r w:rsidRPr="00ED3E19">
              <w:rPr>
                <w:rFonts w:eastAsia="Times New Roman"/>
                <w:b/>
                <w:sz w:val="22"/>
                <w:szCs w:val="22"/>
              </w:rPr>
              <w:t>Daudzums*</w:t>
            </w:r>
          </w:p>
        </w:tc>
      </w:tr>
      <w:tr w:rsidR="007F2143" w:rsidRPr="004C12CB" w:rsidTr="00F51D0B">
        <w:tc>
          <w:tcPr>
            <w:tcW w:w="709" w:type="dxa"/>
            <w:shd w:val="clear" w:color="auto" w:fill="auto"/>
            <w:vAlign w:val="center"/>
          </w:tcPr>
          <w:p w:rsidR="007F2143" w:rsidRPr="009817A5" w:rsidRDefault="007F2143" w:rsidP="00F51D0B">
            <w:pPr>
              <w:tabs>
                <w:tab w:val="left" w:pos="3645"/>
              </w:tabs>
              <w:jc w:val="center"/>
              <w:rPr>
                <w:rFonts w:eastAsia="Times New Roman"/>
                <w:sz w:val="22"/>
                <w:szCs w:val="22"/>
              </w:rPr>
            </w:pPr>
            <w:r w:rsidRPr="009817A5">
              <w:rPr>
                <w:rFonts w:eastAsia="Times New Roman"/>
                <w:sz w:val="22"/>
                <w:szCs w:val="22"/>
              </w:rPr>
              <w:t>1.</w:t>
            </w:r>
          </w:p>
        </w:tc>
        <w:tc>
          <w:tcPr>
            <w:tcW w:w="5670" w:type="dxa"/>
            <w:shd w:val="clear" w:color="auto" w:fill="auto"/>
          </w:tcPr>
          <w:p w:rsidR="007F2143" w:rsidRPr="009817A5" w:rsidRDefault="007F2143" w:rsidP="00F51D0B">
            <w:pPr>
              <w:tabs>
                <w:tab w:val="left" w:pos="3645"/>
              </w:tabs>
              <w:jc w:val="both"/>
              <w:rPr>
                <w:rFonts w:eastAsia="Times New Roman"/>
                <w:sz w:val="22"/>
                <w:szCs w:val="22"/>
              </w:rPr>
            </w:pPr>
            <w:r w:rsidRPr="009817A5">
              <w:rPr>
                <w:rFonts w:eastAsia="Times New Roman"/>
                <w:sz w:val="22"/>
                <w:szCs w:val="22"/>
              </w:rPr>
              <w:t>Stabs cinkots – 8,6 m</w:t>
            </w:r>
          </w:p>
        </w:tc>
        <w:tc>
          <w:tcPr>
            <w:tcW w:w="1418" w:type="dxa"/>
            <w:shd w:val="clear" w:color="auto" w:fill="auto"/>
            <w:vAlign w:val="center"/>
          </w:tcPr>
          <w:p w:rsidR="007F2143" w:rsidRPr="009817A5" w:rsidRDefault="007F2143" w:rsidP="00F51D0B">
            <w:pPr>
              <w:tabs>
                <w:tab w:val="left" w:pos="3645"/>
              </w:tabs>
              <w:jc w:val="center"/>
              <w:rPr>
                <w:rFonts w:eastAsia="Times New Roman"/>
                <w:sz w:val="22"/>
                <w:szCs w:val="22"/>
              </w:rPr>
            </w:pPr>
            <w:r w:rsidRPr="009817A5">
              <w:rPr>
                <w:rFonts w:eastAsia="Times New Roman"/>
                <w:sz w:val="22"/>
                <w:szCs w:val="22"/>
              </w:rPr>
              <w:t>gab.</w:t>
            </w:r>
          </w:p>
        </w:tc>
        <w:tc>
          <w:tcPr>
            <w:tcW w:w="1417" w:type="dxa"/>
          </w:tcPr>
          <w:p w:rsidR="007F2143" w:rsidRPr="009817A5" w:rsidRDefault="007F2143" w:rsidP="00F51D0B">
            <w:pPr>
              <w:tabs>
                <w:tab w:val="left" w:pos="3645"/>
              </w:tabs>
              <w:jc w:val="center"/>
              <w:rPr>
                <w:rFonts w:eastAsia="Times New Roman"/>
                <w:sz w:val="22"/>
                <w:szCs w:val="22"/>
              </w:rPr>
            </w:pPr>
            <w:r w:rsidRPr="009817A5">
              <w:rPr>
                <w:rFonts w:eastAsia="Times New Roman"/>
                <w:sz w:val="22"/>
                <w:szCs w:val="22"/>
              </w:rPr>
              <w:t>30</w:t>
            </w:r>
          </w:p>
        </w:tc>
      </w:tr>
      <w:tr w:rsidR="007F2143" w:rsidRPr="004C12CB" w:rsidTr="00F51D0B">
        <w:tc>
          <w:tcPr>
            <w:tcW w:w="709" w:type="dxa"/>
            <w:shd w:val="clear" w:color="auto" w:fill="auto"/>
            <w:vAlign w:val="center"/>
          </w:tcPr>
          <w:p w:rsidR="007F2143" w:rsidRPr="009817A5" w:rsidRDefault="007F2143" w:rsidP="00F51D0B">
            <w:pPr>
              <w:tabs>
                <w:tab w:val="left" w:pos="3645"/>
              </w:tabs>
              <w:jc w:val="center"/>
              <w:rPr>
                <w:rFonts w:eastAsia="Times New Roman"/>
                <w:sz w:val="22"/>
                <w:szCs w:val="22"/>
              </w:rPr>
            </w:pPr>
            <w:r w:rsidRPr="009817A5">
              <w:rPr>
                <w:rFonts w:eastAsia="Times New Roman"/>
                <w:sz w:val="22"/>
                <w:szCs w:val="22"/>
              </w:rPr>
              <w:t>2.</w:t>
            </w:r>
          </w:p>
        </w:tc>
        <w:tc>
          <w:tcPr>
            <w:tcW w:w="5670" w:type="dxa"/>
            <w:shd w:val="clear" w:color="auto" w:fill="auto"/>
          </w:tcPr>
          <w:p w:rsidR="007F2143" w:rsidRPr="009817A5" w:rsidRDefault="007F2143" w:rsidP="00F51D0B">
            <w:pPr>
              <w:tabs>
                <w:tab w:val="left" w:pos="3645"/>
              </w:tabs>
              <w:rPr>
                <w:rFonts w:eastAsia="Times New Roman"/>
                <w:sz w:val="22"/>
                <w:szCs w:val="22"/>
              </w:rPr>
            </w:pPr>
            <w:r w:rsidRPr="009817A5">
              <w:rPr>
                <w:rFonts w:eastAsia="Times New Roman"/>
                <w:sz w:val="22"/>
                <w:szCs w:val="22"/>
              </w:rPr>
              <w:t>Staba pamatne DBP13</w:t>
            </w:r>
          </w:p>
        </w:tc>
        <w:tc>
          <w:tcPr>
            <w:tcW w:w="1418" w:type="dxa"/>
            <w:shd w:val="clear" w:color="auto" w:fill="auto"/>
            <w:vAlign w:val="center"/>
          </w:tcPr>
          <w:p w:rsidR="007F2143" w:rsidRPr="009817A5" w:rsidRDefault="007F2143" w:rsidP="00F51D0B">
            <w:pPr>
              <w:jc w:val="center"/>
              <w:rPr>
                <w:rFonts w:eastAsia="Times New Roman"/>
                <w:sz w:val="22"/>
                <w:szCs w:val="22"/>
              </w:rPr>
            </w:pPr>
            <w:r w:rsidRPr="009817A5">
              <w:rPr>
                <w:rFonts w:eastAsia="Times New Roman"/>
                <w:sz w:val="22"/>
                <w:szCs w:val="22"/>
              </w:rPr>
              <w:t>gab.</w:t>
            </w:r>
          </w:p>
        </w:tc>
        <w:tc>
          <w:tcPr>
            <w:tcW w:w="1417" w:type="dxa"/>
          </w:tcPr>
          <w:p w:rsidR="007F2143" w:rsidRPr="009817A5" w:rsidRDefault="007F2143" w:rsidP="00F51D0B">
            <w:pPr>
              <w:tabs>
                <w:tab w:val="left" w:pos="3645"/>
              </w:tabs>
              <w:jc w:val="center"/>
              <w:rPr>
                <w:rFonts w:eastAsia="Times New Roman"/>
                <w:sz w:val="22"/>
                <w:szCs w:val="22"/>
              </w:rPr>
            </w:pPr>
            <w:r w:rsidRPr="009817A5">
              <w:rPr>
                <w:rFonts w:eastAsia="Times New Roman"/>
                <w:sz w:val="22"/>
                <w:szCs w:val="22"/>
              </w:rPr>
              <w:t>30</w:t>
            </w:r>
          </w:p>
        </w:tc>
      </w:tr>
      <w:tr w:rsidR="007F2143" w:rsidRPr="004C12CB" w:rsidTr="00F51D0B">
        <w:tc>
          <w:tcPr>
            <w:tcW w:w="709" w:type="dxa"/>
            <w:shd w:val="clear" w:color="auto" w:fill="auto"/>
            <w:vAlign w:val="center"/>
          </w:tcPr>
          <w:p w:rsidR="007F2143" w:rsidRPr="00D45F19" w:rsidRDefault="007F2143" w:rsidP="00F51D0B">
            <w:pPr>
              <w:tabs>
                <w:tab w:val="left" w:pos="3645"/>
              </w:tabs>
              <w:jc w:val="center"/>
              <w:rPr>
                <w:rFonts w:eastAsia="Times New Roman"/>
                <w:sz w:val="22"/>
                <w:szCs w:val="22"/>
              </w:rPr>
            </w:pPr>
            <w:r w:rsidRPr="00D45F19">
              <w:rPr>
                <w:rFonts w:eastAsia="Times New Roman"/>
                <w:sz w:val="22"/>
                <w:szCs w:val="22"/>
              </w:rPr>
              <w:t>3.</w:t>
            </w:r>
          </w:p>
        </w:tc>
        <w:tc>
          <w:tcPr>
            <w:tcW w:w="5670" w:type="dxa"/>
            <w:shd w:val="clear" w:color="auto" w:fill="auto"/>
          </w:tcPr>
          <w:p w:rsidR="007F2143" w:rsidRPr="00D45F19" w:rsidRDefault="007F2143" w:rsidP="00F51D0B">
            <w:pPr>
              <w:tabs>
                <w:tab w:val="left" w:pos="3645"/>
              </w:tabs>
              <w:rPr>
                <w:rFonts w:eastAsia="Times New Roman"/>
                <w:sz w:val="22"/>
                <w:szCs w:val="22"/>
              </w:rPr>
            </w:pPr>
            <w:r w:rsidRPr="00D45F19">
              <w:rPr>
                <w:rFonts w:eastAsia="Times New Roman"/>
                <w:sz w:val="22"/>
                <w:szCs w:val="22"/>
              </w:rPr>
              <w:t>Gumijas blīve 6-10m stabam</w:t>
            </w:r>
          </w:p>
        </w:tc>
        <w:tc>
          <w:tcPr>
            <w:tcW w:w="1418" w:type="dxa"/>
            <w:shd w:val="clear" w:color="auto" w:fill="auto"/>
            <w:vAlign w:val="center"/>
          </w:tcPr>
          <w:p w:rsidR="007F2143" w:rsidRPr="00D45F19" w:rsidRDefault="007F2143" w:rsidP="00F51D0B">
            <w:pPr>
              <w:jc w:val="center"/>
              <w:rPr>
                <w:rFonts w:eastAsia="Times New Roman"/>
                <w:sz w:val="22"/>
                <w:szCs w:val="22"/>
              </w:rPr>
            </w:pPr>
            <w:r w:rsidRPr="00D45F19">
              <w:rPr>
                <w:rFonts w:eastAsia="Times New Roman"/>
                <w:sz w:val="22"/>
                <w:szCs w:val="22"/>
              </w:rPr>
              <w:t>gab.</w:t>
            </w:r>
          </w:p>
        </w:tc>
        <w:tc>
          <w:tcPr>
            <w:tcW w:w="1417" w:type="dxa"/>
          </w:tcPr>
          <w:p w:rsidR="007F2143" w:rsidRPr="00D45F19" w:rsidRDefault="007F2143" w:rsidP="00F51D0B">
            <w:pPr>
              <w:tabs>
                <w:tab w:val="left" w:pos="3645"/>
              </w:tabs>
              <w:jc w:val="center"/>
              <w:rPr>
                <w:rFonts w:eastAsia="Times New Roman"/>
                <w:sz w:val="22"/>
                <w:szCs w:val="22"/>
              </w:rPr>
            </w:pPr>
            <w:r w:rsidRPr="00D45F19">
              <w:rPr>
                <w:rFonts w:eastAsia="Times New Roman"/>
                <w:sz w:val="22"/>
                <w:szCs w:val="22"/>
              </w:rPr>
              <w:t>30</w:t>
            </w:r>
          </w:p>
        </w:tc>
      </w:tr>
      <w:tr w:rsidR="007F2143" w:rsidRPr="004C12CB" w:rsidTr="00F51D0B">
        <w:tc>
          <w:tcPr>
            <w:tcW w:w="709" w:type="dxa"/>
            <w:shd w:val="clear" w:color="auto" w:fill="auto"/>
            <w:vAlign w:val="center"/>
          </w:tcPr>
          <w:p w:rsidR="007F2143" w:rsidRPr="006142BE" w:rsidRDefault="007F2143" w:rsidP="00F51D0B">
            <w:pPr>
              <w:tabs>
                <w:tab w:val="left" w:pos="3645"/>
              </w:tabs>
              <w:jc w:val="center"/>
              <w:rPr>
                <w:rFonts w:eastAsia="Times New Roman"/>
                <w:sz w:val="22"/>
                <w:szCs w:val="22"/>
              </w:rPr>
            </w:pPr>
            <w:r w:rsidRPr="006142BE">
              <w:rPr>
                <w:rFonts w:eastAsia="Times New Roman"/>
                <w:sz w:val="22"/>
                <w:szCs w:val="22"/>
              </w:rPr>
              <w:t>4.</w:t>
            </w:r>
          </w:p>
        </w:tc>
        <w:tc>
          <w:tcPr>
            <w:tcW w:w="5670" w:type="dxa"/>
            <w:shd w:val="clear" w:color="auto" w:fill="auto"/>
          </w:tcPr>
          <w:p w:rsidR="007F2143" w:rsidRPr="006142BE" w:rsidRDefault="007F2143" w:rsidP="00F51D0B">
            <w:pPr>
              <w:tabs>
                <w:tab w:val="left" w:pos="3645"/>
              </w:tabs>
              <w:rPr>
                <w:rFonts w:eastAsia="Times New Roman"/>
                <w:sz w:val="22"/>
                <w:szCs w:val="22"/>
              </w:rPr>
            </w:pPr>
            <w:r w:rsidRPr="006142BE">
              <w:rPr>
                <w:rFonts w:eastAsia="Times New Roman"/>
                <w:sz w:val="22"/>
                <w:szCs w:val="22"/>
              </w:rPr>
              <w:t xml:space="preserve">Konsole L-veida, </w:t>
            </w:r>
            <w:r>
              <w:rPr>
                <w:rFonts w:eastAsia="Times New Roman"/>
                <w:sz w:val="22"/>
                <w:szCs w:val="22"/>
              </w:rPr>
              <w:t>H=2 m, L=2.5</w:t>
            </w:r>
            <w:r w:rsidRPr="006142BE">
              <w:rPr>
                <w:rFonts w:eastAsia="Times New Roman"/>
                <w:sz w:val="22"/>
                <w:szCs w:val="22"/>
              </w:rPr>
              <w:t>m</w:t>
            </w:r>
          </w:p>
        </w:tc>
        <w:tc>
          <w:tcPr>
            <w:tcW w:w="1418" w:type="dxa"/>
            <w:shd w:val="clear" w:color="auto" w:fill="auto"/>
            <w:vAlign w:val="center"/>
          </w:tcPr>
          <w:p w:rsidR="007F2143" w:rsidRPr="006142BE" w:rsidRDefault="007F2143" w:rsidP="00F51D0B">
            <w:pPr>
              <w:jc w:val="center"/>
              <w:rPr>
                <w:rFonts w:eastAsia="Times New Roman"/>
                <w:sz w:val="22"/>
                <w:szCs w:val="22"/>
              </w:rPr>
            </w:pPr>
            <w:r w:rsidRPr="006142BE">
              <w:rPr>
                <w:rFonts w:eastAsia="Times New Roman"/>
                <w:sz w:val="22"/>
                <w:szCs w:val="22"/>
              </w:rPr>
              <w:t>gab.</w:t>
            </w:r>
          </w:p>
        </w:tc>
        <w:tc>
          <w:tcPr>
            <w:tcW w:w="1417" w:type="dxa"/>
          </w:tcPr>
          <w:p w:rsidR="007F2143" w:rsidRPr="006142BE" w:rsidRDefault="007F2143" w:rsidP="00F51D0B">
            <w:pPr>
              <w:tabs>
                <w:tab w:val="left" w:pos="3645"/>
              </w:tabs>
              <w:jc w:val="center"/>
              <w:rPr>
                <w:rFonts w:eastAsia="Times New Roman"/>
                <w:sz w:val="22"/>
                <w:szCs w:val="22"/>
              </w:rPr>
            </w:pPr>
            <w:r w:rsidRPr="006142BE">
              <w:rPr>
                <w:rFonts w:eastAsia="Times New Roman"/>
                <w:sz w:val="22"/>
                <w:szCs w:val="22"/>
              </w:rPr>
              <w:t>10</w:t>
            </w:r>
          </w:p>
        </w:tc>
      </w:tr>
      <w:tr w:rsidR="007F2143" w:rsidRPr="004C12CB" w:rsidTr="00F51D0B">
        <w:tc>
          <w:tcPr>
            <w:tcW w:w="709" w:type="dxa"/>
            <w:shd w:val="clear" w:color="auto" w:fill="auto"/>
            <w:vAlign w:val="center"/>
          </w:tcPr>
          <w:p w:rsidR="007F2143" w:rsidRPr="006142BE" w:rsidRDefault="007F2143" w:rsidP="00F51D0B">
            <w:pPr>
              <w:tabs>
                <w:tab w:val="left" w:pos="3645"/>
              </w:tabs>
              <w:jc w:val="center"/>
              <w:rPr>
                <w:rFonts w:eastAsia="Times New Roman"/>
                <w:sz w:val="22"/>
                <w:szCs w:val="22"/>
              </w:rPr>
            </w:pPr>
            <w:r w:rsidRPr="006142BE">
              <w:rPr>
                <w:rFonts w:eastAsia="Times New Roman"/>
                <w:sz w:val="22"/>
                <w:szCs w:val="22"/>
              </w:rPr>
              <w:t>5.</w:t>
            </w:r>
          </w:p>
        </w:tc>
        <w:tc>
          <w:tcPr>
            <w:tcW w:w="5670" w:type="dxa"/>
            <w:shd w:val="clear" w:color="auto" w:fill="auto"/>
          </w:tcPr>
          <w:p w:rsidR="007F2143" w:rsidRPr="006142BE" w:rsidRDefault="007F2143" w:rsidP="00F51D0B">
            <w:pPr>
              <w:tabs>
                <w:tab w:val="left" w:pos="3645"/>
              </w:tabs>
              <w:rPr>
                <w:rFonts w:eastAsia="Times New Roman"/>
                <w:sz w:val="22"/>
                <w:szCs w:val="22"/>
              </w:rPr>
            </w:pPr>
            <w:proofErr w:type="spellStart"/>
            <w:r w:rsidRPr="006142BE">
              <w:rPr>
                <w:rFonts w:eastAsia="Times New Roman"/>
                <w:sz w:val="22"/>
                <w:szCs w:val="22"/>
              </w:rPr>
              <w:t>Kronšteins</w:t>
            </w:r>
            <w:proofErr w:type="spellEnd"/>
            <w:r w:rsidRPr="006142BE">
              <w:rPr>
                <w:rFonts w:eastAsia="Times New Roman"/>
                <w:sz w:val="22"/>
                <w:szCs w:val="22"/>
              </w:rPr>
              <w:t xml:space="preserve"> V-veida 90/2/1/15</w:t>
            </w:r>
          </w:p>
        </w:tc>
        <w:tc>
          <w:tcPr>
            <w:tcW w:w="1418" w:type="dxa"/>
            <w:shd w:val="clear" w:color="auto" w:fill="auto"/>
            <w:vAlign w:val="center"/>
          </w:tcPr>
          <w:p w:rsidR="007F2143" w:rsidRPr="006142BE" w:rsidRDefault="007F2143" w:rsidP="00F51D0B">
            <w:pPr>
              <w:jc w:val="center"/>
              <w:rPr>
                <w:rFonts w:eastAsia="Times New Roman"/>
                <w:sz w:val="22"/>
                <w:szCs w:val="22"/>
              </w:rPr>
            </w:pPr>
            <w:r w:rsidRPr="006142BE">
              <w:rPr>
                <w:rFonts w:eastAsia="Times New Roman"/>
                <w:sz w:val="22"/>
                <w:szCs w:val="22"/>
              </w:rPr>
              <w:t>gab.</w:t>
            </w:r>
          </w:p>
        </w:tc>
        <w:tc>
          <w:tcPr>
            <w:tcW w:w="1417" w:type="dxa"/>
          </w:tcPr>
          <w:p w:rsidR="007F2143" w:rsidRPr="006142BE" w:rsidRDefault="007F2143" w:rsidP="00F51D0B">
            <w:pPr>
              <w:tabs>
                <w:tab w:val="left" w:pos="3645"/>
              </w:tabs>
              <w:jc w:val="center"/>
              <w:rPr>
                <w:rFonts w:eastAsia="Times New Roman"/>
                <w:sz w:val="22"/>
                <w:szCs w:val="22"/>
              </w:rPr>
            </w:pPr>
            <w:r w:rsidRPr="006142BE">
              <w:rPr>
                <w:rFonts w:eastAsia="Times New Roman"/>
                <w:sz w:val="22"/>
                <w:szCs w:val="22"/>
              </w:rPr>
              <w:t>10</w:t>
            </w:r>
          </w:p>
        </w:tc>
      </w:tr>
      <w:tr w:rsidR="007F2143" w:rsidRPr="004C12CB" w:rsidTr="00F51D0B">
        <w:tc>
          <w:tcPr>
            <w:tcW w:w="709" w:type="dxa"/>
            <w:shd w:val="clear" w:color="auto" w:fill="auto"/>
            <w:vAlign w:val="center"/>
          </w:tcPr>
          <w:p w:rsidR="007F2143" w:rsidRPr="006142BE" w:rsidRDefault="007F2143" w:rsidP="00F51D0B">
            <w:pPr>
              <w:tabs>
                <w:tab w:val="left" w:pos="3645"/>
              </w:tabs>
              <w:jc w:val="center"/>
              <w:rPr>
                <w:rFonts w:eastAsia="Times New Roman"/>
                <w:sz w:val="22"/>
                <w:szCs w:val="22"/>
              </w:rPr>
            </w:pPr>
            <w:r w:rsidRPr="006142BE">
              <w:rPr>
                <w:rFonts w:eastAsia="Times New Roman"/>
                <w:sz w:val="22"/>
                <w:szCs w:val="22"/>
              </w:rPr>
              <w:t>6.</w:t>
            </w:r>
          </w:p>
        </w:tc>
        <w:tc>
          <w:tcPr>
            <w:tcW w:w="5670" w:type="dxa"/>
            <w:shd w:val="clear" w:color="auto" w:fill="auto"/>
          </w:tcPr>
          <w:p w:rsidR="007F2143" w:rsidRPr="006142BE" w:rsidRDefault="007F2143" w:rsidP="00F51D0B">
            <w:pPr>
              <w:tabs>
                <w:tab w:val="left" w:pos="3645"/>
              </w:tabs>
              <w:rPr>
                <w:rFonts w:eastAsia="Times New Roman"/>
                <w:sz w:val="22"/>
                <w:szCs w:val="22"/>
              </w:rPr>
            </w:pPr>
            <w:proofErr w:type="spellStart"/>
            <w:r w:rsidRPr="006142BE">
              <w:rPr>
                <w:rFonts w:eastAsia="Times New Roman"/>
                <w:sz w:val="22"/>
                <w:szCs w:val="22"/>
              </w:rPr>
              <w:t>Kronšteins</w:t>
            </w:r>
            <w:proofErr w:type="spellEnd"/>
            <w:r w:rsidRPr="006142BE">
              <w:rPr>
                <w:rFonts w:eastAsia="Times New Roman"/>
                <w:sz w:val="22"/>
                <w:szCs w:val="22"/>
              </w:rPr>
              <w:t xml:space="preserve"> W110/2/1.5/15</w:t>
            </w:r>
          </w:p>
        </w:tc>
        <w:tc>
          <w:tcPr>
            <w:tcW w:w="1418" w:type="dxa"/>
            <w:shd w:val="clear" w:color="auto" w:fill="auto"/>
            <w:vAlign w:val="center"/>
          </w:tcPr>
          <w:p w:rsidR="007F2143" w:rsidRPr="006142BE" w:rsidRDefault="007F2143" w:rsidP="00F51D0B">
            <w:pPr>
              <w:jc w:val="center"/>
              <w:rPr>
                <w:rFonts w:eastAsia="Times New Roman"/>
                <w:sz w:val="22"/>
                <w:szCs w:val="22"/>
              </w:rPr>
            </w:pPr>
            <w:r w:rsidRPr="006142BE">
              <w:rPr>
                <w:rFonts w:eastAsia="Times New Roman"/>
                <w:sz w:val="22"/>
                <w:szCs w:val="22"/>
              </w:rPr>
              <w:t>gab.</w:t>
            </w:r>
          </w:p>
        </w:tc>
        <w:tc>
          <w:tcPr>
            <w:tcW w:w="1417" w:type="dxa"/>
          </w:tcPr>
          <w:p w:rsidR="007F2143" w:rsidRPr="006142BE" w:rsidRDefault="007F2143" w:rsidP="00F51D0B">
            <w:pPr>
              <w:tabs>
                <w:tab w:val="left" w:pos="3645"/>
              </w:tabs>
              <w:jc w:val="center"/>
              <w:rPr>
                <w:rFonts w:eastAsia="Times New Roman"/>
                <w:sz w:val="22"/>
                <w:szCs w:val="22"/>
              </w:rPr>
            </w:pPr>
            <w:r w:rsidRPr="006142BE">
              <w:rPr>
                <w:rFonts w:eastAsia="Times New Roman"/>
                <w:sz w:val="22"/>
                <w:szCs w:val="22"/>
              </w:rPr>
              <w:t>20</w:t>
            </w:r>
          </w:p>
        </w:tc>
      </w:tr>
      <w:tr w:rsidR="007F2143" w:rsidRPr="004C12CB" w:rsidTr="00F51D0B">
        <w:tc>
          <w:tcPr>
            <w:tcW w:w="709" w:type="dxa"/>
            <w:shd w:val="clear" w:color="auto" w:fill="auto"/>
            <w:vAlign w:val="center"/>
          </w:tcPr>
          <w:p w:rsidR="007F2143" w:rsidRPr="006142BE" w:rsidRDefault="007F2143" w:rsidP="00F51D0B">
            <w:pPr>
              <w:tabs>
                <w:tab w:val="left" w:pos="3645"/>
              </w:tabs>
              <w:jc w:val="center"/>
              <w:rPr>
                <w:rFonts w:eastAsia="Times New Roman"/>
                <w:sz w:val="22"/>
                <w:szCs w:val="22"/>
              </w:rPr>
            </w:pPr>
            <w:r w:rsidRPr="006142BE">
              <w:rPr>
                <w:rFonts w:eastAsia="Times New Roman"/>
                <w:sz w:val="22"/>
                <w:szCs w:val="22"/>
              </w:rPr>
              <w:t>7.</w:t>
            </w:r>
          </w:p>
        </w:tc>
        <w:tc>
          <w:tcPr>
            <w:tcW w:w="5670" w:type="dxa"/>
            <w:shd w:val="clear" w:color="auto" w:fill="auto"/>
          </w:tcPr>
          <w:p w:rsidR="007F2143" w:rsidRPr="006142BE" w:rsidRDefault="007F2143" w:rsidP="00F51D0B">
            <w:pPr>
              <w:tabs>
                <w:tab w:val="left" w:pos="3645"/>
              </w:tabs>
              <w:rPr>
                <w:rFonts w:eastAsia="Times New Roman"/>
                <w:sz w:val="22"/>
                <w:szCs w:val="22"/>
              </w:rPr>
            </w:pPr>
            <w:proofErr w:type="spellStart"/>
            <w:r w:rsidRPr="006142BE">
              <w:rPr>
                <w:rFonts w:eastAsia="Times New Roman"/>
                <w:sz w:val="22"/>
                <w:szCs w:val="22"/>
              </w:rPr>
              <w:t>Kronšteins</w:t>
            </w:r>
            <w:proofErr w:type="spellEnd"/>
            <w:r w:rsidRPr="006142BE">
              <w:rPr>
                <w:rFonts w:eastAsia="Times New Roman"/>
                <w:sz w:val="22"/>
                <w:szCs w:val="22"/>
              </w:rPr>
              <w:t xml:space="preserve"> P115/2/1.5/15</w:t>
            </w:r>
          </w:p>
        </w:tc>
        <w:tc>
          <w:tcPr>
            <w:tcW w:w="1418" w:type="dxa"/>
            <w:shd w:val="clear" w:color="auto" w:fill="auto"/>
            <w:vAlign w:val="center"/>
          </w:tcPr>
          <w:p w:rsidR="007F2143" w:rsidRPr="006142BE" w:rsidRDefault="007F2143" w:rsidP="00F51D0B">
            <w:pPr>
              <w:jc w:val="center"/>
              <w:rPr>
                <w:rFonts w:eastAsia="Times New Roman"/>
                <w:sz w:val="22"/>
                <w:szCs w:val="22"/>
              </w:rPr>
            </w:pPr>
            <w:r w:rsidRPr="006142BE">
              <w:rPr>
                <w:rFonts w:eastAsia="Times New Roman"/>
                <w:sz w:val="22"/>
                <w:szCs w:val="22"/>
              </w:rPr>
              <w:t>gab.</w:t>
            </w:r>
          </w:p>
        </w:tc>
        <w:tc>
          <w:tcPr>
            <w:tcW w:w="1417" w:type="dxa"/>
          </w:tcPr>
          <w:p w:rsidR="007F2143" w:rsidRPr="006142BE" w:rsidRDefault="007F2143" w:rsidP="00F51D0B">
            <w:pPr>
              <w:tabs>
                <w:tab w:val="left" w:pos="3645"/>
              </w:tabs>
              <w:jc w:val="center"/>
              <w:rPr>
                <w:rFonts w:eastAsia="Times New Roman"/>
                <w:sz w:val="22"/>
                <w:szCs w:val="22"/>
              </w:rPr>
            </w:pPr>
            <w:r w:rsidRPr="006142BE">
              <w:rPr>
                <w:rFonts w:eastAsia="Times New Roman"/>
                <w:sz w:val="22"/>
                <w:szCs w:val="22"/>
              </w:rPr>
              <w:t>30</w:t>
            </w:r>
          </w:p>
        </w:tc>
      </w:tr>
      <w:tr w:rsidR="007F2143" w:rsidRPr="004C12CB" w:rsidTr="00F51D0B">
        <w:tc>
          <w:tcPr>
            <w:tcW w:w="709" w:type="dxa"/>
            <w:shd w:val="clear" w:color="auto" w:fill="auto"/>
            <w:vAlign w:val="center"/>
          </w:tcPr>
          <w:p w:rsidR="007F2143" w:rsidRPr="009252D2" w:rsidRDefault="007F2143" w:rsidP="00F51D0B">
            <w:pPr>
              <w:tabs>
                <w:tab w:val="left" w:pos="3645"/>
              </w:tabs>
              <w:jc w:val="center"/>
              <w:rPr>
                <w:rFonts w:eastAsia="Times New Roman"/>
                <w:sz w:val="22"/>
                <w:szCs w:val="22"/>
              </w:rPr>
            </w:pPr>
            <w:r w:rsidRPr="009252D2">
              <w:rPr>
                <w:rFonts w:eastAsia="Times New Roman"/>
                <w:sz w:val="22"/>
                <w:szCs w:val="22"/>
              </w:rPr>
              <w:t>8.</w:t>
            </w:r>
          </w:p>
        </w:tc>
        <w:tc>
          <w:tcPr>
            <w:tcW w:w="5670" w:type="dxa"/>
            <w:shd w:val="clear" w:color="auto" w:fill="auto"/>
          </w:tcPr>
          <w:p w:rsidR="007F2143" w:rsidRPr="009252D2" w:rsidRDefault="007F2143" w:rsidP="00F51D0B">
            <w:pPr>
              <w:tabs>
                <w:tab w:val="left" w:pos="3645"/>
              </w:tabs>
              <w:rPr>
                <w:rFonts w:eastAsia="Times New Roman"/>
                <w:sz w:val="22"/>
                <w:szCs w:val="22"/>
              </w:rPr>
            </w:pPr>
            <w:proofErr w:type="spellStart"/>
            <w:r w:rsidRPr="009252D2">
              <w:rPr>
                <w:rFonts w:eastAsia="Times New Roman"/>
                <w:sz w:val="22"/>
                <w:szCs w:val="22"/>
              </w:rPr>
              <w:t>Kronšteins</w:t>
            </w:r>
            <w:proofErr w:type="spellEnd"/>
            <w:r w:rsidRPr="009252D2">
              <w:rPr>
                <w:rFonts w:eastAsia="Times New Roman"/>
                <w:sz w:val="22"/>
                <w:szCs w:val="22"/>
              </w:rPr>
              <w:t xml:space="preserve"> T-veida 2/1/15</w:t>
            </w:r>
          </w:p>
        </w:tc>
        <w:tc>
          <w:tcPr>
            <w:tcW w:w="1418" w:type="dxa"/>
            <w:shd w:val="clear" w:color="auto" w:fill="auto"/>
            <w:vAlign w:val="center"/>
          </w:tcPr>
          <w:p w:rsidR="007F2143" w:rsidRPr="009252D2" w:rsidRDefault="007F2143" w:rsidP="00F51D0B">
            <w:pPr>
              <w:jc w:val="center"/>
              <w:rPr>
                <w:rFonts w:eastAsia="Times New Roman"/>
                <w:sz w:val="22"/>
                <w:szCs w:val="22"/>
              </w:rPr>
            </w:pPr>
            <w:r w:rsidRPr="009252D2">
              <w:rPr>
                <w:rFonts w:eastAsia="Times New Roman"/>
                <w:sz w:val="22"/>
                <w:szCs w:val="22"/>
              </w:rPr>
              <w:t>gab.</w:t>
            </w:r>
          </w:p>
        </w:tc>
        <w:tc>
          <w:tcPr>
            <w:tcW w:w="1417" w:type="dxa"/>
          </w:tcPr>
          <w:p w:rsidR="007F2143" w:rsidRPr="009252D2" w:rsidRDefault="007F2143" w:rsidP="00F51D0B">
            <w:pPr>
              <w:tabs>
                <w:tab w:val="left" w:pos="3645"/>
              </w:tabs>
              <w:jc w:val="center"/>
              <w:rPr>
                <w:rFonts w:eastAsia="Times New Roman"/>
                <w:sz w:val="22"/>
                <w:szCs w:val="22"/>
              </w:rPr>
            </w:pPr>
            <w:r w:rsidRPr="009252D2">
              <w:rPr>
                <w:rFonts w:eastAsia="Times New Roman"/>
                <w:sz w:val="22"/>
                <w:szCs w:val="22"/>
              </w:rPr>
              <w:t>10</w:t>
            </w:r>
          </w:p>
        </w:tc>
      </w:tr>
      <w:tr w:rsidR="007F2143" w:rsidRPr="004C12CB" w:rsidTr="00F51D0B">
        <w:tc>
          <w:tcPr>
            <w:tcW w:w="709" w:type="dxa"/>
            <w:shd w:val="clear" w:color="auto" w:fill="auto"/>
            <w:vAlign w:val="center"/>
          </w:tcPr>
          <w:p w:rsidR="007F2143" w:rsidRPr="009252D2" w:rsidRDefault="007F2143" w:rsidP="00F51D0B">
            <w:pPr>
              <w:tabs>
                <w:tab w:val="left" w:pos="3645"/>
              </w:tabs>
              <w:jc w:val="center"/>
              <w:rPr>
                <w:rFonts w:eastAsia="Times New Roman"/>
                <w:sz w:val="22"/>
                <w:szCs w:val="22"/>
              </w:rPr>
            </w:pPr>
            <w:r>
              <w:rPr>
                <w:rFonts w:eastAsia="Times New Roman"/>
                <w:sz w:val="22"/>
                <w:szCs w:val="22"/>
              </w:rPr>
              <w:t>9.</w:t>
            </w:r>
          </w:p>
        </w:tc>
        <w:tc>
          <w:tcPr>
            <w:tcW w:w="5670" w:type="dxa"/>
            <w:shd w:val="clear" w:color="auto" w:fill="auto"/>
          </w:tcPr>
          <w:p w:rsidR="007F2143" w:rsidRPr="009252D2" w:rsidRDefault="007F2143" w:rsidP="00F51D0B">
            <w:pPr>
              <w:tabs>
                <w:tab w:val="left" w:pos="3645"/>
              </w:tabs>
              <w:rPr>
                <w:rFonts w:eastAsia="Times New Roman"/>
                <w:sz w:val="22"/>
                <w:szCs w:val="22"/>
              </w:rPr>
            </w:pPr>
            <w:r>
              <w:rPr>
                <w:rFonts w:eastAsia="Times New Roman"/>
                <w:sz w:val="22"/>
                <w:szCs w:val="22"/>
              </w:rPr>
              <w:t xml:space="preserve">Stabs </w:t>
            </w:r>
            <w:proofErr w:type="spellStart"/>
            <w:r>
              <w:rPr>
                <w:rFonts w:eastAsia="Times New Roman"/>
                <w:sz w:val="22"/>
                <w:szCs w:val="22"/>
              </w:rPr>
              <w:t>Camprodon</w:t>
            </w:r>
            <w:proofErr w:type="spellEnd"/>
            <w:r>
              <w:rPr>
                <w:rFonts w:eastAsia="Times New Roman"/>
                <w:sz w:val="22"/>
                <w:szCs w:val="22"/>
              </w:rPr>
              <w:t xml:space="preserve"> ar </w:t>
            </w:r>
            <w:proofErr w:type="spellStart"/>
            <w:r>
              <w:rPr>
                <w:rFonts w:eastAsia="Times New Roman"/>
                <w:sz w:val="22"/>
                <w:szCs w:val="22"/>
              </w:rPr>
              <w:t>dekor.kronšteinu</w:t>
            </w:r>
            <w:proofErr w:type="spellEnd"/>
            <w:r>
              <w:rPr>
                <w:rFonts w:eastAsia="Times New Roman"/>
                <w:sz w:val="22"/>
                <w:szCs w:val="22"/>
              </w:rPr>
              <w:t xml:space="preserve"> H=6m, melns</w:t>
            </w:r>
          </w:p>
        </w:tc>
        <w:tc>
          <w:tcPr>
            <w:tcW w:w="1418" w:type="dxa"/>
            <w:shd w:val="clear" w:color="auto" w:fill="auto"/>
            <w:vAlign w:val="center"/>
          </w:tcPr>
          <w:p w:rsidR="007F2143" w:rsidRPr="009252D2" w:rsidRDefault="007F2143" w:rsidP="00F51D0B">
            <w:pPr>
              <w:jc w:val="center"/>
              <w:rPr>
                <w:rFonts w:eastAsia="Times New Roman"/>
                <w:sz w:val="22"/>
                <w:szCs w:val="22"/>
              </w:rPr>
            </w:pPr>
            <w:r w:rsidRPr="009252D2">
              <w:rPr>
                <w:rFonts w:eastAsia="Times New Roman"/>
                <w:sz w:val="22"/>
                <w:szCs w:val="22"/>
              </w:rPr>
              <w:t>gab.</w:t>
            </w:r>
          </w:p>
        </w:tc>
        <w:tc>
          <w:tcPr>
            <w:tcW w:w="1417" w:type="dxa"/>
          </w:tcPr>
          <w:p w:rsidR="007F2143" w:rsidRPr="009252D2" w:rsidRDefault="007F2143" w:rsidP="00F51D0B">
            <w:pPr>
              <w:tabs>
                <w:tab w:val="left" w:pos="3645"/>
              </w:tabs>
              <w:jc w:val="center"/>
              <w:rPr>
                <w:rFonts w:eastAsia="Times New Roman"/>
                <w:sz w:val="22"/>
                <w:szCs w:val="22"/>
              </w:rPr>
            </w:pPr>
            <w:r>
              <w:rPr>
                <w:rFonts w:eastAsia="Times New Roman"/>
                <w:sz w:val="22"/>
                <w:szCs w:val="22"/>
              </w:rPr>
              <w:t>3</w:t>
            </w:r>
          </w:p>
        </w:tc>
      </w:tr>
      <w:tr w:rsidR="007F2143" w:rsidRPr="004C12CB" w:rsidTr="00F51D0B">
        <w:tc>
          <w:tcPr>
            <w:tcW w:w="709" w:type="dxa"/>
            <w:shd w:val="clear" w:color="auto" w:fill="auto"/>
            <w:vAlign w:val="center"/>
          </w:tcPr>
          <w:p w:rsidR="007F2143" w:rsidRPr="00963EE4" w:rsidRDefault="007F2143" w:rsidP="00F51D0B">
            <w:pPr>
              <w:tabs>
                <w:tab w:val="left" w:pos="3645"/>
              </w:tabs>
              <w:jc w:val="center"/>
              <w:rPr>
                <w:rFonts w:eastAsia="Times New Roman"/>
                <w:sz w:val="22"/>
                <w:szCs w:val="22"/>
              </w:rPr>
            </w:pPr>
            <w:r>
              <w:rPr>
                <w:rFonts w:eastAsia="Times New Roman"/>
                <w:sz w:val="22"/>
                <w:szCs w:val="22"/>
              </w:rPr>
              <w:t>10</w:t>
            </w:r>
            <w:r w:rsidRPr="00963EE4">
              <w:rPr>
                <w:rFonts w:eastAsia="Times New Roman"/>
                <w:sz w:val="22"/>
                <w:szCs w:val="22"/>
              </w:rPr>
              <w:t>.</w:t>
            </w:r>
          </w:p>
        </w:tc>
        <w:tc>
          <w:tcPr>
            <w:tcW w:w="5670" w:type="dxa"/>
            <w:shd w:val="clear" w:color="auto" w:fill="auto"/>
          </w:tcPr>
          <w:p w:rsidR="007F2143" w:rsidRPr="00963EE4" w:rsidRDefault="007F2143" w:rsidP="00F51D0B">
            <w:pPr>
              <w:tabs>
                <w:tab w:val="left" w:pos="3645"/>
              </w:tabs>
              <w:rPr>
                <w:rFonts w:eastAsia="Times New Roman"/>
                <w:sz w:val="22"/>
                <w:szCs w:val="22"/>
              </w:rPr>
            </w:pPr>
            <w:r w:rsidRPr="00963EE4">
              <w:rPr>
                <w:rFonts w:eastAsia="Times New Roman"/>
                <w:sz w:val="22"/>
                <w:szCs w:val="22"/>
              </w:rPr>
              <w:t>Pamats betona stabam DBP8</w:t>
            </w:r>
          </w:p>
        </w:tc>
        <w:tc>
          <w:tcPr>
            <w:tcW w:w="1418" w:type="dxa"/>
            <w:shd w:val="clear" w:color="auto" w:fill="auto"/>
            <w:vAlign w:val="center"/>
          </w:tcPr>
          <w:p w:rsidR="007F2143" w:rsidRPr="00963EE4" w:rsidRDefault="007F2143" w:rsidP="00F51D0B">
            <w:pPr>
              <w:jc w:val="center"/>
              <w:rPr>
                <w:rFonts w:eastAsia="Times New Roman"/>
                <w:sz w:val="22"/>
                <w:szCs w:val="22"/>
              </w:rPr>
            </w:pPr>
            <w:r w:rsidRPr="00963EE4">
              <w:rPr>
                <w:rFonts w:eastAsia="Times New Roman"/>
                <w:sz w:val="22"/>
                <w:szCs w:val="22"/>
              </w:rPr>
              <w:t>gab.</w:t>
            </w:r>
          </w:p>
        </w:tc>
        <w:tc>
          <w:tcPr>
            <w:tcW w:w="1417" w:type="dxa"/>
          </w:tcPr>
          <w:p w:rsidR="007F2143" w:rsidRPr="00963EE4" w:rsidRDefault="007F2143" w:rsidP="00F51D0B">
            <w:pPr>
              <w:tabs>
                <w:tab w:val="left" w:pos="3645"/>
              </w:tabs>
              <w:jc w:val="center"/>
              <w:rPr>
                <w:rFonts w:eastAsia="Times New Roman"/>
                <w:sz w:val="22"/>
                <w:szCs w:val="22"/>
              </w:rPr>
            </w:pPr>
            <w:r w:rsidRPr="00963EE4">
              <w:rPr>
                <w:rFonts w:eastAsia="Times New Roman"/>
                <w:sz w:val="22"/>
                <w:szCs w:val="22"/>
              </w:rPr>
              <w:t>10</w:t>
            </w:r>
          </w:p>
        </w:tc>
      </w:tr>
      <w:tr w:rsidR="007F2143" w:rsidRPr="004C12CB" w:rsidTr="00F51D0B">
        <w:tc>
          <w:tcPr>
            <w:tcW w:w="709" w:type="dxa"/>
            <w:shd w:val="clear" w:color="auto" w:fill="auto"/>
            <w:vAlign w:val="center"/>
          </w:tcPr>
          <w:p w:rsidR="007F2143" w:rsidRPr="00963EE4" w:rsidRDefault="007F2143" w:rsidP="00F51D0B">
            <w:pPr>
              <w:tabs>
                <w:tab w:val="left" w:pos="3645"/>
              </w:tabs>
              <w:jc w:val="center"/>
              <w:rPr>
                <w:rFonts w:eastAsia="Times New Roman"/>
                <w:sz w:val="22"/>
                <w:szCs w:val="22"/>
              </w:rPr>
            </w:pPr>
            <w:r>
              <w:rPr>
                <w:rFonts w:eastAsia="Times New Roman"/>
                <w:sz w:val="22"/>
                <w:szCs w:val="22"/>
              </w:rPr>
              <w:t>11</w:t>
            </w:r>
            <w:r w:rsidRPr="00963EE4">
              <w:rPr>
                <w:rFonts w:eastAsia="Times New Roman"/>
                <w:sz w:val="22"/>
                <w:szCs w:val="22"/>
              </w:rPr>
              <w:t>.</w:t>
            </w:r>
          </w:p>
        </w:tc>
        <w:tc>
          <w:tcPr>
            <w:tcW w:w="5670" w:type="dxa"/>
            <w:shd w:val="clear" w:color="auto" w:fill="auto"/>
          </w:tcPr>
          <w:p w:rsidR="007F2143" w:rsidRPr="00963EE4" w:rsidRDefault="007F2143" w:rsidP="00F51D0B">
            <w:pPr>
              <w:tabs>
                <w:tab w:val="left" w:pos="3645"/>
              </w:tabs>
              <w:rPr>
                <w:rFonts w:eastAsia="Times New Roman"/>
                <w:sz w:val="22"/>
                <w:szCs w:val="22"/>
              </w:rPr>
            </w:pPr>
            <w:r w:rsidRPr="00963EE4">
              <w:rPr>
                <w:rFonts w:eastAsia="Times New Roman"/>
                <w:sz w:val="22"/>
                <w:szCs w:val="22"/>
              </w:rPr>
              <w:t>Stabs metāla A204S (4500x105x60x3mm)</w:t>
            </w:r>
          </w:p>
        </w:tc>
        <w:tc>
          <w:tcPr>
            <w:tcW w:w="1418" w:type="dxa"/>
            <w:shd w:val="clear" w:color="auto" w:fill="auto"/>
            <w:vAlign w:val="center"/>
          </w:tcPr>
          <w:p w:rsidR="007F2143" w:rsidRPr="00963EE4" w:rsidRDefault="007F2143" w:rsidP="00F51D0B">
            <w:pPr>
              <w:jc w:val="center"/>
              <w:rPr>
                <w:rFonts w:eastAsia="Times New Roman"/>
                <w:sz w:val="22"/>
                <w:szCs w:val="22"/>
              </w:rPr>
            </w:pPr>
            <w:r w:rsidRPr="00963EE4">
              <w:rPr>
                <w:rFonts w:eastAsia="Times New Roman"/>
                <w:sz w:val="22"/>
                <w:szCs w:val="22"/>
              </w:rPr>
              <w:t>gab.</w:t>
            </w:r>
          </w:p>
        </w:tc>
        <w:tc>
          <w:tcPr>
            <w:tcW w:w="1417" w:type="dxa"/>
          </w:tcPr>
          <w:p w:rsidR="007F2143" w:rsidRPr="00963EE4" w:rsidRDefault="007F2143" w:rsidP="00F51D0B">
            <w:pPr>
              <w:tabs>
                <w:tab w:val="left" w:pos="3645"/>
              </w:tabs>
              <w:jc w:val="center"/>
              <w:rPr>
                <w:rFonts w:eastAsia="Times New Roman"/>
                <w:sz w:val="22"/>
                <w:szCs w:val="22"/>
              </w:rPr>
            </w:pPr>
            <w:r w:rsidRPr="00963EE4">
              <w:rPr>
                <w:rFonts w:eastAsia="Times New Roman"/>
                <w:sz w:val="22"/>
                <w:szCs w:val="22"/>
              </w:rPr>
              <w:t>10</w:t>
            </w:r>
          </w:p>
        </w:tc>
      </w:tr>
      <w:tr w:rsidR="007F2143" w:rsidRPr="004C12CB" w:rsidTr="00F51D0B">
        <w:tc>
          <w:tcPr>
            <w:tcW w:w="709" w:type="dxa"/>
            <w:shd w:val="clear" w:color="auto" w:fill="auto"/>
            <w:vAlign w:val="center"/>
          </w:tcPr>
          <w:p w:rsidR="007F2143" w:rsidRPr="00963EE4" w:rsidRDefault="007F2143" w:rsidP="00F51D0B">
            <w:pPr>
              <w:tabs>
                <w:tab w:val="left" w:pos="3645"/>
              </w:tabs>
              <w:jc w:val="center"/>
              <w:rPr>
                <w:rFonts w:eastAsia="Times New Roman"/>
                <w:sz w:val="22"/>
                <w:szCs w:val="22"/>
              </w:rPr>
            </w:pPr>
            <w:r>
              <w:rPr>
                <w:rFonts w:eastAsia="Times New Roman"/>
                <w:sz w:val="22"/>
                <w:szCs w:val="22"/>
              </w:rPr>
              <w:t>12</w:t>
            </w:r>
            <w:r w:rsidRPr="00963EE4">
              <w:rPr>
                <w:rFonts w:eastAsia="Times New Roman"/>
                <w:sz w:val="22"/>
                <w:szCs w:val="22"/>
              </w:rPr>
              <w:t>.</w:t>
            </w:r>
          </w:p>
        </w:tc>
        <w:tc>
          <w:tcPr>
            <w:tcW w:w="5670" w:type="dxa"/>
            <w:shd w:val="clear" w:color="auto" w:fill="auto"/>
          </w:tcPr>
          <w:p w:rsidR="007F2143" w:rsidRPr="00963EE4" w:rsidRDefault="007F2143" w:rsidP="00F51D0B">
            <w:pPr>
              <w:tabs>
                <w:tab w:val="left" w:pos="3645"/>
              </w:tabs>
              <w:rPr>
                <w:rFonts w:eastAsia="Times New Roman"/>
                <w:sz w:val="22"/>
                <w:szCs w:val="22"/>
              </w:rPr>
            </w:pPr>
            <w:r w:rsidRPr="00963EE4">
              <w:rPr>
                <w:rFonts w:eastAsia="Times New Roman"/>
                <w:sz w:val="22"/>
                <w:szCs w:val="22"/>
              </w:rPr>
              <w:t>Gumijas blīve 3-6m stabam</w:t>
            </w:r>
          </w:p>
        </w:tc>
        <w:tc>
          <w:tcPr>
            <w:tcW w:w="1418" w:type="dxa"/>
            <w:shd w:val="clear" w:color="auto" w:fill="auto"/>
            <w:vAlign w:val="center"/>
          </w:tcPr>
          <w:p w:rsidR="007F2143" w:rsidRPr="00963EE4" w:rsidRDefault="007F2143" w:rsidP="00F51D0B">
            <w:pPr>
              <w:jc w:val="center"/>
              <w:rPr>
                <w:rFonts w:eastAsia="Times New Roman"/>
                <w:sz w:val="22"/>
                <w:szCs w:val="22"/>
              </w:rPr>
            </w:pPr>
            <w:r w:rsidRPr="00963EE4">
              <w:rPr>
                <w:rFonts w:eastAsia="Times New Roman"/>
                <w:sz w:val="22"/>
                <w:szCs w:val="22"/>
              </w:rPr>
              <w:t>gab.</w:t>
            </w:r>
          </w:p>
        </w:tc>
        <w:tc>
          <w:tcPr>
            <w:tcW w:w="1417" w:type="dxa"/>
          </w:tcPr>
          <w:p w:rsidR="007F2143" w:rsidRPr="00963EE4" w:rsidRDefault="007F2143" w:rsidP="00F51D0B">
            <w:pPr>
              <w:tabs>
                <w:tab w:val="left" w:pos="3645"/>
              </w:tabs>
              <w:jc w:val="center"/>
              <w:rPr>
                <w:rFonts w:eastAsia="Times New Roman"/>
                <w:sz w:val="22"/>
                <w:szCs w:val="22"/>
              </w:rPr>
            </w:pPr>
            <w:r w:rsidRPr="00963EE4">
              <w:rPr>
                <w:rFonts w:eastAsia="Times New Roman"/>
                <w:sz w:val="22"/>
                <w:szCs w:val="22"/>
              </w:rPr>
              <w:t>10</w:t>
            </w:r>
          </w:p>
        </w:tc>
      </w:tr>
    </w:tbl>
    <w:p w:rsidR="007F2143" w:rsidRPr="00DC3D59" w:rsidRDefault="007F2143" w:rsidP="007F2143">
      <w:pPr>
        <w:tabs>
          <w:tab w:val="left" w:pos="3645"/>
        </w:tabs>
        <w:ind w:right="-908"/>
        <w:jc w:val="both"/>
        <w:rPr>
          <w:rFonts w:eastAsia="Times New Roman"/>
          <w:u w:val="single"/>
        </w:rPr>
      </w:pPr>
      <w:r w:rsidRPr="00BD46A2">
        <w:rPr>
          <w:rFonts w:eastAsia="Times New Roman"/>
          <w:u w:val="single"/>
        </w:rPr>
        <w:t xml:space="preserve">* </w:t>
      </w:r>
      <w:r w:rsidRPr="00B44F90">
        <w:rPr>
          <w:rFonts w:eastAsia="Times New Roman"/>
          <w:u w:val="single"/>
        </w:rPr>
        <w:t>norādīto uzskaites vienību skaitam ir informatīva nozīme, un kalpos iesniegto piedāvājumu salīdzināšanai un uzvarētāja noteikšanai Pasūtītājam nav pienākums pilnībā pasūtīt  norādīto vienību skaitu. Pasūtītājam ir tiesības mainīt preču pasūtījuma daudzumus pa preču veidiem, nepārsniedzot kopējo līguma summu.</w:t>
      </w:r>
      <w:r w:rsidRPr="00B44F90">
        <w:t xml:space="preserve"> </w:t>
      </w:r>
      <w:r>
        <w:rPr>
          <w:rFonts w:eastAsia="Times New Roman"/>
          <w:u w:val="single"/>
        </w:rPr>
        <w:t xml:space="preserve">Preču </w:t>
      </w:r>
      <w:r w:rsidRPr="00B44F90">
        <w:rPr>
          <w:rFonts w:eastAsia="Times New Roman"/>
          <w:u w:val="single"/>
        </w:rPr>
        <w:t>iegādi paredzēts veikt atsevišķās preču partijās visu līguma darbības laiku atkarībā no pasūtītāja vajadzībām.</w:t>
      </w:r>
    </w:p>
    <w:p w:rsidR="007F2143" w:rsidRPr="008C0A5F" w:rsidRDefault="007F2143" w:rsidP="007F2143">
      <w:pPr>
        <w:keepLines/>
        <w:ind w:right="-2"/>
        <w:jc w:val="both"/>
        <w:rPr>
          <w:b/>
          <w:sz w:val="22"/>
          <w:szCs w:val="22"/>
        </w:rPr>
      </w:pPr>
    </w:p>
    <w:p w:rsidR="007F2143" w:rsidRPr="00BD21E3" w:rsidRDefault="007F2143" w:rsidP="007F2143">
      <w:pPr>
        <w:keepLines/>
        <w:numPr>
          <w:ilvl w:val="0"/>
          <w:numId w:val="5"/>
        </w:numPr>
        <w:tabs>
          <w:tab w:val="num" w:pos="709"/>
        </w:tabs>
        <w:spacing w:after="120"/>
        <w:ind w:right="-908" w:hanging="780"/>
        <w:contextualSpacing/>
        <w:jc w:val="both"/>
        <w:rPr>
          <w:sz w:val="22"/>
          <w:szCs w:val="22"/>
        </w:rPr>
      </w:pPr>
      <w:r>
        <w:rPr>
          <w:bCs/>
          <w:sz w:val="22"/>
          <w:szCs w:val="22"/>
        </w:rPr>
        <w:t xml:space="preserve"> </w:t>
      </w:r>
      <w:r w:rsidRPr="00410B6B">
        <w:rPr>
          <w:bCs/>
          <w:sz w:val="22"/>
          <w:szCs w:val="22"/>
        </w:rPr>
        <w:t xml:space="preserve">Piegādātājam ir jābūt tirdzniecības vietai (veikals-noliktava), kura atrodas Daugavpilī </w:t>
      </w:r>
      <w:r w:rsidRPr="00410B6B">
        <w:rPr>
          <w:sz w:val="22"/>
          <w:szCs w:val="22"/>
        </w:rPr>
        <w:t xml:space="preserve">vai </w:t>
      </w:r>
      <w:proofErr w:type="spellStart"/>
      <w:r w:rsidRPr="00410B6B">
        <w:rPr>
          <w:sz w:val="22"/>
          <w:szCs w:val="22"/>
        </w:rPr>
        <w:t>nevairāk</w:t>
      </w:r>
      <w:proofErr w:type="spellEnd"/>
      <w:r w:rsidRPr="00410B6B">
        <w:rPr>
          <w:sz w:val="22"/>
          <w:szCs w:val="22"/>
        </w:rPr>
        <w:t xml:space="preserve"> kā 1 (viena) kilometra attālumā no Daugavpils pilsētas administratīvās teritorijas robežas, norādot tās adresi</w:t>
      </w:r>
      <w:r w:rsidRPr="00410B6B">
        <w:rPr>
          <w:bCs/>
          <w:sz w:val="22"/>
          <w:szCs w:val="22"/>
        </w:rPr>
        <w:t xml:space="preserve">. </w:t>
      </w:r>
      <w:r w:rsidRPr="00410B6B">
        <w:rPr>
          <w:sz w:val="22"/>
          <w:szCs w:val="22"/>
        </w:rPr>
        <w:t xml:space="preserve">Piegādi par saviem līdzekļiem nodrošina Pasūtītājs no Izpildītāja </w:t>
      </w:r>
      <w:proofErr w:type="spellStart"/>
      <w:r w:rsidRPr="00410B6B">
        <w:rPr>
          <w:sz w:val="22"/>
          <w:szCs w:val="22"/>
        </w:rPr>
        <w:t>iepriekšminētas</w:t>
      </w:r>
      <w:proofErr w:type="spellEnd"/>
      <w:r w:rsidRPr="00410B6B">
        <w:rPr>
          <w:sz w:val="22"/>
          <w:szCs w:val="22"/>
        </w:rPr>
        <w:t xml:space="preserve"> tirdzniecības vietas.</w:t>
      </w:r>
    </w:p>
    <w:p w:rsidR="007F2143" w:rsidRPr="008E7D17" w:rsidRDefault="007F2143" w:rsidP="007F2143">
      <w:pPr>
        <w:keepLines/>
        <w:numPr>
          <w:ilvl w:val="0"/>
          <w:numId w:val="5"/>
        </w:numPr>
        <w:ind w:right="-908" w:hanging="780"/>
        <w:contextualSpacing/>
        <w:jc w:val="both"/>
        <w:rPr>
          <w:sz w:val="22"/>
          <w:szCs w:val="22"/>
        </w:rPr>
      </w:pPr>
      <w:r w:rsidRPr="00E42047">
        <w:rPr>
          <w:sz w:val="22"/>
          <w:szCs w:val="22"/>
        </w:rPr>
        <w:t xml:space="preserve">Par pasūtījumu uzskatāms pasūtītāja pilnvarotā pārstāvja rakstiski izteikts pieprasījums pārdot preces vai iepriekš saskaņots preču pārdošanas grafiks. </w:t>
      </w:r>
    </w:p>
    <w:p w:rsidR="007F2143" w:rsidRPr="00E42047" w:rsidRDefault="007F2143" w:rsidP="007F2143">
      <w:pPr>
        <w:pStyle w:val="ListParagraph"/>
        <w:keepLines/>
        <w:numPr>
          <w:ilvl w:val="0"/>
          <w:numId w:val="5"/>
        </w:numPr>
        <w:tabs>
          <w:tab w:val="num" w:pos="851"/>
        </w:tabs>
        <w:ind w:right="-908" w:hanging="780"/>
        <w:jc w:val="both"/>
        <w:rPr>
          <w:bCs/>
          <w:iCs/>
          <w:sz w:val="22"/>
          <w:szCs w:val="22"/>
        </w:rPr>
      </w:pPr>
      <w:r w:rsidRPr="00E42047">
        <w:rPr>
          <w:bCs/>
          <w:iCs/>
          <w:sz w:val="22"/>
          <w:szCs w:val="22"/>
        </w:rPr>
        <w:t>Piegādes  termiņš: 1</w:t>
      </w:r>
      <w:r>
        <w:rPr>
          <w:bCs/>
          <w:iCs/>
          <w:sz w:val="22"/>
          <w:szCs w:val="22"/>
        </w:rPr>
        <w:t xml:space="preserve"> </w:t>
      </w:r>
      <w:r w:rsidRPr="00E42047">
        <w:rPr>
          <w:bCs/>
          <w:iCs/>
          <w:sz w:val="22"/>
          <w:szCs w:val="22"/>
        </w:rPr>
        <w:t xml:space="preserve">(vienas) darba dienas (24 stundu) laikā no pasūtījuma saņemšanas brīža. </w:t>
      </w:r>
      <w:r w:rsidRPr="00E42047">
        <w:rPr>
          <w:sz w:val="22"/>
          <w:szCs w:val="22"/>
        </w:rPr>
        <w:t xml:space="preserve">Par katru </w:t>
      </w:r>
      <w:r>
        <w:rPr>
          <w:sz w:val="22"/>
          <w:szCs w:val="22"/>
        </w:rPr>
        <w:t>noka</w:t>
      </w:r>
      <w:r w:rsidRPr="00E42047">
        <w:rPr>
          <w:sz w:val="22"/>
          <w:szCs w:val="22"/>
        </w:rPr>
        <w:t>vēto stundu ir paredzēts līgumsods 100 EUR apmērā.</w:t>
      </w:r>
    </w:p>
    <w:p w:rsidR="007F2143" w:rsidRPr="00E42047" w:rsidRDefault="007F2143" w:rsidP="007F2143">
      <w:pPr>
        <w:pStyle w:val="ListParagraph"/>
        <w:keepLines/>
        <w:numPr>
          <w:ilvl w:val="0"/>
          <w:numId w:val="5"/>
        </w:numPr>
        <w:tabs>
          <w:tab w:val="num" w:pos="851"/>
        </w:tabs>
        <w:ind w:right="-908" w:hanging="780"/>
        <w:jc w:val="both"/>
        <w:rPr>
          <w:bCs/>
          <w:iCs/>
          <w:sz w:val="22"/>
          <w:szCs w:val="22"/>
        </w:rPr>
      </w:pPr>
      <w:r w:rsidRPr="00E42047">
        <w:rPr>
          <w:sz w:val="22"/>
          <w:szCs w:val="22"/>
        </w:rPr>
        <w:t>Papildus tehniskajam piedāvājumam pretendents iesniedz informāciju par:</w:t>
      </w:r>
    </w:p>
    <w:p w:rsidR="007F2143" w:rsidRPr="00E42047" w:rsidRDefault="007F2143" w:rsidP="007F2143">
      <w:pPr>
        <w:numPr>
          <w:ilvl w:val="0"/>
          <w:numId w:val="6"/>
        </w:numPr>
        <w:autoSpaceDE w:val="0"/>
        <w:autoSpaceDN w:val="0"/>
        <w:adjustRightInd w:val="0"/>
        <w:ind w:right="-908" w:firstLine="131"/>
        <w:jc w:val="both"/>
        <w:rPr>
          <w:rFonts w:eastAsia="Times New Roman"/>
          <w:sz w:val="22"/>
          <w:szCs w:val="22"/>
        </w:rPr>
      </w:pPr>
      <w:r w:rsidRPr="00E42047">
        <w:rPr>
          <w:rFonts w:eastAsia="Times New Roman"/>
          <w:sz w:val="22"/>
          <w:szCs w:val="22"/>
        </w:rPr>
        <w:t>preces ražotāju;</w:t>
      </w:r>
    </w:p>
    <w:p w:rsidR="007F2143" w:rsidRPr="00E42047" w:rsidRDefault="007F2143" w:rsidP="007F2143">
      <w:pPr>
        <w:numPr>
          <w:ilvl w:val="0"/>
          <w:numId w:val="6"/>
        </w:numPr>
        <w:autoSpaceDE w:val="0"/>
        <w:autoSpaceDN w:val="0"/>
        <w:adjustRightInd w:val="0"/>
        <w:ind w:right="-908" w:firstLine="131"/>
        <w:jc w:val="both"/>
        <w:rPr>
          <w:rFonts w:eastAsia="Times New Roman"/>
          <w:sz w:val="22"/>
          <w:szCs w:val="22"/>
        </w:rPr>
      </w:pPr>
      <w:r w:rsidRPr="00E42047">
        <w:rPr>
          <w:rFonts w:eastAsia="Times New Roman"/>
          <w:sz w:val="22"/>
          <w:szCs w:val="22"/>
        </w:rPr>
        <w:t>preces tehnisko datu dokumentus (tehnisko datu lapas, sertifikātus u.c.);</w:t>
      </w:r>
    </w:p>
    <w:p w:rsidR="007F2143" w:rsidRPr="00E42047" w:rsidRDefault="007F2143" w:rsidP="007F2143">
      <w:pPr>
        <w:numPr>
          <w:ilvl w:val="0"/>
          <w:numId w:val="6"/>
        </w:numPr>
        <w:autoSpaceDE w:val="0"/>
        <w:autoSpaceDN w:val="0"/>
        <w:adjustRightInd w:val="0"/>
        <w:ind w:right="-908" w:firstLine="131"/>
        <w:jc w:val="both"/>
        <w:rPr>
          <w:rFonts w:eastAsia="Times New Roman"/>
          <w:sz w:val="22"/>
          <w:szCs w:val="22"/>
        </w:rPr>
      </w:pPr>
      <w:r w:rsidRPr="00E42047">
        <w:rPr>
          <w:rFonts w:eastAsia="Times New Roman"/>
          <w:sz w:val="22"/>
          <w:szCs w:val="22"/>
        </w:rPr>
        <w:t>atbilstību CE prasībām;</w:t>
      </w:r>
    </w:p>
    <w:p w:rsidR="007F2143" w:rsidRPr="00E42047" w:rsidRDefault="007F2143" w:rsidP="007F2143">
      <w:pPr>
        <w:numPr>
          <w:ilvl w:val="0"/>
          <w:numId w:val="6"/>
        </w:numPr>
        <w:autoSpaceDE w:val="0"/>
        <w:autoSpaceDN w:val="0"/>
        <w:adjustRightInd w:val="0"/>
        <w:ind w:right="-908" w:firstLine="131"/>
        <w:jc w:val="both"/>
        <w:rPr>
          <w:rFonts w:eastAsia="Times New Roman"/>
          <w:sz w:val="22"/>
          <w:szCs w:val="22"/>
        </w:rPr>
      </w:pPr>
      <w:r w:rsidRPr="00E42047">
        <w:rPr>
          <w:rFonts w:eastAsia="Times New Roman"/>
          <w:sz w:val="22"/>
          <w:szCs w:val="22"/>
        </w:rPr>
        <w:t>piedāvāto garantijas laiku.</w:t>
      </w:r>
    </w:p>
    <w:p w:rsidR="00DB42B4" w:rsidRDefault="00DB42B4" w:rsidP="007F2143">
      <w:pPr>
        <w:keepNext/>
        <w:outlineLvl w:val="2"/>
        <w:rPr>
          <w:b/>
          <w:bCs/>
          <w:sz w:val="22"/>
          <w:szCs w:val="22"/>
        </w:rPr>
      </w:pPr>
    </w:p>
    <w:p w:rsidR="00DB42B4" w:rsidRDefault="00DB42B4" w:rsidP="007F2143">
      <w:pPr>
        <w:keepNext/>
        <w:outlineLvl w:val="2"/>
        <w:rPr>
          <w:rFonts w:eastAsia="Times New Roman"/>
        </w:rPr>
      </w:pPr>
    </w:p>
    <w:p w:rsidR="00DB42B4" w:rsidRDefault="00DB42B4" w:rsidP="007F2143">
      <w:pPr>
        <w:keepNext/>
        <w:outlineLvl w:val="2"/>
        <w:rPr>
          <w:rFonts w:eastAsia="Times New Roman"/>
        </w:rPr>
      </w:pPr>
    </w:p>
    <w:p w:rsidR="00DB42B4" w:rsidRDefault="00DB42B4" w:rsidP="007F2143">
      <w:pPr>
        <w:keepNext/>
        <w:outlineLvl w:val="2"/>
        <w:rPr>
          <w:rFonts w:eastAsia="Times New Roman"/>
        </w:rPr>
      </w:pPr>
    </w:p>
    <w:p w:rsidR="00DB42B4" w:rsidRDefault="00DB42B4" w:rsidP="007F2143">
      <w:pPr>
        <w:keepNext/>
        <w:outlineLvl w:val="2"/>
        <w:rPr>
          <w:rFonts w:eastAsia="Times New Roman"/>
        </w:rPr>
      </w:pPr>
    </w:p>
    <w:p w:rsidR="007F2143" w:rsidRPr="00DB42B4" w:rsidRDefault="007F2143" w:rsidP="007F2143">
      <w:pPr>
        <w:keepNext/>
        <w:outlineLvl w:val="2"/>
        <w:rPr>
          <w:bCs/>
        </w:rPr>
      </w:pPr>
      <w:r w:rsidRPr="00DB42B4">
        <w:rPr>
          <w:rFonts w:eastAsia="Times New Roman"/>
        </w:rPr>
        <w:t>Elektroapgādes tehniķis</w:t>
      </w:r>
      <w:r w:rsidRPr="00DB42B4">
        <w:rPr>
          <w:bCs/>
        </w:rPr>
        <w:t xml:space="preserve"> </w:t>
      </w:r>
      <w:r w:rsidRPr="00DB42B4">
        <w:rPr>
          <w:rFonts w:eastAsia="Times New Roman"/>
        </w:rPr>
        <w:t xml:space="preserve">Jevgeņijs </w:t>
      </w:r>
      <w:proofErr w:type="spellStart"/>
      <w:r w:rsidRPr="00DB42B4">
        <w:rPr>
          <w:rFonts w:eastAsia="Times New Roman"/>
        </w:rPr>
        <w:t>Platkovs</w:t>
      </w:r>
      <w:proofErr w:type="spellEnd"/>
      <w:r w:rsidR="00DB42B4" w:rsidRPr="00DB42B4">
        <w:rPr>
          <w:rFonts w:eastAsia="Times New Roman"/>
        </w:rPr>
        <w:t xml:space="preserve"> 22001151</w:t>
      </w:r>
    </w:p>
    <w:p w:rsidR="007F2143" w:rsidRPr="00786326" w:rsidRDefault="007F2143" w:rsidP="007F2143">
      <w:pPr>
        <w:keepNext/>
        <w:outlineLvl w:val="2"/>
        <w:rPr>
          <w:bCs/>
          <w:sz w:val="22"/>
          <w:szCs w:val="22"/>
        </w:rPr>
      </w:pPr>
    </w:p>
    <w:p w:rsidR="007F2143" w:rsidRDefault="007F2143" w:rsidP="007F2143">
      <w:pPr>
        <w:tabs>
          <w:tab w:val="left" w:pos="-142"/>
        </w:tabs>
        <w:ind w:right="-1050"/>
        <w:jc w:val="both"/>
        <w:rPr>
          <w:bCs/>
          <w:sz w:val="22"/>
          <w:szCs w:val="22"/>
        </w:rPr>
      </w:pPr>
    </w:p>
    <w:p w:rsidR="00301944" w:rsidRDefault="00301944" w:rsidP="007F2143">
      <w:pPr>
        <w:tabs>
          <w:tab w:val="left" w:pos="-142"/>
        </w:tabs>
        <w:ind w:right="-1050"/>
        <w:jc w:val="both"/>
        <w:rPr>
          <w:bCs/>
          <w:sz w:val="22"/>
          <w:szCs w:val="22"/>
        </w:rPr>
      </w:pPr>
    </w:p>
    <w:p w:rsidR="007F2143" w:rsidRDefault="007F2143" w:rsidP="007F2143">
      <w:pPr>
        <w:keepNext/>
        <w:jc w:val="right"/>
        <w:outlineLvl w:val="2"/>
        <w:rPr>
          <w:rFonts w:eastAsia="Times New Roman"/>
          <w:bCs/>
          <w:i/>
          <w:iCs/>
          <w:kern w:val="1"/>
          <w:lang w:eastAsia="ru-RU"/>
        </w:rPr>
      </w:pPr>
      <w:r>
        <w:rPr>
          <w:rFonts w:eastAsia="Times New Roman"/>
          <w:bCs/>
          <w:i/>
          <w:iCs/>
          <w:kern w:val="1"/>
          <w:lang w:eastAsia="ru-RU"/>
        </w:rPr>
        <w:lastRenderedPageBreak/>
        <w:t>3.Pielikums</w:t>
      </w:r>
    </w:p>
    <w:p w:rsidR="007F2143" w:rsidRDefault="007F2143" w:rsidP="007F2143">
      <w:pPr>
        <w:tabs>
          <w:tab w:val="left" w:pos="-142"/>
        </w:tabs>
        <w:ind w:left="-142" w:right="-1050"/>
        <w:jc w:val="both"/>
        <w:rPr>
          <w:bCs/>
          <w:sz w:val="22"/>
          <w:szCs w:val="22"/>
        </w:rPr>
      </w:pPr>
    </w:p>
    <w:p w:rsidR="007F2143" w:rsidRPr="00E24C2D" w:rsidRDefault="007F2143" w:rsidP="007F2143">
      <w:pPr>
        <w:jc w:val="center"/>
        <w:rPr>
          <w:b/>
          <w:bCs/>
          <w:sz w:val="22"/>
          <w:szCs w:val="22"/>
        </w:rPr>
      </w:pPr>
      <w:r>
        <w:rPr>
          <w:b/>
          <w:bCs/>
          <w:sz w:val="22"/>
          <w:szCs w:val="22"/>
        </w:rPr>
        <w:t>TEHNISKAIS PIEDĀVĀJUMS</w:t>
      </w:r>
    </w:p>
    <w:p w:rsidR="007F2143" w:rsidRPr="00E24C2D" w:rsidRDefault="007F2143" w:rsidP="007F2143">
      <w:pPr>
        <w:ind w:right="-1414"/>
        <w:rPr>
          <w:b/>
          <w:sz w:val="22"/>
          <w:szCs w:val="22"/>
        </w:rPr>
      </w:pPr>
    </w:p>
    <w:p w:rsidR="007F2143" w:rsidRPr="00B35010" w:rsidRDefault="007F2143" w:rsidP="007F2143">
      <w:pPr>
        <w:pStyle w:val="Heading1"/>
        <w:spacing w:before="0"/>
        <w:jc w:val="center"/>
        <w:rPr>
          <w:rFonts w:ascii="Times New Roman" w:hAnsi="Times New Roman" w:cs="Times New Roman"/>
          <w:bCs w:val="0"/>
          <w:color w:val="auto"/>
          <w:sz w:val="22"/>
          <w:szCs w:val="22"/>
        </w:rPr>
      </w:pPr>
      <w:r w:rsidRPr="006949F9">
        <w:rPr>
          <w:rFonts w:ascii="Times New Roman" w:hAnsi="Times New Roman" w:cs="Times New Roman"/>
          <w:color w:val="auto"/>
          <w:sz w:val="22"/>
          <w:szCs w:val="22"/>
        </w:rPr>
        <w:t>“</w:t>
      </w:r>
      <w:r w:rsidRPr="006949F9">
        <w:rPr>
          <w:rFonts w:ascii="Times New Roman" w:eastAsia="Times New Roman" w:hAnsi="Times New Roman" w:cs="Times New Roman"/>
          <w:color w:val="auto"/>
          <w:sz w:val="22"/>
          <w:szCs w:val="22"/>
        </w:rPr>
        <w:t>A</w:t>
      </w:r>
      <w:r w:rsidRPr="006949F9">
        <w:rPr>
          <w:rFonts w:ascii="Times New Roman" w:hAnsi="Times New Roman" w:cs="Times New Roman"/>
          <w:color w:val="auto"/>
          <w:sz w:val="22"/>
          <w:szCs w:val="22"/>
        </w:rPr>
        <w:t>pgaismes stabu un konsoļu iegāde</w:t>
      </w:r>
      <w:r w:rsidRPr="006949F9">
        <w:rPr>
          <w:rFonts w:ascii="Times New Roman" w:eastAsia="Times New Roman" w:hAnsi="Times New Roman" w:cs="Times New Roman"/>
          <w:color w:val="auto"/>
          <w:sz w:val="22"/>
          <w:szCs w:val="22"/>
        </w:rPr>
        <w:t xml:space="preserve"> SIA „Labiekārtošana–D” vajadzībām</w:t>
      </w:r>
      <w:r w:rsidRPr="006949F9">
        <w:rPr>
          <w:rFonts w:ascii="Times New Roman" w:hAnsi="Times New Roman" w:cs="Times New Roman"/>
          <w:color w:val="auto"/>
          <w:sz w:val="22"/>
          <w:szCs w:val="22"/>
        </w:rPr>
        <w:t>”</w:t>
      </w:r>
    </w:p>
    <w:p w:rsidR="007F2143" w:rsidRDefault="007F2143" w:rsidP="007F2143">
      <w:pPr>
        <w:tabs>
          <w:tab w:val="left" w:pos="-142"/>
        </w:tabs>
        <w:ind w:left="-142" w:right="-1050"/>
        <w:jc w:val="both"/>
        <w:rPr>
          <w:bCs/>
          <w:sz w:val="22"/>
          <w:szCs w:val="22"/>
        </w:rPr>
      </w:pPr>
    </w:p>
    <w:p w:rsidR="007F2143" w:rsidRDefault="007F2143" w:rsidP="007F2143">
      <w:pPr>
        <w:tabs>
          <w:tab w:val="left" w:pos="-142"/>
        </w:tabs>
        <w:ind w:left="-142" w:right="-1050"/>
        <w:jc w:val="both"/>
        <w:rPr>
          <w:bCs/>
          <w:sz w:val="22"/>
          <w:szCs w:val="22"/>
        </w:rPr>
      </w:pPr>
    </w:p>
    <w:tbl>
      <w:tblPr>
        <w:tblpPr w:leftFromText="180" w:rightFromText="180" w:vertAnchor="text" w:horzAnchor="margin" w:tblpY="-66"/>
        <w:tblW w:w="4896" w:type="pct"/>
        <w:tblLook w:val="0000" w:firstRow="0" w:lastRow="0" w:firstColumn="0" w:lastColumn="0" w:noHBand="0" w:noVBand="0"/>
      </w:tblPr>
      <w:tblGrid>
        <w:gridCol w:w="2002"/>
        <w:gridCol w:w="6131"/>
      </w:tblGrid>
      <w:tr w:rsidR="007F2143" w:rsidRPr="00F80F82" w:rsidTr="00F51D0B">
        <w:trPr>
          <w:cantSplit/>
        </w:trPr>
        <w:tc>
          <w:tcPr>
            <w:tcW w:w="1231" w:type="pct"/>
          </w:tcPr>
          <w:p w:rsidR="007F2143" w:rsidRPr="00F80F82" w:rsidRDefault="007F2143" w:rsidP="00B343A8">
            <w:pPr>
              <w:ind w:right="-1050"/>
              <w:rPr>
                <w:rFonts w:eastAsia="Times New Roman"/>
                <w:sz w:val="22"/>
                <w:szCs w:val="22"/>
              </w:rPr>
            </w:pPr>
            <w:r w:rsidRPr="00F80F82">
              <w:rPr>
                <w:rFonts w:eastAsia="Times New Roman"/>
                <w:sz w:val="22"/>
                <w:szCs w:val="22"/>
              </w:rPr>
              <w:t>Kam:</w:t>
            </w:r>
          </w:p>
        </w:tc>
        <w:tc>
          <w:tcPr>
            <w:tcW w:w="3769" w:type="pct"/>
          </w:tcPr>
          <w:p w:rsidR="007F2143" w:rsidRPr="00F80F82" w:rsidRDefault="007F2143" w:rsidP="00B343A8">
            <w:pPr>
              <w:ind w:right="-1050"/>
              <w:rPr>
                <w:rFonts w:eastAsia="Times New Roman"/>
                <w:b/>
                <w:bCs/>
                <w:sz w:val="22"/>
                <w:szCs w:val="22"/>
              </w:rPr>
            </w:pPr>
            <w:r w:rsidRPr="00F80F82">
              <w:rPr>
                <w:rFonts w:eastAsia="Times New Roman"/>
                <w:sz w:val="22"/>
                <w:szCs w:val="22"/>
              </w:rPr>
              <w:t xml:space="preserve">Sabiedrības ar ierobežotu atbildību „Labiekārtošana–D”, 1. Pasažieru iela 6, Daugavpils, </w:t>
            </w:r>
            <w:r w:rsidRPr="00F80F82">
              <w:rPr>
                <w:rFonts w:eastAsia="Times New Roman"/>
                <w:bCs/>
                <w:sz w:val="22"/>
                <w:szCs w:val="22"/>
              </w:rPr>
              <w:t>LV-5401, Latvija</w:t>
            </w:r>
          </w:p>
        </w:tc>
      </w:tr>
      <w:tr w:rsidR="007F2143" w:rsidRPr="00F80F82" w:rsidTr="00F51D0B">
        <w:trPr>
          <w:trHeight w:val="454"/>
        </w:trPr>
        <w:tc>
          <w:tcPr>
            <w:tcW w:w="1231" w:type="pct"/>
          </w:tcPr>
          <w:p w:rsidR="007F2143" w:rsidRPr="00F80F82" w:rsidRDefault="007F2143" w:rsidP="00B343A8">
            <w:pPr>
              <w:ind w:right="-1050"/>
              <w:rPr>
                <w:rFonts w:eastAsia="Times New Roman"/>
                <w:sz w:val="22"/>
                <w:szCs w:val="22"/>
              </w:rPr>
            </w:pPr>
            <w:r w:rsidRPr="00F80F82">
              <w:rPr>
                <w:rFonts w:eastAsia="Times New Roman"/>
                <w:sz w:val="22"/>
                <w:szCs w:val="22"/>
              </w:rPr>
              <w:t>Pretendents vai piegādātāju apvienība:</w:t>
            </w:r>
          </w:p>
        </w:tc>
        <w:tc>
          <w:tcPr>
            <w:tcW w:w="3769" w:type="pct"/>
            <w:tcBorders>
              <w:top w:val="single" w:sz="4" w:space="0" w:color="auto"/>
              <w:bottom w:val="single" w:sz="4" w:space="0" w:color="auto"/>
            </w:tcBorders>
          </w:tcPr>
          <w:p w:rsidR="007F2143" w:rsidRPr="00F80F82" w:rsidRDefault="007F2143" w:rsidP="00B343A8">
            <w:pPr>
              <w:ind w:right="-1050"/>
              <w:rPr>
                <w:rFonts w:eastAsia="Times New Roman"/>
                <w:sz w:val="22"/>
                <w:szCs w:val="22"/>
              </w:rPr>
            </w:pPr>
          </w:p>
        </w:tc>
      </w:tr>
      <w:tr w:rsidR="007F2143" w:rsidRPr="00F80F82" w:rsidTr="00F51D0B">
        <w:tc>
          <w:tcPr>
            <w:tcW w:w="1231" w:type="pct"/>
          </w:tcPr>
          <w:p w:rsidR="007F2143" w:rsidRPr="00F80F82" w:rsidRDefault="007F2143" w:rsidP="00B343A8">
            <w:pPr>
              <w:ind w:right="-1050"/>
              <w:rPr>
                <w:rFonts w:eastAsia="Times New Roman"/>
                <w:sz w:val="22"/>
                <w:szCs w:val="22"/>
              </w:rPr>
            </w:pPr>
            <w:r w:rsidRPr="00F80F82">
              <w:rPr>
                <w:rFonts w:eastAsia="Times New Roman"/>
                <w:sz w:val="22"/>
                <w:szCs w:val="22"/>
              </w:rPr>
              <w:t>Adrese:</w:t>
            </w:r>
          </w:p>
        </w:tc>
        <w:tc>
          <w:tcPr>
            <w:tcW w:w="3769" w:type="pct"/>
            <w:tcBorders>
              <w:top w:val="single" w:sz="4" w:space="0" w:color="auto"/>
              <w:bottom w:val="single" w:sz="4" w:space="0" w:color="auto"/>
            </w:tcBorders>
          </w:tcPr>
          <w:p w:rsidR="007F2143" w:rsidRPr="00F80F82" w:rsidRDefault="007F2143" w:rsidP="00B343A8">
            <w:pPr>
              <w:ind w:right="-1050"/>
              <w:rPr>
                <w:rFonts w:eastAsia="Times New Roman"/>
                <w:sz w:val="22"/>
                <w:szCs w:val="22"/>
              </w:rPr>
            </w:pPr>
          </w:p>
        </w:tc>
      </w:tr>
      <w:tr w:rsidR="007F2143" w:rsidRPr="00F80F82" w:rsidTr="00F51D0B">
        <w:tc>
          <w:tcPr>
            <w:tcW w:w="1231" w:type="pct"/>
          </w:tcPr>
          <w:p w:rsidR="007F2143" w:rsidRPr="00F80F82" w:rsidRDefault="007F2143" w:rsidP="00B343A8">
            <w:pPr>
              <w:ind w:right="-1050"/>
              <w:rPr>
                <w:rFonts w:eastAsia="Times New Roman"/>
                <w:sz w:val="22"/>
                <w:szCs w:val="22"/>
              </w:rPr>
            </w:pPr>
            <w:r w:rsidRPr="00F80F82">
              <w:rPr>
                <w:rFonts w:eastAsia="Times New Roman"/>
                <w:sz w:val="22"/>
                <w:szCs w:val="22"/>
              </w:rPr>
              <w:t>Kontaktpersona, tās tālrunis, fakss un e-pasts:</w:t>
            </w:r>
          </w:p>
        </w:tc>
        <w:tc>
          <w:tcPr>
            <w:tcW w:w="3769" w:type="pct"/>
            <w:tcBorders>
              <w:top w:val="single" w:sz="4" w:space="0" w:color="auto"/>
              <w:bottom w:val="single" w:sz="4" w:space="0" w:color="auto"/>
            </w:tcBorders>
          </w:tcPr>
          <w:p w:rsidR="007F2143" w:rsidRPr="00F80F82" w:rsidRDefault="007F2143" w:rsidP="00B343A8">
            <w:pPr>
              <w:ind w:right="-1050"/>
              <w:rPr>
                <w:rFonts w:eastAsia="Times New Roman"/>
                <w:sz w:val="22"/>
                <w:szCs w:val="22"/>
              </w:rPr>
            </w:pPr>
          </w:p>
        </w:tc>
      </w:tr>
      <w:tr w:rsidR="007F2143" w:rsidRPr="00F80F82" w:rsidTr="00F51D0B">
        <w:tc>
          <w:tcPr>
            <w:tcW w:w="1231" w:type="pct"/>
          </w:tcPr>
          <w:p w:rsidR="007F2143" w:rsidRPr="00F80F82" w:rsidRDefault="007F2143" w:rsidP="00B343A8">
            <w:pPr>
              <w:ind w:right="-1050"/>
              <w:rPr>
                <w:rFonts w:eastAsia="Times New Roman"/>
                <w:sz w:val="22"/>
                <w:szCs w:val="22"/>
              </w:rPr>
            </w:pPr>
            <w:r w:rsidRPr="00F80F82">
              <w:rPr>
                <w:rFonts w:eastAsia="Times New Roman"/>
                <w:sz w:val="22"/>
                <w:szCs w:val="22"/>
              </w:rPr>
              <w:t>Datums:</w:t>
            </w:r>
          </w:p>
        </w:tc>
        <w:tc>
          <w:tcPr>
            <w:tcW w:w="3769" w:type="pct"/>
            <w:tcBorders>
              <w:top w:val="single" w:sz="4" w:space="0" w:color="auto"/>
              <w:bottom w:val="single" w:sz="4" w:space="0" w:color="auto"/>
            </w:tcBorders>
          </w:tcPr>
          <w:p w:rsidR="007F2143" w:rsidRPr="00F80F82" w:rsidRDefault="007F2143" w:rsidP="00B343A8">
            <w:pPr>
              <w:ind w:right="-1050"/>
              <w:rPr>
                <w:rFonts w:eastAsia="Times New Roman"/>
                <w:sz w:val="22"/>
                <w:szCs w:val="22"/>
              </w:rPr>
            </w:pPr>
          </w:p>
        </w:tc>
      </w:tr>
      <w:tr w:rsidR="007F2143" w:rsidRPr="00F80F82" w:rsidTr="00F51D0B">
        <w:tc>
          <w:tcPr>
            <w:tcW w:w="1231" w:type="pct"/>
          </w:tcPr>
          <w:p w:rsidR="007F2143" w:rsidRPr="00F80F82" w:rsidRDefault="007F2143" w:rsidP="00B343A8">
            <w:pPr>
              <w:ind w:right="-1050"/>
              <w:rPr>
                <w:rFonts w:eastAsia="Times New Roman"/>
                <w:sz w:val="22"/>
                <w:szCs w:val="22"/>
              </w:rPr>
            </w:pPr>
            <w:r w:rsidRPr="00F80F82">
              <w:rPr>
                <w:rFonts w:eastAsia="Times New Roman"/>
                <w:sz w:val="22"/>
                <w:szCs w:val="22"/>
              </w:rPr>
              <w:t>Pretendents vai piegādātāju apvienība Bankas rekvizīti:</w:t>
            </w:r>
          </w:p>
        </w:tc>
        <w:tc>
          <w:tcPr>
            <w:tcW w:w="3769" w:type="pct"/>
            <w:tcBorders>
              <w:top w:val="single" w:sz="4" w:space="0" w:color="auto"/>
              <w:bottom w:val="single" w:sz="4" w:space="0" w:color="auto"/>
            </w:tcBorders>
          </w:tcPr>
          <w:p w:rsidR="007F2143" w:rsidRPr="00F80F82" w:rsidRDefault="007F2143" w:rsidP="00B343A8">
            <w:pPr>
              <w:ind w:right="-1050"/>
              <w:rPr>
                <w:rFonts w:eastAsia="Times New Roman"/>
                <w:sz w:val="22"/>
                <w:szCs w:val="22"/>
              </w:rPr>
            </w:pPr>
          </w:p>
        </w:tc>
      </w:tr>
    </w:tbl>
    <w:p w:rsidR="007F2143" w:rsidRPr="00F20A05" w:rsidRDefault="007F2143" w:rsidP="00B343A8">
      <w:pPr>
        <w:pStyle w:val="ListParagraph"/>
        <w:numPr>
          <w:ilvl w:val="0"/>
          <w:numId w:val="7"/>
        </w:numPr>
        <w:ind w:left="0" w:right="-1050" w:firstLine="0"/>
        <w:rPr>
          <w:sz w:val="22"/>
          <w:szCs w:val="22"/>
        </w:rPr>
      </w:pPr>
      <w:r w:rsidRPr="00F20A05">
        <w:rPr>
          <w:sz w:val="22"/>
          <w:szCs w:val="22"/>
        </w:rPr>
        <w:t xml:space="preserve">Piedāvājam </w:t>
      </w:r>
      <w:r>
        <w:rPr>
          <w:bCs/>
          <w:sz w:val="22"/>
          <w:szCs w:val="22"/>
        </w:rPr>
        <w:t>zemāk</w:t>
      </w:r>
      <w:r w:rsidR="00301944">
        <w:rPr>
          <w:bCs/>
          <w:sz w:val="22"/>
          <w:szCs w:val="22"/>
        </w:rPr>
        <w:t xml:space="preserve"> </w:t>
      </w:r>
      <w:r>
        <w:rPr>
          <w:bCs/>
          <w:sz w:val="22"/>
          <w:szCs w:val="22"/>
        </w:rPr>
        <w:t>minētas preces</w:t>
      </w:r>
      <w:r w:rsidRPr="00F20A05">
        <w:rPr>
          <w:bCs/>
          <w:sz w:val="22"/>
          <w:szCs w:val="22"/>
        </w:rPr>
        <w:t xml:space="preserve"> saskaņā ar uzaicinājuma </w:t>
      </w:r>
      <w:r w:rsidRPr="00780FAC">
        <w:rPr>
          <w:bCs/>
          <w:sz w:val="22"/>
          <w:szCs w:val="22"/>
        </w:rPr>
        <w:t xml:space="preserve">piedalīties aptaujā par līguma piešķiršanas tiesībām </w:t>
      </w:r>
      <w:r>
        <w:rPr>
          <w:bCs/>
          <w:sz w:val="22"/>
          <w:szCs w:val="22"/>
        </w:rPr>
        <w:t>“</w:t>
      </w:r>
      <w:r w:rsidRPr="006949F9">
        <w:rPr>
          <w:sz w:val="22"/>
          <w:szCs w:val="22"/>
        </w:rPr>
        <w:t>Apgaismes stabu un konsoļu iegāde SIA „Labiekārtošana–D</w:t>
      </w:r>
      <w:r>
        <w:rPr>
          <w:bCs/>
          <w:sz w:val="22"/>
          <w:szCs w:val="22"/>
        </w:rPr>
        <w:t xml:space="preserve">” </w:t>
      </w:r>
      <w:r w:rsidRPr="00F20A05">
        <w:rPr>
          <w:sz w:val="22"/>
          <w:szCs w:val="22"/>
        </w:rPr>
        <w:t xml:space="preserve">nosacījumiem: </w:t>
      </w:r>
    </w:p>
    <w:p w:rsidR="007F2143" w:rsidRPr="00F20A05" w:rsidRDefault="007F2143" w:rsidP="007F2143">
      <w:pPr>
        <w:tabs>
          <w:tab w:val="num" w:pos="720"/>
        </w:tabs>
        <w:ind w:right="-908" w:hanging="360"/>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11"/>
        <w:gridCol w:w="900"/>
        <w:gridCol w:w="1440"/>
        <w:gridCol w:w="2554"/>
      </w:tblGrid>
      <w:tr w:rsidR="007F2143" w:rsidRPr="00F80F82" w:rsidTr="00F51D0B">
        <w:tc>
          <w:tcPr>
            <w:tcW w:w="709" w:type="dxa"/>
            <w:shd w:val="clear" w:color="auto" w:fill="auto"/>
            <w:vAlign w:val="center"/>
          </w:tcPr>
          <w:p w:rsidR="007F2143" w:rsidRPr="00F80F82" w:rsidRDefault="007F2143" w:rsidP="00F51D0B">
            <w:pPr>
              <w:jc w:val="center"/>
              <w:rPr>
                <w:rFonts w:eastAsia="Times New Roman"/>
                <w:sz w:val="22"/>
                <w:szCs w:val="22"/>
              </w:rPr>
            </w:pPr>
            <w:r w:rsidRPr="00F80F82">
              <w:rPr>
                <w:rFonts w:eastAsia="Times New Roman"/>
                <w:sz w:val="22"/>
                <w:szCs w:val="22"/>
              </w:rPr>
              <w:t>Nr.</w:t>
            </w:r>
          </w:p>
          <w:p w:rsidR="007F2143" w:rsidRPr="00F80F82" w:rsidRDefault="007F2143" w:rsidP="00F51D0B">
            <w:pPr>
              <w:tabs>
                <w:tab w:val="left" w:pos="3645"/>
              </w:tabs>
              <w:jc w:val="center"/>
              <w:rPr>
                <w:rFonts w:eastAsia="Times New Roman"/>
                <w:b/>
                <w:sz w:val="22"/>
                <w:szCs w:val="22"/>
              </w:rPr>
            </w:pPr>
            <w:r w:rsidRPr="00F80F82">
              <w:rPr>
                <w:rFonts w:eastAsia="Times New Roman"/>
                <w:sz w:val="22"/>
                <w:szCs w:val="22"/>
              </w:rPr>
              <w:t>p.k.</w:t>
            </w:r>
          </w:p>
        </w:tc>
        <w:tc>
          <w:tcPr>
            <w:tcW w:w="3611" w:type="dxa"/>
            <w:shd w:val="clear" w:color="auto" w:fill="auto"/>
            <w:vAlign w:val="center"/>
          </w:tcPr>
          <w:p w:rsidR="007F2143" w:rsidRPr="00F80F82" w:rsidRDefault="007F2143" w:rsidP="00F51D0B">
            <w:pPr>
              <w:tabs>
                <w:tab w:val="left" w:pos="3645"/>
              </w:tabs>
              <w:jc w:val="center"/>
              <w:rPr>
                <w:rFonts w:eastAsia="Times New Roman"/>
                <w:sz w:val="22"/>
                <w:szCs w:val="22"/>
              </w:rPr>
            </w:pPr>
            <w:r w:rsidRPr="00F80F82">
              <w:rPr>
                <w:rFonts w:eastAsia="Times New Roman"/>
                <w:sz w:val="22"/>
                <w:szCs w:val="22"/>
              </w:rPr>
              <w:t xml:space="preserve">Preces </w:t>
            </w:r>
            <w:r w:rsidRPr="000104F8">
              <w:rPr>
                <w:rFonts w:eastAsia="Times New Roman"/>
                <w:sz w:val="22"/>
                <w:szCs w:val="22"/>
              </w:rPr>
              <w:t xml:space="preserve">nosaukums </w:t>
            </w:r>
            <w:r w:rsidRPr="000104F8">
              <w:rPr>
                <w:sz w:val="22"/>
                <w:szCs w:val="22"/>
                <w:lang w:eastAsia="ru-RU"/>
              </w:rPr>
              <w:t>(norādīt preces nosaukumu, modeli, marku)</w:t>
            </w:r>
          </w:p>
        </w:tc>
        <w:tc>
          <w:tcPr>
            <w:tcW w:w="900" w:type="dxa"/>
            <w:shd w:val="clear" w:color="auto" w:fill="auto"/>
            <w:vAlign w:val="center"/>
          </w:tcPr>
          <w:p w:rsidR="007F2143" w:rsidRPr="00F80F82" w:rsidRDefault="007F2143" w:rsidP="00F51D0B">
            <w:pPr>
              <w:tabs>
                <w:tab w:val="left" w:pos="3645"/>
              </w:tabs>
              <w:jc w:val="center"/>
              <w:rPr>
                <w:rFonts w:eastAsia="Times New Roman"/>
                <w:sz w:val="22"/>
                <w:szCs w:val="22"/>
              </w:rPr>
            </w:pPr>
            <w:proofErr w:type="spellStart"/>
            <w:r w:rsidRPr="00F80F82">
              <w:rPr>
                <w:rFonts w:eastAsia="Times New Roman"/>
                <w:sz w:val="22"/>
                <w:szCs w:val="22"/>
              </w:rPr>
              <w:t>Mērv</w:t>
            </w:r>
            <w:proofErr w:type="spellEnd"/>
            <w:r w:rsidRPr="00F80F82">
              <w:rPr>
                <w:rFonts w:eastAsia="Times New Roman"/>
                <w:sz w:val="22"/>
                <w:szCs w:val="22"/>
              </w:rPr>
              <w:t>.</w:t>
            </w:r>
          </w:p>
        </w:tc>
        <w:tc>
          <w:tcPr>
            <w:tcW w:w="1440" w:type="dxa"/>
            <w:shd w:val="clear" w:color="auto" w:fill="auto"/>
            <w:vAlign w:val="center"/>
          </w:tcPr>
          <w:p w:rsidR="007F2143" w:rsidRPr="00F80F82" w:rsidRDefault="007F2143" w:rsidP="00F51D0B">
            <w:pPr>
              <w:tabs>
                <w:tab w:val="left" w:pos="3645"/>
              </w:tabs>
              <w:jc w:val="center"/>
              <w:rPr>
                <w:rFonts w:eastAsia="Times New Roman"/>
                <w:sz w:val="22"/>
                <w:szCs w:val="22"/>
              </w:rPr>
            </w:pPr>
            <w:r w:rsidRPr="00F80F82">
              <w:rPr>
                <w:rFonts w:eastAsia="Times New Roman"/>
                <w:sz w:val="22"/>
                <w:szCs w:val="22"/>
              </w:rPr>
              <w:t>Daudzums</w:t>
            </w:r>
          </w:p>
        </w:tc>
        <w:tc>
          <w:tcPr>
            <w:tcW w:w="2554" w:type="dxa"/>
          </w:tcPr>
          <w:p w:rsidR="007F2143" w:rsidRPr="00F80F82" w:rsidRDefault="007F2143" w:rsidP="00F51D0B">
            <w:pPr>
              <w:tabs>
                <w:tab w:val="left" w:pos="3645"/>
              </w:tabs>
              <w:jc w:val="center"/>
              <w:rPr>
                <w:rFonts w:eastAsia="Times New Roman"/>
                <w:sz w:val="22"/>
                <w:szCs w:val="22"/>
              </w:rPr>
            </w:pPr>
            <w:r w:rsidRPr="00F80F82">
              <w:rPr>
                <w:rFonts w:eastAsia="Times New Roman"/>
                <w:sz w:val="22"/>
                <w:szCs w:val="22"/>
              </w:rPr>
              <w:t>Piedāvātās preces tehniskais raksturojums*</w:t>
            </w:r>
          </w:p>
        </w:tc>
      </w:tr>
      <w:tr w:rsidR="007F2143" w:rsidRPr="00F80F82" w:rsidTr="00F51D0B">
        <w:tc>
          <w:tcPr>
            <w:tcW w:w="709" w:type="dxa"/>
            <w:shd w:val="clear" w:color="auto" w:fill="auto"/>
            <w:vAlign w:val="center"/>
          </w:tcPr>
          <w:p w:rsidR="007F2143" w:rsidRPr="009817A5" w:rsidRDefault="007F2143" w:rsidP="00F51D0B">
            <w:pPr>
              <w:tabs>
                <w:tab w:val="left" w:pos="3645"/>
              </w:tabs>
              <w:jc w:val="center"/>
              <w:rPr>
                <w:rFonts w:eastAsia="Times New Roman"/>
                <w:sz w:val="22"/>
                <w:szCs w:val="22"/>
              </w:rPr>
            </w:pPr>
            <w:r w:rsidRPr="009817A5">
              <w:rPr>
                <w:rFonts w:eastAsia="Times New Roman"/>
                <w:sz w:val="22"/>
                <w:szCs w:val="22"/>
              </w:rPr>
              <w:t>1.</w:t>
            </w:r>
          </w:p>
        </w:tc>
        <w:tc>
          <w:tcPr>
            <w:tcW w:w="3611" w:type="dxa"/>
            <w:shd w:val="clear" w:color="auto" w:fill="auto"/>
          </w:tcPr>
          <w:p w:rsidR="007F2143" w:rsidRPr="009817A5" w:rsidRDefault="007F2143" w:rsidP="00F51D0B">
            <w:pPr>
              <w:tabs>
                <w:tab w:val="left" w:pos="3645"/>
              </w:tabs>
              <w:jc w:val="both"/>
              <w:rPr>
                <w:rFonts w:eastAsia="Times New Roman"/>
                <w:sz w:val="22"/>
                <w:szCs w:val="22"/>
              </w:rPr>
            </w:pPr>
            <w:r w:rsidRPr="009817A5">
              <w:rPr>
                <w:rFonts w:eastAsia="Times New Roman"/>
                <w:sz w:val="22"/>
                <w:szCs w:val="22"/>
              </w:rPr>
              <w:t>Stabs cinkots – 8,6 m</w:t>
            </w:r>
          </w:p>
        </w:tc>
        <w:tc>
          <w:tcPr>
            <w:tcW w:w="900" w:type="dxa"/>
            <w:shd w:val="clear" w:color="auto" w:fill="auto"/>
            <w:vAlign w:val="center"/>
          </w:tcPr>
          <w:p w:rsidR="007F2143" w:rsidRPr="009817A5" w:rsidRDefault="007F2143" w:rsidP="00F51D0B">
            <w:pPr>
              <w:tabs>
                <w:tab w:val="left" w:pos="3645"/>
              </w:tabs>
              <w:jc w:val="center"/>
              <w:rPr>
                <w:rFonts w:eastAsia="Times New Roman"/>
                <w:sz w:val="22"/>
                <w:szCs w:val="22"/>
              </w:rPr>
            </w:pPr>
            <w:r w:rsidRPr="009817A5">
              <w:rPr>
                <w:rFonts w:eastAsia="Times New Roman"/>
                <w:sz w:val="22"/>
                <w:szCs w:val="22"/>
              </w:rPr>
              <w:t>gab.</w:t>
            </w:r>
          </w:p>
        </w:tc>
        <w:tc>
          <w:tcPr>
            <w:tcW w:w="1440" w:type="dxa"/>
            <w:shd w:val="clear" w:color="auto" w:fill="auto"/>
          </w:tcPr>
          <w:p w:rsidR="007F2143" w:rsidRPr="009817A5" w:rsidRDefault="007F2143" w:rsidP="00F51D0B">
            <w:pPr>
              <w:tabs>
                <w:tab w:val="left" w:pos="3645"/>
              </w:tabs>
              <w:jc w:val="center"/>
              <w:rPr>
                <w:rFonts w:eastAsia="Times New Roman"/>
                <w:sz w:val="22"/>
                <w:szCs w:val="22"/>
              </w:rPr>
            </w:pPr>
            <w:r w:rsidRPr="009817A5">
              <w:rPr>
                <w:rFonts w:eastAsia="Times New Roman"/>
                <w:sz w:val="22"/>
                <w:szCs w:val="22"/>
              </w:rPr>
              <w:t>30</w:t>
            </w:r>
          </w:p>
        </w:tc>
        <w:tc>
          <w:tcPr>
            <w:tcW w:w="2554" w:type="dxa"/>
          </w:tcPr>
          <w:p w:rsidR="007F2143" w:rsidRPr="007A1AA1" w:rsidRDefault="007F2143" w:rsidP="00F51D0B">
            <w:pPr>
              <w:tabs>
                <w:tab w:val="left" w:pos="3645"/>
              </w:tabs>
              <w:jc w:val="center"/>
              <w:rPr>
                <w:rFonts w:eastAsia="Times New Roman"/>
                <w:sz w:val="22"/>
                <w:szCs w:val="22"/>
                <w:highlight w:val="yellow"/>
              </w:rPr>
            </w:pPr>
          </w:p>
        </w:tc>
      </w:tr>
      <w:tr w:rsidR="007F2143" w:rsidRPr="00F80F82" w:rsidTr="00F51D0B">
        <w:tc>
          <w:tcPr>
            <w:tcW w:w="709" w:type="dxa"/>
            <w:shd w:val="clear" w:color="auto" w:fill="auto"/>
            <w:vAlign w:val="center"/>
          </w:tcPr>
          <w:p w:rsidR="007F2143" w:rsidRPr="009817A5" w:rsidRDefault="007F2143" w:rsidP="00F51D0B">
            <w:pPr>
              <w:tabs>
                <w:tab w:val="left" w:pos="3645"/>
              </w:tabs>
              <w:jc w:val="center"/>
              <w:rPr>
                <w:rFonts w:eastAsia="Times New Roman"/>
                <w:sz w:val="22"/>
                <w:szCs w:val="22"/>
              </w:rPr>
            </w:pPr>
            <w:r w:rsidRPr="009817A5">
              <w:rPr>
                <w:rFonts w:eastAsia="Times New Roman"/>
                <w:sz w:val="22"/>
                <w:szCs w:val="22"/>
              </w:rPr>
              <w:t>2.</w:t>
            </w:r>
          </w:p>
        </w:tc>
        <w:tc>
          <w:tcPr>
            <w:tcW w:w="3611" w:type="dxa"/>
            <w:shd w:val="clear" w:color="auto" w:fill="auto"/>
          </w:tcPr>
          <w:p w:rsidR="007F2143" w:rsidRPr="009817A5" w:rsidRDefault="007F2143" w:rsidP="00F51D0B">
            <w:pPr>
              <w:tabs>
                <w:tab w:val="left" w:pos="3645"/>
              </w:tabs>
              <w:rPr>
                <w:rFonts w:eastAsia="Times New Roman"/>
                <w:sz w:val="22"/>
                <w:szCs w:val="22"/>
              </w:rPr>
            </w:pPr>
            <w:r w:rsidRPr="009817A5">
              <w:rPr>
                <w:rFonts w:eastAsia="Times New Roman"/>
                <w:sz w:val="22"/>
                <w:szCs w:val="22"/>
              </w:rPr>
              <w:t>Staba pamatne DBP13</w:t>
            </w:r>
          </w:p>
        </w:tc>
        <w:tc>
          <w:tcPr>
            <w:tcW w:w="900" w:type="dxa"/>
            <w:shd w:val="clear" w:color="auto" w:fill="auto"/>
            <w:vAlign w:val="center"/>
          </w:tcPr>
          <w:p w:rsidR="007F2143" w:rsidRPr="009817A5" w:rsidRDefault="007F2143" w:rsidP="00F51D0B">
            <w:pPr>
              <w:jc w:val="center"/>
              <w:rPr>
                <w:rFonts w:eastAsia="Times New Roman"/>
                <w:sz w:val="22"/>
                <w:szCs w:val="22"/>
              </w:rPr>
            </w:pPr>
            <w:r w:rsidRPr="009817A5">
              <w:rPr>
                <w:rFonts w:eastAsia="Times New Roman"/>
                <w:sz w:val="22"/>
                <w:szCs w:val="22"/>
              </w:rPr>
              <w:t>gab.</w:t>
            </w:r>
          </w:p>
        </w:tc>
        <w:tc>
          <w:tcPr>
            <w:tcW w:w="1440" w:type="dxa"/>
            <w:shd w:val="clear" w:color="auto" w:fill="auto"/>
          </w:tcPr>
          <w:p w:rsidR="007F2143" w:rsidRPr="009817A5" w:rsidRDefault="007F2143" w:rsidP="00F51D0B">
            <w:pPr>
              <w:tabs>
                <w:tab w:val="left" w:pos="3645"/>
              </w:tabs>
              <w:jc w:val="center"/>
              <w:rPr>
                <w:rFonts w:eastAsia="Times New Roman"/>
                <w:sz w:val="22"/>
                <w:szCs w:val="22"/>
              </w:rPr>
            </w:pPr>
            <w:r w:rsidRPr="009817A5">
              <w:rPr>
                <w:rFonts w:eastAsia="Times New Roman"/>
                <w:sz w:val="22"/>
                <w:szCs w:val="22"/>
              </w:rPr>
              <w:t>30</w:t>
            </w:r>
          </w:p>
        </w:tc>
        <w:tc>
          <w:tcPr>
            <w:tcW w:w="2554" w:type="dxa"/>
          </w:tcPr>
          <w:p w:rsidR="007F2143" w:rsidRPr="007A1AA1" w:rsidRDefault="007F2143" w:rsidP="00F51D0B">
            <w:pPr>
              <w:tabs>
                <w:tab w:val="left" w:pos="3645"/>
              </w:tabs>
              <w:jc w:val="center"/>
              <w:rPr>
                <w:rFonts w:eastAsia="Times New Roman"/>
                <w:sz w:val="22"/>
                <w:szCs w:val="22"/>
                <w:highlight w:val="yellow"/>
              </w:rPr>
            </w:pPr>
          </w:p>
        </w:tc>
      </w:tr>
      <w:tr w:rsidR="007F2143" w:rsidRPr="00F80F82" w:rsidTr="00F51D0B">
        <w:tc>
          <w:tcPr>
            <w:tcW w:w="709" w:type="dxa"/>
            <w:shd w:val="clear" w:color="auto" w:fill="auto"/>
            <w:vAlign w:val="center"/>
          </w:tcPr>
          <w:p w:rsidR="007F2143" w:rsidRPr="00D45F19" w:rsidRDefault="007F2143" w:rsidP="00F51D0B">
            <w:pPr>
              <w:tabs>
                <w:tab w:val="left" w:pos="3645"/>
              </w:tabs>
              <w:jc w:val="center"/>
              <w:rPr>
                <w:rFonts w:eastAsia="Times New Roman"/>
                <w:sz w:val="22"/>
                <w:szCs w:val="22"/>
              </w:rPr>
            </w:pPr>
            <w:r w:rsidRPr="00D45F19">
              <w:rPr>
                <w:rFonts w:eastAsia="Times New Roman"/>
                <w:sz w:val="22"/>
                <w:szCs w:val="22"/>
              </w:rPr>
              <w:t>3.</w:t>
            </w:r>
          </w:p>
        </w:tc>
        <w:tc>
          <w:tcPr>
            <w:tcW w:w="3611" w:type="dxa"/>
            <w:shd w:val="clear" w:color="auto" w:fill="auto"/>
          </w:tcPr>
          <w:p w:rsidR="007F2143" w:rsidRPr="00D45F19" w:rsidRDefault="007F2143" w:rsidP="00F51D0B">
            <w:pPr>
              <w:tabs>
                <w:tab w:val="left" w:pos="3645"/>
              </w:tabs>
              <w:rPr>
                <w:rFonts w:eastAsia="Times New Roman"/>
                <w:sz w:val="22"/>
                <w:szCs w:val="22"/>
              </w:rPr>
            </w:pPr>
            <w:r w:rsidRPr="00D45F19">
              <w:rPr>
                <w:rFonts w:eastAsia="Times New Roman"/>
                <w:sz w:val="22"/>
                <w:szCs w:val="22"/>
              </w:rPr>
              <w:t>Gumijas blīve 6-10m stabam</w:t>
            </w:r>
          </w:p>
        </w:tc>
        <w:tc>
          <w:tcPr>
            <w:tcW w:w="900" w:type="dxa"/>
            <w:shd w:val="clear" w:color="auto" w:fill="auto"/>
            <w:vAlign w:val="center"/>
          </w:tcPr>
          <w:p w:rsidR="007F2143" w:rsidRPr="00D45F19" w:rsidRDefault="007F2143" w:rsidP="00F51D0B">
            <w:pPr>
              <w:jc w:val="center"/>
              <w:rPr>
                <w:rFonts w:eastAsia="Times New Roman"/>
                <w:sz w:val="22"/>
                <w:szCs w:val="22"/>
              </w:rPr>
            </w:pPr>
            <w:r w:rsidRPr="00D45F19">
              <w:rPr>
                <w:rFonts w:eastAsia="Times New Roman"/>
                <w:sz w:val="22"/>
                <w:szCs w:val="22"/>
              </w:rPr>
              <w:t>gab.</w:t>
            </w:r>
          </w:p>
        </w:tc>
        <w:tc>
          <w:tcPr>
            <w:tcW w:w="1440" w:type="dxa"/>
            <w:shd w:val="clear" w:color="auto" w:fill="auto"/>
          </w:tcPr>
          <w:p w:rsidR="007F2143" w:rsidRPr="00D45F19" w:rsidRDefault="007F2143" w:rsidP="00F51D0B">
            <w:pPr>
              <w:tabs>
                <w:tab w:val="left" w:pos="3645"/>
              </w:tabs>
              <w:jc w:val="center"/>
              <w:rPr>
                <w:rFonts w:eastAsia="Times New Roman"/>
                <w:sz w:val="22"/>
                <w:szCs w:val="22"/>
              </w:rPr>
            </w:pPr>
            <w:r w:rsidRPr="00D45F19">
              <w:rPr>
                <w:rFonts w:eastAsia="Times New Roman"/>
                <w:sz w:val="22"/>
                <w:szCs w:val="22"/>
              </w:rPr>
              <w:t>30</w:t>
            </w:r>
          </w:p>
        </w:tc>
        <w:tc>
          <w:tcPr>
            <w:tcW w:w="2554" w:type="dxa"/>
          </w:tcPr>
          <w:p w:rsidR="007F2143" w:rsidRPr="007A1AA1" w:rsidRDefault="007F2143" w:rsidP="00F51D0B">
            <w:pPr>
              <w:tabs>
                <w:tab w:val="left" w:pos="3645"/>
              </w:tabs>
              <w:jc w:val="center"/>
              <w:rPr>
                <w:rFonts w:eastAsia="Times New Roman"/>
                <w:sz w:val="22"/>
                <w:szCs w:val="22"/>
                <w:highlight w:val="yellow"/>
              </w:rPr>
            </w:pPr>
          </w:p>
        </w:tc>
      </w:tr>
      <w:tr w:rsidR="007F2143" w:rsidRPr="00F80F82" w:rsidTr="00F51D0B">
        <w:tc>
          <w:tcPr>
            <w:tcW w:w="709" w:type="dxa"/>
            <w:shd w:val="clear" w:color="auto" w:fill="auto"/>
            <w:vAlign w:val="center"/>
          </w:tcPr>
          <w:p w:rsidR="007F2143" w:rsidRPr="006142BE" w:rsidRDefault="007F2143" w:rsidP="00F51D0B">
            <w:pPr>
              <w:tabs>
                <w:tab w:val="left" w:pos="3645"/>
              </w:tabs>
              <w:jc w:val="center"/>
              <w:rPr>
                <w:rFonts w:eastAsia="Times New Roman"/>
                <w:sz w:val="22"/>
                <w:szCs w:val="22"/>
              </w:rPr>
            </w:pPr>
            <w:r w:rsidRPr="006142BE">
              <w:rPr>
                <w:rFonts w:eastAsia="Times New Roman"/>
                <w:sz w:val="22"/>
                <w:szCs w:val="22"/>
              </w:rPr>
              <w:t>4.</w:t>
            </w:r>
          </w:p>
        </w:tc>
        <w:tc>
          <w:tcPr>
            <w:tcW w:w="3611" w:type="dxa"/>
            <w:shd w:val="clear" w:color="auto" w:fill="auto"/>
          </w:tcPr>
          <w:p w:rsidR="007F2143" w:rsidRPr="006142BE" w:rsidRDefault="007F2143" w:rsidP="00F51D0B">
            <w:pPr>
              <w:tabs>
                <w:tab w:val="left" w:pos="3645"/>
              </w:tabs>
              <w:rPr>
                <w:rFonts w:eastAsia="Times New Roman"/>
                <w:sz w:val="22"/>
                <w:szCs w:val="22"/>
              </w:rPr>
            </w:pPr>
            <w:r w:rsidRPr="006142BE">
              <w:rPr>
                <w:rFonts w:eastAsia="Times New Roman"/>
                <w:sz w:val="22"/>
                <w:szCs w:val="22"/>
              </w:rPr>
              <w:t>Konsole L-veida, H=2 m, L=2.5 m</w:t>
            </w:r>
          </w:p>
        </w:tc>
        <w:tc>
          <w:tcPr>
            <w:tcW w:w="900" w:type="dxa"/>
            <w:shd w:val="clear" w:color="auto" w:fill="auto"/>
            <w:vAlign w:val="center"/>
          </w:tcPr>
          <w:p w:rsidR="007F2143" w:rsidRPr="006142BE" w:rsidRDefault="007F2143" w:rsidP="00F51D0B">
            <w:pPr>
              <w:jc w:val="center"/>
              <w:rPr>
                <w:rFonts w:eastAsia="Times New Roman"/>
                <w:sz w:val="22"/>
                <w:szCs w:val="22"/>
              </w:rPr>
            </w:pPr>
            <w:r w:rsidRPr="006142BE">
              <w:rPr>
                <w:rFonts w:eastAsia="Times New Roman"/>
                <w:sz w:val="22"/>
                <w:szCs w:val="22"/>
              </w:rPr>
              <w:t>gab.</w:t>
            </w:r>
          </w:p>
        </w:tc>
        <w:tc>
          <w:tcPr>
            <w:tcW w:w="1440" w:type="dxa"/>
            <w:shd w:val="clear" w:color="auto" w:fill="auto"/>
          </w:tcPr>
          <w:p w:rsidR="007F2143" w:rsidRPr="006142BE" w:rsidRDefault="007F2143" w:rsidP="00F51D0B">
            <w:pPr>
              <w:tabs>
                <w:tab w:val="left" w:pos="3645"/>
              </w:tabs>
              <w:jc w:val="center"/>
              <w:rPr>
                <w:rFonts w:eastAsia="Times New Roman"/>
                <w:sz w:val="22"/>
                <w:szCs w:val="22"/>
              </w:rPr>
            </w:pPr>
            <w:r w:rsidRPr="006142BE">
              <w:rPr>
                <w:rFonts w:eastAsia="Times New Roman"/>
                <w:sz w:val="22"/>
                <w:szCs w:val="22"/>
              </w:rPr>
              <w:t>10</w:t>
            </w:r>
          </w:p>
        </w:tc>
        <w:tc>
          <w:tcPr>
            <w:tcW w:w="2554" w:type="dxa"/>
          </w:tcPr>
          <w:p w:rsidR="007F2143" w:rsidRPr="007A1AA1" w:rsidRDefault="007F2143" w:rsidP="00F51D0B">
            <w:pPr>
              <w:tabs>
                <w:tab w:val="left" w:pos="3645"/>
              </w:tabs>
              <w:jc w:val="center"/>
              <w:rPr>
                <w:rFonts w:eastAsia="Times New Roman"/>
                <w:sz w:val="22"/>
                <w:szCs w:val="22"/>
                <w:highlight w:val="yellow"/>
              </w:rPr>
            </w:pPr>
          </w:p>
        </w:tc>
      </w:tr>
      <w:tr w:rsidR="007F2143" w:rsidRPr="00F80F82" w:rsidTr="00F51D0B">
        <w:tc>
          <w:tcPr>
            <w:tcW w:w="709" w:type="dxa"/>
            <w:shd w:val="clear" w:color="auto" w:fill="auto"/>
            <w:vAlign w:val="center"/>
          </w:tcPr>
          <w:p w:rsidR="007F2143" w:rsidRPr="006142BE" w:rsidRDefault="007F2143" w:rsidP="00F51D0B">
            <w:pPr>
              <w:tabs>
                <w:tab w:val="left" w:pos="3645"/>
              </w:tabs>
              <w:jc w:val="center"/>
              <w:rPr>
                <w:rFonts w:eastAsia="Times New Roman"/>
                <w:sz w:val="22"/>
                <w:szCs w:val="22"/>
              </w:rPr>
            </w:pPr>
            <w:r w:rsidRPr="006142BE">
              <w:rPr>
                <w:rFonts w:eastAsia="Times New Roman"/>
                <w:sz w:val="22"/>
                <w:szCs w:val="22"/>
              </w:rPr>
              <w:t>5.</w:t>
            </w:r>
          </w:p>
        </w:tc>
        <w:tc>
          <w:tcPr>
            <w:tcW w:w="3611" w:type="dxa"/>
            <w:shd w:val="clear" w:color="auto" w:fill="auto"/>
          </w:tcPr>
          <w:p w:rsidR="007F2143" w:rsidRPr="006142BE" w:rsidRDefault="007F2143" w:rsidP="00F51D0B">
            <w:pPr>
              <w:tabs>
                <w:tab w:val="left" w:pos="3645"/>
              </w:tabs>
              <w:rPr>
                <w:rFonts w:eastAsia="Times New Roman"/>
                <w:sz w:val="22"/>
                <w:szCs w:val="22"/>
              </w:rPr>
            </w:pPr>
            <w:proofErr w:type="spellStart"/>
            <w:r w:rsidRPr="006142BE">
              <w:rPr>
                <w:rFonts w:eastAsia="Times New Roman"/>
                <w:sz w:val="22"/>
                <w:szCs w:val="22"/>
              </w:rPr>
              <w:t>Kronšteins</w:t>
            </w:r>
            <w:proofErr w:type="spellEnd"/>
            <w:r w:rsidRPr="006142BE">
              <w:rPr>
                <w:rFonts w:eastAsia="Times New Roman"/>
                <w:sz w:val="22"/>
                <w:szCs w:val="22"/>
              </w:rPr>
              <w:t xml:space="preserve"> V-veida 90/2/1/15</w:t>
            </w:r>
          </w:p>
        </w:tc>
        <w:tc>
          <w:tcPr>
            <w:tcW w:w="900" w:type="dxa"/>
            <w:shd w:val="clear" w:color="auto" w:fill="auto"/>
            <w:vAlign w:val="center"/>
          </w:tcPr>
          <w:p w:rsidR="007F2143" w:rsidRPr="006142BE" w:rsidRDefault="007F2143" w:rsidP="00F51D0B">
            <w:pPr>
              <w:jc w:val="center"/>
              <w:rPr>
                <w:rFonts w:eastAsia="Times New Roman"/>
                <w:sz w:val="22"/>
                <w:szCs w:val="22"/>
              </w:rPr>
            </w:pPr>
            <w:r w:rsidRPr="006142BE">
              <w:rPr>
                <w:rFonts w:eastAsia="Times New Roman"/>
                <w:sz w:val="22"/>
                <w:szCs w:val="22"/>
              </w:rPr>
              <w:t>gab.</w:t>
            </w:r>
          </w:p>
        </w:tc>
        <w:tc>
          <w:tcPr>
            <w:tcW w:w="1440" w:type="dxa"/>
            <w:shd w:val="clear" w:color="auto" w:fill="auto"/>
          </w:tcPr>
          <w:p w:rsidR="007F2143" w:rsidRPr="006142BE" w:rsidRDefault="007F2143" w:rsidP="00F51D0B">
            <w:pPr>
              <w:tabs>
                <w:tab w:val="left" w:pos="3645"/>
              </w:tabs>
              <w:jc w:val="center"/>
              <w:rPr>
                <w:rFonts w:eastAsia="Times New Roman"/>
                <w:sz w:val="22"/>
                <w:szCs w:val="22"/>
              </w:rPr>
            </w:pPr>
            <w:r w:rsidRPr="006142BE">
              <w:rPr>
                <w:rFonts w:eastAsia="Times New Roman"/>
                <w:sz w:val="22"/>
                <w:szCs w:val="22"/>
              </w:rPr>
              <w:t>10</w:t>
            </w:r>
          </w:p>
        </w:tc>
        <w:tc>
          <w:tcPr>
            <w:tcW w:w="2554" w:type="dxa"/>
          </w:tcPr>
          <w:p w:rsidR="007F2143" w:rsidRPr="007A1AA1" w:rsidRDefault="007F2143" w:rsidP="00F51D0B">
            <w:pPr>
              <w:tabs>
                <w:tab w:val="left" w:pos="3645"/>
              </w:tabs>
              <w:jc w:val="center"/>
              <w:rPr>
                <w:rFonts w:eastAsia="Times New Roman"/>
                <w:sz w:val="22"/>
                <w:szCs w:val="22"/>
                <w:highlight w:val="yellow"/>
              </w:rPr>
            </w:pPr>
          </w:p>
        </w:tc>
      </w:tr>
      <w:tr w:rsidR="007F2143" w:rsidRPr="00F80F82" w:rsidTr="00F51D0B">
        <w:tc>
          <w:tcPr>
            <w:tcW w:w="709" w:type="dxa"/>
            <w:shd w:val="clear" w:color="auto" w:fill="auto"/>
            <w:vAlign w:val="center"/>
          </w:tcPr>
          <w:p w:rsidR="007F2143" w:rsidRPr="006142BE" w:rsidRDefault="007F2143" w:rsidP="00F51D0B">
            <w:pPr>
              <w:tabs>
                <w:tab w:val="left" w:pos="3645"/>
              </w:tabs>
              <w:jc w:val="center"/>
              <w:rPr>
                <w:rFonts w:eastAsia="Times New Roman"/>
                <w:sz w:val="22"/>
                <w:szCs w:val="22"/>
              </w:rPr>
            </w:pPr>
            <w:r w:rsidRPr="006142BE">
              <w:rPr>
                <w:rFonts w:eastAsia="Times New Roman"/>
                <w:sz w:val="22"/>
                <w:szCs w:val="22"/>
              </w:rPr>
              <w:t>6.</w:t>
            </w:r>
          </w:p>
        </w:tc>
        <w:tc>
          <w:tcPr>
            <w:tcW w:w="3611" w:type="dxa"/>
            <w:shd w:val="clear" w:color="auto" w:fill="auto"/>
          </w:tcPr>
          <w:p w:rsidR="007F2143" w:rsidRPr="006142BE" w:rsidRDefault="007F2143" w:rsidP="00F51D0B">
            <w:pPr>
              <w:tabs>
                <w:tab w:val="left" w:pos="3645"/>
              </w:tabs>
              <w:rPr>
                <w:rFonts w:eastAsia="Times New Roman"/>
                <w:sz w:val="22"/>
                <w:szCs w:val="22"/>
              </w:rPr>
            </w:pPr>
            <w:proofErr w:type="spellStart"/>
            <w:r w:rsidRPr="006142BE">
              <w:rPr>
                <w:rFonts w:eastAsia="Times New Roman"/>
                <w:sz w:val="22"/>
                <w:szCs w:val="22"/>
              </w:rPr>
              <w:t>Kronšteins</w:t>
            </w:r>
            <w:proofErr w:type="spellEnd"/>
            <w:r w:rsidRPr="006142BE">
              <w:rPr>
                <w:rFonts w:eastAsia="Times New Roman"/>
                <w:sz w:val="22"/>
                <w:szCs w:val="22"/>
              </w:rPr>
              <w:t xml:space="preserve"> W110/2/1.5/15</w:t>
            </w:r>
          </w:p>
        </w:tc>
        <w:tc>
          <w:tcPr>
            <w:tcW w:w="900" w:type="dxa"/>
            <w:shd w:val="clear" w:color="auto" w:fill="auto"/>
            <w:vAlign w:val="center"/>
          </w:tcPr>
          <w:p w:rsidR="007F2143" w:rsidRPr="006142BE" w:rsidRDefault="007F2143" w:rsidP="00F51D0B">
            <w:pPr>
              <w:jc w:val="center"/>
              <w:rPr>
                <w:rFonts w:eastAsia="Times New Roman"/>
                <w:sz w:val="22"/>
                <w:szCs w:val="22"/>
              </w:rPr>
            </w:pPr>
            <w:r w:rsidRPr="006142BE">
              <w:rPr>
                <w:rFonts w:eastAsia="Times New Roman"/>
                <w:sz w:val="22"/>
                <w:szCs w:val="22"/>
              </w:rPr>
              <w:t>gab.</w:t>
            </w:r>
          </w:p>
        </w:tc>
        <w:tc>
          <w:tcPr>
            <w:tcW w:w="1440" w:type="dxa"/>
            <w:shd w:val="clear" w:color="auto" w:fill="auto"/>
          </w:tcPr>
          <w:p w:rsidR="007F2143" w:rsidRPr="006142BE" w:rsidRDefault="007F2143" w:rsidP="00F51D0B">
            <w:pPr>
              <w:tabs>
                <w:tab w:val="left" w:pos="3645"/>
              </w:tabs>
              <w:jc w:val="center"/>
              <w:rPr>
                <w:rFonts w:eastAsia="Times New Roman"/>
                <w:sz w:val="22"/>
                <w:szCs w:val="22"/>
              </w:rPr>
            </w:pPr>
            <w:r w:rsidRPr="006142BE">
              <w:rPr>
                <w:rFonts w:eastAsia="Times New Roman"/>
                <w:sz w:val="22"/>
                <w:szCs w:val="22"/>
              </w:rPr>
              <w:t>20</w:t>
            </w:r>
          </w:p>
        </w:tc>
        <w:tc>
          <w:tcPr>
            <w:tcW w:w="2554" w:type="dxa"/>
          </w:tcPr>
          <w:p w:rsidR="007F2143" w:rsidRPr="007A1AA1" w:rsidRDefault="007F2143" w:rsidP="00F51D0B">
            <w:pPr>
              <w:tabs>
                <w:tab w:val="left" w:pos="3645"/>
              </w:tabs>
              <w:jc w:val="center"/>
              <w:rPr>
                <w:rFonts w:eastAsia="Times New Roman"/>
                <w:sz w:val="22"/>
                <w:szCs w:val="22"/>
                <w:highlight w:val="yellow"/>
              </w:rPr>
            </w:pPr>
          </w:p>
        </w:tc>
      </w:tr>
      <w:tr w:rsidR="007F2143" w:rsidRPr="00F80F82" w:rsidTr="00F51D0B">
        <w:tc>
          <w:tcPr>
            <w:tcW w:w="709" w:type="dxa"/>
            <w:shd w:val="clear" w:color="auto" w:fill="auto"/>
            <w:vAlign w:val="center"/>
          </w:tcPr>
          <w:p w:rsidR="007F2143" w:rsidRPr="006142BE" w:rsidRDefault="007F2143" w:rsidP="00F51D0B">
            <w:pPr>
              <w:tabs>
                <w:tab w:val="left" w:pos="3645"/>
              </w:tabs>
              <w:jc w:val="center"/>
              <w:rPr>
                <w:rFonts w:eastAsia="Times New Roman"/>
                <w:sz w:val="22"/>
                <w:szCs w:val="22"/>
              </w:rPr>
            </w:pPr>
            <w:r w:rsidRPr="006142BE">
              <w:rPr>
                <w:rFonts w:eastAsia="Times New Roman"/>
                <w:sz w:val="22"/>
                <w:szCs w:val="22"/>
              </w:rPr>
              <w:t>7.</w:t>
            </w:r>
          </w:p>
        </w:tc>
        <w:tc>
          <w:tcPr>
            <w:tcW w:w="3611" w:type="dxa"/>
            <w:shd w:val="clear" w:color="auto" w:fill="auto"/>
          </w:tcPr>
          <w:p w:rsidR="007F2143" w:rsidRPr="006142BE" w:rsidRDefault="007F2143" w:rsidP="00F51D0B">
            <w:pPr>
              <w:tabs>
                <w:tab w:val="left" w:pos="3645"/>
              </w:tabs>
              <w:rPr>
                <w:rFonts w:eastAsia="Times New Roman"/>
                <w:sz w:val="22"/>
                <w:szCs w:val="22"/>
              </w:rPr>
            </w:pPr>
            <w:proofErr w:type="spellStart"/>
            <w:r w:rsidRPr="006142BE">
              <w:rPr>
                <w:rFonts w:eastAsia="Times New Roman"/>
                <w:sz w:val="22"/>
                <w:szCs w:val="22"/>
              </w:rPr>
              <w:t>Kronšteins</w:t>
            </w:r>
            <w:proofErr w:type="spellEnd"/>
            <w:r w:rsidRPr="006142BE">
              <w:rPr>
                <w:rFonts w:eastAsia="Times New Roman"/>
                <w:sz w:val="22"/>
                <w:szCs w:val="22"/>
              </w:rPr>
              <w:t xml:space="preserve"> P115/2/1.5/15</w:t>
            </w:r>
          </w:p>
        </w:tc>
        <w:tc>
          <w:tcPr>
            <w:tcW w:w="900" w:type="dxa"/>
            <w:shd w:val="clear" w:color="auto" w:fill="auto"/>
            <w:vAlign w:val="center"/>
          </w:tcPr>
          <w:p w:rsidR="007F2143" w:rsidRPr="006142BE" w:rsidRDefault="007F2143" w:rsidP="00F51D0B">
            <w:pPr>
              <w:jc w:val="center"/>
              <w:rPr>
                <w:rFonts w:eastAsia="Times New Roman"/>
                <w:sz w:val="22"/>
                <w:szCs w:val="22"/>
              </w:rPr>
            </w:pPr>
            <w:r w:rsidRPr="006142BE">
              <w:rPr>
                <w:rFonts w:eastAsia="Times New Roman"/>
                <w:sz w:val="22"/>
                <w:szCs w:val="22"/>
              </w:rPr>
              <w:t>gab.</w:t>
            </w:r>
          </w:p>
        </w:tc>
        <w:tc>
          <w:tcPr>
            <w:tcW w:w="1440" w:type="dxa"/>
            <w:shd w:val="clear" w:color="auto" w:fill="auto"/>
          </w:tcPr>
          <w:p w:rsidR="007F2143" w:rsidRPr="006142BE" w:rsidRDefault="007F2143" w:rsidP="00F51D0B">
            <w:pPr>
              <w:tabs>
                <w:tab w:val="left" w:pos="3645"/>
              </w:tabs>
              <w:jc w:val="center"/>
              <w:rPr>
                <w:rFonts w:eastAsia="Times New Roman"/>
                <w:sz w:val="22"/>
                <w:szCs w:val="22"/>
              </w:rPr>
            </w:pPr>
            <w:r w:rsidRPr="006142BE">
              <w:rPr>
                <w:rFonts w:eastAsia="Times New Roman"/>
                <w:sz w:val="22"/>
                <w:szCs w:val="22"/>
              </w:rPr>
              <w:t>30</w:t>
            </w:r>
          </w:p>
        </w:tc>
        <w:tc>
          <w:tcPr>
            <w:tcW w:w="2554" w:type="dxa"/>
          </w:tcPr>
          <w:p w:rsidR="007F2143" w:rsidRPr="007A1AA1" w:rsidRDefault="007F2143" w:rsidP="00F51D0B">
            <w:pPr>
              <w:tabs>
                <w:tab w:val="left" w:pos="3645"/>
              </w:tabs>
              <w:jc w:val="center"/>
              <w:rPr>
                <w:rFonts w:eastAsia="Times New Roman"/>
                <w:sz w:val="22"/>
                <w:szCs w:val="22"/>
                <w:highlight w:val="yellow"/>
              </w:rPr>
            </w:pPr>
          </w:p>
        </w:tc>
      </w:tr>
      <w:tr w:rsidR="007F2143" w:rsidRPr="00F80F82" w:rsidTr="00F51D0B">
        <w:tc>
          <w:tcPr>
            <w:tcW w:w="709" w:type="dxa"/>
            <w:shd w:val="clear" w:color="auto" w:fill="auto"/>
            <w:vAlign w:val="center"/>
          </w:tcPr>
          <w:p w:rsidR="007F2143" w:rsidRPr="009252D2" w:rsidRDefault="007F2143" w:rsidP="00F51D0B">
            <w:pPr>
              <w:tabs>
                <w:tab w:val="left" w:pos="3645"/>
              </w:tabs>
              <w:jc w:val="center"/>
              <w:rPr>
                <w:rFonts w:eastAsia="Times New Roman"/>
                <w:sz w:val="22"/>
                <w:szCs w:val="22"/>
              </w:rPr>
            </w:pPr>
            <w:r w:rsidRPr="009252D2">
              <w:rPr>
                <w:rFonts w:eastAsia="Times New Roman"/>
                <w:sz w:val="22"/>
                <w:szCs w:val="22"/>
              </w:rPr>
              <w:t>8.</w:t>
            </w:r>
          </w:p>
        </w:tc>
        <w:tc>
          <w:tcPr>
            <w:tcW w:w="3611" w:type="dxa"/>
            <w:shd w:val="clear" w:color="auto" w:fill="auto"/>
          </w:tcPr>
          <w:p w:rsidR="007F2143" w:rsidRPr="009252D2" w:rsidRDefault="007F2143" w:rsidP="00F51D0B">
            <w:pPr>
              <w:tabs>
                <w:tab w:val="left" w:pos="3645"/>
              </w:tabs>
              <w:rPr>
                <w:rFonts w:eastAsia="Times New Roman"/>
                <w:sz w:val="22"/>
                <w:szCs w:val="22"/>
              </w:rPr>
            </w:pPr>
            <w:proofErr w:type="spellStart"/>
            <w:r w:rsidRPr="009252D2">
              <w:rPr>
                <w:rFonts w:eastAsia="Times New Roman"/>
                <w:sz w:val="22"/>
                <w:szCs w:val="22"/>
              </w:rPr>
              <w:t>Kronšteins</w:t>
            </w:r>
            <w:proofErr w:type="spellEnd"/>
            <w:r w:rsidRPr="009252D2">
              <w:rPr>
                <w:rFonts w:eastAsia="Times New Roman"/>
                <w:sz w:val="22"/>
                <w:szCs w:val="22"/>
              </w:rPr>
              <w:t xml:space="preserve"> T-veida 2/1/15</w:t>
            </w:r>
          </w:p>
        </w:tc>
        <w:tc>
          <w:tcPr>
            <w:tcW w:w="900" w:type="dxa"/>
            <w:shd w:val="clear" w:color="auto" w:fill="auto"/>
            <w:vAlign w:val="center"/>
          </w:tcPr>
          <w:p w:rsidR="007F2143" w:rsidRPr="009252D2" w:rsidRDefault="007F2143" w:rsidP="00F51D0B">
            <w:pPr>
              <w:jc w:val="center"/>
              <w:rPr>
                <w:rFonts w:eastAsia="Times New Roman"/>
                <w:sz w:val="22"/>
                <w:szCs w:val="22"/>
              </w:rPr>
            </w:pPr>
            <w:r w:rsidRPr="009252D2">
              <w:rPr>
                <w:rFonts w:eastAsia="Times New Roman"/>
                <w:sz w:val="22"/>
                <w:szCs w:val="22"/>
              </w:rPr>
              <w:t>gab.</w:t>
            </w:r>
          </w:p>
        </w:tc>
        <w:tc>
          <w:tcPr>
            <w:tcW w:w="1440" w:type="dxa"/>
            <w:shd w:val="clear" w:color="auto" w:fill="auto"/>
          </w:tcPr>
          <w:p w:rsidR="007F2143" w:rsidRPr="009252D2" w:rsidRDefault="007F2143" w:rsidP="00F51D0B">
            <w:pPr>
              <w:tabs>
                <w:tab w:val="left" w:pos="3645"/>
              </w:tabs>
              <w:jc w:val="center"/>
              <w:rPr>
                <w:rFonts w:eastAsia="Times New Roman"/>
                <w:sz w:val="22"/>
                <w:szCs w:val="22"/>
              </w:rPr>
            </w:pPr>
            <w:r w:rsidRPr="009252D2">
              <w:rPr>
                <w:rFonts w:eastAsia="Times New Roman"/>
                <w:sz w:val="22"/>
                <w:szCs w:val="22"/>
              </w:rPr>
              <w:t>10</w:t>
            </w:r>
          </w:p>
        </w:tc>
        <w:tc>
          <w:tcPr>
            <w:tcW w:w="2554" w:type="dxa"/>
          </w:tcPr>
          <w:p w:rsidR="007F2143" w:rsidRPr="007A1AA1" w:rsidRDefault="007F2143" w:rsidP="00F51D0B">
            <w:pPr>
              <w:tabs>
                <w:tab w:val="left" w:pos="3645"/>
              </w:tabs>
              <w:jc w:val="center"/>
              <w:rPr>
                <w:rFonts w:eastAsia="Times New Roman"/>
                <w:sz w:val="22"/>
                <w:szCs w:val="22"/>
                <w:highlight w:val="yellow"/>
              </w:rPr>
            </w:pPr>
          </w:p>
        </w:tc>
      </w:tr>
      <w:tr w:rsidR="007F2143" w:rsidRPr="00F80F82" w:rsidTr="00F51D0B">
        <w:tc>
          <w:tcPr>
            <w:tcW w:w="709" w:type="dxa"/>
            <w:shd w:val="clear" w:color="auto" w:fill="auto"/>
            <w:vAlign w:val="center"/>
          </w:tcPr>
          <w:p w:rsidR="007F2143" w:rsidRPr="009252D2" w:rsidRDefault="007F2143" w:rsidP="00F51D0B">
            <w:pPr>
              <w:tabs>
                <w:tab w:val="left" w:pos="3645"/>
              </w:tabs>
              <w:jc w:val="center"/>
              <w:rPr>
                <w:rFonts w:eastAsia="Times New Roman"/>
                <w:sz w:val="22"/>
                <w:szCs w:val="22"/>
              </w:rPr>
            </w:pPr>
            <w:r>
              <w:rPr>
                <w:rFonts w:eastAsia="Times New Roman"/>
                <w:sz w:val="22"/>
                <w:szCs w:val="22"/>
              </w:rPr>
              <w:t>9.</w:t>
            </w:r>
          </w:p>
        </w:tc>
        <w:tc>
          <w:tcPr>
            <w:tcW w:w="3611" w:type="dxa"/>
            <w:shd w:val="clear" w:color="auto" w:fill="auto"/>
          </w:tcPr>
          <w:p w:rsidR="007F2143" w:rsidRPr="009252D2" w:rsidRDefault="007F2143" w:rsidP="00F51D0B">
            <w:pPr>
              <w:tabs>
                <w:tab w:val="left" w:pos="3645"/>
              </w:tabs>
              <w:rPr>
                <w:rFonts w:eastAsia="Times New Roman"/>
                <w:sz w:val="22"/>
                <w:szCs w:val="22"/>
              </w:rPr>
            </w:pPr>
            <w:r>
              <w:rPr>
                <w:rFonts w:eastAsia="Times New Roman"/>
                <w:sz w:val="22"/>
                <w:szCs w:val="22"/>
              </w:rPr>
              <w:t xml:space="preserve">Stabs </w:t>
            </w:r>
            <w:proofErr w:type="spellStart"/>
            <w:r>
              <w:rPr>
                <w:rFonts w:eastAsia="Times New Roman"/>
                <w:sz w:val="22"/>
                <w:szCs w:val="22"/>
              </w:rPr>
              <w:t>Camprodon</w:t>
            </w:r>
            <w:proofErr w:type="spellEnd"/>
            <w:r>
              <w:rPr>
                <w:rFonts w:eastAsia="Times New Roman"/>
                <w:sz w:val="22"/>
                <w:szCs w:val="22"/>
              </w:rPr>
              <w:t xml:space="preserve"> ar </w:t>
            </w:r>
            <w:proofErr w:type="spellStart"/>
            <w:r>
              <w:rPr>
                <w:rFonts w:eastAsia="Times New Roman"/>
                <w:sz w:val="22"/>
                <w:szCs w:val="22"/>
              </w:rPr>
              <w:t>dekor.kronšteinu</w:t>
            </w:r>
            <w:proofErr w:type="spellEnd"/>
            <w:r>
              <w:rPr>
                <w:rFonts w:eastAsia="Times New Roman"/>
                <w:sz w:val="22"/>
                <w:szCs w:val="22"/>
              </w:rPr>
              <w:t xml:space="preserve"> H=6m, melns</w:t>
            </w:r>
          </w:p>
        </w:tc>
        <w:tc>
          <w:tcPr>
            <w:tcW w:w="900" w:type="dxa"/>
            <w:shd w:val="clear" w:color="auto" w:fill="auto"/>
            <w:vAlign w:val="center"/>
          </w:tcPr>
          <w:p w:rsidR="007F2143" w:rsidRPr="009252D2" w:rsidRDefault="007F2143" w:rsidP="00F51D0B">
            <w:pPr>
              <w:jc w:val="center"/>
              <w:rPr>
                <w:rFonts w:eastAsia="Times New Roman"/>
                <w:sz w:val="22"/>
                <w:szCs w:val="22"/>
              </w:rPr>
            </w:pPr>
            <w:r w:rsidRPr="009252D2">
              <w:rPr>
                <w:rFonts w:eastAsia="Times New Roman"/>
                <w:sz w:val="22"/>
                <w:szCs w:val="22"/>
              </w:rPr>
              <w:t>gab.</w:t>
            </w:r>
          </w:p>
        </w:tc>
        <w:tc>
          <w:tcPr>
            <w:tcW w:w="1440" w:type="dxa"/>
            <w:shd w:val="clear" w:color="auto" w:fill="auto"/>
          </w:tcPr>
          <w:p w:rsidR="007F2143" w:rsidRPr="009252D2" w:rsidRDefault="007F2143" w:rsidP="00F51D0B">
            <w:pPr>
              <w:tabs>
                <w:tab w:val="left" w:pos="3645"/>
              </w:tabs>
              <w:jc w:val="center"/>
              <w:rPr>
                <w:rFonts w:eastAsia="Times New Roman"/>
                <w:sz w:val="22"/>
                <w:szCs w:val="22"/>
              </w:rPr>
            </w:pPr>
            <w:r>
              <w:rPr>
                <w:rFonts w:eastAsia="Times New Roman"/>
                <w:sz w:val="22"/>
                <w:szCs w:val="22"/>
              </w:rPr>
              <w:t>3</w:t>
            </w:r>
          </w:p>
        </w:tc>
        <w:tc>
          <w:tcPr>
            <w:tcW w:w="2554" w:type="dxa"/>
          </w:tcPr>
          <w:p w:rsidR="007F2143" w:rsidRPr="007A1AA1" w:rsidRDefault="007F2143" w:rsidP="00F51D0B">
            <w:pPr>
              <w:tabs>
                <w:tab w:val="left" w:pos="3645"/>
              </w:tabs>
              <w:jc w:val="center"/>
              <w:rPr>
                <w:rFonts w:eastAsia="Times New Roman"/>
                <w:sz w:val="22"/>
                <w:szCs w:val="22"/>
                <w:highlight w:val="yellow"/>
              </w:rPr>
            </w:pPr>
          </w:p>
        </w:tc>
      </w:tr>
      <w:tr w:rsidR="007F2143" w:rsidRPr="00F80F82" w:rsidTr="00F51D0B">
        <w:tc>
          <w:tcPr>
            <w:tcW w:w="709" w:type="dxa"/>
            <w:shd w:val="clear" w:color="auto" w:fill="auto"/>
            <w:vAlign w:val="center"/>
          </w:tcPr>
          <w:p w:rsidR="007F2143" w:rsidRPr="00963EE4" w:rsidRDefault="007F2143" w:rsidP="00F51D0B">
            <w:pPr>
              <w:tabs>
                <w:tab w:val="left" w:pos="3645"/>
              </w:tabs>
              <w:jc w:val="center"/>
              <w:rPr>
                <w:rFonts w:eastAsia="Times New Roman"/>
                <w:sz w:val="22"/>
                <w:szCs w:val="22"/>
              </w:rPr>
            </w:pPr>
            <w:r>
              <w:rPr>
                <w:rFonts w:eastAsia="Times New Roman"/>
                <w:sz w:val="22"/>
                <w:szCs w:val="22"/>
              </w:rPr>
              <w:t>10</w:t>
            </w:r>
            <w:r w:rsidRPr="00963EE4">
              <w:rPr>
                <w:rFonts w:eastAsia="Times New Roman"/>
                <w:sz w:val="22"/>
                <w:szCs w:val="22"/>
              </w:rPr>
              <w:t>.</w:t>
            </w:r>
          </w:p>
        </w:tc>
        <w:tc>
          <w:tcPr>
            <w:tcW w:w="3611" w:type="dxa"/>
            <w:shd w:val="clear" w:color="auto" w:fill="auto"/>
          </w:tcPr>
          <w:p w:rsidR="007F2143" w:rsidRPr="00963EE4" w:rsidRDefault="007F2143" w:rsidP="00F51D0B">
            <w:pPr>
              <w:tabs>
                <w:tab w:val="left" w:pos="3645"/>
              </w:tabs>
              <w:rPr>
                <w:rFonts w:eastAsia="Times New Roman"/>
                <w:sz w:val="22"/>
                <w:szCs w:val="22"/>
              </w:rPr>
            </w:pPr>
            <w:r w:rsidRPr="00963EE4">
              <w:rPr>
                <w:rFonts w:eastAsia="Times New Roman"/>
                <w:sz w:val="22"/>
                <w:szCs w:val="22"/>
              </w:rPr>
              <w:t>Pamats betona stabam DBP8</w:t>
            </w:r>
          </w:p>
        </w:tc>
        <w:tc>
          <w:tcPr>
            <w:tcW w:w="900" w:type="dxa"/>
            <w:shd w:val="clear" w:color="auto" w:fill="auto"/>
            <w:vAlign w:val="center"/>
          </w:tcPr>
          <w:p w:rsidR="007F2143" w:rsidRPr="00963EE4" w:rsidRDefault="007F2143" w:rsidP="00F51D0B">
            <w:pPr>
              <w:jc w:val="center"/>
              <w:rPr>
                <w:rFonts w:eastAsia="Times New Roman"/>
                <w:sz w:val="22"/>
                <w:szCs w:val="22"/>
              </w:rPr>
            </w:pPr>
            <w:r w:rsidRPr="00963EE4">
              <w:rPr>
                <w:rFonts w:eastAsia="Times New Roman"/>
                <w:sz w:val="22"/>
                <w:szCs w:val="22"/>
              </w:rPr>
              <w:t>gab.</w:t>
            </w:r>
          </w:p>
        </w:tc>
        <w:tc>
          <w:tcPr>
            <w:tcW w:w="1440" w:type="dxa"/>
            <w:shd w:val="clear" w:color="auto" w:fill="auto"/>
          </w:tcPr>
          <w:p w:rsidR="007F2143" w:rsidRPr="00963EE4" w:rsidRDefault="007F2143" w:rsidP="00F51D0B">
            <w:pPr>
              <w:tabs>
                <w:tab w:val="left" w:pos="3645"/>
              </w:tabs>
              <w:jc w:val="center"/>
              <w:rPr>
                <w:rFonts w:eastAsia="Times New Roman"/>
                <w:sz w:val="22"/>
                <w:szCs w:val="22"/>
              </w:rPr>
            </w:pPr>
            <w:r w:rsidRPr="00963EE4">
              <w:rPr>
                <w:rFonts w:eastAsia="Times New Roman"/>
                <w:sz w:val="22"/>
                <w:szCs w:val="22"/>
              </w:rPr>
              <w:t>10</w:t>
            </w:r>
          </w:p>
        </w:tc>
        <w:tc>
          <w:tcPr>
            <w:tcW w:w="2554" w:type="dxa"/>
          </w:tcPr>
          <w:p w:rsidR="007F2143" w:rsidRPr="007A1AA1" w:rsidRDefault="007F2143" w:rsidP="00F51D0B">
            <w:pPr>
              <w:tabs>
                <w:tab w:val="left" w:pos="3645"/>
              </w:tabs>
              <w:jc w:val="center"/>
              <w:rPr>
                <w:rFonts w:eastAsia="Times New Roman"/>
                <w:sz w:val="22"/>
                <w:szCs w:val="22"/>
                <w:highlight w:val="yellow"/>
              </w:rPr>
            </w:pPr>
          </w:p>
        </w:tc>
      </w:tr>
      <w:tr w:rsidR="007F2143" w:rsidRPr="00F80F82" w:rsidTr="00F51D0B">
        <w:tc>
          <w:tcPr>
            <w:tcW w:w="709" w:type="dxa"/>
            <w:shd w:val="clear" w:color="auto" w:fill="auto"/>
            <w:vAlign w:val="center"/>
          </w:tcPr>
          <w:p w:rsidR="007F2143" w:rsidRPr="00963EE4" w:rsidRDefault="007F2143" w:rsidP="00F51D0B">
            <w:pPr>
              <w:tabs>
                <w:tab w:val="left" w:pos="3645"/>
              </w:tabs>
              <w:jc w:val="center"/>
              <w:rPr>
                <w:rFonts w:eastAsia="Times New Roman"/>
                <w:sz w:val="22"/>
                <w:szCs w:val="22"/>
              </w:rPr>
            </w:pPr>
            <w:r>
              <w:rPr>
                <w:rFonts w:eastAsia="Times New Roman"/>
                <w:sz w:val="22"/>
                <w:szCs w:val="22"/>
              </w:rPr>
              <w:t>11</w:t>
            </w:r>
            <w:r w:rsidRPr="00963EE4">
              <w:rPr>
                <w:rFonts w:eastAsia="Times New Roman"/>
                <w:sz w:val="22"/>
                <w:szCs w:val="22"/>
              </w:rPr>
              <w:t>.</w:t>
            </w:r>
          </w:p>
        </w:tc>
        <w:tc>
          <w:tcPr>
            <w:tcW w:w="3611" w:type="dxa"/>
            <w:shd w:val="clear" w:color="auto" w:fill="auto"/>
          </w:tcPr>
          <w:p w:rsidR="007F2143" w:rsidRPr="00963EE4" w:rsidRDefault="007F2143" w:rsidP="00F51D0B">
            <w:pPr>
              <w:tabs>
                <w:tab w:val="left" w:pos="3645"/>
              </w:tabs>
              <w:rPr>
                <w:rFonts w:eastAsia="Times New Roman"/>
                <w:sz w:val="22"/>
                <w:szCs w:val="22"/>
              </w:rPr>
            </w:pPr>
            <w:r w:rsidRPr="00963EE4">
              <w:rPr>
                <w:rFonts w:eastAsia="Times New Roman"/>
                <w:sz w:val="22"/>
                <w:szCs w:val="22"/>
              </w:rPr>
              <w:t>Stabs metāla A204S (4500x105x60x3mm)</w:t>
            </w:r>
          </w:p>
        </w:tc>
        <w:tc>
          <w:tcPr>
            <w:tcW w:w="900" w:type="dxa"/>
            <w:shd w:val="clear" w:color="auto" w:fill="auto"/>
            <w:vAlign w:val="center"/>
          </w:tcPr>
          <w:p w:rsidR="007F2143" w:rsidRPr="00963EE4" w:rsidRDefault="007F2143" w:rsidP="00F51D0B">
            <w:pPr>
              <w:jc w:val="center"/>
              <w:rPr>
                <w:rFonts w:eastAsia="Times New Roman"/>
                <w:sz w:val="22"/>
                <w:szCs w:val="22"/>
              </w:rPr>
            </w:pPr>
            <w:r w:rsidRPr="00963EE4">
              <w:rPr>
                <w:rFonts w:eastAsia="Times New Roman"/>
                <w:sz w:val="22"/>
                <w:szCs w:val="22"/>
              </w:rPr>
              <w:t>gab.</w:t>
            </w:r>
          </w:p>
        </w:tc>
        <w:tc>
          <w:tcPr>
            <w:tcW w:w="1440" w:type="dxa"/>
            <w:shd w:val="clear" w:color="auto" w:fill="auto"/>
          </w:tcPr>
          <w:p w:rsidR="007F2143" w:rsidRPr="00963EE4" w:rsidRDefault="007F2143" w:rsidP="00F51D0B">
            <w:pPr>
              <w:tabs>
                <w:tab w:val="left" w:pos="3645"/>
              </w:tabs>
              <w:jc w:val="center"/>
              <w:rPr>
                <w:rFonts w:eastAsia="Times New Roman"/>
                <w:sz w:val="22"/>
                <w:szCs w:val="22"/>
              </w:rPr>
            </w:pPr>
            <w:r w:rsidRPr="00963EE4">
              <w:rPr>
                <w:rFonts w:eastAsia="Times New Roman"/>
                <w:sz w:val="22"/>
                <w:szCs w:val="22"/>
              </w:rPr>
              <w:t>10</w:t>
            </w:r>
          </w:p>
        </w:tc>
        <w:tc>
          <w:tcPr>
            <w:tcW w:w="2554" w:type="dxa"/>
          </w:tcPr>
          <w:p w:rsidR="007F2143" w:rsidRPr="007A1AA1" w:rsidRDefault="007F2143" w:rsidP="00F51D0B">
            <w:pPr>
              <w:tabs>
                <w:tab w:val="left" w:pos="3645"/>
              </w:tabs>
              <w:jc w:val="center"/>
              <w:rPr>
                <w:rFonts w:eastAsia="Times New Roman"/>
                <w:sz w:val="22"/>
                <w:szCs w:val="22"/>
                <w:highlight w:val="yellow"/>
              </w:rPr>
            </w:pPr>
          </w:p>
        </w:tc>
      </w:tr>
      <w:tr w:rsidR="007F2143" w:rsidRPr="00F80F82" w:rsidTr="00F51D0B">
        <w:tc>
          <w:tcPr>
            <w:tcW w:w="709" w:type="dxa"/>
            <w:shd w:val="clear" w:color="auto" w:fill="auto"/>
            <w:vAlign w:val="center"/>
          </w:tcPr>
          <w:p w:rsidR="007F2143" w:rsidRPr="00963EE4" w:rsidRDefault="007F2143" w:rsidP="00F51D0B">
            <w:pPr>
              <w:tabs>
                <w:tab w:val="left" w:pos="3645"/>
              </w:tabs>
              <w:jc w:val="center"/>
              <w:rPr>
                <w:rFonts w:eastAsia="Times New Roman"/>
                <w:sz w:val="22"/>
                <w:szCs w:val="22"/>
              </w:rPr>
            </w:pPr>
            <w:r>
              <w:rPr>
                <w:rFonts w:eastAsia="Times New Roman"/>
                <w:sz w:val="22"/>
                <w:szCs w:val="22"/>
              </w:rPr>
              <w:t>12</w:t>
            </w:r>
            <w:r w:rsidRPr="00963EE4">
              <w:rPr>
                <w:rFonts w:eastAsia="Times New Roman"/>
                <w:sz w:val="22"/>
                <w:szCs w:val="22"/>
              </w:rPr>
              <w:t>.</w:t>
            </w:r>
          </w:p>
        </w:tc>
        <w:tc>
          <w:tcPr>
            <w:tcW w:w="3611" w:type="dxa"/>
            <w:shd w:val="clear" w:color="auto" w:fill="auto"/>
          </w:tcPr>
          <w:p w:rsidR="007F2143" w:rsidRPr="00963EE4" w:rsidRDefault="007F2143" w:rsidP="00F51D0B">
            <w:pPr>
              <w:tabs>
                <w:tab w:val="left" w:pos="3645"/>
              </w:tabs>
              <w:rPr>
                <w:rFonts w:eastAsia="Times New Roman"/>
                <w:sz w:val="22"/>
                <w:szCs w:val="22"/>
              </w:rPr>
            </w:pPr>
            <w:r w:rsidRPr="00963EE4">
              <w:rPr>
                <w:rFonts w:eastAsia="Times New Roman"/>
                <w:sz w:val="22"/>
                <w:szCs w:val="22"/>
              </w:rPr>
              <w:t>Gumijas blīve 3-6m stabam</w:t>
            </w:r>
          </w:p>
        </w:tc>
        <w:tc>
          <w:tcPr>
            <w:tcW w:w="900" w:type="dxa"/>
            <w:shd w:val="clear" w:color="auto" w:fill="auto"/>
            <w:vAlign w:val="center"/>
          </w:tcPr>
          <w:p w:rsidR="007F2143" w:rsidRPr="00963EE4" w:rsidRDefault="007F2143" w:rsidP="00F51D0B">
            <w:pPr>
              <w:jc w:val="center"/>
              <w:rPr>
                <w:rFonts w:eastAsia="Times New Roman"/>
                <w:sz w:val="22"/>
                <w:szCs w:val="22"/>
              </w:rPr>
            </w:pPr>
            <w:r w:rsidRPr="00963EE4">
              <w:rPr>
                <w:rFonts w:eastAsia="Times New Roman"/>
                <w:sz w:val="22"/>
                <w:szCs w:val="22"/>
              </w:rPr>
              <w:t>gab.</w:t>
            </w:r>
          </w:p>
        </w:tc>
        <w:tc>
          <w:tcPr>
            <w:tcW w:w="1440" w:type="dxa"/>
            <w:shd w:val="clear" w:color="auto" w:fill="auto"/>
          </w:tcPr>
          <w:p w:rsidR="007F2143" w:rsidRPr="00963EE4" w:rsidRDefault="007F2143" w:rsidP="00F51D0B">
            <w:pPr>
              <w:tabs>
                <w:tab w:val="left" w:pos="3645"/>
              </w:tabs>
              <w:jc w:val="center"/>
              <w:rPr>
                <w:rFonts w:eastAsia="Times New Roman"/>
                <w:sz w:val="22"/>
                <w:szCs w:val="22"/>
              </w:rPr>
            </w:pPr>
            <w:r w:rsidRPr="00963EE4">
              <w:rPr>
                <w:rFonts w:eastAsia="Times New Roman"/>
                <w:sz w:val="22"/>
                <w:szCs w:val="22"/>
              </w:rPr>
              <w:t>10</w:t>
            </w:r>
          </w:p>
        </w:tc>
        <w:tc>
          <w:tcPr>
            <w:tcW w:w="2554" w:type="dxa"/>
          </w:tcPr>
          <w:p w:rsidR="007F2143" w:rsidRPr="007A1AA1" w:rsidRDefault="007F2143" w:rsidP="00F51D0B">
            <w:pPr>
              <w:tabs>
                <w:tab w:val="left" w:pos="3645"/>
              </w:tabs>
              <w:jc w:val="center"/>
              <w:rPr>
                <w:rFonts w:eastAsia="Times New Roman"/>
                <w:sz w:val="22"/>
                <w:szCs w:val="22"/>
                <w:highlight w:val="yellow"/>
              </w:rPr>
            </w:pPr>
          </w:p>
        </w:tc>
      </w:tr>
    </w:tbl>
    <w:p w:rsidR="007F2143" w:rsidRPr="00F80F82" w:rsidRDefault="007F2143" w:rsidP="007F2143">
      <w:pPr>
        <w:rPr>
          <w:rFonts w:eastAsia="Times New Roman"/>
          <w:sz w:val="22"/>
          <w:szCs w:val="22"/>
        </w:rPr>
      </w:pPr>
    </w:p>
    <w:p w:rsidR="008F41D7" w:rsidRDefault="007F2143" w:rsidP="008F41D7">
      <w:pPr>
        <w:autoSpaceDE w:val="0"/>
        <w:autoSpaceDN w:val="0"/>
        <w:adjustRightInd w:val="0"/>
        <w:rPr>
          <w:b/>
          <w:bCs/>
          <w:sz w:val="22"/>
          <w:szCs w:val="22"/>
        </w:rPr>
      </w:pPr>
      <w:r w:rsidRPr="00F80F82">
        <w:rPr>
          <w:b/>
          <w:bCs/>
          <w:sz w:val="22"/>
          <w:szCs w:val="22"/>
        </w:rPr>
        <w:t>*norādīt piedāvātās preces ražotāju, tehnisko ra</w:t>
      </w:r>
      <w:r>
        <w:rPr>
          <w:b/>
          <w:bCs/>
          <w:sz w:val="22"/>
          <w:szCs w:val="22"/>
        </w:rPr>
        <w:t>ksturojumu, pievienot pielikumā</w:t>
      </w:r>
    </w:p>
    <w:p w:rsidR="007F2143" w:rsidRPr="00F80F82" w:rsidRDefault="007F2143" w:rsidP="008F41D7">
      <w:pPr>
        <w:autoSpaceDE w:val="0"/>
        <w:autoSpaceDN w:val="0"/>
        <w:adjustRightInd w:val="0"/>
        <w:rPr>
          <w:rFonts w:eastAsia="Times New Roman"/>
          <w:b/>
          <w:sz w:val="22"/>
          <w:szCs w:val="22"/>
        </w:rPr>
      </w:pPr>
      <w:bookmarkStart w:id="1" w:name="_GoBack"/>
      <w:bookmarkEnd w:id="1"/>
      <w:r w:rsidRPr="00F80F82">
        <w:rPr>
          <w:b/>
          <w:bCs/>
          <w:sz w:val="22"/>
          <w:szCs w:val="22"/>
        </w:rPr>
        <w:t xml:space="preserve">tehnisko datu lapu, </w:t>
      </w:r>
      <w:r w:rsidRPr="00F80F82">
        <w:rPr>
          <w:rFonts w:eastAsia="Times New Roman"/>
          <w:b/>
          <w:sz w:val="22"/>
          <w:szCs w:val="22"/>
        </w:rPr>
        <w:t>atbilstību CE prasībām, piedāvāto preču garantijas laiku.</w:t>
      </w:r>
    </w:p>
    <w:p w:rsidR="007F2143" w:rsidRPr="00F80F82" w:rsidRDefault="007F2143" w:rsidP="007F2143">
      <w:pPr>
        <w:autoSpaceDE w:val="0"/>
        <w:autoSpaceDN w:val="0"/>
        <w:adjustRightInd w:val="0"/>
        <w:rPr>
          <w:b/>
          <w:bCs/>
          <w:sz w:val="22"/>
          <w:szCs w:val="22"/>
        </w:rPr>
      </w:pPr>
    </w:p>
    <w:p w:rsidR="007F2143" w:rsidRPr="00F42247" w:rsidRDefault="007F2143" w:rsidP="007F2143">
      <w:pPr>
        <w:autoSpaceDE w:val="0"/>
        <w:autoSpaceDN w:val="0"/>
        <w:adjustRightInd w:val="0"/>
        <w:rPr>
          <w:bCs/>
          <w:sz w:val="22"/>
          <w:szCs w:val="22"/>
        </w:rPr>
      </w:pPr>
      <w:r w:rsidRPr="00F42247">
        <w:rPr>
          <w:bCs/>
          <w:sz w:val="22"/>
          <w:szCs w:val="22"/>
        </w:rPr>
        <w:t>2. Atbilstības apliecinājums:</w:t>
      </w:r>
    </w:p>
    <w:p w:rsidR="007F2143" w:rsidRPr="00F80F82" w:rsidRDefault="007F2143" w:rsidP="007F2143">
      <w:pPr>
        <w:autoSpaceDE w:val="0"/>
        <w:autoSpaceDN w:val="0"/>
        <w:adjustRightInd w:val="0"/>
        <w:ind w:right="-908" w:firstLine="720"/>
        <w:jc w:val="both"/>
        <w:rPr>
          <w:sz w:val="22"/>
          <w:szCs w:val="22"/>
        </w:rPr>
      </w:pPr>
      <w:r w:rsidRPr="00F80F82">
        <w:rPr>
          <w:sz w:val="22"/>
          <w:szCs w:val="22"/>
        </w:rPr>
        <w:t xml:space="preserve">Apliecinām, ka piedāvātās </w:t>
      </w:r>
      <w:r>
        <w:rPr>
          <w:sz w:val="22"/>
          <w:szCs w:val="22"/>
        </w:rPr>
        <w:t>preces</w:t>
      </w:r>
      <w:r w:rsidRPr="00F80F82">
        <w:rPr>
          <w:sz w:val="22"/>
          <w:szCs w:val="22"/>
        </w:rPr>
        <w:t xml:space="preserve"> atbilst LR normatīvajos</w:t>
      </w:r>
      <w:r>
        <w:rPr>
          <w:sz w:val="22"/>
          <w:szCs w:val="22"/>
        </w:rPr>
        <w:t xml:space="preserve"> aktos noteiktajiem kritērijiem</w:t>
      </w:r>
      <w:r w:rsidRPr="00F80F82">
        <w:rPr>
          <w:sz w:val="22"/>
          <w:szCs w:val="22"/>
        </w:rPr>
        <w:t xml:space="preserve">. </w:t>
      </w:r>
    </w:p>
    <w:p w:rsidR="007F2143" w:rsidRPr="00032A49" w:rsidRDefault="007F2143" w:rsidP="007F2143">
      <w:pPr>
        <w:tabs>
          <w:tab w:val="left" w:pos="5400"/>
        </w:tabs>
        <w:rPr>
          <w:rFonts w:eastAsia="Times New Roman"/>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492"/>
      </w:tblGrid>
      <w:tr w:rsidR="007F2143" w:rsidRPr="00032A49" w:rsidTr="00F51D0B">
        <w:trPr>
          <w:trHeight w:val="767"/>
        </w:trPr>
        <w:tc>
          <w:tcPr>
            <w:tcW w:w="2722"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7F2143" w:rsidRPr="00032A49" w:rsidTr="00F51D0B">
              <w:trPr>
                <w:trHeight w:val="350"/>
              </w:trPr>
              <w:tc>
                <w:tcPr>
                  <w:tcW w:w="0" w:type="auto"/>
                </w:tcPr>
                <w:p w:rsidR="007F2143" w:rsidRDefault="007F2143" w:rsidP="00F51D0B">
                  <w:pPr>
                    <w:autoSpaceDE w:val="0"/>
                    <w:autoSpaceDN w:val="0"/>
                    <w:adjustRightInd w:val="0"/>
                    <w:ind w:left="-74"/>
                    <w:rPr>
                      <w:rFonts w:eastAsia="Times New Roman"/>
                      <w:b/>
                    </w:rPr>
                  </w:pPr>
                  <w:r w:rsidRPr="00032A49">
                    <w:rPr>
                      <w:rFonts w:eastAsia="Times New Roman"/>
                      <w:b/>
                    </w:rPr>
                    <w:t>Vārds,</w:t>
                  </w:r>
                  <w:r>
                    <w:rPr>
                      <w:rFonts w:eastAsia="Times New Roman"/>
                      <w:b/>
                    </w:rPr>
                    <w:t xml:space="preserve"> </w:t>
                  </w:r>
                  <w:r w:rsidRPr="00032A49">
                    <w:rPr>
                      <w:rFonts w:eastAsia="Times New Roman"/>
                      <w:b/>
                    </w:rPr>
                    <w:t>uzvārds,</w:t>
                  </w:r>
                </w:p>
                <w:p w:rsidR="007F2143" w:rsidRPr="00032A49" w:rsidRDefault="007F2143" w:rsidP="00F51D0B">
                  <w:pPr>
                    <w:autoSpaceDE w:val="0"/>
                    <w:autoSpaceDN w:val="0"/>
                    <w:adjustRightInd w:val="0"/>
                    <w:ind w:hanging="74"/>
                    <w:rPr>
                      <w:rFonts w:eastAsia="Times New Roman"/>
                      <w:b/>
                    </w:rPr>
                  </w:pPr>
                  <w:r w:rsidRPr="00032A49">
                    <w:rPr>
                      <w:rFonts w:eastAsia="Times New Roman"/>
                      <w:b/>
                    </w:rPr>
                    <w:t xml:space="preserve">(amats) </w:t>
                  </w:r>
                </w:p>
              </w:tc>
            </w:tr>
          </w:tbl>
          <w:p w:rsidR="007F2143" w:rsidRPr="00032A49" w:rsidRDefault="007F2143" w:rsidP="00F51D0B">
            <w:pPr>
              <w:tabs>
                <w:tab w:val="left" w:pos="5400"/>
              </w:tabs>
              <w:rPr>
                <w:rFonts w:eastAsia="Times New Roman"/>
                <w:b/>
              </w:rPr>
            </w:pPr>
          </w:p>
        </w:tc>
        <w:tc>
          <w:tcPr>
            <w:tcW w:w="6492" w:type="dxa"/>
            <w:shd w:val="clear" w:color="auto" w:fill="auto"/>
          </w:tcPr>
          <w:p w:rsidR="007F2143" w:rsidRPr="00032A49" w:rsidRDefault="007F2143" w:rsidP="00F51D0B">
            <w:pPr>
              <w:tabs>
                <w:tab w:val="left" w:pos="5400"/>
              </w:tabs>
              <w:rPr>
                <w:rFonts w:eastAsia="Times New Roman"/>
              </w:rPr>
            </w:pPr>
          </w:p>
        </w:tc>
      </w:tr>
      <w:tr w:rsidR="007F2143" w:rsidRPr="00032A49" w:rsidTr="00F51D0B">
        <w:trPr>
          <w:trHeight w:val="372"/>
        </w:trPr>
        <w:tc>
          <w:tcPr>
            <w:tcW w:w="2722" w:type="dxa"/>
            <w:shd w:val="clear" w:color="auto" w:fill="auto"/>
            <w:vAlign w:val="center"/>
          </w:tcPr>
          <w:p w:rsidR="007F2143" w:rsidRPr="00032A49" w:rsidRDefault="007F2143" w:rsidP="00F51D0B">
            <w:pPr>
              <w:tabs>
                <w:tab w:val="left" w:pos="5400"/>
              </w:tabs>
              <w:rPr>
                <w:rFonts w:eastAsia="Times New Roman"/>
                <w:b/>
              </w:rPr>
            </w:pPr>
            <w:r w:rsidRPr="00032A49">
              <w:rPr>
                <w:rFonts w:eastAsia="Times New Roman"/>
                <w:b/>
              </w:rPr>
              <w:t>Paraksts</w:t>
            </w:r>
          </w:p>
        </w:tc>
        <w:tc>
          <w:tcPr>
            <w:tcW w:w="6492" w:type="dxa"/>
            <w:shd w:val="clear" w:color="auto" w:fill="auto"/>
          </w:tcPr>
          <w:p w:rsidR="007F2143" w:rsidRPr="00032A49" w:rsidRDefault="007F2143" w:rsidP="00F51D0B">
            <w:pPr>
              <w:tabs>
                <w:tab w:val="left" w:pos="5400"/>
              </w:tabs>
              <w:rPr>
                <w:rFonts w:eastAsia="Times New Roman"/>
              </w:rPr>
            </w:pPr>
          </w:p>
        </w:tc>
      </w:tr>
      <w:tr w:rsidR="007F2143" w:rsidRPr="00032A49" w:rsidTr="00F51D0B">
        <w:trPr>
          <w:trHeight w:val="419"/>
        </w:trPr>
        <w:tc>
          <w:tcPr>
            <w:tcW w:w="2722" w:type="dxa"/>
            <w:shd w:val="clear" w:color="auto" w:fill="auto"/>
            <w:vAlign w:val="center"/>
          </w:tcPr>
          <w:p w:rsidR="007F2143" w:rsidRPr="00032A49" w:rsidRDefault="007F2143" w:rsidP="00F51D0B">
            <w:pPr>
              <w:autoSpaceDE w:val="0"/>
              <w:autoSpaceDN w:val="0"/>
              <w:adjustRightInd w:val="0"/>
              <w:rPr>
                <w:rFonts w:eastAsia="Times New Roman"/>
                <w:b/>
              </w:rPr>
            </w:pPr>
            <w:r w:rsidRPr="00032A49">
              <w:rPr>
                <w:rFonts w:eastAsia="Times New Roman"/>
                <w:b/>
              </w:rPr>
              <w:t xml:space="preserve">Datums </w:t>
            </w:r>
          </w:p>
        </w:tc>
        <w:tc>
          <w:tcPr>
            <w:tcW w:w="6492" w:type="dxa"/>
            <w:shd w:val="clear" w:color="auto" w:fill="auto"/>
          </w:tcPr>
          <w:p w:rsidR="007F2143" w:rsidRPr="00032A49" w:rsidRDefault="007F2143" w:rsidP="00F51D0B">
            <w:pPr>
              <w:tabs>
                <w:tab w:val="left" w:pos="5400"/>
              </w:tabs>
              <w:rPr>
                <w:rFonts w:eastAsia="Times New Roman"/>
              </w:rPr>
            </w:pPr>
          </w:p>
        </w:tc>
      </w:tr>
    </w:tbl>
    <w:p w:rsidR="00B343A8" w:rsidRDefault="00B343A8" w:rsidP="007F2143">
      <w:pPr>
        <w:keepNext/>
        <w:jc w:val="right"/>
        <w:outlineLvl w:val="2"/>
        <w:rPr>
          <w:rFonts w:eastAsia="Times New Roman"/>
          <w:bCs/>
          <w:i/>
          <w:iCs/>
          <w:kern w:val="1"/>
          <w:lang w:eastAsia="ru-RU"/>
        </w:rPr>
      </w:pPr>
    </w:p>
    <w:p w:rsidR="00B343A8" w:rsidRDefault="00B343A8" w:rsidP="007F2143">
      <w:pPr>
        <w:keepNext/>
        <w:jc w:val="right"/>
        <w:outlineLvl w:val="2"/>
        <w:rPr>
          <w:rFonts w:eastAsia="Times New Roman"/>
          <w:bCs/>
          <w:i/>
          <w:iCs/>
          <w:kern w:val="1"/>
          <w:lang w:eastAsia="ru-RU"/>
        </w:rPr>
      </w:pPr>
    </w:p>
    <w:p w:rsidR="00A36044" w:rsidRDefault="00A36044" w:rsidP="007F2143">
      <w:pPr>
        <w:keepNext/>
        <w:jc w:val="right"/>
        <w:outlineLvl w:val="2"/>
        <w:rPr>
          <w:rFonts w:eastAsia="Times New Roman"/>
          <w:bCs/>
          <w:i/>
          <w:iCs/>
          <w:kern w:val="1"/>
          <w:lang w:eastAsia="ru-RU"/>
        </w:rPr>
      </w:pPr>
    </w:p>
    <w:p w:rsidR="00A36044" w:rsidRDefault="00A36044" w:rsidP="007F2143">
      <w:pPr>
        <w:jc w:val="center"/>
        <w:rPr>
          <w:b/>
          <w:bCs/>
          <w:sz w:val="22"/>
          <w:szCs w:val="22"/>
        </w:rPr>
      </w:pPr>
    </w:p>
    <w:p w:rsidR="00A36044" w:rsidRPr="00A36044" w:rsidRDefault="00A36044" w:rsidP="00A36044">
      <w:pPr>
        <w:jc w:val="right"/>
        <w:rPr>
          <w:bCs/>
          <w:i/>
          <w:sz w:val="22"/>
          <w:szCs w:val="22"/>
        </w:rPr>
      </w:pPr>
      <w:r w:rsidRPr="00A36044">
        <w:rPr>
          <w:bCs/>
          <w:i/>
          <w:sz w:val="22"/>
          <w:szCs w:val="22"/>
        </w:rPr>
        <w:lastRenderedPageBreak/>
        <w:t>4.pielikums</w:t>
      </w:r>
    </w:p>
    <w:p w:rsidR="007F2143" w:rsidRPr="00E24C2D" w:rsidRDefault="007F2143" w:rsidP="007F2143">
      <w:pPr>
        <w:jc w:val="center"/>
        <w:rPr>
          <w:b/>
          <w:bCs/>
          <w:sz w:val="22"/>
          <w:szCs w:val="22"/>
        </w:rPr>
      </w:pPr>
      <w:r>
        <w:rPr>
          <w:b/>
          <w:bCs/>
          <w:sz w:val="22"/>
          <w:szCs w:val="22"/>
        </w:rPr>
        <w:t>FINANŠU PIEDĀVĀJUMS</w:t>
      </w:r>
    </w:p>
    <w:p w:rsidR="007F2143" w:rsidRPr="006109DF" w:rsidRDefault="007F2143" w:rsidP="007F2143">
      <w:pPr>
        <w:pStyle w:val="Heading1"/>
        <w:spacing w:before="0"/>
        <w:jc w:val="center"/>
        <w:rPr>
          <w:rFonts w:ascii="Times New Roman" w:hAnsi="Times New Roman" w:cs="Times New Roman"/>
          <w:bCs w:val="0"/>
          <w:color w:val="auto"/>
          <w:sz w:val="22"/>
          <w:szCs w:val="22"/>
        </w:rPr>
      </w:pPr>
      <w:r w:rsidRPr="006949F9">
        <w:rPr>
          <w:rFonts w:ascii="Times New Roman" w:hAnsi="Times New Roman" w:cs="Times New Roman"/>
          <w:color w:val="auto"/>
          <w:sz w:val="22"/>
          <w:szCs w:val="22"/>
        </w:rPr>
        <w:t>“</w:t>
      </w:r>
      <w:r w:rsidRPr="006949F9">
        <w:rPr>
          <w:rFonts w:ascii="Times New Roman" w:eastAsia="Times New Roman" w:hAnsi="Times New Roman" w:cs="Times New Roman"/>
          <w:color w:val="auto"/>
          <w:sz w:val="22"/>
          <w:szCs w:val="22"/>
        </w:rPr>
        <w:t>A</w:t>
      </w:r>
      <w:r w:rsidRPr="006949F9">
        <w:rPr>
          <w:rFonts w:ascii="Times New Roman" w:hAnsi="Times New Roman" w:cs="Times New Roman"/>
          <w:color w:val="auto"/>
          <w:sz w:val="22"/>
          <w:szCs w:val="22"/>
        </w:rPr>
        <w:t>pgaismes stabu un konsoļu iegāde</w:t>
      </w:r>
      <w:r w:rsidRPr="006949F9">
        <w:rPr>
          <w:rFonts w:ascii="Times New Roman" w:eastAsia="Times New Roman" w:hAnsi="Times New Roman" w:cs="Times New Roman"/>
          <w:color w:val="auto"/>
          <w:sz w:val="22"/>
          <w:szCs w:val="22"/>
        </w:rPr>
        <w:t xml:space="preserve"> SIA „Labiekārtošana–D” vajadzībām</w:t>
      </w:r>
      <w:r w:rsidRPr="006949F9">
        <w:rPr>
          <w:rFonts w:ascii="Times New Roman" w:hAnsi="Times New Roman" w:cs="Times New Roman"/>
          <w:color w:val="auto"/>
          <w:sz w:val="22"/>
          <w:szCs w:val="22"/>
        </w:rPr>
        <w:t>”</w:t>
      </w:r>
    </w:p>
    <w:p w:rsidR="007F2143" w:rsidRDefault="007F2143" w:rsidP="007F2143">
      <w:pPr>
        <w:tabs>
          <w:tab w:val="left" w:pos="-142"/>
        </w:tabs>
        <w:ind w:left="-142" w:right="-1050"/>
        <w:jc w:val="both"/>
        <w:rPr>
          <w:bCs/>
          <w:sz w:val="22"/>
          <w:szCs w:val="22"/>
        </w:rPr>
      </w:pPr>
    </w:p>
    <w:tbl>
      <w:tblPr>
        <w:tblpPr w:leftFromText="180" w:rightFromText="180" w:vertAnchor="text" w:horzAnchor="margin" w:tblpX="-567" w:tblpY="-66"/>
        <w:tblW w:w="5000" w:type="pct"/>
        <w:tblLook w:val="0000" w:firstRow="0" w:lastRow="0" w:firstColumn="0" w:lastColumn="0" w:noHBand="0" w:noVBand="0"/>
      </w:tblPr>
      <w:tblGrid>
        <w:gridCol w:w="2452"/>
        <w:gridCol w:w="5854"/>
      </w:tblGrid>
      <w:tr w:rsidR="007F2143" w:rsidRPr="00F80F82" w:rsidTr="00B343A8">
        <w:trPr>
          <w:cantSplit/>
        </w:trPr>
        <w:tc>
          <w:tcPr>
            <w:tcW w:w="1476" w:type="pct"/>
          </w:tcPr>
          <w:p w:rsidR="007F2143" w:rsidRPr="00F80F82" w:rsidRDefault="007F2143" w:rsidP="00B343A8">
            <w:pPr>
              <w:rPr>
                <w:rFonts w:eastAsia="Times New Roman"/>
                <w:sz w:val="22"/>
                <w:szCs w:val="22"/>
              </w:rPr>
            </w:pPr>
            <w:r w:rsidRPr="00F80F82">
              <w:rPr>
                <w:rFonts w:eastAsia="Times New Roman"/>
                <w:sz w:val="22"/>
                <w:szCs w:val="22"/>
              </w:rPr>
              <w:t>Kam:</w:t>
            </w:r>
          </w:p>
        </w:tc>
        <w:tc>
          <w:tcPr>
            <w:tcW w:w="3524" w:type="pct"/>
          </w:tcPr>
          <w:p w:rsidR="007F2143" w:rsidRPr="00F80F82" w:rsidRDefault="007F2143" w:rsidP="00B343A8">
            <w:pPr>
              <w:rPr>
                <w:rFonts w:eastAsia="Times New Roman"/>
                <w:b/>
                <w:bCs/>
                <w:sz w:val="22"/>
                <w:szCs w:val="22"/>
              </w:rPr>
            </w:pPr>
            <w:r w:rsidRPr="00F80F82">
              <w:rPr>
                <w:rFonts w:eastAsia="Times New Roman"/>
                <w:sz w:val="22"/>
                <w:szCs w:val="22"/>
              </w:rPr>
              <w:t xml:space="preserve">Sabiedrības ar ierobežotu atbildību „Labiekārtošana–D”, 1. Pasažieru iela 6, Daugavpils, </w:t>
            </w:r>
            <w:r w:rsidRPr="00F80F82">
              <w:rPr>
                <w:rFonts w:eastAsia="Times New Roman"/>
                <w:bCs/>
                <w:sz w:val="22"/>
                <w:szCs w:val="22"/>
              </w:rPr>
              <w:t>LV-5401, Latvija</w:t>
            </w:r>
          </w:p>
        </w:tc>
      </w:tr>
      <w:tr w:rsidR="007F2143" w:rsidRPr="00F80F82" w:rsidTr="00B343A8">
        <w:trPr>
          <w:trHeight w:val="454"/>
        </w:trPr>
        <w:tc>
          <w:tcPr>
            <w:tcW w:w="1476" w:type="pct"/>
          </w:tcPr>
          <w:p w:rsidR="007F2143" w:rsidRPr="00F80F82" w:rsidRDefault="007F2143" w:rsidP="00B343A8">
            <w:pPr>
              <w:rPr>
                <w:rFonts w:eastAsia="Times New Roman"/>
                <w:sz w:val="22"/>
                <w:szCs w:val="22"/>
              </w:rPr>
            </w:pPr>
            <w:r w:rsidRPr="00F80F82">
              <w:rPr>
                <w:rFonts w:eastAsia="Times New Roman"/>
                <w:sz w:val="22"/>
                <w:szCs w:val="22"/>
              </w:rPr>
              <w:t>Pretendents vai piegādātāju apvienība:</w:t>
            </w:r>
          </w:p>
        </w:tc>
        <w:tc>
          <w:tcPr>
            <w:tcW w:w="3524" w:type="pct"/>
            <w:tcBorders>
              <w:top w:val="single" w:sz="4" w:space="0" w:color="auto"/>
              <w:bottom w:val="single" w:sz="4" w:space="0" w:color="auto"/>
            </w:tcBorders>
          </w:tcPr>
          <w:p w:rsidR="007F2143" w:rsidRPr="00F80F82" w:rsidRDefault="007F2143" w:rsidP="00B343A8">
            <w:pPr>
              <w:rPr>
                <w:rFonts w:eastAsia="Times New Roman"/>
                <w:sz w:val="22"/>
                <w:szCs w:val="22"/>
              </w:rPr>
            </w:pPr>
          </w:p>
        </w:tc>
      </w:tr>
      <w:tr w:rsidR="007F2143" w:rsidRPr="00F80F82" w:rsidTr="00B343A8">
        <w:tc>
          <w:tcPr>
            <w:tcW w:w="1476" w:type="pct"/>
          </w:tcPr>
          <w:p w:rsidR="007F2143" w:rsidRPr="00F80F82" w:rsidRDefault="007F2143" w:rsidP="00B343A8">
            <w:pPr>
              <w:rPr>
                <w:rFonts w:eastAsia="Times New Roman"/>
                <w:sz w:val="22"/>
                <w:szCs w:val="22"/>
              </w:rPr>
            </w:pPr>
            <w:r w:rsidRPr="00F80F82">
              <w:rPr>
                <w:rFonts w:eastAsia="Times New Roman"/>
                <w:sz w:val="22"/>
                <w:szCs w:val="22"/>
              </w:rPr>
              <w:t>Adrese:</w:t>
            </w:r>
          </w:p>
        </w:tc>
        <w:tc>
          <w:tcPr>
            <w:tcW w:w="3524" w:type="pct"/>
            <w:tcBorders>
              <w:top w:val="single" w:sz="4" w:space="0" w:color="auto"/>
              <w:bottom w:val="single" w:sz="4" w:space="0" w:color="auto"/>
            </w:tcBorders>
          </w:tcPr>
          <w:p w:rsidR="007F2143" w:rsidRPr="00F80F82" w:rsidRDefault="007F2143" w:rsidP="00B343A8">
            <w:pPr>
              <w:rPr>
                <w:rFonts w:eastAsia="Times New Roman"/>
                <w:sz w:val="22"/>
                <w:szCs w:val="22"/>
              </w:rPr>
            </w:pPr>
          </w:p>
        </w:tc>
      </w:tr>
      <w:tr w:rsidR="007F2143" w:rsidRPr="00F80F82" w:rsidTr="00B343A8">
        <w:tc>
          <w:tcPr>
            <w:tcW w:w="1476" w:type="pct"/>
          </w:tcPr>
          <w:p w:rsidR="007F2143" w:rsidRPr="00F80F82" w:rsidRDefault="007F2143" w:rsidP="00B343A8">
            <w:pPr>
              <w:rPr>
                <w:rFonts w:eastAsia="Times New Roman"/>
                <w:sz w:val="22"/>
                <w:szCs w:val="22"/>
              </w:rPr>
            </w:pPr>
            <w:r w:rsidRPr="00F80F82">
              <w:rPr>
                <w:rFonts w:eastAsia="Times New Roman"/>
                <w:sz w:val="22"/>
                <w:szCs w:val="22"/>
              </w:rPr>
              <w:t>Kontaktpersona, tās tālrunis, fakss un e-pasts:</w:t>
            </w:r>
          </w:p>
        </w:tc>
        <w:tc>
          <w:tcPr>
            <w:tcW w:w="3524" w:type="pct"/>
            <w:tcBorders>
              <w:top w:val="single" w:sz="4" w:space="0" w:color="auto"/>
              <w:bottom w:val="single" w:sz="4" w:space="0" w:color="auto"/>
            </w:tcBorders>
          </w:tcPr>
          <w:p w:rsidR="007F2143" w:rsidRPr="00F80F82" w:rsidRDefault="007F2143" w:rsidP="00B343A8">
            <w:pPr>
              <w:rPr>
                <w:rFonts w:eastAsia="Times New Roman"/>
                <w:sz w:val="22"/>
                <w:szCs w:val="22"/>
              </w:rPr>
            </w:pPr>
          </w:p>
        </w:tc>
      </w:tr>
      <w:tr w:rsidR="007F2143" w:rsidRPr="00F80F82" w:rsidTr="00B343A8">
        <w:tc>
          <w:tcPr>
            <w:tcW w:w="1476" w:type="pct"/>
          </w:tcPr>
          <w:p w:rsidR="007F2143" w:rsidRPr="00F80F82" w:rsidRDefault="007F2143" w:rsidP="00B343A8">
            <w:pPr>
              <w:rPr>
                <w:rFonts w:eastAsia="Times New Roman"/>
                <w:sz w:val="22"/>
                <w:szCs w:val="22"/>
              </w:rPr>
            </w:pPr>
            <w:r w:rsidRPr="00F80F82">
              <w:rPr>
                <w:rFonts w:eastAsia="Times New Roman"/>
                <w:sz w:val="22"/>
                <w:szCs w:val="22"/>
              </w:rPr>
              <w:t>Datums:</w:t>
            </w:r>
          </w:p>
        </w:tc>
        <w:tc>
          <w:tcPr>
            <w:tcW w:w="3524" w:type="pct"/>
            <w:tcBorders>
              <w:top w:val="single" w:sz="4" w:space="0" w:color="auto"/>
              <w:bottom w:val="single" w:sz="4" w:space="0" w:color="auto"/>
            </w:tcBorders>
          </w:tcPr>
          <w:p w:rsidR="007F2143" w:rsidRPr="00F80F82" w:rsidRDefault="007F2143" w:rsidP="00B343A8">
            <w:pPr>
              <w:rPr>
                <w:rFonts w:eastAsia="Times New Roman"/>
                <w:sz w:val="22"/>
                <w:szCs w:val="22"/>
              </w:rPr>
            </w:pPr>
          </w:p>
        </w:tc>
      </w:tr>
      <w:tr w:rsidR="007F2143" w:rsidRPr="00F80F82" w:rsidTr="00B343A8">
        <w:tc>
          <w:tcPr>
            <w:tcW w:w="1476" w:type="pct"/>
          </w:tcPr>
          <w:p w:rsidR="007F2143" w:rsidRPr="00F80F82" w:rsidRDefault="007F2143" w:rsidP="00B343A8">
            <w:pPr>
              <w:rPr>
                <w:rFonts w:eastAsia="Times New Roman"/>
                <w:sz w:val="22"/>
                <w:szCs w:val="22"/>
              </w:rPr>
            </w:pPr>
            <w:r w:rsidRPr="00F80F82">
              <w:rPr>
                <w:rFonts w:eastAsia="Times New Roman"/>
                <w:sz w:val="22"/>
                <w:szCs w:val="22"/>
              </w:rPr>
              <w:t>Pretendents vai piegādātāju apvienība Bankas rekvizīti:</w:t>
            </w:r>
          </w:p>
        </w:tc>
        <w:tc>
          <w:tcPr>
            <w:tcW w:w="3524" w:type="pct"/>
            <w:tcBorders>
              <w:top w:val="single" w:sz="4" w:space="0" w:color="auto"/>
              <w:bottom w:val="single" w:sz="4" w:space="0" w:color="auto"/>
            </w:tcBorders>
          </w:tcPr>
          <w:p w:rsidR="007F2143" w:rsidRPr="00F80F82" w:rsidRDefault="007F2143" w:rsidP="00B343A8">
            <w:pPr>
              <w:rPr>
                <w:rFonts w:eastAsia="Times New Roman"/>
                <w:sz w:val="22"/>
                <w:szCs w:val="22"/>
              </w:rPr>
            </w:pPr>
          </w:p>
        </w:tc>
      </w:tr>
    </w:tbl>
    <w:p w:rsidR="007F2143" w:rsidRPr="004177CC" w:rsidRDefault="007F2143" w:rsidP="007F2143">
      <w:pPr>
        <w:ind w:right="-908" w:firstLine="720"/>
        <w:rPr>
          <w:sz w:val="22"/>
          <w:szCs w:val="22"/>
        </w:rPr>
      </w:pPr>
      <w:r w:rsidRPr="00E90073">
        <w:rPr>
          <w:sz w:val="22"/>
          <w:szCs w:val="22"/>
        </w:rPr>
        <w:t xml:space="preserve">Piedāvājam </w:t>
      </w:r>
      <w:r w:rsidRPr="00E90073">
        <w:rPr>
          <w:bCs/>
          <w:sz w:val="22"/>
          <w:szCs w:val="22"/>
        </w:rPr>
        <w:t>zemāk</w:t>
      </w:r>
      <w:r w:rsidR="00B343A8">
        <w:rPr>
          <w:bCs/>
          <w:sz w:val="22"/>
          <w:szCs w:val="22"/>
        </w:rPr>
        <w:t xml:space="preserve"> </w:t>
      </w:r>
      <w:r w:rsidRPr="00E90073">
        <w:rPr>
          <w:bCs/>
          <w:sz w:val="22"/>
          <w:szCs w:val="22"/>
        </w:rPr>
        <w:t xml:space="preserve">minētas preces saskaņā ar uzaicinājuma </w:t>
      </w:r>
      <w:r w:rsidRPr="00780FAC">
        <w:rPr>
          <w:bCs/>
          <w:sz w:val="22"/>
          <w:szCs w:val="22"/>
        </w:rPr>
        <w:t xml:space="preserve">piedalīties aptaujā par līguma piešķiršanas tiesībām </w:t>
      </w:r>
      <w:r w:rsidRPr="00E90073">
        <w:rPr>
          <w:bCs/>
          <w:sz w:val="22"/>
          <w:szCs w:val="22"/>
        </w:rPr>
        <w:t>“</w:t>
      </w:r>
      <w:r w:rsidRPr="00E90073">
        <w:rPr>
          <w:sz w:val="22"/>
          <w:szCs w:val="22"/>
        </w:rPr>
        <w:t>Apgaismes stabu un konsoļu iegāde SIA „Labiekārtošana–D</w:t>
      </w:r>
      <w:r w:rsidRPr="00E90073">
        <w:rPr>
          <w:bCs/>
          <w:sz w:val="22"/>
          <w:szCs w:val="22"/>
        </w:rPr>
        <w:t xml:space="preserve">” </w:t>
      </w:r>
      <w:r w:rsidRPr="00E90073">
        <w:rPr>
          <w:sz w:val="22"/>
          <w:szCs w:val="22"/>
        </w:rPr>
        <w:t>nosacījumiem par sekojošu piedāvājuma cenu:</w:t>
      </w:r>
    </w:p>
    <w:tbl>
      <w:tblPr>
        <w:tblW w:w="975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599"/>
        <w:gridCol w:w="1221"/>
        <w:gridCol w:w="1373"/>
        <w:gridCol w:w="1461"/>
        <w:gridCol w:w="1418"/>
      </w:tblGrid>
      <w:tr w:rsidR="007F2143" w:rsidRPr="00CA03D9" w:rsidTr="00F51D0B">
        <w:tc>
          <w:tcPr>
            <w:tcW w:w="681" w:type="dxa"/>
            <w:shd w:val="clear" w:color="auto" w:fill="auto"/>
            <w:vAlign w:val="center"/>
          </w:tcPr>
          <w:p w:rsidR="007F2143" w:rsidRPr="00E65FFE" w:rsidRDefault="007F2143" w:rsidP="00F51D0B">
            <w:pPr>
              <w:jc w:val="center"/>
              <w:rPr>
                <w:rFonts w:eastAsia="Times New Roman"/>
                <w:b/>
              </w:rPr>
            </w:pPr>
            <w:r w:rsidRPr="00E65FFE">
              <w:rPr>
                <w:rFonts w:eastAsia="Times New Roman"/>
                <w:b/>
              </w:rPr>
              <w:t>Nr.</w:t>
            </w:r>
          </w:p>
          <w:p w:rsidR="007F2143" w:rsidRPr="00CA03D9" w:rsidRDefault="007F2143" w:rsidP="00F51D0B">
            <w:pPr>
              <w:tabs>
                <w:tab w:val="left" w:pos="3645"/>
              </w:tabs>
              <w:jc w:val="center"/>
              <w:rPr>
                <w:rFonts w:eastAsia="Times New Roman"/>
                <w:b/>
              </w:rPr>
            </w:pPr>
            <w:r w:rsidRPr="00E65FFE">
              <w:rPr>
                <w:rFonts w:eastAsia="Times New Roman"/>
                <w:b/>
              </w:rPr>
              <w:t>p.k.</w:t>
            </w:r>
          </w:p>
        </w:tc>
        <w:tc>
          <w:tcPr>
            <w:tcW w:w="3599" w:type="dxa"/>
            <w:shd w:val="clear" w:color="auto" w:fill="auto"/>
            <w:vAlign w:val="center"/>
          </w:tcPr>
          <w:p w:rsidR="007F2143" w:rsidRPr="00CA03D9" w:rsidRDefault="007F2143" w:rsidP="00F51D0B">
            <w:pPr>
              <w:tabs>
                <w:tab w:val="left" w:pos="3645"/>
              </w:tabs>
              <w:jc w:val="center"/>
              <w:rPr>
                <w:rFonts w:eastAsia="Times New Roman"/>
              </w:rPr>
            </w:pPr>
            <w:r w:rsidRPr="00CA03D9">
              <w:rPr>
                <w:rFonts w:eastAsia="Times New Roman"/>
                <w:b/>
              </w:rPr>
              <w:t>Preces nosaukums</w:t>
            </w:r>
          </w:p>
        </w:tc>
        <w:tc>
          <w:tcPr>
            <w:tcW w:w="1221" w:type="dxa"/>
            <w:shd w:val="clear" w:color="auto" w:fill="auto"/>
            <w:vAlign w:val="center"/>
          </w:tcPr>
          <w:p w:rsidR="007F2143" w:rsidRPr="00CA03D9" w:rsidRDefault="007F2143" w:rsidP="00F51D0B">
            <w:pPr>
              <w:tabs>
                <w:tab w:val="left" w:pos="3645"/>
              </w:tabs>
              <w:jc w:val="center"/>
              <w:rPr>
                <w:rFonts w:eastAsia="Times New Roman"/>
                <w:b/>
              </w:rPr>
            </w:pPr>
            <w:proofErr w:type="spellStart"/>
            <w:r w:rsidRPr="00CA03D9">
              <w:rPr>
                <w:rFonts w:eastAsia="Times New Roman"/>
                <w:b/>
              </w:rPr>
              <w:t>Mērv</w:t>
            </w:r>
            <w:proofErr w:type="spellEnd"/>
            <w:r w:rsidRPr="00CA03D9">
              <w:rPr>
                <w:rFonts w:eastAsia="Times New Roman"/>
                <w:b/>
              </w:rPr>
              <w:t>.</w:t>
            </w:r>
          </w:p>
        </w:tc>
        <w:tc>
          <w:tcPr>
            <w:tcW w:w="1373" w:type="dxa"/>
            <w:shd w:val="clear" w:color="auto" w:fill="auto"/>
            <w:vAlign w:val="center"/>
          </w:tcPr>
          <w:p w:rsidR="007F2143" w:rsidRPr="00CA03D9" w:rsidRDefault="007F2143" w:rsidP="00F51D0B">
            <w:pPr>
              <w:tabs>
                <w:tab w:val="left" w:pos="3645"/>
              </w:tabs>
              <w:jc w:val="center"/>
              <w:rPr>
                <w:rFonts w:eastAsia="Times New Roman"/>
                <w:b/>
              </w:rPr>
            </w:pPr>
            <w:r>
              <w:rPr>
                <w:rFonts w:eastAsia="Times New Roman"/>
                <w:b/>
              </w:rPr>
              <w:t xml:space="preserve">Vienas vienības cena (EUR </w:t>
            </w:r>
            <w:r w:rsidRPr="00CA03D9">
              <w:rPr>
                <w:rFonts w:eastAsia="Times New Roman"/>
                <w:b/>
              </w:rPr>
              <w:t>bez PVN)</w:t>
            </w:r>
          </w:p>
        </w:tc>
        <w:tc>
          <w:tcPr>
            <w:tcW w:w="1461" w:type="dxa"/>
            <w:shd w:val="clear" w:color="auto" w:fill="auto"/>
            <w:vAlign w:val="center"/>
          </w:tcPr>
          <w:p w:rsidR="007F2143" w:rsidRPr="00CA03D9" w:rsidRDefault="007F2143" w:rsidP="00F51D0B">
            <w:pPr>
              <w:tabs>
                <w:tab w:val="left" w:pos="3645"/>
              </w:tabs>
              <w:jc w:val="center"/>
              <w:rPr>
                <w:rFonts w:eastAsia="Times New Roman"/>
                <w:b/>
              </w:rPr>
            </w:pPr>
            <w:r w:rsidRPr="00CA03D9">
              <w:rPr>
                <w:rFonts w:eastAsia="Times New Roman"/>
                <w:b/>
              </w:rPr>
              <w:t>Daudzums</w:t>
            </w:r>
          </w:p>
        </w:tc>
        <w:tc>
          <w:tcPr>
            <w:tcW w:w="1418" w:type="dxa"/>
            <w:shd w:val="clear" w:color="auto" w:fill="auto"/>
            <w:vAlign w:val="center"/>
          </w:tcPr>
          <w:p w:rsidR="007F2143" w:rsidRPr="00CA03D9" w:rsidRDefault="007F2143" w:rsidP="00F51D0B">
            <w:pPr>
              <w:tabs>
                <w:tab w:val="left" w:pos="3645"/>
              </w:tabs>
              <w:jc w:val="center"/>
              <w:rPr>
                <w:rFonts w:eastAsia="Times New Roman"/>
                <w:b/>
              </w:rPr>
            </w:pPr>
            <w:r w:rsidRPr="00CA03D9">
              <w:rPr>
                <w:rFonts w:eastAsia="Times New Roman"/>
                <w:b/>
              </w:rPr>
              <w:t>Izmaksas kopā (EUR, bez PVN)</w:t>
            </w:r>
          </w:p>
        </w:tc>
      </w:tr>
      <w:tr w:rsidR="007F2143" w:rsidRPr="00CA03D9" w:rsidTr="00F51D0B">
        <w:tc>
          <w:tcPr>
            <w:tcW w:w="681" w:type="dxa"/>
            <w:shd w:val="clear" w:color="auto" w:fill="auto"/>
            <w:vAlign w:val="center"/>
          </w:tcPr>
          <w:p w:rsidR="007F2143" w:rsidRPr="00CA03D9" w:rsidRDefault="007F2143" w:rsidP="00F51D0B">
            <w:pPr>
              <w:tabs>
                <w:tab w:val="left" w:pos="3645"/>
              </w:tabs>
              <w:jc w:val="center"/>
              <w:rPr>
                <w:rFonts w:eastAsia="Times New Roman"/>
              </w:rPr>
            </w:pPr>
            <w:r w:rsidRPr="00CA03D9">
              <w:rPr>
                <w:rFonts w:eastAsia="Times New Roman"/>
              </w:rPr>
              <w:t>1.</w:t>
            </w:r>
          </w:p>
        </w:tc>
        <w:tc>
          <w:tcPr>
            <w:tcW w:w="3599" w:type="dxa"/>
            <w:shd w:val="clear" w:color="auto" w:fill="auto"/>
          </w:tcPr>
          <w:p w:rsidR="007F2143" w:rsidRPr="00CA03D9" w:rsidRDefault="007F2143" w:rsidP="00F51D0B">
            <w:pPr>
              <w:tabs>
                <w:tab w:val="left" w:pos="3645"/>
              </w:tabs>
              <w:jc w:val="both"/>
              <w:rPr>
                <w:rFonts w:eastAsia="Times New Roman"/>
                <w:color w:val="FF0000"/>
              </w:rPr>
            </w:pPr>
          </w:p>
        </w:tc>
        <w:tc>
          <w:tcPr>
            <w:tcW w:w="1221" w:type="dxa"/>
            <w:shd w:val="clear" w:color="auto" w:fill="auto"/>
            <w:vAlign w:val="center"/>
          </w:tcPr>
          <w:p w:rsidR="007F2143" w:rsidRPr="00CA03D9" w:rsidRDefault="007F2143" w:rsidP="00F51D0B">
            <w:pPr>
              <w:tabs>
                <w:tab w:val="left" w:pos="3645"/>
              </w:tabs>
              <w:jc w:val="center"/>
              <w:rPr>
                <w:rFonts w:eastAsia="Times New Roman"/>
                <w:color w:val="FF0000"/>
              </w:rPr>
            </w:pPr>
          </w:p>
        </w:tc>
        <w:tc>
          <w:tcPr>
            <w:tcW w:w="1373" w:type="dxa"/>
            <w:shd w:val="clear" w:color="auto" w:fill="auto"/>
            <w:vAlign w:val="center"/>
          </w:tcPr>
          <w:p w:rsidR="007F2143" w:rsidRPr="00CA03D9" w:rsidRDefault="007F2143" w:rsidP="00F51D0B">
            <w:pPr>
              <w:tabs>
                <w:tab w:val="left" w:pos="3645"/>
              </w:tabs>
              <w:jc w:val="center"/>
              <w:rPr>
                <w:rFonts w:eastAsia="Times New Roman"/>
                <w:color w:val="FF0000"/>
              </w:rPr>
            </w:pPr>
          </w:p>
        </w:tc>
        <w:tc>
          <w:tcPr>
            <w:tcW w:w="1461" w:type="dxa"/>
            <w:shd w:val="clear" w:color="auto" w:fill="auto"/>
            <w:vAlign w:val="center"/>
          </w:tcPr>
          <w:p w:rsidR="007F2143" w:rsidRPr="00CA03D9" w:rsidRDefault="007F2143" w:rsidP="00F51D0B">
            <w:pPr>
              <w:tabs>
                <w:tab w:val="left" w:pos="3645"/>
              </w:tabs>
              <w:jc w:val="center"/>
              <w:rPr>
                <w:rFonts w:eastAsia="Times New Roman"/>
                <w:color w:val="FF0000"/>
              </w:rPr>
            </w:pPr>
          </w:p>
        </w:tc>
        <w:tc>
          <w:tcPr>
            <w:tcW w:w="1418" w:type="dxa"/>
            <w:shd w:val="clear" w:color="auto" w:fill="auto"/>
            <w:vAlign w:val="center"/>
          </w:tcPr>
          <w:p w:rsidR="007F2143" w:rsidRPr="00CA03D9" w:rsidRDefault="007F2143" w:rsidP="00F51D0B">
            <w:pPr>
              <w:tabs>
                <w:tab w:val="left" w:pos="3645"/>
              </w:tabs>
              <w:jc w:val="center"/>
              <w:rPr>
                <w:rFonts w:eastAsia="Times New Roman"/>
              </w:rPr>
            </w:pPr>
          </w:p>
        </w:tc>
      </w:tr>
      <w:tr w:rsidR="007F2143" w:rsidRPr="00CA03D9" w:rsidTr="00F51D0B">
        <w:tc>
          <w:tcPr>
            <w:tcW w:w="681" w:type="dxa"/>
            <w:shd w:val="clear" w:color="auto" w:fill="auto"/>
            <w:vAlign w:val="center"/>
          </w:tcPr>
          <w:p w:rsidR="007F2143" w:rsidRPr="00CA03D9" w:rsidRDefault="007F2143" w:rsidP="00F51D0B">
            <w:pPr>
              <w:tabs>
                <w:tab w:val="left" w:pos="3645"/>
              </w:tabs>
              <w:jc w:val="center"/>
              <w:rPr>
                <w:rFonts w:eastAsia="Times New Roman"/>
              </w:rPr>
            </w:pPr>
            <w:r w:rsidRPr="00CA03D9">
              <w:rPr>
                <w:rFonts w:eastAsia="Times New Roman"/>
              </w:rPr>
              <w:t>2.</w:t>
            </w:r>
          </w:p>
        </w:tc>
        <w:tc>
          <w:tcPr>
            <w:tcW w:w="3599" w:type="dxa"/>
            <w:shd w:val="clear" w:color="auto" w:fill="auto"/>
          </w:tcPr>
          <w:p w:rsidR="007F2143" w:rsidRPr="00CA03D9" w:rsidRDefault="007F2143" w:rsidP="00F51D0B">
            <w:pPr>
              <w:tabs>
                <w:tab w:val="left" w:pos="3645"/>
              </w:tabs>
              <w:rPr>
                <w:rFonts w:eastAsia="Times New Roman"/>
                <w:b/>
                <w:color w:val="FF0000"/>
              </w:rPr>
            </w:pPr>
          </w:p>
        </w:tc>
        <w:tc>
          <w:tcPr>
            <w:tcW w:w="1221" w:type="dxa"/>
            <w:shd w:val="clear" w:color="auto" w:fill="auto"/>
            <w:vAlign w:val="center"/>
          </w:tcPr>
          <w:p w:rsidR="007F2143" w:rsidRPr="00CA03D9" w:rsidRDefault="007F2143" w:rsidP="00F51D0B">
            <w:pPr>
              <w:jc w:val="center"/>
              <w:rPr>
                <w:rFonts w:eastAsia="Times New Roman"/>
                <w:color w:val="FF0000"/>
              </w:rPr>
            </w:pPr>
          </w:p>
        </w:tc>
        <w:tc>
          <w:tcPr>
            <w:tcW w:w="1373" w:type="dxa"/>
            <w:shd w:val="clear" w:color="auto" w:fill="auto"/>
            <w:vAlign w:val="center"/>
          </w:tcPr>
          <w:p w:rsidR="007F2143" w:rsidRPr="00CA03D9" w:rsidRDefault="007F2143" w:rsidP="00F51D0B">
            <w:pPr>
              <w:tabs>
                <w:tab w:val="left" w:pos="3645"/>
              </w:tabs>
              <w:jc w:val="center"/>
              <w:rPr>
                <w:rFonts w:eastAsia="Times New Roman"/>
                <w:color w:val="FF0000"/>
              </w:rPr>
            </w:pPr>
          </w:p>
        </w:tc>
        <w:tc>
          <w:tcPr>
            <w:tcW w:w="1461" w:type="dxa"/>
            <w:shd w:val="clear" w:color="auto" w:fill="auto"/>
            <w:vAlign w:val="center"/>
          </w:tcPr>
          <w:p w:rsidR="007F2143" w:rsidRPr="00CA03D9" w:rsidRDefault="007F2143" w:rsidP="00F51D0B">
            <w:pPr>
              <w:tabs>
                <w:tab w:val="left" w:pos="3645"/>
              </w:tabs>
              <w:jc w:val="center"/>
              <w:rPr>
                <w:rFonts w:eastAsia="Times New Roman"/>
                <w:color w:val="FF0000"/>
              </w:rPr>
            </w:pPr>
          </w:p>
        </w:tc>
        <w:tc>
          <w:tcPr>
            <w:tcW w:w="1418" w:type="dxa"/>
            <w:shd w:val="clear" w:color="auto" w:fill="auto"/>
            <w:vAlign w:val="center"/>
          </w:tcPr>
          <w:p w:rsidR="007F2143" w:rsidRPr="00CA03D9" w:rsidRDefault="007F2143" w:rsidP="00F51D0B">
            <w:pPr>
              <w:tabs>
                <w:tab w:val="left" w:pos="3645"/>
              </w:tabs>
              <w:jc w:val="center"/>
              <w:rPr>
                <w:rFonts w:eastAsia="Times New Roman"/>
              </w:rPr>
            </w:pPr>
          </w:p>
        </w:tc>
      </w:tr>
      <w:tr w:rsidR="007F2143" w:rsidRPr="00CA03D9" w:rsidTr="00F51D0B">
        <w:tc>
          <w:tcPr>
            <w:tcW w:w="681" w:type="dxa"/>
            <w:shd w:val="clear" w:color="auto" w:fill="auto"/>
            <w:vAlign w:val="center"/>
          </w:tcPr>
          <w:p w:rsidR="007F2143" w:rsidRPr="00CA03D9" w:rsidRDefault="007F2143" w:rsidP="00F51D0B">
            <w:pPr>
              <w:tabs>
                <w:tab w:val="left" w:pos="3645"/>
              </w:tabs>
              <w:jc w:val="center"/>
              <w:rPr>
                <w:rFonts w:eastAsia="Times New Roman"/>
              </w:rPr>
            </w:pPr>
            <w:r w:rsidRPr="00CA03D9">
              <w:rPr>
                <w:rFonts w:eastAsia="Times New Roman"/>
              </w:rPr>
              <w:t>3…</w:t>
            </w:r>
          </w:p>
        </w:tc>
        <w:tc>
          <w:tcPr>
            <w:tcW w:w="3599" w:type="dxa"/>
            <w:shd w:val="clear" w:color="auto" w:fill="auto"/>
          </w:tcPr>
          <w:p w:rsidR="007F2143" w:rsidRPr="00CA03D9" w:rsidRDefault="007F2143" w:rsidP="00F51D0B">
            <w:pPr>
              <w:tabs>
                <w:tab w:val="left" w:pos="3645"/>
              </w:tabs>
              <w:rPr>
                <w:rFonts w:eastAsia="Times New Roman"/>
                <w:b/>
              </w:rPr>
            </w:pPr>
          </w:p>
        </w:tc>
        <w:tc>
          <w:tcPr>
            <w:tcW w:w="1221" w:type="dxa"/>
            <w:shd w:val="clear" w:color="auto" w:fill="auto"/>
            <w:vAlign w:val="center"/>
          </w:tcPr>
          <w:p w:rsidR="007F2143" w:rsidRPr="00CA03D9" w:rsidRDefault="007F2143" w:rsidP="00F51D0B">
            <w:pPr>
              <w:jc w:val="center"/>
              <w:rPr>
                <w:rFonts w:eastAsia="Times New Roman"/>
              </w:rPr>
            </w:pPr>
          </w:p>
        </w:tc>
        <w:tc>
          <w:tcPr>
            <w:tcW w:w="1373" w:type="dxa"/>
            <w:shd w:val="clear" w:color="auto" w:fill="auto"/>
            <w:vAlign w:val="center"/>
          </w:tcPr>
          <w:p w:rsidR="007F2143" w:rsidRPr="00CA03D9" w:rsidRDefault="007F2143" w:rsidP="00F51D0B">
            <w:pPr>
              <w:tabs>
                <w:tab w:val="left" w:pos="3645"/>
              </w:tabs>
              <w:jc w:val="center"/>
              <w:rPr>
                <w:rFonts w:eastAsia="Times New Roman"/>
              </w:rPr>
            </w:pPr>
          </w:p>
        </w:tc>
        <w:tc>
          <w:tcPr>
            <w:tcW w:w="1461" w:type="dxa"/>
            <w:shd w:val="clear" w:color="auto" w:fill="auto"/>
            <w:vAlign w:val="center"/>
          </w:tcPr>
          <w:p w:rsidR="007F2143" w:rsidRPr="00CA03D9" w:rsidRDefault="007F2143" w:rsidP="00F51D0B">
            <w:pPr>
              <w:tabs>
                <w:tab w:val="left" w:pos="3645"/>
              </w:tabs>
              <w:jc w:val="center"/>
              <w:rPr>
                <w:rFonts w:eastAsia="Times New Roman"/>
              </w:rPr>
            </w:pPr>
          </w:p>
        </w:tc>
        <w:tc>
          <w:tcPr>
            <w:tcW w:w="1418" w:type="dxa"/>
            <w:shd w:val="clear" w:color="auto" w:fill="auto"/>
            <w:vAlign w:val="center"/>
          </w:tcPr>
          <w:p w:rsidR="007F2143" w:rsidRPr="00CA03D9" w:rsidRDefault="007F2143" w:rsidP="00F51D0B">
            <w:pPr>
              <w:tabs>
                <w:tab w:val="left" w:pos="3645"/>
              </w:tabs>
              <w:jc w:val="center"/>
              <w:rPr>
                <w:rFonts w:eastAsia="Times New Roman"/>
              </w:rPr>
            </w:pPr>
          </w:p>
        </w:tc>
      </w:tr>
      <w:tr w:rsidR="007F2143" w:rsidRPr="00CA03D9" w:rsidTr="00F51D0B">
        <w:trPr>
          <w:trHeight w:val="412"/>
        </w:trPr>
        <w:tc>
          <w:tcPr>
            <w:tcW w:w="8335" w:type="dxa"/>
            <w:gridSpan w:val="5"/>
            <w:shd w:val="clear" w:color="auto" w:fill="auto"/>
            <w:vAlign w:val="center"/>
          </w:tcPr>
          <w:p w:rsidR="007F2143" w:rsidRPr="00CA03D9" w:rsidRDefault="007F2143" w:rsidP="00F51D0B">
            <w:pPr>
              <w:tabs>
                <w:tab w:val="left" w:pos="3645"/>
              </w:tabs>
              <w:jc w:val="right"/>
              <w:rPr>
                <w:rFonts w:eastAsia="Times New Roman"/>
              </w:rPr>
            </w:pPr>
            <w:r>
              <w:rPr>
                <w:rFonts w:eastAsia="Times New Roman"/>
                <w:b/>
              </w:rPr>
              <w:t xml:space="preserve">Piedāvājuma cena (EUR </w:t>
            </w:r>
            <w:r w:rsidRPr="00CA03D9">
              <w:rPr>
                <w:rFonts w:eastAsia="Times New Roman"/>
                <w:b/>
              </w:rPr>
              <w:t>bez PVN)</w:t>
            </w:r>
          </w:p>
        </w:tc>
        <w:tc>
          <w:tcPr>
            <w:tcW w:w="1418" w:type="dxa"/>
            <w:shd w:val="clear" w:color="auto" w:fill="auto"/>
            <w:vAlign w:val="center"/>
          </w:tcPr>
          <w:p w:rsidR="007F2143" w:rsidRPr="00CA03D9" w:rsidRDefault="007F2143" w:rsidP="00F51D0B">
            <w:pPr>
              <w:tabs>
                <w:tab w:val="left" w:pos="3645"/>
              </w:tabs>
              <w:jc w:val="center"/>
              <w:rPr>
                <w:rFonts w:eastAsia="Times New Roman"/>
                <w:b/>
              </w:rPr>
            </w:pPr>
          </w:p>
        </w:tc>
      </w:tr>
      <w:tr w:rsidR="007F2143" w:rsidRPr="00CA03D9" w:rsidTr="00F51D0B">
        <w:trPr>
          <w:trHeight w:val="417"/>
        </w:trPr>
        <w:tc>
          <w:tcPr>
            <w:tcW w:w="8335" w:type="dxa"/>
            <w:gridSpan w:val="5"/>
            <w:shd w:val="clear" w:color="auto" w:fill="auto"/>
            <w:vAlign w:val="center"/>
          </w:tcPr>
          <w:p w:rsidR="007F2143" w:rsidRPr="00F0164E" w:rsidRDefault="007F2143" w:rsidP="00F51D0B">
            <w:pPr>
              <w:tabs>
                <w:tab w:val="left" w:pos="3645"/>
              </w:tabs>
              <w:jc w:val="right"/>
              <w:rPr>
                <w:rFonts w:eastAsia="Times New Roman"/>
              </w:rPr>
            </w:pPr>
            <w:r w:rsidRPr="00F0164E">
              <w:rPr>
                <w:rFonts w:eastAsia="Times New Roman"/>
              </w:rPr>
              <w:t>PVN 21 %</w:t>
            </w:r>
          </w:p>
        </w:tc>
        <w:tc>
          <w:tcPr>
            <w:tcW w:w="1418" w:type="dxa"/>
            <w:shd w:val="clear" w:color="auto" w:fill="auto"/>
            <w:vAlign w:val="center"/>
          </w:tcPr>
          <w:p w:rsidR="007F2143" w:rsidRPr="00CA03D9" w:rsidRDefault="007F2143" w:rsidP="00F51D0B">
            <w:pPr>
              <w:tabs>
                <w:tab w:val="left" w:pos="3645"/>
              </w:tabs>
              <w:jc w:val="center"/>
              <w:rPr>
                <w:rFonts w:eastAsia="Times New Roman"/>
                <w:b/>
              </w:rPr>
            </w:pPr>
          </w:p>
        </w:tc>
      </w:tr>
      <w:tr w:rsidR="007F2143" w:rsidRPr="00CA03D9" w:rsidTr="00F51D0B">
        <w:trPr>
          <w:trHeight w:val="423"/>
        </w:trPr>
        <w:tc>
          <w:tcPr>
            <w:tcW w:w="8335" w:type="dxa"/>
            <w:gridSpan w:val="5"/>
            <w:shd w:val="clear" w:color="auto" w:fill="auto"/>
            <w:vAlign w:val="center"/>
          </w:tcPr>
          <w:p w:rsidR="007F2143" w:rsidRPr="00F0164E" w:rsidRDefault="007F2143" w:rsidP="00F51D0B">
            <w:pPr>
              <w:tabs>
                <w:tab w:val="left" w:pos="3645"/>
              </w:tabs>
              <w:jc w:val="right"/>
              <w:rPr>
                <w:rFonts w:eastAsia="Times New Roman"/>
              </w:rPr>
            </w:pPr>
            <w:r w:rsidRPr="00F0164E">
              <w:rPr>
                <w:rFonts w:eastAsia="Times New Roman"/>
              </w:rPr>
              <w:t>Pavisam kopā, EUR</w:t>
            </w:r>
            <w:r>
              <w:rPr>
                <w:rFonts w:eastAsia="Times New Roman"/>
              </w:rPr>
              <w:t xml:space="preserve"> ar PVN</w:t>
            </w:r>
          </w:p>
        </w:tc>
        <w:tc>
          <w:tcPr>
            <w:tcW w:w="1418" w:type="dxa"/>
            <w:shd w:val="clear" w:color="auto" w:fill="auto"/>
            <w:vAlign w:val="center"/>
          </w:tcPr>
          <w:p w:rsidR="007F2143" w:rsidRPr="00CA03D9" w:rsidRDefault="007F2143" w:rsidP="00F51D0B">
            <w:pPr>
              <w:tabs>
                <w:tab w:val="left" w:pos="3645"/>
              </w:tabs>
              <w:jc w:val="center"/>
              <w:rPr>
                <w:rFonts w:eastAsia="Times New Roman"/>
                <w:b/>
              </w:rPr>
            </w:pPr>
          </w:p>
        </w:tc>
      </w:tr>
    </w:tbl>
    <w:p w:rsidR="007F2143" w:rsidRDefault="007F2143" w:rsidP="007F2143">
      <w:pPr>
        <w:ind w:right="-908"/>
        <w:jc w:val="both"/>
        <w:rPr>
          <w:bCs/>
          <w:sz w:val="22"/>
          <w:szCs w:val="22"/>
        </w:rPr>
      </w:pPr>
    </w:p>
    <w:p w:rsidR="007F2143" w:rsidRDefault="007F2143" w:rsidP="00301944">
      <w:pPr>
        <w:ind w:left="-426" w:right="-908"/>
        <w:jc w:val="both"/>
        <w:rPr>
          <w:rFonts w:eastAsia="Times New Roman"/>
          <w:sz w:val="22"/>
          <w:szCs w:val="22"/>
          <w:u w:val="single"/>
        </w:rPr>
      </w:pPr>
      <w:r w:rsidRPr="00E90073">
        <w:rPr>
          <w:rFonts w:eastAsia="Times New Roman"/>
          <w:sz w:val="22"/>
          <w:szCs w:val="22"/>
        </w:rPr>
        <w:t xml:space="preserve">Mēs piekrītam, ka </w:t>
      </w:r>
      <w:r w:rsidRPr="00E90073">
        <w:rPr>
          <w:rFonts w:eastAsia="Times New Roman"/>
          <w:sz w:val="22"/>
          <w:szCs w:val="22"/>
          <w:u w:val="single"/>
        </w:rPr>
        <w:t>norādīto uzskaites vienību skaitam ir informatīva nozīme. Pasūtītājam nav pienākums pilnībā pasūtīt  norādīto vienību skaitu. Pasūtītājam ir tiesības mainīt preču pasūtījuma daudzumus pa preču veidiem, nepārsniedzot kopējo līguma summu.</w:t>
      </w:r>
    </w:p>
    <w:p w:rsidR="007F2143" w:rsidRDefault="007F2143" w:rsidP="007F2143">
      <w:pPr>
        <w:ind w:right="-908"/>
        <w:jc w:val="both"/>
        <w:rPr>
          <w:rFonts w:eastAsia="Times New Roman"/>
          <w:sz w:val="22"/>
          <w:szCs w:val="22"/>
          <w:u w:val="single"/>
        </w:rPr>
      </w:pPr>
    </w:p>
    <w:p w:rsidR="007F2143" w:rsidRDefault="007F2143" w:rsidP="00301944">
      <w:pPr>
        <w:ind w:right="-908" w:hanging="426"/>
        <w:jc w:val="both"/>
        <w:rPr>
          <w:rFonts w:eastAsia="Times New Roman"/>
          <w:sz w:val="22"/>
          <w:szCs w:val="22"/>
        </w:rPr>
      </w:pPr>
      <w:r w:rsidRPr="00CC2210">
        <w:rPr>
          <w:rFonts w:eastAsia="Times New Roman"/>
          <w:sz w:val="22"/>
          <w:szCs w:val="22"/>
        </w:rPr>
        <w:t>Mūsu tirdzniecības vieta atrodas pēc adreses: ______________________________________</w:t>
      </w:r>
      <w:r w:rsidR="00301944">
        <w:rPr>
          <w:rFonts w:eastAsia="Times New Roman"/>
          <w:sz w:val="22"/>
          <w:szCs w:val="22"/>
        </w:rPr>
        <w:t>;</w:t>
      </w:r>
    </w:p>
    <w:p w:rsidR="007F2143" w:rsidRDefault="007F2143" w:rsidP="00301944">
      <w:pPr>
        <w:ind w:right="-908" w:hanging="426"/>
        <w:jc w:val="both"/>
        <w:rPr>
          <w:rFonts w:eastAsia="Times New Roman"/>
          <w:sz w:val="18"/>
          <w:szCs w:val="18"/>
        </w:rPr>
      </w:pP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t>(</w:t>
      </w:r>
      <w:r w:rsidRPr="008B583B">
        <w:rPr>
          <w:rFonts w:eastAsia="Times New Roman"/>
          <w:sz w:val="18"/>
          <w:szCs w:val="18"/>
        </w:rPr>
        <w:t>ierakstīt adresi</w:t>
      </w:r>
      <w:r>
        <w:rPr>
          <w:rFonts w:eastAsia="Times New Roman"/>
          <w:sz w:val="18"/>
          <w:szCs w:val="18"/>
        </w:rPr>
        <w:t>)</w:t>
      </w:r>
    </w:p>
    <w:p w:rsidR="00301944" w:rsidRPr="00B343A8" w:rsidRDefault="00B343A8" w:rsidP="00B343A8">
      <w:pPr>
        <w:ind w:left="-426" w:right="-908"/>
        <w:jc w:val="both"/>
        <w:rPr>
          <w:rFonts w:eastAsia="Times New Roman"/>
          <w:sz w:val="22"/>
          <w:szCs w:val="22"/>
        </w:rPr>
      </w:pPr>
      <w:r w:rsidRPr="00B343A8">
        <w:rPr>
          <w:rFonts w:eastAsia="Times New Roman"/>
          <w:sz w:val="22"/>
          <w:szCs w:val="22"/>
        </w:rPr>
        <w:t>Izpildītāja atbildīgā persona līguma izpildes laikā: &lt;amats, vārds, uzvārds, tālrunis, mobilais tālrunis,</w:t>
      </w:r>
      <w:r>
        <w:rPr>
          <w:rFonts w:eastAsia="Times New Roman"/>
          <w:sz w:val="22"/>
          <w:szCs w:val="22"/>
        </w:rPr>
        <w:t xml:space="preserve"> </w:t>
      </w:r>
      <w:r w:rsidRPr="00B343A8">
        <w:rPr>
          <w:rFonts w:eastAsia="Times New Roman"/>
          <w:sz w:val="22"/>
          <w:szCs w:val="22"/>
        </w:rPr>
        <w:t>elektroniskā pasta adrese&gt;.</w:t>
      </w:r>
    </w:p>
    <w:p w:rsidR="00B343A8" w:rsidRDefault="00B343A8" w:rsidP="00301944">
      <w:pPr>
        <w:ind w:right="-908" w:hanging="426"/>
        <w:jc w:val="both"/>
        <w:rPr>
          <w:rFonts w:eastAsia="Times New Roman"/>
          <w:sz w:val="22"/>
          <w:szCs w:val="22"/>
        </w:rPr>
      </w:pPr>
    </w:p>
    <w:p w:rsidR="007F2143" w:rsidRDefault="007F2143" w:rsidP="00301944">
      <w:pPr>
        <w:ind w:right="-908" w:hanging="426"/>
        <w:jc w:val="both"/>
        <w:rPr>
          <w:rFonts w:eastAsia="Times New Roman"/>
          <w:b/>
          <w:sz w:val="22"/>
          <w:szCs w:val="22"/>
        </w:rPr>
      </w:pPr>
      <w:r w:rsidRPr="00E90073">
        <w:rPr>
          <w:rFonts w:eastAsia="Times New Roman"/>
          <w:sz w:val="22"/>
          <w:szCs w:val="22"/>
        </w:rPr>
        <w:t xml:space="preserve">Apņemamies (ja Pasūtītājs izvēlēsies šo piedāvājumu) veikt preču pārdošanu </w:t>
      </w:r>
      <w:r>
        <w:rPr>
          <w:rFonts w:eastAsia="Times New Roman"/>
          <w:sz w:val="22"/>
          <w:szCs w:val="22"/>
        </w:rPr>
        <w:t xml:space="preserve">mūsu tirdzniecības vietā      </w:t>
      </w:r>
      <w:r w:rsidRPr="00E90073">
        <w:rPr>
          <w:rFonts w:eastAsia="Times New Roman"/>
          <w:sz w:val="22"/>
          <w:szCs w:val="22"/>
        </w:rPr>
        <w:t>1</w:t>
      </w:r>
      <w:r>
        <w:rPr>
          <w:rFonts w:eastAsia="Times New Roman"/>
          <w:sz w:val="22"/>
          <w:szCs w:val="22"/>
        </w:rPr>
        <w:t xml:space="preserve"> </w:t>
      </w:r>
      <w:r w:rsidRPr="00E90073">
        <w:rPr>
          <w:rFonts w:eastAsia="Times New Roman"/>
          <w:sz w:val="22"/>
          <w:szCs w:val="22"/>
        </w:rPr>
        <w:t>(vienas) darba dienas (24 stundu) laikā no pasūtījuma saņemšanas brīža</w:t>
      </w:r>
      <w:r>
        <w:rPr>
          <w:rFonts w:eastAsia="Times New Roman"/>
          <w:b/>
          <w:sz w:val="22"/>
          <w:szCs w:val="22"/>
        </w:rPr>
        <w:t>.</w:t>
      </w:r>
    </w:p>
    <w:p w:rsidR="007F2143" w:rsidRDefault="007F2143" w:rsidP="00301944">
      <w:pPr>
        <w:ind w:right="-908" w:hanging="426"/>
        <w:jc w:val="both"/>
        <w:rPr>
          <w:rFonts w:eastAsia="Times New Roman"/>
          <w:b/>
          <w:sz w:val="22"/>
          <w:szCs w:val="22"/>
        </w:rPr>
      </w:pPr>
    </w:p>
    <w:p w:rsidR="007F2143" w:rsidRDefault="007F2143" w:rsidP="00301944">
      <w:pPr>
        <w:tabs>
          <w:tab w:val="left" w:pos="-142"/>
        </w:tabs>
        <w:ind w:right="-1050" w:hanging="426"/>
        <w:jc w:val="both"/>
        <w:rPr>
          <w:sz w:val="22"/>
          <w:szCs w:val="22"/>
        </w:rPr>
      </w:pPr>
      <w:r>
        <w:rPr>
          <w:sz w:val="22"/>
          <w:szCs w:val="22"/>
        </w:rPr>
        <w:t xml:space="preserve">Ar šo mēs apstiprinām, </w:t>
      </w:r>
      <w:r w:rsidRPr="00BF1837">
        <w:rPr>
          <w:sz w:val="22"/>
          <w:szCs w:val="22"/>
        </w:rPr>
        <w:t>ka</w:t>
      </w:r>
      <w:r>
        <w:rPr>
          <w:sz w:val="22"/>
          <w:szCs w:val="22"/>
        </w:rPr>
        <w:t>:</w:t>
      </w:r>
      <w:r w:rsidRPr="00BF1837">
        <w:rPr>
          <w:sz w:val="22"/>
          <w:szCs w:val="22"/>
        </w:rPr>
        <w:t xml:space="preserve"> </w:t>
      </w:r>
    </w:p>
    <w:p w:rsidR="007F2143" w:rsidRPr="004177CC" w:rsidRDefault="007F2143" w:rsidP="00301944">
      <w:pPr>
        <w:tabs>
          <w:tab w:val="left" w:pos="-142"/>
        </w:tabs>
        <w:ind w:left="-426" w:right="-1050"/>
        <w:jc w:val="both"/>
        <w:rPr>
          <w:sz w:val="22"/>
          <w:szCs w:val="22"/>
        </w:rPr>
      </w:pPr>
      <w:r>
        <w:rPr>
          <w:sz w:val="22"/>
          <w:szCs w:val="22"/>
        </w:rPr>
        <w:t xml:space="preserve">1. </w:t>
      </w:r>
      <w:r w:rsidRPr="00BF1837">
        <w:rPr>
          <w:sz w:val="22"/>
          <w:szCs w:val="22"/>
        </w:rPr>
        <w:t xml:space="preserve">mūsu piedāvājums atbilst </w:t>
      </w:r>
      <w:r>
        <w:rPr>
          <w:sz w:val="22"/>
          <w:szCs w:val="22"/>
        </w:rPr>
        <w:t xml:space="preserve">nolikumā norādītajām prasībām; 2. </w:t>
      </w:r>
      <w:r w:rsidRPr="00BF1837">
        <w:rPr>
          <w:sz w:val="22"/>
          <w:szCs w:val="22"/>
        </w:rPr>
        <w:t xml:space="preserve">mūsu </w:t>
      </w:r>
      <w:r w:rsidRPr="00B438CB">
        <w:rPr>
          <w:sz w:val="22"/>
          <w:szCs w:val="22"/>
        </w:rPr>
        <w:t>piedāvājums ir spēkā</w:t>
      </w:r>
      <w:r w:rsidRPr="00B438CB">
        <w:rPr>
          <w:b/>
          <w:sz w:val="22"/>
          <w:szCs w:val="22"/>
        </w:rPr>
        <w:t xml:space="preserve"> </w:t>
      </w:r>
      <w:r w:rsidRPr="00B438CB">
        <w:rPr>
          <w:sz w:val="22"/>
          <w:szCs w:val="22"/>
        </w:rPr>
        <w:t>60</w:t>
      </w:r>
      <w:r w:rsidRPr="00B438CB">
        <w:rPr>
          <w:b/>
          <w:sz w:val="22"/>
          <w:szCs w:val="22"/>
        </w:rPr>
        <w:t xml:space="preserve"> </w:t>
      </w:r>
      <w:r w:rsidRPr="00B438CB">
        <w:rPr>
          <w:sz w:val="22"/>
          <w:szCs w:val="22"/>
        </w:rPr>
        <w:t>(sešdesmit) dienas no datuma, kas ir noteikts kā aptaujas procedūras piedāvājumu iesniegšanas pēdējais</w:t>
      </w:r>
      <w:r>
        <w:rPr>
          <w:sz w:val="22"/>
          <w:szCs w:val="22"/>
        </w:rPr>
        <w:t xml:space="preserve"> termiņš; 3. mūsu p</w:t>
      </w:r>
      <w:r w:rsidRPr="00BF1837">
        <w:rPr>
          <w:sz w:val="22"/>
          <w:szCs w:val="22"/>
        </w:rPr>
        <w:t>iedāvājums ir galīgs un netiks m</w:t>
      </w:r>
      <w:r>
        <w:rPr>
          <w:sz w:val="22"/>
          <w:szCs w:val="22"/>
        </w:rPr>
        <w:t xml:space="preserve">ainīts; 4. </w:t>
      </w:r>
      <w:r w:rsidRPr="00E90073">
        <w:rPr>
          <w:rFonts w:eastAsia="Times New Roman"/>
          <w:sz w:val="22"/>
          <w:szCs w:val="22"/>
        </w:rPr>
        <w:t>preces cena pārdošana</w:t>
      </w:r>
      <w:r>
        <w:rPr>
          <w:rFonts w:eastAsia="Times New Roman"/>
          <w:sz w:val="22"/>
          <w:szCs w:val="22"/>
        </w:rPr>
        <w:t xml:space="preserve">s brīdī nepārsniegs tirgus cenu; 5. </w:t>
      </w:r>
      <w:r w:rsidRPr="00BF1837">
        <w:rPr>
          <w:bCs/>
          <w:sz w:val="22"/>
          <w:szCs w:val="22"/>
        </w:rPr>
        <w:t>P</w:t>
      </w:r>
      <w:r w:rsidRPr="00BF1837">
        <w:rPr>
          <w:sz w:val="22"/>
          <w:szCs w:val="22"/>
        </w:rPr>
        <w:t xml:space="preserve">iedāvājuma cenā (EUR) </w:t>
      </w:r>
      <w:r>
        <w:rPr>
          <w:sz w:val="22"/>
          <w:szCs w:val="22"/>
        </w:rPr>
        <w:t xml:space="preserve">ir </w:t>
      </w:r>
      <w:r w:rsidRPr="00BF1837">
        <w:rPr>
          <w:sz w:val="22"/>
          <w:szCs w:val="22"/>
        </w:rPr>
        <w:t>iek</w:t>
      </w:r>
      <w:r>
        <w:rPr>
          <w:sz w:val="22"/>
          <w:szCs w:val="22"/>
        </w:rPr>
        <w:t>ļauti</w:t>
      </w:r>
      <w:r w:rsidRPr="00BF1837">
        <w:rPr>
          <w:sz w:val="22"/>
          <w:szCs w:val="22"/>
        </w:rPr>
        <w:t xml:space="preserve"> visas pakalpojuma izmaksas (tajā skaitā, bet ne tikai – darba samaksa,</w:t>
      </w:r>
      <w:r>
        <w:rPr>
          <w:sz w:val="22"/>
          <w:szCs w:val="22"/>
        </w:rPr>
        <w:t xml:space="preserve"> peļņa</w:t>
      </w:r>
      <w:r w:rsidRPr="00BF1837">
        <w:rPr>
          <w:sz w:val="22"/>
          <w:szCs w:val="22"/>
        </w:rPr>
        <w:t>, u.c.), nodokļi un nodevas, kas saistītas ar līguma izpildi.</w:t>
      </w:r>
    </w:p>
    <w:p w:rsidR="007F2143" w:rsidRPr="00E90073" w:rsidRDefault="007F2143" w:rsidP="007F2143">
      <w:pPr>
        <w:jc w:val="both"/>
        <w:rPr>
          <w:rFonts w:eastAsia="Times New Roman"/>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195"/>
      </w:tblGrid>
      <w:tr w:rsidR="007F2143" w:rsidRPr="00EC3CE5" w:rsidTr="00F51D0B">
        <w:trPr>
          <w:trHeight w:val="653"/>
        </w:trPr>
        <w:tc>
          <w:tcPr>
            <w:tcW w:w="2093" w:type="dxa"/>
          </w:tcPr>
          <w:p w:rsidR="007F2143" w:rsidRPr="00EC3CE5" w:rsidRDefault="007F2143" w:rsidP="00F51D0B">
            <w:pPr>
              <w:rPr>
                <w:rFonts w:eastAsia="Times New Roman"/>
              </w:rPr>
            </w:pPr>
            <w:r w:rsidRPr="00EC3CE5">
              <w:rPr>
                <w:rFonts w:eastAsia="Times New Roman"/>
              </w:rPr>
              <w:t>Pretendenta pārstāvis:</w:t>
            </w:r>
          </w:p>
        </w:tc>
        <w:tc>
          <w:tcPr>
            <w:tcW w:w="7195" w:type="dxa"/>
          </w:tcPr>
          <w:p w:rsidR="007F2143" w:rsidRPr="00EC3CE5" w:rsidRDefault="007F2143" w:rsidP="00F51D0B">
            <w:pPr>
              <w:rPr>
                <w:rFonts w:eastAsia="Times New Roman"/>
              </w:rPr>
            </w:pPr>
          </w:p>
        </w:tc>
      </w:tr>
      <w:tr w:rsidR="007F2143" w:rsidRPr="00EC3CE5" w:rsidTr="00F51D0B">
        <w:trPr>
          <w:cantSplit/>
        </w:trPr>
        <w:tc>
          <w:tcPr>
            <w:tcW w:w="2093" w:type="dxa"/>
          </w:tcPr>
          <w:p w:rsidR="007F2143" w:rsidRPr="00EC3CE5" w:rsidRDefault="007F2143" w:rsidP="00F51D0B">
            <w:pPr>
              <w:rPr>
                <w:rFonts w:eastAsia="Times New Roman"/>
              </w:rPr>
            </w:pPr>
          </w:p>
        </w:tc>
        <w:tc>
          <w:tcPr>
            <w:tcW w:w="7195" w:type="dxa"/>
          </w:tcPr>
          <w:p w:rsidR="007F2143" w:rsidRPr="00EC3CE5" w:rsidRDefault="007F2143" w:rsidP="00F51D0B">
            <w:pPr>
              <w:rPr>
                <w:rFonts w:eastAsia="Times New Roman"/>
              </w:rPr>
            </w:pPr>
            <w:r w:rsidRPr="00EC3CE5">
              <w:rPr>
                <w:rFonts w:eastAsia="Times New Roman"/>
              </w:rPr>
              <w:t xml:space="preserve">                 (amats, paraksts, vārds, uzvārds, zīmogs)</w:t>
            </w:r>
          </w:p>
        </w:tc>
      </w:tr>
    </w:tbl>
    <w:p w:rsidR="007F2143" w:rsidRDefault="007F2143" w:rsidP="007F2143">
      <w:pPr>
        <w:ind w:right="-908"/>
        <w:jc w:val="both"/>
      </w:pPr>
    </w:p>
    <w:p w:rsidR="00AF44DA" w:rsidRDefault="00AF44DA"/>
    <w:sectPr w:rsidR="00AF44DA" w:rsidSect="00E37F1A">
      <w:footerReference w:type="default" r:id="rId6"/>
      <w:pgSz w:w="11906" w:h="16838"/>
      <w:pgMar w:top="1440" w:right="1800" w:bottom="1440" w:left="180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075675"/>
      <w:docPartObj>
        <w:docPartGallery w:val="Page Numbers (Bottom of Page)"/>
        <w:docPartUnique/>
      </w:docPartObj>
    </w:sdtPr>
    <w:sdtEndPr>
      <w:rPr>
        <w:noProof/>
      </w:rPr>
    </w:sdtEndPr>
    <w:sdtContent>
      <w:p w:rsidR="00E37F1A" w:rsidRDefault="008F41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37F1A" w:rsidRDefault="008F41D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6FD5676"/>
    <w:multiLevelType w:val="hybridMultilevel"/>
    <w:tmpl w:val="5D3635B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2F4862"/>
    <w:multiLevelType w:val="hybridMultilevel"/>
    <w:tmpl w:val="50180C02"/>
    <w:lvl w:ilvl="0" w:tplc="BE460E3E">
      <w:start w:val="1"/>
      <w:numFmt w:val="decimal"/>
      <w:lvlText w:val="%1."/>
      <w:lvlJc w:val="left"/>
      <w:pPr>
        <w:tabs>
          <w:tab w:val="num" w:pos="720"/>
        </w:tabs>
        <w:ind w:left="720" w:hanging="360"/>
      </w:pPr>
      <w:rPr>
        <w:b/>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319563FE"/>
    <w:multiLevelType w:val="hybridMultilevel"/>
    <w:tmpl w:val="1CDEE7EA"/>
    <w:lvl w:ilvl="0" w:tplc="BBE26DFE">
      <w:start w:val="2"/>
      <w:numFmt w:val="bullet"/>
      <w:lvlText w:val="-"/>
      <w:lvlJc w:val="left"/>
      <w:pPr>
        <w:ind w:left="502" w:hanging="360"/>
      </w:pPr>
      <w:rPr>
        <w:rFonts w:ascii="Times New Roman" w:eastAsia="Times New Roman" w:hAnsi="Times New Roman" w:cs="Times New Roman" w:hint="default"/>
        <w:b/>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4" w15:restartNumberingAfterBreak="0">
    <w:nsid w:val="5DC22A36"/>
    <w:multiLevelType w:val="hybridMultilevel"/>
    <w:tmpl w:val="BA2E0C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6" w15:restartNumberingAfterBreak="0">
    <w:nsid w:val="7FE30E45"/>
    <w:multiLevelType w:val="multilevel"/>
    <w:tmpl w:val="4A6A56DA"/>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143"/>
    <w:rsid w:val="00301944"/>
    <w:rsid w:val="003527BA"/>
    <w:rsid w:val="003A2798"/>
    <w:rsid w:val="00564518"/>
    <w:rsid w:val="00772CFD"/>
    <w:rsid w:val="007F2143"/>
    <w:rsid w:val="008F41D7"/>
    <w:rsid w:val="009773A5"/>
    <w:rsid w:val="00A36044"/>
    <w:rsid w:val="00A701AE"/>
    <w:rsid w:val="00AF44DA"/>
    <w:rsid w:val="00B343A8"/>
    <w:rsid w:val="00B44BCA"/>
    <w:rsid w:val="00B471DB"/>
    <w:rsid w:val="00DB42B4"/>
    <w:rsid w:val="00E269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6D6B7"/>
  <w15:chartTrackingRefBased/>
  <w15:docId w15:val="{3509D86A-8C93-42EA-9819-6C69C21E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2143"/>
    <w:pPr>
      <w:spacing w:after="0" w:line="240" w:lineRule="auto"/>
    </w:pPr>
    <w:rPr>
      <w:rFonts w:ascii="Times New Roman" w:eastAsia="Calibri" w:hAnsi="Times New Roman" w:cs="Times New Roman"/>
      <w:sz w:val="20"/>
      <w:szCs w:val="20"/>
      <w:lang w:eastAsia="lv-LV"/>
    </w:rPr>
  </w:style>
  <w:style w:type="paragraph" w:styleId="Heading1">
    <w:name w:val="heading 1"/>
    <w:basedOn w:val="Normal"/>
    <w:next w:val="Normal"/>
    <w:link w:val="Heading1Char"/>
    <w:uiPriority w:val="9"/>
    <w:qFormat/>
    <w:rsid w:val="007F214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143"/>
    <w:rPr>
      <w:rFonts w:asciiTheme="majorHAnsi" w:eastAsiaTheme="majorEastAsia" w:hAnsiTheme="majorHAnsi" w:cstheme="majorBidi"/>
      <w:b/>
      <w:bCs/>
      <w:color w:val="2F5496" w:themeColor="accent1" w:themeShade="BF"/>
      <w:sz w:val="28"/>
      <w:szCs w:val="28"/>
      <w:lang w:eastAsia="lv-LV"/>
    </w:rPr>
  </w:style>
  <w:style w:type="paragraph" w:styleId="Title">
    <w:name w:val="Title"/>
    <w:basedOn w:val="Normal"/>
    <w:next w:val="Subtitle"/>
    <w:link w:val="TitleChar"/>
    <w:qFormat/>
    <w:rsid w:val="007F2143"/>
    <w:pPr>
      <w:suppressAutoHyphens/>
      <w:jc w:val="center"/>
    </w:pPr>
    <w:rPr>
      <w:rFonts w:eastAsia="Times New Roman"/>
      <w:b/>
      <w:bCs/>
      <w:sz w:val="24"/>
      <w:szCs w:val="24"/>
      <w:lang w:val="en-US" w:eastAsia="ar-SA"/>
    </w:rPr>
  </w:style>
  <w:style w:type="character" w:customStyle="1" w:styleId="TitleChar">
    <w:name w:val="Title Char"/>
    <w:basedOn w:val="DefaultParagraphFont"/>
    <w:link w:val="Title"/>
    <w:rsid w:val="007F2143"/>
    <w:rPr>
      <w:rFonts w:ascii="Times New Roman" w:eastAsia="Times New Roman" w:hAnsi="Times New Roman" w:cs="Times New Roman"/>
      <w:b/>
      <w:bCs/>
      <w:sz w:val="24"/>
      <w:szCs w:val="24"/>
      <w:lang w:val="en-US" w:eastAsia="ar-SA"/>
    </w:rPr>
  </w:style>
  <w:style w:type="paragraph" w:styleId="ListParagraph">
    <w:name w:val="List Paragraph"/>
    <w:basedOn w:val="Normal"/>
    <w:uiPriority w:val="34"/>
    <w:qFormat/>
    <w:rsid w:val="007F2143"/>
    <w:pPr>
      <w:ind w:left="720"/>
      <w:contextualSpacing/>
    </w:pPr>
    <w:rPr>
      <w:rFonts w:eastAsia="Times New Roman"/>
    </w:rPr>
  </w:style>
  <w:style w:type="character" w:styleId="Hyperlink">
    <w:name w:val="Hyperlink"/>
    <w:basedOn w:val="DefaultParagraphFont"/>
    <w:uiPriority w:val="99"/>
    <w:unhideWhenUsed/>
    <w:rsid w:val="007F2143"/>
    <w:rPr>
      <w:color w:val="0563C1" w:themeColor="hyperlink"/>
      <w:u w:val="single"/>
    </w:rPr>
  </w:style>
  <w:style w:type="paragraph" w:styleId="Footer">
    <w:name w:val="footer"/>
    <w:basedOn w:val="Normal"/>
    <w:link w:val="FooterChar"/>
    <w:uiPriority w:val="99"/>
    <w:unhideWhenUsed/>
    <w:rsid w:val="007F2143"/>
    <w:pPr>
      <w:tabs>
        <w:tab w:val="center" w:pos="4153"/>
        <w:tab w:val="right" w:pos="8306"/>
      </w:tabs>
    </w:pPr>
  </w:style>
  <w:style w:type="character" w:customStyle="1" w:styleId="FooterChar">
    <w:name w:val="Footer Char"/>
    <w:basedOn w:val="DefaultParagraphFont"/>
    <w:link w:val="Footer"/>
    <w:uiPriority w:val="99"/>
    <w:rsid w:val="007F2143"/>
    <w:rPr>
      <w:rFonts w:ascii="Times New Roman" w:eastAsia="Calibri" w:hAnsi="Times New Roman" w:cs="Times New Roman"/>
      <w:sz w:val="20"/>
      <w:szCs w:val="20"/>
      <w:lang w:eastAsia="lv-LV"/>
    </w:rPr>
  </w:style>
  <w:style w:type="paragraph" w:styleId="Subtitle">
    <w:name w:val="Subtitle"/>
    <w:basedOn w:val="Normal"/>
    <w:next w:val="Normal"/>
    <w:link w:val="SubtitleChar"/>
    <w:uiPriority w:val="11"/>
    <w:qFormat/>
    <w:rsid w:val="007F214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F2143"/>
    <w:rPr>
      <w:rFonts w:eastAsiaTheme="minorEastAsia"/>
      <w:color w:val="5A5A5A" w:themeColor="text1" w:themeTint="A5"/>
      <w:spacing w:val="15"/>
      <w:lang w:eastAsia="lv-LV"/>
    </w:rPr>
  </w:style>
  <w:style w:type="character" w:styleId="UnresolvedMention">
    <w:name w:val="Unresolved Mention"/>
    <w:basedOn w:val="DefaultParagraphFont"/>
    <w:uiPriority w:val="99"/>
    <w:semiHidden/>
    <w:unhideWhenUsed/>
    <w:rsid w:val="00772CFD"/>
    <w:rPr>
      <w:color w:val="605E5C"/>
      <w:shd w:val="clear" w:color="auto" w:fill="E1DFDD"/>
    </w:rPr>
  </w:style>
  <w:style w:type="paragraph" w:styleId="BalloonText">
    <w:name w:val="Balloon Text"/>
    <w:basedOn w:val="Normal"/>
    <w:link w:val="BalloonTextChar"/>
    <w:uiPriority w:val="99"/>
    <w:semiHidden/>
    <w:unhideWhenUsed/>
    <w:rsid w:val="009773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3A5"/>
    <w:rPr>
      <w:rFonts w:ascii="Segoe UI" w:eastAsia="Calibri"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8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iepirkumi@labiekartosan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6728</Words>
  <Characters>3835</Characters>
  <Application>Microsoft Office Word</Application>
  <DocSecurity>0</DocSecurity>
  <Lines>31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12</cp:revision>
  <cp:lastPrinted>2018-07-02T11:45:00Z</cp:lastPrinted>
  <dcterms:created xsi:type="dcterms:W3CDTF">2018-07-02T11:28:00Z</dcterms:created>
  <dcterms:modified xsi:type="dcterms:W3CDTF">2018-07-02T12:24:00Z</dcterms:modified>
</cp:coreProperties>
</file>