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14C7" w:rsidRPr="00CF03DB" w14:paraId="249C105E" w14:textId="77777777" w:rsidTr="0000645B">
        <w:tc>
          <w:tcPr>
            <w:tcW w:w="9356" w:type="dxa"/>
            <w:shd w:val="clear" w:color="auto" w:fill="auto"/>
          </w:tcPr>
          <w:p w14:paraId="2A17D5B3" w14:textId="77777777" w:rsidR="00AA14C7" w:rsidRPr="00CF03DB" w:rsidRDefault="00AA14C7" w:rsidP="0000645B">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6F6E0C5D" w14:textId="77777777" w:rsidR="00AA14C7" w:rsidRPr="00CF03DB" w:rsidRDefault="00AA14C7" w:rsidP="0000645B">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6BDD51E8" w14:textId="77777777" w:rsidR="00AA14C7" w:rsidRPr="00CF03DB" w:rsidRDefault="00AA14C7" w:rsidP="0000645B">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F03DB">
                <w:rPr>
                  <w:rStyle w:val="a3"/>
                  <w:sz w:val="22"/>
                  <w:szCs w:val="22"/>
                </w:rPr>
                <w:t>www.daugavpils.lv</w:t>
              </w:r>
            </w:hyperlink>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122CACF5" w14:textId="77777777" w:rsidR="00AA14C7" w:rsidRPr="00CF03DB" w:rsidRDefault="00AA14C7" w:rsidP="00AA14C7">
      <w:pPr>
        <w:jc w:val="right"/>
        <w:rPr>
          <w:i/>
          <w:sz w:val="22"/>
          <w:szCs w:val="22"/>
        </w:rPr>
      </w:pPr>
      <w:r w:rsidRPr="00CF03DB">
        <w:rPr>
          <w:i/>
          <w:sz w:val="22"/>
          <w:szCs w:val="22"/>
        </w:rPr>
        <w:tab/>
      </w:r>
      <w:r w:rsidRPr="00CF03DB">
        <w:rPr>
          <w:i/>
          <w:sz w:val="22"/>
          <w:szCs w:val="22"/>
        </w:rPr>
        <w:tab/>
      </w:r>
    </w:p>
    <w:p w14:paraId="56F3FF6E" w14:textId="77777777" w:rsidR="00AA14C7" w:rsidRPr="00CF03DB" w:rsidRDefault="00AA14C7" w:rsidP="00AA14C7">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Pr="00CF03DB">
        <w:rPr>
          <w:caps/>
          <w:sz w:val="22"/>
          <w:szCs w:val="22"/>
        </w:rPr>
        <w:t>APSTIPRINĀTS</w:t>
      </w:r>
      <w:r w:rsidRPr="00CF03DB">
        <w:rPr>
          <w:caps/>
          <w:sz w:val="22"/>
          <w:szCs w:val="22"/>
        </w:rPr>
        <w:br/>
      </w:r>
      <w:r w:rsidRPr="00CF03DB">
        <w:rPr>
          <w:sz w:val="22"/>
          <w:szCs w:val="22"/>
        </w:rPr>
        <w:t xml:space="preserve"> Daugavpils valstspilsētas pašvaldības iestādes </w:t>
      </w:r>
      <w:r w:rsidRPr="00CF03DB">
        <w:rPr>
          <w:sz w:val="22"/>
          <w:szCs w:val="22"/>
        </w:rPr>
        <w:br/>
        <w:t>“Jaunatnes lietu un sporta pārvalde” vadītāja</w:t>
      </w:r>
    </w:p>
    <w:p w14:paraId="699B034A" w14:textId="77777777" w:rsidR="00AA14C7" w:rsidRPr="00CF03DB" w:rsidRDefault="00AA14C7" w:rsidP="00AA14C7">
      <w:pPr>
        <w:pStyle w:val="af0"/>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6712399" w14:textId="0A0DC17C" w:rsidR="0072478F" w:rsidRPr="00146F72" w:rsidRDefault="00AA14C7" w:rsidP="0072478F">
      <w:pPr>
        <w:pStyle w:val="af0"/>
        <w:suppressLineNumbers w:val="0"/>
        <w:jc w:val="right"/>
        <w:rPr>
          <w:b w:val="0"/>
          <w:sz w:val="22"/>
          <w:szCs w:val="22"/>
        </w:rPr>
      </w:pPr>
      <w:r w:rsidRPr="00CF03DB">
        <w:rPr>
          <w:b w:val="0"/>
          <w:sz w:val="22"/>
          <w:szCs w:val="22"/>
        </w:rPr>
        <w:t>Daugavpilī, 202</w:t>
      </w:r>
      <w:r w:rsidR="00E30B31">
        <w:rPr>
          <w:b w:val="0"/>
          <w:sz w:val="22"/>
          <w:szCs w:val="22"/>
        </w:rPr>
        <w:t>5</w:t>
      </w:r>
      <w:r w:rsidRPr="00CF03DB">
        <w:rPr>
          <w:b w:val="0"/>
          <w:sz w:val="22"/>
          <w:szCs w:val="22"/>
        </w:rPr>
        <w:t xml:space="preserve">.gada </w:t>
      </w:r>
      <w:r w:rsidR="0072478F">
        <w:rPr>
          <w:b w:val="0"/>
          <w:sz w:val="22"/>
          <w:szCs w:val="22"/>
        </w:rPr>
        <w:t>10</w:t>
      </w:r>
      <w:r w:rsidR="00E30B31">
        <w:rPr>
          <w:b w:val="0"/>
          <w:sz w:val="22"/>
          <w:szCs w:val="22"/>
        </w:rPr>
        <w:t>.</w:t>
      </w:r>
      <w:bookmarkEnd w:id="0"/>
      <w:r w:rsidR="0072478F">
        <w:rPr>
          <w:b w:val="0"/>
          <w:sz w:val="22"/>
          <w:szCs w:val="22"/>
        </w:rPr>
        <w:t>jūnijā</w:t>
      </w:r>
    </w:p>
    <w:p w14:paraId="1AA62787" w14:textId="77777777" w:rsidR="00AA14C7" w:rsidRPr="00CF03DB" w:rsidRDefault="00AA14C7" w:rsidP="00AA14C7">
      <w:pPr>
        <w:tabs>
          <w:tab w:val="left" w:pos="3510"/>
        </w:tabs>
        <w:jc w:val="center"/>
        <w:rPr>
          <w:b/>
          <w:bCs/>
          <w:sz w:val="22"/>
          <w:szCs w:val="22"/>
        </w:rPr>
      </w:pPr>
      <w:r w:rsidRPr="00CF03DB">
        <w:rPr>
          <w:b/>
          <w:bCs/>
          <w:sz w:val="22"/>
          <w:szCs w:val="22"/>
        </w:rPr>
        <w:t xml:space="preserve">UZAICINĀJUMS </w:t>
      </w:r>
    </w:p>
    <w:p w14:paraId="73471C10" w14:textId="77777777" w:rsidR="00AA14C7" w:rsidRPr="00CF03DB" w:rsidRDefault="00AA14C7" w:rsidP="00AA14C7">
      <w:pPr>
        <w:keepNext/>
        <w:jc w:val="center"/>
        <w:outlineLvl w:val="0"/>
        <w:rPr>
          <w:sz w:val="22"/>
          <w:szCs w:val="22"/>
        </w:rPr>
      </w:pPr>
      <w:r w:rsidRPr="00CF03DB">
        <w:rPr>
          <w:sz w:val="22"/>
          <w:szCs w:val="22"/>
        </w:rPr>
        <w:t xml:space="preserve">par uzaicinājumu pretendentiem piedalīties aptaujā par līguma piešķiršanas tiesībām </w:t>
      </w:r>
    </w:p>
    <w:p w14:paraId="3AB07806" w14:textId="4F813AEF" w:rsidR="009A6CB3" w:rsidRDefault="006B4F1C" w:rsidP="009A6CB3">
      <w:pPr>
        <w:pStyle w:val="Standard"/>
        <w:ind w:left="284"/>
        <w:jc w:val="center"/>
        <w:rPr>
          <w:lang w:val="lv-LV"/>
        </w:rPr>
      </w:pPr>
      <w:r w:rsidRPr="009A6CB3">
        <w:rPr>
          <w:b/>
          <w:bCs/>
          <w:lang w:val="lv-LV" w:eastAsia="en-US"/>
        </w:rPr>
        <w:t>Pa</w:t>
      </w:r>
      <w:r w:rsidR="009A6CB3" w:rsidRPr="009A6CB3">
        <w:rPr>
          <w:b/>
          <w:bCs/>
          <w:lang w:val="lv-LV" w:eastAsia="en-US"/>
        </w:rPr>
        <w:t>r pasākumu “Digit</w:t>
      </w:r>
      <w:r w:rsidR="009A6CB3">
        <w:rPr>
          <w:b/>
          <w:bCs/>
          <w:lang w:val="lv-LV" w:eastAsia="en-US"/>
        </w:rPr>
        <w:t>ā</w:t>
      </w:r>
      <w:r w:rsidR="009A6CB3" w:rsidRPr="009A6CB3">
        <w:rPr>
          <w:b/>
          <w:bCs/>
          <w:lang w:val="lv-LV" w:eastAsia="en-US"/>
        </w:rPr>
        <w:t xml:space="preserve">lais pikniks” vienas dienas pasākuma cikls jauniešiem” organizēšanu </w:t>
      </w:r>
      <w:r w:rsidR="009A6CB3" w:rsidRPr="00276469">
        <w:rPr>
          <w:lang w:val="lv-LV"/>
        </w:rPr>
        <w:t xml:space="preserve">projekta “Digitālā darba ar jaunatni sistēmas attīstība pašvaldībās” </w:t>
      </w:r>
    </w:p>
    <w:p w14:paraId="1EF9528D" w14:textId="77777777" w:rsidR="009A6CB3" w:rsidRPr="00D94C04" w:rsidRDefault="009A6CB3" w:rsidP="009A6CB3">
      <w:pPr>
        <w:pStyle w:val="Standard"/>
        <w:ind w:left="284"/>
        <w:jc w:val="center"/>
        <w:rPr>
          <w:lang w:val="lv-LV"/>
        </w:rPr>
      </w:pPr>
      <w:r w:rsidRPr="00276469">
        <w:rPr>
          <w:lang w:val="lv-LV"/>
        </w:rPr>
        <w:t>(Nr. 2.3.2.1.i.0/1/23/I/CFLA/002) ietvaros</w:t>
      </w:r>
    </w:p>
    <w:p w14:paraId="1F8DB06A" w14:textId="5DE0B2ED" w:rsidR="009A6CB3" w:rsidRDefault="009A6CB3" w:rsidP="009A6CB3">
      <w:pPr>
        <w:suppressAutoHyphens/>
        <w:jc w:val="center"/>
        <w:rPr>
          <w:b/>
          <w:bCs/>
          <w:lang w:eastAsia="en-US"/>
        </w:rPr>
      </w:pPr>
    </w:p>
    <w:p w14:paraId="17FBACD0" w14:textId="2A7A55B1" w:rsidR="002A0CEF" w:rsidRPr="009A6CB3" w:rsidRDefault="002A0CEF" w:rsidP="009A6CB3">
      <w:pPr>
        <w:pStyle w:val="a5"/>
        <w:numPr>
          <w:ilvl w:val="0"/>
          <w:numId w:val="7"/>
        </w:numPr>
        <w:suppressAutoHyphens/>
        <w:rPr>
          <w:b/>
          <w:bCs/>
          <w:lang w:eastAsia="en-US"/>
        </w:rPr>
      </w:pPr>
      <w:r w:rsidRPr="009A6CB3">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color w:val="0D0D0D" w:themeColor="text1" w:themeTint="F2"/>
                <w:lang w:eastAsia="en-US"/>
              </w:rPr>
            </w:pPr>
            <w:r w:rsidRPr="00156970">
              <w:rPr>
                <w:color w:val="0D0D0D" w:themeColor="text1" w:themeTint="F2"/>
                <w:lang w:eastAsia="en-US"/>
              </w:rPr>
              <w:t xml:space="preserve">Daugavpils </w:t>
            </w:r>
            <w:r w:rsidR="00276BE1">
              <w:rPr>
                <w:color w:val="0D0D0D" w:themeColor="text1" w:themeTint="F2"/>
                <w:lang w:eastAsia="en-US"/>
              </w:rPr>
              <w:t>valsts</w:t>
            </w:r>
            <w:r w:rsidRPr="00156970">
              <w:rPr>
                <w:color w:val="0D0D0D" w:themeColor="text1" w:themeTint="F2"/>
                <w:lang w:eastAsia="en-US"/>
              </w:rPr>
              <w:t>pilsētas pašvaldības iestāde “</w:t>
            </w:r>
            <w:r w:rsidR="00276BE1">
              <w:rPr>
                <w:color w:val="0D0D0D" w:themeColor="text1" w:themeTint="F2"/>
                <w:lang w:eastAsia="en-US"/>
              </w:rPr>
              <w:t>Jaunatnes lietu un s</w:t>
            </w:r>
            <w:r w:rsidRPr="00156970">
              <w:rPr>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color w:val="0D0D0D" w:themeColor="text1" w:themeTint="F2"/>
                <w:lang w:eastAsia="en-US"/>
              </w:rPr>
            </w:pPr>
            <w:r>
              <w:rPr>
                <w:color w:val="0D0D0D" w:themeColor="text1" w:themeTint="F2"/>
                <w:lang w:eastAsia="en-US"/>
              </w:rPr>
              <w:t>Kandavas</w:t>
            </w:r>
            <w:r w:rsidR="00B82613">
              <w:rPr>
                <w:color w:val="0D0D0D" w:themeColor="text1" w:themeTint="F2"/>
                <w:lang w:eastAsia="en-US"/>
              </w:rPr>
              <w:t xml:space="preserve"> iela </w:t>
            </w:r>
            <w:r>
              <w:rPr>
                <w:color w:val="0D0D0D" w:themeColor="text1" w:themeTint="F2"/>
                <w:lang w:eastAsia="en-US"/>
              </w:rPr>
              <w:t>1</w:t>
            </w:r>
            <w:r w:rsidR="00156970" w:rsidRPr="00156970">
              <w:rPr>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color w:val="0D0D0D" w:themeColor="text1" w:themeTint="F2"/>
                <w:lang w:eastAsia="en-US"/>
              </w:rPr>
            </w:pPr>
            <w:r w:rsidRPr="00156970">
              <w:rPr>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5E31E213" w:rsidR="00156970" w:rsidRPr="00156970" w:rsidRDefault="009A6CB3" w:rsidP="00803853">
            <w:pPr>
              <w:suppressAutoHyphens/>
              <w:spacing w:line="276" w:lineRule="auto"/>
              <w:jc w:val="both"/>
              <w:rPr>
                <w:color w:val="0D0D0D" w:themeColor="text1" w:themeTint="F2"/>
                <w:lang w:eastAsia="en-US"/>
              </w:rPr>
            </w:pPr>
            <w:r w:rsidRPr="006E58B7">
              <w:rPr>
                <w:color w:val="0D0D0D" w:themeColor="text1" w:themeTint="F2"/>
                <w:lang w:eastAsia="en-US"/>
              </w:rPr>
              <w:t xml:space="preserve">Daugavpils </w:t>
            </w:r>
            <w:proofErr w:type="spellStart"/>
            <w:r w:rsidRPr="006E58B7">
              <w:rPr>
                <w:color w:val="0D0D0D" w:themeColor="text1" w:themeTint="F2"/>
                <w:lang w:eastAsia="en-US"/>
              </w:rPr>
              <w:t>valstspilsētas</w:t>
            </w:r>
            <w:proofErr w:type="spellEnd"/>
            <w:r w:rsidRPr="006E58B7">
              <w:rPr>
                <w:color w:val="0D0D0D" w:themeColor="text1" w:themeTint="F2"/>
                <w:lang w:eastAsia="en-US"/>
              </w:rPr>
              <w:t xml:space="preserve"> pašvaldības iestādes “Jaunatnes lietu un </w:t>
            </w:r>
            <w:r w:rsidRPr="006E58B7">
              <w:rPr>
                <w:lang w:eastAsia="en-US"/>
              </w:rPr>
              <w:t>sporta</w:t>
            </w:r>
            <w:r w:rsidRPr="006E58B7">
              <w:rPr>
                <w:color w:val="0D0D0D" w:themeColor="text1" w:themeTint="F2"/>
                <w:lang w:eastAsia="en-US"/>
              </w:rPr>
              <w:t xml:space="preserve"> pārvalde” </w:t>
            </w:r>
            <w:r>
              <w:rPr>
                <w:color w:val="000000"/>
                <w:sz w:val="23"/>
                <w:szCs w:val="23"/>
                <w:lang w:eastAsia="lv-LV"/>
              </w:rPr>
              <w:t>vecākais jaunatnes lietu speciālists</w:t>
            </w:r>
            <w:r w:rsidRPr="00D94C04">
              <w:rPr>
                <w:color w:val="000000"/>
                <w:sz w:val="23"/>
                <w:szCs w:val="23"/>
                <w:lang w:eastAsia="lv-LV"/>
              </w:rPr>
              <w:t xml:space="preserve"> </w:t>
            </w:r>
            <w:r>
              <w:rPr>
                <w:color w:val="000000"/>
                <w:sz w:val="23"/>
                <w:szCs w:val="23"/>
                <w:lang w:eastAsia="lv-LV"/>
              </w:rPr>
              <w:t>Gunita Vanaga</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11F31A5A" w:rsidR="00156970" w:rsidRPr="009A6CB3" w:rsidRDefault="009A6CB3" w:rsidP="009A6CB3">
            <w:pPr>
              <w:pStyle w:val="Standard"/>
              <w:jc w:val="both"/>
              <w:rPr>
                <w:color w:val="0D0D0D" w:themeColor="text1" w:themeTint="F2"/>
                <w:lang w:val="en-US" w:eastAsia="en-US"/>
              </w:rPr>
            </w:pPr>
            <w:r>
              <w:rPr>
                <w:color w:val="000000"/>
                <w:sz w:val="23"/>
                <w:szCs w:val="23"/>
                <w:lang w:val="lv-LV" w:eastAsia="lv-LV"/>
              </w:rPr>
              <w:t>Gunita Vanaga</w:t>
            </w:r>
            <w:r w:rsidRPr="00D94C04">
              <w:rPr>
                <w:color w:val="000000"/>
                <w:sz w:val="23"/>
                <w:szCs w:val="23"/>
                <w:lang w:val="lv-LV" w:eastAsia="lv-LV"/>
              </w:rPr>
              <w:t>, tālr.</w:t>
            </w:r>
            <w:r w:rsidRPr="00D94C04">
              <w:rPr>
                <w:sz w:val="23"/>
                <w:szCs w:val="23"/>
                <w:lang w:val="lv-LV"/>
              </w:rPr>
              <w:t xml:space="preserve"> </w:t>
            </w:r>
            <w:r>
              <w:rPr>
                <w:sz w:val="23"/>
                <w:szCs w:val="23"/>
                <w:lang w:val="lv-LV"/>
              </w:rPr>
              <w:t>20231327</w:t>
            </w:r>
            <w:r w:rsidRPr="00D94C04">
              <w:rPr>
                <w:sz w:val="23"/>
                <w:szCs w:val="23"/>
                <w:lang w:val="lv-LV"/>
              </w:rPr>
              <w:t>, e</w:t>
            </w:r>
            <w:r>
              <w:rPr>
                <w:sz w:val="23"/>
                <w:szCs w:val="23"/>
                <w:lang w:val="lv-LV"/>
              </w:rPr>
              <w:t>-</w:t>
            </w:r>
            <w:r w:rsidRPr="00D94C04">
              <w:rPr>
                <w:sz w:val="23"/>
                <w:szCs w:val="23"/>
                <w:lang w:val="lv-LV"/>
              </w:rPr>
              <w:t>pasts</w:t>
            </w:r>
            <w:r w:rsidR="00156970" w:rsidRPr="009A6CB3">
              <w:rPr>
                <w:color w:val="0D0D0D" w:themeColor="text1" w:themeTint="F2"/>
                <w:lang w:val="en-US" w:eastAsia="en-US"/>
              </w:rPr>
              <w:t xml:space="preserve">: </w:t>
            </w:r>
            <w:hyperlink r:id="rId9" w:history="1">
              <w:r w:rsidR="00156970" w:rsidRPr="009A6CB3">
                <w:rPr>
                  <w:rStyle w:val="a3"/>
                  <w:lang w:val="en-US" w:eastAsia="en-US"/>
                </w:rPr>
                <w:t>sport@daugavpils</w:t>
              </w:r>
              <w:r w:rsidR="00156970" w:rsidRPr="009A6CB3">
                <w:rPr>
                  <w:rStyle w:val="a3"/>
                  <w:lang w:val="en-US" w:eastAsia="en-US"/>
                </w:rPr>
                <w:t>.</w:t>
              </w:r>
              <w:r w:rsidR="00156970" w:rsidRPr="009A6CB3">
                <w:rPr>
                  <w:rStyle w:val="a3"/>
                  <w:lang w:val="en-US" w:eastAsia="en-US"/>
                </w:rPr>
                <w:t>lv</w:t>
              </w:r>
            </w:hyperlink>
            <w:r w:rsidR="00156970" w:rsidRPr="009A6CB3">
              <w:rPr>
                <w:color w:val="0D0D0D" w:themeColor="text1" w:themeTint="F2"/>
                <w:lang w:val="en-US"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C9B71E8" w14:textId="70D96BEF" w:rsidR="00AA14C7" w:rsidRPr="00AA14C7" w:rsidRDefault="00AA14C7" w:rsidP="00AA14C7">
      <w:pPr>
        <w:suppressAutoHyphens/>
        <w:jc w:val="both"/>
        <w:rPr>
          <w:b/>
          <w:bCs/>
          <w:color w:val="000000"/>
          <w:sz w:val="22"/>
          <w:szCs w:val="22"/>
        </w:rPr>
      </w:pPr>
      <w:r w:rsidRPr="00AA14C7">
        <w:rPr>
          <w:b/>
          <w:bCs/>
          <w:color w:val="000000"/>
          <w:sz w:val="22"/>
          <w:szCs w:val="22"/>
        </w:rPr>
        <w:t>Iepirkuma identifikācijas Nr.</w:t>
      </w:r>
      <w:r w:rsidRPr="00AA14C7">
        <w:rPr>
          <w:b/>
          <w:i/>
          <w:sz w:val="22"/>
          <w:szCs w:val="22"/>
        </w:rPr>
        <w:t xml:space="preserve"> </w:t>
      </w:r>
      <w:r w:rsidRPr="00AA14C7">
        <w:rPr>
          <w:bCs/>
          <w:iCs/>
          <w:sz w:val="22"/>
          <w:szCs w:val="22"/>
        </w:rPr>
        <w:t>DVPIJLSP_20</w:t>
      </w:r>
      <w:r w:rsidR="00E30B31">
        <w:rPr>
          <w:bCs/>
          <w:iCs/>
          <w:sz w:val="22"/>
          <w:szCs w:val="22"/>
        </w:rPr>
        <w:t>25</w:t>
      </w:r>
      <w:r w:rsidRPr="00AA14C7">
        <w:rPr>
          <w:bCs/>
          <w:iCs/>
          <w:sz w:val="22"/>
          <w:szCs w:val="22"/>
        </w:rPr>
        <w:t>/</w:t>
      </w:r>
      <w:r w:rsidR="009A6CB3">
        <w:rPr>
          <w:bCs/>
          <w:iCs/>
          <w:sz w:val="22"/>
          <w:szCs w:val="22"/>
        </w:rPr>
        <w:t>31</w:t>
      </w:r>
      <w:r w:rsidRPr="00AA14C7">
        <w:rPr>
          <w:bCs/>
          <w:iCs/>
          <w:sz w:val="22"/>
          <w:szCs w:val="22"/>
        </w:rPr>
        <w:t>N</w:t>
      </w:r>
    </w:p>
    <w:p w14:paraId="4793A44B" w14:textId="34DBC157" w:rsidR="009A6CB3" w:rsidRPr="00D94C04" w:rsidRDefault="00021945" w:rsidP="009A6CB3">
      <w:pPr>
        <w:pStyle w:val="Standard"/>
        <w:jc w:val="both"/>
        <w:rPr>
          <w:lang w:val="lv-LV"/>
        </w:rPr>
      </w:pPr>
      <w:r w:rsidRPr="009A6CB3">
        <w:rPr>
          <w:b/>
          <w:bCs/>
          <w:lang w:val="lv-LV" w:eastAsia="en-US"/>
        </w:rPr>
        <w:t>2</w:t>
      </w:r>
      <w:r w:rsidR="00156970" w:rsidRPr="009A6CB3">
        <w:rPr>
          <w:b/>
          <w:bCs/>
          <w:lang w:val="lv-LV" w:eastAsia="en-US"/>
        </w:rPr>
        <w:t>.Iepirkuma priekšmets</w:t>
      </w:r>
      <w:r w:rsidR="00156970" w:rsidRPr="009A6CB3">
        <w:rPr>
          <w:lang w:val="lv-LV" w:eastAsia="en-US"/>
        </w:rPr>
        <w:t xml:space="preserve">: </w:t>
      </w:r>
      <w:r w:rsidR="009A6CB3" w:rsidRPr="009A6CB3">
        <w:rPr>
          <w:b/>
          <w:bCs/>
          <w:lang w:val="lv-LV" w:eastAsia="en-US"/>
        </w:rPr>
        <w:t>Par pasākumu “Digit</w:t>
      </w:r>
      <w:r w:rsidR="009A6CB3">
        <w:rPr>
          <w:b/>
          <w:bCs/>
          <w:lang w:val="lv-LV" w:eastAsia="en-US"/>
        </w:rPr>
        <w:t>ā</w:t>
      </w:r>
      <w:r w:rsidR="009A6CB3" w:rsidRPr="009A6CB3">
        <w:rPr>
          <w:b/>
          <w:bCs/>
          <w:lang w:val="lv-LV" w:eastAsia="en-US"/>
        </w:rPr>
        <w:t xml:space="preserve">lais pikniks” vienas dienas pasākuma cikls jauniešiem” organizēšanu </w:t>
      </w:r>
      <w:r w:rsidR="009A6CB3" w:rsidRPr="00276469">
        <w:rPr>
          <w:lang w:val="lv-LV"/>
        </w:rPr>
        <w:t>projekta “Digitālā darba ar jaunatni sistēmas attīstība pašvaldībās” (Nr. 2.3.2.1.i.0/1/23/I/CFLA/002) ietvaros</w:t>
      </w:r>
    </w:p>
    <w:p w14:paraId="4F2E5CC8" w14:textId="1FB00FB8" w:rsidR="002A0CEF" w:rsidRPr="00021945" w:rsidRDefault="003150B8" w:rsidP="00021945">
      <w:pPr>
        <w:suppressAutoHyphens/>
        <w:rPr>
          <w:color w:val="000000" w:themeColor="text1"/>
          <w:lang w:eastAsia="en-US"/>
        </w:rPr>
      </w:pPr>
      <w:r w:rsidRPr="00021945">
        <w:rPr>
          <w:b/>
          <w:color w:val="000000" w:themeColor="text1"/>
          <w:lang w:eastAsia="en-US"/>
        </w:rPr>
        <w:t>3.</w:t>
      </w:r>
      <w:r w:rsidR="002A0CEF" w:rsidRPr="00021945">
        <w:rPr>
          <w:b/>
          <w:bCs/>
          <w:color w:val="000000" w:themeColor="text1"/>
          <w:lang w:eastAsia="en-US"/>
        </w:rPr>
        <w:t xml:space="preserve">Paredzamā līgumcena: </w:t>
      </w:r>
      <w:r w:rsidR="00B82613" w:rsidRPr="00021945">
        <w:rPr>
          <w:bCs/>
          <w:color w:val="000000" w:themeColor="text1"/>
          <w:lang w:eastAsia="en-US"/>
        </w:rPr>
        <w:t xml:space="preserve">līdz </w:t>
      </w:r>
      <w:r w:rsidR="00B82613" w:rsidRPr="00AC5069">
        <w:rPr>
          <w:bCs/>
          <w:color w:val="000000" w:themeColor="text1"/>
          <w:lang w:eastAsia="en-US"/>
        </w:rPr>
        <w:t xml:space="preserve">EUR </w:t>
      </w:r>
      <w:r w:rsidR="009A6CB3">
        <w:rPr>
          <w:bCs/>
          <w:color w:val="000000" w:themeColor="text1"/>
          <w:lang w:eastAsia="en-US"/>
        </w:rPr>
        <w:t>9152</w:t>
      </w:r>
      <w:r w:rsidR="005B58A0" w:rsidRPr="00AC5069">
        <w:rPr>
          <w:bCs/>
          <w:color w:val="000000" w:themeColor="text1"/>
          <w:lang w:eastAsia="en-US"/>
        </w:rPr>
        <w:t>.</w:t>
      </w:r>
      <w:r w:rsidR="009A6CB3">
        <w:rPr>
          <w:bCs/>
          <w:color w:val="000000" w:themeColor="text1"/>
          <w:lang w:eastAsia="en-US"/>
        </w:rPr>
        <w:t>69</w:t>
      </w:r>
      <w:r w:rsidR="00DE4BDA">
        <w:rPr>
          <w:bCs/>
          <w:color w:val="000000" w:themeColor="text1"/>
          <w:lang w:eastAsia="en-US"/>
        </w:rPr>
        <w:t xml:space="preserve"> (</w:t>
      </w:r>
      <w:r w:rsidR="009A6CB3">
        <w:rPr>
          <w:bCs/>
          <w:color w:val="000000" w:themeColor="text1"/>
          <w:lang w:eastAsia="en-US"/>
        </w:rPr>
        <w:t>deviņi tūkstoši viens simts piecdesmit divi</w:t>
      </w:r>
      <w:r w:rsidR="00DE4BDA">
        <w:rPr>
          <w:bCs/>
          <w:color w:val="000000" w:themeColor="text1"/>
          <w:lang w:eastAsia="en-US"/>
        </w:rPr>
        <w:t xml:space="preserve"> </w:t>
      </w:r>
      <w:proofErr w:type="spellStart"/>
      <w:r w:rsidR="00DE4BDA">
        <w:rPr>
          <w:bCs/>
          <w:color w:val="000000" w:themeColor="text1"/>
          <w:lang w:eastAsia="en-US"/>
        </w:rPr>
        <w:t>euro</w:t>
      </w:r>
      <w:proofErr w:type="spellEnd"/>
      <w:r w:rsidR="00DE4BDA">
        <w:rPr>
          <w:bCs/>
          <w:color w:val="000000" w:themeColor="text1"/>
          <w:lang w:eastAsia="en-US"/>
        </w:rPr>
        <w:t xml:space="preserve"> </w:t>
      </w:r>
      <w:r w:rsidR="009A6CB3">
        <w:rPr>
          <w:bCs/>
          <w:color w:val="000000" w:themeColor="text1"/>
          <w:lang w:eastAsia="en-US"/>
        </w:rPr>
        <w:t>69</w:t>
      </w:r>
      <w:r w:rsidR="00DE4BDA">
        <w:rPr>
          <w:bCs/>
          <w:color w:val="000000" w:themeColor="text1"/>
          <w:lang w:eastAsia="en-US"/>
        </w:rPr>
        <w:t xml:space="preserve"> centi)</w:t>
      </w:r>
    </w:p>
    <w:p w14:paraId="40AA4D08" w14:textId="0C1AE7C0" w:rsidR="002A0CEF" w:rsidRPr="005F61D6" w:rsidRDefault="002A0CEF" w:rsidP="00021945">
      <w:pPr>
        <w:suppressAutoHyphens/>
        <w:spacing w:after="120"/>
        <w:jc w:val="both"/>
        <w:rPr>
          <w:bCs/>
          <w:lang w:eastAsia="en-US"/>
        </w:rPr>
      </w:pPr>
      <w:r>
        <w:rPr>
          <w:b/>
          <w:bCs/>
          <w:lang w:eastAsia="en-US"/>
        </w:rPr>
        <w:t xml:space="preserve">4. Līguma izpildes termiņš: </w:t>
      </w:r>
      <w:r w:rsidR="00EA6F3E" w:rsidRPr="00EA6F3E">
        <w:rPr>
          <w:lang w:eastAsia="en-US"/>
        </w:rPr>
        <w:t>no</w:t>
      </w:r>
      <w:r w:rsidR="00AA14C7">
        <w:rPr>
          <w:lang w:eastAsia="en-US"/>
        </w:rPr>
        <w:t xml:space="preserve"> 20</w:t>
      </w:r>
      <w:r w:rsidR="009A6CB3">
        <w:rPr>
          <w:lang w:eastAsia="en-US"/>
        </w:rPr>
        <w:t>25</w:t>
      </w:r>
      <w:r w:rsidR="00AA14C7">
        <w:rPr>
          <w:lang w:eastAsia="en-US"/>
        </w:rPr>
        <w:t xml:space="preserve">.gada </w:t>
      </w:r>
      <w:r w:rsidR="009A6CB3">
        <w:rPr>
          <w:lang w:eastAsia="en-US"/>
        </w:rPr>
        <w:t>14</w:t>
      </w:r>
      <w:r w:rsidR="00E30B31">
        <w:rPr>
          <w:lang w:eastAsia="en-US"/>
        </w:rPr>
        <w:t>.</w:t>
      </w:r>
      <w:r w:rsidR="0072478F">
        <w:rPr>
          <w:lang w:eastAsia="en-US"/>
        </w:rPr>
        <w:t>jūnija</w:t>
      </w:r>
      <w:r w:rsidR="00EA0C52">
        <w:rPr>
          <w:lang w:eastAsia="en-US"/>
        </w:rPr>
        <w:t xml:space="preserve"> līdz </w:t>
      </w:r>
      <w:r w:rsidR="00EA6F3E">
        <w:rPr>
          <w:b/>
          <w:bCs/>
          <w:lang w:eastAsia="en-US"/>
        </w:rPr>
        <w:t xml:space="preserve"> </w:t>
      </w:r>
      <w:r w:rsidR="000C212B">
        <w:rPr>
          <w:bCs/>
          <w:lang w:eastAsia="en-US"/>
        </w:rPr>
        <w:t>202</w:t>
      </w:r>
      <w:r w:rsidR="00E30B31">
        <w:rPr>
          <w:bCs/>
          <w:lang w:eastAsia="en-US"/>
        </w:rPr>
        <w:t>5</w:t>
      </w:r>
      <w:r w:rsidR="000C212B">
        <w:rPr>
          <w:bCs/>
          <w:lang w:eastAsia="en-US"/>
        </w:rPr>
        <w:t xml:space="preserve">.gadā </w:t>
      </w:r>
      <w:r w:rsidR="009A6CB3">
        <w:rPr>
          <w:bCs/>
          <w:lang w:eastAsia="en-US"/>
        </w:rPr>
        <w:t>1</w:t>
      </w:r>
      <w:r w:rsidR="000C212B">
        <w:rPr>
          <w:bCs/>
          <w:lang w:eastAsia="en-US"/>
        </w:rPr>
        <w:t>.</w:t>
      </w:r>
      <w:r w:rsidR="0072478F">
        <w:rPr>
          <w:bCs/>
          <w:lang w:eastAsia="en-US"/>
        </w:rPr>
        <w:t>augustam</w:t>
      </w:r>
      <w:r w:rsidR="00EA0C52">
        <w:rPr>
          <w:bCs/>
          <w:lang w:eastAsia="en-US"/>
        </w:rPr>
        <w:t xml:space="preserve"> ieskaitot</w:t>
      </w:r>
    </w:p>
    <w:p w14:paraId="721204FB" w14:textId="4621DFAE" w:rsidR="00276BE1" w:rsidRPr="00494A9C" w:rsidRDefault="00B5446C" w:rsidP="00276BE1">
      <w:pPr>
        <w:spacing w:line="276" w:lineRule="auto"/>
        <w:jc w:val="both"/>
        <w:rPr>
          <w:bCs/>
        </w:rPr>
      </w:pPr>
      <w:bookmarkStart w:id="1" w:name="_Toc114559674"/>
      <w:bookmarkStart w:id="2" w:name="_Toc134628697"/>
      <w:bookmarkStart w:id="3" w:name="_Toc241495780"/>
      <w:bookmarkStart w:id="4" w:name="OLE_LINK2"/>
      <w:bookmarkStart w:id="5" w:name="OLE_LINK1"/>
      <w:r>
        <w:rPr>
          <w:bCs/>
        </w:rPr>
        <w:t>5</w:t>
      </w:r>
      <w:r w:rsidR="00276BE1">
        <w:rPr>
          <w:bCs/>
        </w:rPr>
        <w:t xml:space="preserve">. </w:t>
      </w:r>
      <w:r w:rsidR="00276BE1" w:rsidRPr="00524027">
        <w:rPr>
          <w:b/>
          <w:bCs/>
          <w:u w:val="single"/>
        </w:rPr>
        <w:t>Kritērijs, pēc kura tiks izvēlēts piegādātājs</w:t>
      </w:r>
      <w:bookmarkEnd w:id="1"/>
      <w:bookmarkEnd w:id="2"/>
      <w:bookmarkEnd w:id="3"/>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 xml:space="preserve">1. pasludināts pretendenta maksātnespējas process (izņemot gadījumu, kad maksātnespējas procesā tiek piemērota sanācija vai cits līdzīga veida pasākumu kopums, kas vērsts uz parādnieka </w:t>
      </w:r>
      <w:r w:rsidR="00276BE1" w:rsidRPr="00283837">
        <w:rPr>
          <w:bCs/>
        </w:rPr>
        <w:lastRenderedPageBreak/>
        <w:t>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0DD5E8FC"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w:t>
      </w:r>
      <w:r w:rsidR="00E30B31">
        <w:rPr>
          <w:b/>
          <w:bCs/>
        </w:rPr>
        <w:t>5</w:t>
      </w:r>
      <w:r w:rsidR="00276BE1">
        <w:rPr>
          <w:b/>
          <w:bCs/>
        </w:rPr>
        <w:t xml:space="preserve">.gada </w:t>
      </w:r>
      <w:r w:rsidR="0072478F">
        <w:rPr>
          <w:b/>
          <w:bCs/>
        </w:rPr>
        <w:t>12</w:t>
      </w:r>
      <w:r w:rsidR="00276BE1" w:rsidRPr="004F3B27">
        <w:rPr>
          <w:b/>
          <w:bCs/>
        </w:rPr>
        <w:t>.</w:t>
      </w:r>
      <w:r w:rsidR="0072478F">
        <w:rPr>
          <w:b/>
          <w:bCs/>
        </w:rPr>
        <w:t>jūnijam</w:t>
      </w:r>
      <w:r w:rsidR="00276BE1">
        <w:rPr>
          <w:b/>
          <w:bCs/>
        </w:rPr>
        <w:t>, plkst.1</w:t>
      </w:r>
      <w:r w:rsidR="0072478F">
        <w:rPr>
          <w:b/>
          <w:bCs/>
        </w:rPr>
        <w:t>2</w:t>
      </w:r>
      <w:r w:rsidR="00276BE1">
        <w:rPr>
          <w:b/>
          <w:bCs/>
        </w:rPr>
        <w:t xml:space="preserve">:00 personīgi Daugavpils </w:t>
      </w:r>
      <w:proofErr w:type="spellStart"/>
      <w:r w:rsidR="00534F39">
        <w:rPr>
          <w:b/>
          <w:bCs/>
        </w:rPr>
        <w:t>valstspilsētas</w:t>
      </w:r>
      <w:proofErr w:type="spellEnd"/>
      <w:r w:rsidR="00534F39">
        <w:rPr>
          <w:b/>
          <w:bCs/>
        </w:rPr>
        <w:t xml:space="preserve">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a3"/>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64B8C604" w14:textId="77777777" w:rsidR="0072478F" w:rsidRDefault="00B5446C" w:rsidP="0072478F">
      <w:pPr>
        <w:ind w:right="-2" w:firstLine="708"/>
        <w:jc w:val="both"/>
      </w:pPr>
      <w:r>
        <w:t>7</w:t>
      </w:r>
      <w:r w:rsidR="00276BE1" w:rsidRPr="00F06A4E">
        <w:t>.1. pasūtītāja nosaukums un juridiskā adrese;</w:t>
      </w:r>
    </w:p>
    <w:p w14:paraId="7EFE11DF" w14:textId="18926960" w:rsidR="00276BE1" w:rsidRPr="009A6CB3" w:rsidRDefault="00B5446C" w:rsidP="009A6CB3">
      <w:pPr>
        <w:pStyle w:val="Standard"/>
        <w:jc w:val="both"/>
        <w:rPr>
          <w:lang w:val="lv-LV"/>
        </w:rPr>
      </w:pPr>
      <w:r w:rsidRPr="009A6CB3">
        <w:rPr>
          <w:lang w:val="lv-LV"/>
        </w:rPr>
        <w:t>7</w:t>
      </w:r>
      <w:r w:rsidR="00276BE1" w:rsidRPr="009A6CB3">
        <w:rPr>
          <w:lang w:val="lv-LV"/>
        </w:rPr>
        <w:t>.2. pretendenta nosaukums, reģistrācijas numurs un juridiskā adrese, iepirkuma nosaukums – “</w:t>
      </w:r>
      <w:r w:rsidR="009A6CB3" w:rsidRPr="009A6CB3">
        <w:rPr>
          <w:b/>
          <w:bCs/>
          <w:lang w:val="lv-LV" w:eastAsia="en-US"/>
        </w:rPr>
        <w:t>Par pasākumu “Digit</w:t>
      </w:r>
      <w:r w:rsidR="009A6CB3">
        <w:rPr>
          <w:b/>
          <w:bCs/>
          <w:lang w:val="lv-LV" w:eastAsia="en-US"/>
        </w:rPr>
        <w:t>ā</w:t>
      </w:r>
      <w:r w:rsidR="009A6CB3" w:rsidRPr="009A6CB3">
        <w:rPr>
          <w:b/>
          <w:bCs/>
          <w:lang w:val="lv-LV" w:eastAsia="en-US"/>
        </w:rPr>
        <w:t xml:space="preserve">lais pikniks” vienas dienas pasākuma cikls jauniešiem” organizēšanu </w:t>
      </w:r>
      <w:r w:rsidR="009A6CB3" w:rsidRPr="00276469">
        <w:rPr>
          <w:lang w:val="lv-LV"/>
        </w:rPr>
        <w:t>projekta “Digitālā darba ar jaunatni sistēmas attīstība pašvaldībās” (Nr. 2.3.2.1.i.0/1/23/I/CFLA/002) ietvaros</w:t>
      </w:r>
      <w:r w:rsidR="00276BE1" w:rsidRPr="009A6CB3">
        <w:rPr>
          <w:lang w:val="lv-LV"/>
        </w:rPr>
        <w:t>”;</w:t>
      </w:r>
    </w:p>
    <w:p w14:paraId="74008986" w14:textId="42A8E2CE"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20</w:t>
      </w:r>
      <w:r w:rsidR="00E30B31">
        <w:rPr>
          <w:bCs/>
          <w:i/>
          <w:sz w:val="23"/>
          <w:szCs w:val="23"/>
          <w:u w:val="single"/>
        </w:rPr>
        <w:t>25</w:t>
      </w:r>
      <w:r w:rsidR="00AA14C7">
        <w:rPr>
          <w:bCs/>
          <w:i/>
          <w:sz w:val="23"/>
          <w:szCs w:val="23"/>
          <w:u w:val="single"/>
        </w:rPr>
        <w:t>.</w:t>
      </w:r>
      <w:r w:rsidR="00276BE1">
        <w:rPr>
          <w:bCs/>
          <w:i/>
          <w:sz w:val="23"/>
          <w:szCs w:val="23"/>
          <w:u w:val="single"/>
        </w:rPr>
        <w:t>gada</w:t>
      </w:r>
      <w:r w:rsidR="00E30B31">
        <w:rPr>
          <w:bCs/>
          <w:i/>
          <w:sz w:val="23"/>
          <w:szCs w:val="23"/>
          <w:u w:val="single"/>
        </w:rPr>
        <w:t xml:space="preserve"> </w:t>
      </w:r>
      <w:r w:rsidR="0072478F">
        <w:rPr>
          <w:bCs/>
          <w:i/>
          <w:sz w:val="23"/>
          <w:szCs w:val="23"/>
          <w:u w:val="single"/>
        </w:rPr>
        <w:t>12</w:t>
      </w:r>
      <w:r w:rsidR="00AA14C7">
        <w:rPr>
          <w:bCs/>
          <w:i/>
          <w:sz w:val="23"/>
          <w:szCs w:val="23"/>
          <w:u w:val="single"/>
        </w:rPr>
        <w:t>.</w:t>
      </w:r>
      <w:r w:rsidR="0072478F">
        <w:rPr>
          <w:bCs/>
          <w:i/>
          <w:sz w:val="23"/>
          <w:szCs w:val="23"/>
          <w:u w:val="single"/>
        </w:rPr>
        <w:t>jūnijam</w:t>
      </w:r>
      <w:r w:rsidR="00276BE1">
        <w:rPr>
          <w:bCs/>
          <w:i/>
          <w:sz w:val="23"/>
          <w:szCs w:val="23"/>
          <w:u w:val="single"/>
        </w:rPr>
        <w:t>, plkst.1</w:t>
      </w:r>
      <w:r w:rsidR="0072478F">
        <w:rPr>
          <w:bCs/>
          <w:i/>
          <w:sz w:val="23"/>
          <w:szCs w:val="23"/>
          <w:u w:val="single"/>
        </w:rPr>
        <w:t>2</w:t>
      </w:r>
      <w:r w:rsidR="00276BE1">
        <w:rPr>
          <w:bCs/>
          <w:i/>
          <w:sz w:val="23"/>
          <w:szCs w:val="23"/>
          <w:u w:val="single"/>
        </w:rPr>
        <w:t>:00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43E13FB2" w:rsidR="00276BE1" w:rsidRDefault="00B5446C" w:rsidP="00276BE1">
      <w:pPr>
        <w:ind w:right="-2" w:firstLine="708"/>
        <w:jc w:val="both"/>
      </w:pPr>
      <w:r>
        <w:t>7</w:t>
      </w:r>
      <w:r w:rsidR="00276BE1">
        <w:t>.6.</w:t>
      </w:r>
      <w:r w:rsidR="009A6CB3">
        <w:t xml:space="preserve"> </w:t>
      </w:r>
      <w:r w:rsidR="00276BE1">
        <w:t xml:space="preserve">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a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ae"/>
        <w:tabs>
          <w:tab w:val="left" w:pos="206"/>
        </w:tabs>
        <w:ind w:left="-142"/>
        <w:jc w:val="left"/>
        <w:rPr>
          <w:caps/>
          <w:sz w:val="24"/>
        </w:rPr>
      </w:pPr>
      <w:r w:rsidRPr="003D5504">
        <w:rPr>
          <w:caps/>
          <w:sz w:val="24"/>
        </w:rPr>
        <w:t xml:space="preserve">1. </w:t>
      </w:r>
      <w:r w:rsidRPr="007B2020">
        <w:rPr>
          <w:sz w:val="24"/>
        </w:rPr>
        <w:t>Tehniskā specifikācija;</w:t>
      </w:r>
    </w:p>
    <w:p w14:paraId="03116332" w14:textId="18D4A6D9" w:rsidR="00276BE1" w:rsidRDefault="00276BE1" w:rsidP="009800ED">
      <w:pPr>
        <w:pStyle w:val="ae"/>
        <w:tabs>
          <w:tab w:val="left" w:pos="206"/>
        </w:tabs>
        <w:ind w:left="-142"/>
        <w:jc w:val="left"/>
        <w:rPr>
          <w:sz w:val="24"/>
        </w:rPr>
      </w:pPr>
      <w:r w:rsidRPr="007B2020">
        <w:rPr>
          <w:caps/>
          <w:sz w:val="24"/>
        </w:rPr>
        <w:t xml:space="preserve">2. </w:t>
      </w:r>
      <w:r w:rsidRPr="007B2020">
        <w:rPr>
          <w:sz w:val="24"/>
        </w:rPr>
        <w:t>Pretendenta piedāvājums.</w:t>
      </w:r>
    </w:p>
    <w:p w14:paraId="0CEEE26E" w14:textId="77777777" w:rsidR="009800ED" w:rsidRPr="009800ED" w:rsidRDefault="009800ED" w:rsidP="009800ED">
      <w:pPr>
        <w:pStyle w:val="ae"/>
        <w:tabs>
          <w:tab w:val="left" w:pos="206"/>
        </w:tabs>
        <w:ind w:left="-142"/>
        <w:jc w:val="left"/>
        <w:rPr>
          <w:sz w:val="24"/>
        </w:rPr>
      </w:pPr>
    </w:p>
    <w:p w14:paraId="4D172BA3" w14:textId="7D7130B5"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w:t>
      </w:r>
      <w:r w:rsidR="009800ED">
        <w:rPr>
          <w:color w:val="000000"/>
          <w:sz w:val="23"/>
          <w:szCs w:val="23"/>
          <w:lang w:eastAsia="lv-LV"/>
        </w:rPr>
        <w:t>vecākais jaunatnes lietu speciālists</w:t>
      </w:r>
      <w:r w:rsidR="009800ED" w:rsidRPr="00D94C04">
        <w:rPr>
          <w:color w:val="000000"/>
          <w:sz w:val="23"/>
          <w:szCs w:val="23"/>
          <w:lang w:eastAsia="lv-LV"/>
        </w:rPr>
        <w:t xml:space="preserve"> </w:t>
      </w:r>
      <w:r w:rsidRPr="003D5504">
        <w:t>_</w:t>
      </w:r>
      <w:r w:rsidRPr="003D5504">
        <w:rPr>
          <w:i/>
          <w:u w:val="single"/>
        </w:rPr>
        <w:t>___________</w:t>
      </w:r>
      <w:proofErr w:type="spellStart"/>
      <w:r w:rsidR="009800ED">
        <w:rPr>
          <w:i/>
          <w:u w:val="single"/>
        </w:rPr>
        <w:t>G.Vanaga</w:t>
      </w:r>
      <w:proofErr w:type="spellEnd"/>
    </w:p>
    <w:p w14:paraId="0CF1E815" w14:textId="77777777" w:rsidR="00276BE1" w:rsidRPr="0005222E" w:rsidRDefault="00276BE1" w:rsidP="00276BE1">
      <w:pPr>
        <w:rPr>
          <w:i/>
        </w:rPr>
      </w:pPr>
    </w:p>
    <w:p w14:paraId="37612C45" w14:textId="0EBEE648" w:rsidR="00276BE1" w:rsidRDefault="00276BE1" w:rsidP="00276BE1">
      <w:pPr>
        <w:tabs>
          <w:tab w:val="left" w:pos="206"/>
        </w:tabs>
        <w:suppressAutoHyphens/>
        <w:autoSpaceDE w:val="0"/>
        <w:autoSpaceDN w:val="0"/>
        <w:adjustRightInd w:val="0"/>
        <w:spacing w:after="200"/>
      </w:pPr>
      <w:r w:rsidRPr="0005222E">
        <w:t>Daugavpilī, 202</w:t>
      </w:r>
      <w:r w:rsidR="00E30B31">
        <w:t>5</w:t>
      </w:r>
      <w:r w:rsidRPr="0005222E">
        <w:t>.gada</w:t>
      </w:r>
      <w:r w:rsidR="00E30B31">
        <w:t xml:space="preserve"> </w:t>
      </w:r>
      <w:r w:rsidR="0072478F">
        <w:t>10</w:t>
      </w:r>
      <w:r>
        <w:t>.</w:t>
      </w:r>
      <w:r w:rsidR="0072478F">
        <w:t>jūnijā</w:t>
      </w:r>
    </w:p>
    <w:p w14:paraId="361BDD20" w14:textId="77777777" w:rsidR="000F4CD0" w:rsidRDefault="000F4CD0" w:rsidP="000F4CD0"/>
    <w:tbl>
      <w:tblPr>
        <w:tblW w:w="0" w:type="auto"/>
        <w:tblLook w:val="04A0" w:firstRow="1" w:lastRow="0" w:firstColumn="1" w:lastColumn="0" w:noHBand="0" w:noVBand="1"/>
      </w:tblPr>
      <w:tblGrid>
        <w:gridCol w:w="8058"/>
        <w:gridCol w:w="1407"/>
      </w:tblGrid>
      <w:tr w:rsidR="00E30B31" w:rsidRPr="00240216" w14:paraId="2C67A6D9" w14:textId="77777777" w:rsidTr="00E30B31">
        <w:tc>
          <w:tcPr>
            <w:tcW w:w="8058" w:type="dxa"/>
            <w:shd w:val="clear" w:color="auto" w:fill="auto"/>
            <w:hideMark/>
          </w:tcPr>
          <w:p w14:paraId="4A18E313" w14:textId="77777777" w:rsidR="00E30B31" w:rsidRPr="00240216" w:rsidRDefault="00E30B31" w:rsidP="00CA6274">
            <w:pPr>
              <w:rPr>
                <w:rFonts w:eastAsia="Calibri"/>
                <w:sz w:val="23"/>
                <w:szCs w:val="23"/>
              </w:rPr>
            </w:pPr>
            <w:r w:rsidRPr="00240216">
              <w:rPr>
                <w:sz w:val="23"/>
                <w:szCs w:val="23"/>
              </w:rPr>
              <w:t>Komisijas locekļi:</w:t>
            </w:r>
          </w:p>
        </w:tc>
        <w:tc>
          <w:tcPr>
            <w:tcW w:w="1407" w:type="dxa"/>
            <w:shd w:val="clear" w:color="auto" w:fill="auto"/>
          </w:tcPr>
          <w:p w14:paraId="37CC1C54" w14:textId="77777777" w:rsidR="00E30B31" w:rsidRPr="00240216" w:rsidRDefault="00E30B31" w:rsidP="00CA6274">
            <w:pPr>
              <w:spacing w:after="200" w:line="276" w:lineRule="auto"/>
              <w:rPr>
                <w:b/>
                <w:caps/>
                <w:sz w:val="23"/>
                <w:szCs w:val="23"/>
              </w:rPr>
            </w:pPr>
          </w:p>
        </w:tc>
      </w:tr>
      <w:tr w:rsidR="00E30B31" w:rsidRPr="00240216" w14:paraId="71A959A6" w14:textId="77777777" w:rsidTr="00E30B31">
        <w:tc>
          <w:tcPr>
            <w:tcW w:w="8058" w:type="dxa"/>
            <w:shd w:val="clear" w:color="auto" w:fill="auto"/>
            <w:hideMark/>
          </w:tcPr>
          <w:p w14:paraId="6F046803" w14:textId="0B5341DF" w:rsidR="00E30B31" w:rsidRPr="009800ED"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tc>
        <w:tc>
          <w:tcPr>
            <w:tcW w:w="1407" w:type="dxa"/>
            <w:shd w:val="clear" w:color="auto" w:fill="auto"/>
            <w:hideMark/>
          </w:tcPr>
          <w:p w14:paraId="17173DC5" w14:textId="77777777" w:rsidR="00E30B31" w:rsidRPr="00240216" w:rsidRDefault="00E30B31" w:rsidP="00CA6274">
            <w:pPr>
              <w:spacing w:after="200" w:line="276" w:lineRule="auto"/>
              <w:rPr>
                <w:b/>
                <w:caps/>
                <w:sz w:val="23"/>
                <w:szCs w:val="23"/>
              </w:rPr>
            </w:pPr>
            <w:r w:rsidRPr="00240216">
              <w:rPr>
                <w:sz w:val="23"/>
                <w:szCs w:val="23"/>
              </w:rPr>
              <w:t>I.Lagodskis</w:t>
            </w:r>
          </w:p>
        </w:tc>
      </w:tr>
      <w:tr w:rsidR="00E30B31" w:rsidRPr="00240216" w14:paraId="7A918D59" w14:textId="77777777" w:rsidTr="00E30B31">
        <w:tc>
          <w:tcPr>
            <w:tcW w:w="8058" w:type="dxa"/>
            <w:shd w:val="clear" w:color="auto" w:fill="auto"/>
            <w:hideMark/>
          </w:tcPr>
          <w:p w14:paraId="3F9B52C2" w14:textId="5FF66A27" w:rsidR="00E30B31" w:rsidRPr="009800ED"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tc>
        <w:tc>
          <w:tcPr>
            <w:tcW w:w="1407" w:type="dxa"/>
            <w:shd w:val="clear" w:color="auto" w:fill="auto"/>
            <w:hideMark/>
          </w:tcPr>
          <w:p w14:paraId="44C2A71B" w14:textId="77777777" w:rsidR="00E30B31" w:rsidRPr="00240216" w:rsidRDefault="00E30B31" w:rsidP="00CA6274">
            <w:pPr>
              <w:spacing w:after="200" w:line="276" w:lineRule="auto"/>
              <w:rPr>
                <w:b/>
                <w:caps/>
                <w:sz w:val="23"/>
                <w:szCs w:val="23"/>
              </w:rPr>
            </w:pPr>
            <w:r w:rsidRPr="00240216">
              <w:rPr>
                <w:sz w:val="23"/>
                <w:szCs w:val="23"/>
              </w:rPr>
              <w:t>I.Caune</w:t>
            </w:r>
          </w:p>
        </w:tc>
      </w:tr>
      <w:tr w:rsidR="00E30B31" w:rsidRPr="00240216" w14:paraId="63BAF5EB" w14:textId="77777777" w:rsidTr="00E30B31">
        <w:tc>
          <w:tcPr>
            <w:tcW w:w="8058" w:type="dxa"/>
            <w:shd w:val="clear" w:color="auto" w:fill="auto"/>
            <w:hideMark/>
          </w:tcPr>
          <w:p w14:paraId="3CE887AB" w14:textId="77777777" w:rsidR="00E30B31" w:rsidRPr="00240216" w:rsidRDefault="00E30B31" w:rsidP="00CA627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407" w:type="dxa"/>
            <w:shd w:val="clear" w:color="auto" w:fill="auto"/>
            <w:hideMark/>
          </w:tcPr>
          <w:p w14:paraId="3FA97A05" w14:textId="77777777" w:rsidR="00E30B31" w:rsidRPr="00240216" w:rsidRDefault="00E30B31" w:rsidP="00CA6274">
            <w:pPr>
              <w:spacing w:after="200" w:line="276" w:lineRule="auto"/>
              <w:rPr>
                <w:b/>
                <w:caps/>
                <w:sz w:val="23"/>
                <w:szCs w:val="23"/>
              </w:rPr>
            </w:pPr>
            <w:r>
              <w:rPr>
                <w:sz w:val="23"/>
                <w:szCs w:val="23"/>
              </w:rPr>
              <w:t>E.Janene</w:t>
            </w:r>
          </w:p>
        </w:tc>
      </w:tr>
    </w:tbl>
    <w:p w14:paraId="64558E5C" w14:textId="77777777" w:rsidR="00AA14C7" w:rsidRDefault="00AA14C7" w:rsidP="00276BE1">
      <w:pPr>
        <w:tabs>
          <w:tab w:val="left" w:pos="206"/>
        </w:tabs>
        <w:suppressAutoHyphens/>
        <w:autoSpaceDE w:val="0"/>
        <w:autoSpaceDN w:val="0"/>
        <w:adjustRightInd w:val="0"/>
        <w:spacing w:after="200"/>
      </w:pPr>
    </w:p>
    <w:p w14:paraId="2FEE6238" w14:textId="77777777" w:rsidR="009800ED" w:rsidRDefault="009800ED" w:rsidP="00276BE1">
      <w:pPr>
        <w:tabs>
          <w:tab w:val="left" w:pos="206"/>
        </w:tabs>
        <w:suppressAutoHyphens/>
        <w:autoSpaceDE w:val="0"/>
        <w:autoSpaceDN w:val="0"/>
        <w:adjustRightInd w:val="0"/>
        <w:spacing w:after="200"/>
      </w:pPr>
    </w:p>
    <w:p w14:paraId="6D387511" w14:textId="77777777" w:rsidR="00AA14C7" w:rsidRPr="00AA14C7" w:rsidRDefault="00AA14C7" w:rsidP="009800ED">
      <w:pPr>
        <w:suppressAutoHyphens/>
        <w:jc w:val="right"/>
        <w:rPr>
          <w:sz w:val="22"/>
          <w:szCs w:val="22"/>
          <w:lang w:eastAsia="en-US"/>
        </w:rPr>
      </w:pPr>
      <w:r w:rsidRPr="00AA14C7">
        <w:rPr>
          <w:sz w:val="22"/>
          <w:szCs w:val="22"/>
          <w:lang w:eastAsia="en-US"/>
        </w:rPr>
        <w:lastRenderedPageBreak/>
        <w:t xml:space="preserve">1.Pielikums </w:t>
      </w:r>
    </w:p>
    <w:p w14:paraId="4776A4FD" w14:textId="7D7D181C" w:rsidR="009800ED" w:rsidRPr="009800ED" w:rsidRDefault="009800ED" w:rsidP="009800ED">
      <w:pPr>
        <w:pStyle w:val="Standard"/>
        <w:jc w:val="right"/>
        <w:rPr>
          <w:sz w:val="20"/>
          <w:szCs w:val="20"/>
          <w:lang w:val="lv-LV"/>
        </w:rPr>
      </w:pPr>
      <w:r w:rsidRPr="009800ED">
        <w:rPr>
          <w:b/>
          <w:bCs/>
          <w:sz w:val="20"/>
          <w:szCs w:val="20"/>
          <w:lang w:val="lv-LV" w:eastAsia="en-US"/>
        </w:rPr>
        <w:t xml:space="preserve">Par pasākumu “Digitālais pikniks” vienas </w:t>
      </w:r>
      <w:r>
        <w:rPr>
          <w:b/>
          <w:bCs/>
          <w:sz w:val="20"/>
          <w:szCs w:val="20"/>
          <w:lang w:val="lv-LV" w:eastAsia="en-US"/>
        </w:rPr>
        <w:br/>
      </w:r>
      <w:r w:rsidRPr="009800ED">
        <w:rPr>
          <w:b/>
          <w:bCs/>
          <w:sz w:val="20"/>
          <w:szCs w:val="20"/>
          <w:lang w:val="lv-LV" w:eastAsia="en-US"/>
        </w:rPr>
        <w:t xml:space="preserve">dienas pasākuma cikls jauniešiem” </w:t>
      </w:r>
      <w:r>
        <w:rPr>
          <w:b/>
          <w:bCs/>
          <w:sz w:val="20"/>
          <w:szCs w:val="20"/>
          <w:lang w:val="lv-LV" w:eastAsia="en-US"/>
        </w:rPr>
        <w:br/>
      </w:r>
      <w:r w:rsidRPr="009800ED">
        <w:rPr>
          <w:b/>
          <w:bCs/>
          <w:sz w:val="20"/>
          <w:szCs w:val="20"/>
          <w:lang w:val="lv-LV" w:eastAsia="en-US"/>
        </w:rPr>
        <w:t xml:space="preserve">organizēšanu </w:t>
      </w:r>
      <w:r w:rsidRPr="009800ED">
        <w:rPr>
          <w:sz w:val="20"/>
          <w:szCs w:val="20"/>
          <w:lang w:val="lv-LV"/>
        </w:rPr>
        <w:t xml:space="preserve">projekta </w:t>
      </w:r>
      <w:r>
        <w:rPr>
          <w:sz w:val="20"/>
          <w:szCs w:val="20"/>
          <w:lang w:val="lv-LV"/>
        </w:rPr>
        <w:br/>
      </w:r>
      <w:r w:rsidRPr="009800ED">
        <w:rPr>
          <w:sz w:val="20"/>
          <w:szCs w:val="20"/>
          <w:lang w:val="lv-LV"/>
        </w:rPr>
        <w:t xml:space="preserve">“Digitālā darba ar jaunatni sistēmas attīstība pašvaldībās” </w:t>
      </w:r>
      <w:r>
        <w:rPr>
          <w:sz w:val="20"/>
          <w:szCs w:val="20"/>
          <w:lang w:val="lv-LV"/>
        </w:rPr>
        <w:br/>
      </w:r>
      <w:r w:rsidRPr="009800ED">
        <w:rPr>
          <w:sz w:val="20"/>
          <w:szCs w:val="20"/>
          <w:lang w:val="lv-LV"/>
        </w:rPr>
        <w:t>(Nr. 2.3.2.1.i.0/1/23/I/CFLA/002) ietvaros</w:t>
      </w:r>
    </w:p>
    <w:p w14:paraId="66040709" w14:textId="59E0D687" w:rsidR="00AA14C7" w:rsidRPr="009800ED" w:rsidRDefault="00AA14C7" w:rsidP="00AA14C7">
      <w:pPr>
        <w:pStyle w:val="a5"/>
        <w:tabs>
          <w:tab w:val="left" w:pos="0"/>
        </w:tabs>
        <w:jc w:val="right"/>
        <w:rPr>
          <w:b/>
          <w:bCs/>
          <w:sz w:val="20"/>
          <w:szCs w:val="20"/>
        </w:rPr>
      </w:pPr>
      <w:r w:rsidRPr="009800ED">
        <w:rPr>
          <w:sz w:val="20"/>
          <w:szCs w:val="20"/>
        </w:rPr>
        <w:t>identifikācijas Nr.</w:t>
      </w:r>
      <w:r w:rsidRPr="009800ED">
        <w:rPr>
          <w:rFonts w:eastAsia="Times New Roman"/>
          <w:sz w:val="20"/>
          <w:szCs w:val="20"/>
          <w:lang w:eastAsia="en-US"/>
        </w:rPr>
        <w:t xml:space="preserve"> DVPIJLSP_202</w:t>
      </w:r>
      <w:r w:rsidR="00E30B31" w:rsidRPr="009800ED">
        <w:rPr>
          <w:rFonts w:eastAsia="Times New Roman"/>
          <w:sz w:val="20"/>
          <w:szCs w:val="20"/>
          <w:lang w:eastAsia="en-US"/>
        </w:rPr>
        <w:t>5</w:t>
      </w:r>
      <w:r w:rsidRPr="009800ED">
        <w:rPr>
          <w:rFonts w:eastAsia="Times New Roman"/>
          <w:sz w:val="20"/>
          <w:szCs w:val="20"/>
          <w:lang w:eastAsia="en-US"/>
        </w:rPr>
        <w:t>/</w:t>
      </w:r>
      <w:r w:rsidR="009800ED">
        <w:rPr>
          <w:rFonts w:eastAsia="Times New Roman"/>
          <w:sz w:val="20"/>
          <w:szCs w:val="20"/>
          <w:lang w:eastAsia="en-US"/>
        </w:rPr>
        <w:t>31</w:t>
      </w:r>
      <w:r w:rsidRPr="009800ED">
        <w:rPr>
          <w:rFonts w:eastAsia="Times New Roman"/>
          <w:sz w:val="20"/>
          <w:szCs w:val="20"/>
          <w:lang w:eastAsia="en-US"/>
        </w:rPr>
        <w:t>N</w:t>
      </w:r>
    </w:p>
    <w:p w14:paraId="438ED76F" w14:textId="77777777" w:rsidR="00AA14C7" w:rsidRDefault="00AA14C7" w:rsidP="00AA14C7">
      <w:pPr>
        <w:rPr>
          <w:sz w:val="22"/>
          <w:szCs w:val="22"/>
        </w:rPr>
      </w:pPr>
    </w:p>
    <w:p w14:paraId="61A96F8A" w14:textId="77777777" w:rsidR="009800ED" w:rsidRPr="001065B6" w:rsidRDefault="009800ED" w:rsidP="009800ED"/>
    <w:p w14:paraId="3C28DDE5" w14:textId="77777777" w:rsidR="009800ED" w:rsidRPr="001065B6" w:rsidRDefault="009800ED" w:rsidP="009800ED">
      <w:pPr>
        <w:jc w:val="center"/>
        <w:rPr>
          <w:b/>
          <w:caps/>
        </w:rPr>
      </w:pPr>
      <w:r w:rsidRPr="001065B6">
        <w:rPr>
          <w:b/>
          <w:caps/>
        </w:rPr>
        <w:t>Tehniskā specifikācija</w:t>
      </w:r>
    </w:p>
    <w:p w14:paraId="06D56F17" w14:textId="77777777" w:rsidR="009800ED" w:rsidRPr="001065B6" w:rsidRDefault="009800ED" w:rsidP="009800ED">
      <w:pPr>
        <w:suppressAutoHyphens/>
        <w:rPr>
          <w:b/>
        </w:rPr>
      </w:pPr>
    </w:p>
    <w:p w14:paraId="4513711D" w14:textId="77777777" w:rsidR="009800ED" w:rsidRPr="00A167D2" w:rsidRDefault="009800ED" w:rsidP="009800ED">
      <w:pPr>
        <w:pStyle w:val="Parasts1"/>
        <w:spacing w:after="0" w:line="240" w:lineRule="auto"/>
        <w:jc w:val="center"/>
        <w:rPr>
          <w:rFonts w:ascii="Times New Roman" w:hAnsi="Times New Roman"/>
          <w:b/>
          <w:bCs/>
          <w:kern w:val="0"/>
          <w:sz w:val="24"/>
          <w:szCs w:val="24"/>
          <w:lang w:val="lv-LV" w:eastAsia="lv-LV"/>
        </w:rPr>
      </w:pPr>
      <w:r w:rsidRPr="00A167D2">
        <w:rPr>
          <w:rStyle w:val="Noklusjumarindkopasfonts1"/>
          <w:rFonts w:ascii="Times New Roman" w:eastAsia="Times New Roman" w:hAnsi="Times New Roman"/>
          <w:b/>
          <w:bCs/>
          <w:kern w:val="0"/>
          <w:sz w:val="24"/>
          <w:szCs w:val="24"/>
          <w:lang w:val="lv-LV" w:eastAsia="lv-LV"/>
        </w:rPr>
        <w:t xml:space="preserve">Par pasākuma </w:t>
      </w:r>
      <w:r w:rsidRPr="00B73995">
        <w:rPr>
          <w:rStyle w:val="Noklusjumarindkopasfonts1"/>
          <w:rFonts w:ascii="Times New Roman" w:eastAsia="Times New Roman" w:hAnsi="Times New Roman"/>
          <w:b/>
          <w:bCs/>
          <w:kern w:val="0"/>
          <w:sz w:val="24"/>
          <w:szCs w:val="24"/>
          <w:lang w:val="lv-LV" w:eastAsia="lv-LV"/>
        </w:rPr>
        <w:t>““Digitālais pikniks” vienas dienas pasākumu cikls jauniešiem” organizēšanu</w:t>
      </w:r>
    </w:p>
    <w:tbl>
      <w:tblPr>
        <w:tblStyle w:val="a7"/>
        <w:tblpPr w:leftFromText="180" w:rightFromText="180" w:vertAnchor="text" w:horzAnchor="margin" w:tblpY="195"/>
        <w:tblW w:w="101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7"/>
        <w:gridCol w:w="1413"/>
      </w:tblGrid>
      <w:tr w:rsidR="009800ED" w:rsidRPr="001065B6" w14:paraId="6480DF55" w14:textId="77777777" w:rsidTr="008A7A56">
        <w:tc>
          <w:tcPr>
            <w:tcW w:w="8707" w:type="dxa"/>
          </w:tcPr>
          <w:p w14:paraId="15E74260" w14:textId="77777777" w:rsidR="009800ED" w:rsidRDefault="009800ED" w:rsidP="008A7A56">
            <w:pPr>
              <w:pStyle w:val="Parasts1"/>
              <w:spacing w:after="0" w:line="240" w:lineRule="auto"/>
              <w:rPr>
                <w:rStyle w:val="Noklusjumarindkopasfonts1"/>
                <w:rFonts w:ascii="Times New Roman" w:eastAsia="Times New Roman" w:hAnsi="Times New Roman"/>
                <w:bCs/>
                <w:kern w:val="0"/>
                <w:sz w:val="24"/>
                <w:szCs w:val="24"/>
                <w:lang w:val="lv-LV"/>
              </w:rPr>
            </w:pPr>
            <w:r w:rsidRPr="001065B6">
              <w:rPr>
                <w:rStyle w:val="Noklusjumarindkopasfonts1"/>
                <w:rFonts w:ascii="Times New Roman" w:hAnsi="Times New Roman"/>
                <w:b/>
                <w:kern w:val="0"/>
                <w:sz w:val="24"/>
                <w:szCs w:val="24"/>
                <w:lang w:val="lv-LV" w:eastAsia="lv-LV"/>
              </w:rPr>
              <w:t>Veicamā darba uzdevumi:</w:t>
            </w:r>
            <w:r w:rsidRPr="001065B6">
              <w:rPr>
                <w:rStyle w:val="Noklusjumarindkopasfonts1"/>
                <w:rFonts w:ascii="Times New Roman" w:eastAsia="Times New Roman" w:hAnsi="Times New Roman"/>
                <w:b/>
                <w:bCs/>
                <w:kern w:val="0"/>
                <w:sz w:val="24"/>
                <w:szCs w:val="24"/>
                <w:lang w:val="lv-LV"/>
              </w:rPr>
              <w:t xml:space="preserve"> </w:t>
            </w:r>
            <w:r w:rsidRPr="001065B6">
              <w:rPr>
                <w:rStyle w:val="Noklusjumarindkopasfonts1"/>
                <w:rFonts w:ascii="Times New Roman" w:eastAsia="Times New Roman" w:hAnsi="Times New Roman"/>
                <w:bCs/>
                <w:kern w:val="0"/>
                <w:sz w:val="24"/>
                <w:szCs w:val="24"/>
                <w:lang w:val="lv-LV"/>
              </w:rPr>
              <w:t xml:space="preserve">Pasākuma </w:t>
            </w:r>
            <w:r w:rsidRPr="004B303E">
              <w:rPr>
                <w:rStyle w:val="Noklusjumarindkopasfonts1"/>
                <w:rFonts w:ascii="Times New Roman" w:eastAsia="Times New Roman" w:hAnsi="Times New Roman"/>
                <w:kern w:val="0"/>
                <w:sz w:val="24"/>
                <w:szCs w:val="24"/>
                <w:lang w:val="lv-LV"/>
              </w:rPr>
              <w:t>““Digitālais pikniks” vienas dienas pasākumu cikls jauniešiem” organizēšanu</w:t>
            </w:r>
            <w:r w:rsidRPr="00A167D2">
              <w:rPr>
                <w:rStyle w:val="Noklusjumarindkopasfonts1"/>
                <w:rFonts w:ascii="Times New Roman" w:eastAsia="Times New Roman" w:hAnsi="Times New Roman"/>
                <w:bCs/>
                <w:kern w:val="0"/>
                <w:sz w:val="24"/>
                <w:szCs w:val="24"/>
                <w:lang w:val="lv-LV"/>
              </w:rPr>
              <w:t xml:space="preserve"> </w:t>
            </w:r>
          </w:p>
          <w:p w14:paraId="63EA125F" w14:textId="0EB97579" w:rsidR="009800ED" w:rsidRPr="00C517EF" w:rsidRDefault="009800ED" w:rsidP="008A7A56">
            <w:pPr>
              <w:pStyle w:val="Parasts1"/>
              <w:spacing w:after="0" w:line="240" w:lineRule="auto"/>
              <w:rPr>
                <w:rFonts w:ascii="Times New Roman" w:hAnsi="Times New Roman"/>
                <w:sz w:val="24"/>
                <w:szCs w:val="24"/>
                <w:lang w:val="lv-LV"/>
              </w:rPr>
            </w:pPr>
            <w:r w:rsidRPr="001065B6">
              <w:rPr>
                <w:rStyle w:val="Noklusjumarindkopasfonts1"/>
                <w:rFonts w:ascii="Times New Roman" w:hAnsi="Times New Roman"/>
                <w:b/>
                <w:kern w:val="0"/>
                <w:sz w:val="24"/>
                <w:szCs w:val="24"/>
                <w:lang w:val="lv-LV" w:eastAsia="lv-LV"/>
              </w:rPr>
              <w:t xml:space="preserve">Pasūtījuma izpildīšana: </w:t>
            </w:r>
            <w:bookmarkStart w:id="6" w:name="_Hlk166748024"/>
            <w:r w:rsidRPr="004B303E">
              <w:rPr>
                <w:rStyle w:val="Noklusjumarindkopasfonts1"/>
                <w:rFonts w:ascii="Times New Roman" w:eastAsia="Times New Roman" w:hAnsi="Times New Roman"/>
                <w:kern w:val="0"/>
                <w:sz w:val="24"/>
                <w:szCs w:val="24"/>
                <w:lang w:val="lv-LV"/>
              </w:rPr>
              <w:t xml:space="preserve">2025.gada </w:t>
            </w:r>
            <w:r>
              <w:rPr>
                <w:rStyle w:val="Noklusjumarindkopasfonts1"/>
                <w:rFonts w:ascii="Times New Roman" w:eastAsia="Times New Roman" w:hAnsi="Times New Roman"/>
                <w:kern w:val="0"/>
                <w:sz w:val="24"/>
                <w:szCs w:val="24"/>
                <w:lang w:val="lv-LV"/>
              </w:rPr>
              <w:t>9</w:t>
            </w:r>
            <w:r w:rsidRPr="004B303E">
              <w:rPr>
                <w:rStyle w:val="Noklusjumarindkopasfonts1"/>
                <w:rFonts w:ascii="Times New Roman" w:eastAsia="Times New Roman" w:hAnsi="Times New Roman"/>
                <w:kern w:val="0"/>
                <w:sz w:val="24"/>
                <w:szCs w:val="24"/>
                <w:lang w:val="lv-LV"/>
              </w:rPr>
              <w:t>.jūnijs līdz 2025.gada 1.augusts (17 nodarbības</w:t>
            </w:r>
            <w:r>
              <w:rPr>
                <w:rStyle w:val="Noklusjumarindkopasfonts1"/>
                <w:rFonts w:ascii="Times New Roman" w:eastAsia="Times New Roman" w:hAnsi="Times New Roman"/>
                <w:kern w:val="0"/>
                <w:sz w:val="24"/>
                <w:szCs w:val="24"/>
                <w:lang w:val="lv-LV"/>
              </w:rPr>
              <w:t>/</w:t>
            </w:r>
            <w:r w:rsidRPr="004B303E">
              <w:rPr>
                <w:rStyle w:val="Noklusjumarindkopasfonts1"/>
                <w:rFonts w:ascii="Times New Roman" w:eastAsia="Times New Roman" w:hAnsi="Times New Roman"/>
                <w:kern w:val="0"/>
                <w:sz w:val="24"/>
                <w:szCs w:val="24"/>
                <w:lang w:val="lv-LV"/>
              </w:rPr>
              <w:t xml:space="preserve"> 8 apkaimēs).</w:t>
            </w:r>
          </w:p>
          <w:p w14:paraId="25CFBAE1" w14:textId="77777777" w:rsidR="009800ED" w:rsidRPr="001065B6" w:rsidRDefault="009800ED" w:rsidP="008A7A56">
            <w:pPr>
              <w:pStyle w:val="Parasts1"/>
              <w:spacing w:after="0" w:line="240" w:lineRule="auto"/>
              <w:jc w:val="both"/>
              <w:rPr>
                <w:rStyle w:val="Noklusjumarindkopasfonts1"/>
                <w:rFonts w:ascii="Times New Roman" w:hAnsi="Times New Roman"/>
                <w:b/>
                <w:kern w:val="0"/>
                <w:sz w:val="24"/>
                <w:szCs w:val="24"/>
                <w:lang w:val="lv-LV" w:eastAsia="lv-LV"/>
              </w:rPr>
            </w:pPr>
            <w:r w:rsidRPr="001065B6">
              <w:rPr>
                <w:rStyle w:val="Noklusjumarindkopasfonts1"/>
                <w:rFonts w:ascii="Times New Roman" w:hAnsi="Times New Roman"/>
                <w:b/>
                <w:kern w:val="0"/>
                <w:sz w:val="24"/>
                <w:szCs w:val="24"/>
                <w:lang w:val="lv-LV" w:eastAsia="lv-LV"/>
              </w:rPr>
              <w:t xml:space="preserve">Norises vieta: </w:t>
            </w:r>
          </w:p>
          <w:p w14:paraId="2D410096" w14:textId="77777777" w:rsidR="009800ED" w:rsidRDefault="009800ED" w:rsidP="009800ED">
            <w:pPr>
              <w:pStyle w:val="Parasts1"/>
              <w:numPr>
                <w:ilvl w:val="0"/>
                <w:numId w:val="8"/>
              </w:numPr>
              <w:spacing w:after="0" w:line="240" w:lineRule="auto"/>
              <w:ind w:left="1843" w:hanging="283"/>
              <w:jc w:val="both"/>
              <w:rPr>
                <w:rStyle w:val="Noklusjumarindkopasfonts1"/>
                <w:rFonts w:ascii="Times New Roman" w:hAnsi="Times New Roman"/>
                <w:kern w:val="0"/>
                <w:sz w:val="24"/>
                <w:szCs w:val="24"/>
                <w:lang w:val="lv-LV" w:eastAsia="lv-LV"/>
              </w:rPr>
            </w:pPr>
            <w:r>
              <w:rPr>
                <w:rStyle w:val="Noklusjumarindkopasfonts1"/>
                <w:rFonts w:ascii="Times New Roman" w:hAnsi="Times New Roman"/>
                <w:kern w:val="0"/>
                <w:sz w:val="24"/>
                <w:szCs w:val="24"/>
                <w:lang w:val="lv-LV" w:eastAsia="lv-LV"/>
              </w:rPr>
              <w:t xml:space="preserve">Grīvas apkaime, Komunālā iela 2, </w:t>
            </w:r>
            <w:r w:rsidRPr="001065B6">
              <w:rPr>
                <w:rStyle w:val="Noklusjumarindkopasfonts1"/>
                <w:rFonts w:ascii="Times New Roman" w:hAnsi="Times New Roman"/>
                <w:kern w:val="0"/>
                <w:sz w:val="24"/>
                <w:szCs w:val="24"/>
                <w:lang w:val="lv-LV" w:eastAsia="lv-LV"/>
              </w:rPr>
              <w:t>Daugavpils</w:t>
            </w:r>
            <w:r>
              <w:rPr>
                <w:rStyle w:val="Noklusjumarindkopasfonts1"/>
                <w:rFonts w:ascii="Times New Roman" w:hAnsi="Times New Roman"/>
                <w:kern w:val="0"/>
                <w:sz w:val="24"/>
                <w:szCs w:val="24"/>
                <w:lang w:val="lv-LV" w:eastAsia="lv-LV"/>
              </w:rPr>
              <w:t xml:space="preserve"> (2 nodarbības)</w:t>
            </w:r>
          </w:p>
          <w:p w14:paraId="31C052D5" w14:textId="77777777" w:rsidR="009800ED" w:rsidRDefault="009800ED" w:rsidP="009800ED">
            <w:pPr>
              <w:pStyle w:val="Parasts1"/>
              <w:numPr>
                <w:ilvl w:val="0"/>
                <w:numId w:val="8"/>
              </w:numPr>
              <w:spacing w:after="0" w:line="240" w:lineRule="auto"/>
              <w:ind w:left="1843" w:hanging="283"/>
              <w:jc w:val="both"/>
              <w:rPr>
                <w:rStyle w:val="Noklusjumarindkopasfonts1"/>
                <w:rFonts w:ascii="Times New Roman" w:hAnsi="Times New Roman"/>
                <w:kern w:val="0"/>
                <w:sz w:val="24"/>
                <w:szCs w:val="24"/>
                <w:lang w:val="lv-LV" w:eastAsia="lv-LV"/>
              </w:rPr>
            </w:pPr>
            <w:r>
              <w:rPr>
                <w:rStyle w:val="Noklusjumarindkopasfonts1"/>
                <w:rFonts w:ascii="Times New Roman" w:hAnsi="Times New Roman"/>
                <w:kern w:val="0"/>
                <w:sz w:val="24"/>
                <w:szCs w:val="24"/>
                <w:lang w:val="lv-LV" w:eastAsia="lv-LV"/>
              </w:rPr>
              <w:t>Cietoksnis, Nikolaja iela 3a, Daugavpils (2 nodarbības)</w:t>
            </w:r>
          </w:p>
          <w:p w14:paraId="3A369523" w14:textId="77777777" w:rsidR="009800ED" w:rsidRDefault="009800ED" w:rsidP="009800ED">
            <w:pPr>
              <w:pStyle w:val="Parasts1"/>
              <w:numPr>
                <w:ilvl w:val="0"/>
                <w:numId w:val="8"/>
              </w:numPr>
              <w:spacing w:after="0" w:line="240" w:lineRule="auto"/>
              <w:ind w:left="1843" w:hanging="283"/>
              <w:jc w:val="both"/>
              <w:rPr>
                <w:rStyle w:val="Noklusjumarindkopasfonts1"/>
                <w:rFonts w:ascii="Times New Roman" w:hAnsi="Times New Roman"/>
                <w:kern w:val="0"/>
                <w:sz w:val="24"/>
                <w:szCs w:val="24"/>
                <w:lang w:val="lv-LV" w:eastAsia="lv-LV"/>
              </w:rPr>
            </w:pPr>
            <w:proofErr w:type="spellStart"/>
            <w:r>
              <w:rPr>
                <w:rStyle w:val="Noklusjumarindkopasfonts1"/>
                <w:rFonts w:ascii="Times New Roman" w:hAnsi="Times New Roman"/>
                <w:kern w:val="0"/>
                <w:sz w:val="24"/>
                <w:szCs w:val="24"/>
                <w:lang w:val="lv-LV" w:eastAsia="lv-LV"/>
              </w:rPr>
              <w:t>Ruģeļu</w:t>
            </w:r>
            <w:proofErr w:type="spellEnd"/>
            <w:r>
              <w:rPr>
                <w:rStyle w:val="Noklusjumarindkopasfonts1"/>
                <w:rFonts w:ascii="Times New Roman" w:hAnsi="Times New Roman"/>
                <w:kern w:val="0"/>
                <w:sz w:val="24"/>
                <w:szCs w:val="24"/>
                <w:lang w:val="lv-LV" w:eastAsia="lv-LV"/>
              </w:rPr>
              <w:t xml:space="preserve"> apkaime, Gaismas iela 12, </w:t>
            </w:r>
            <w:r w:rsidRPr="001065B6">
              <w:rPr>
                <w:rStyle w:val="Noklusjumarindkopasfonts1"/>
                <w:rFonts w:ascii="Times New Roman" w:hAnsi="Times New Roman"/>
                <w:kern w:val="0"/>
                <w:sz w:val="24"/>
                <w:szCs w:val="24"/>
                <w:lang w:val="lv-LV" w:eastAsia="lv-LV"/>
              </w:rPr>
              <w:t xml:space="preserve">Daugavpils </w:t>
            </w:r>
            <w:r>
              <w:rPr>
                <w:rStyle w:val="Noklusjumarindkopasfonts1"/>
                <w:rFonts w:ascii="Times New Roman" w:hAnsi="Times New Roman"/>
                <w:kern w:val="0"/>
                <w:sz w:val="24"/>
                <w:szCs w:val="24"/>
                <w:lang w:val="lv-LV" w:eastAsia="lv-LV"/>
              </w:rPr>
              <w:t>(2 nodarbības)</w:t>
            </w:r>
          </w:p>
          <w:p w14:paraId="5B043ECC" w14:textId="77777777" w:rsidR="009800ED" w:rsidRPr="0064565D" w:rsidRDefault="009800ED" w:rsidP="009800ED">
            <w:pPr>
              <w:pStyle w:val="Parasts1"/>
              <w:numPr>
                <w:ilvl w:val="0"/>
                <w:numId w:val="8"/>
              </w:numPr>
              <w:spacing w:after="0" w:line="240" w:lineRule="auto"/>
              <w:ind w:left="1843" w:hanging="283"/>
              <w:jc w:val="both"/>
              <w:rPr>
                <w:rStyle w:val="Noklusjumarindkopasfonts1"/>
                <w:rFonts w:ascii="Times New Roman" w:hAnsi="Times New Roman"/>
                <w:kern w:val="0"/>
                <w:sz w:val="24"/>
                <w:szCs w:val="24"/>
                <w:lang w:val="lv-LV" w:eastAsia="lv-LV"/>
              </w:rPr>
            </w:pPr>
            <w:r>
              <w:rPr>
                <w:rStyle w:val="Noklusjumarindkopasfonts1"/>
                <w:rFonts w:ascii="Times New Roman" w:hAnsi="Times New Roman"/>
                <w:kern w:val="0"/>
                <w:sz w:val="24"/>
                <w:szCs w:val="24"/>
                <w:lang w:val="lv-LV" w:eastAsia="lv-LV"/>
              </w:rPr>
              <w:t>Jaunbūves apkaime,</w:t>
            </w:r>
            <w:r>
              <w:rPr>
                <w:rFonts w:ascii="Times New Roman" w:hAnsi="Times New Roman"/>
                <w:i/>
                <w:color w:val="000000" w:themeColor="text1"/>
                <w:sz w:val="20"/>
                <w:szCs w:val="20"/>
              </w:rPr>
              <w:t xml:space="preserve"> </w:t>
            </w:r>
            <w:r w:rsidRPr="0064565D">
              <w:rPr>
                <w:rStyle w:val="Noklusjumarindkopasfonts1"/>
                <w:rFonts w:ascii="Times New Roman" w:hAnsi="Times New Roman"/>
                <w:kern w:val="0"/>
                <w:sz w:val="24"/>
                <w:szCs w:val="24"/>
                <w:lang w:val="lv-LV" w:eastAsia="lv-LV"/>
              </w:rPr>
              <w:t>Valkas iela 4a, Daugavpils</w:t>
            </w:r>
            <w:r>
              <w:rPr>
                <w:rStyle w:val="Noklusjumarindkopasfonts1"/>
                <w:rFonts w:ascii="Times New Roman" w:hAnsi="Times New Roman"/>
                <w:kern w:val="0"/>
                <w:sz w:val="24"/>
                <w:szCs w:val="24"/>
                <w:lang w:val="lv-LV" w:eastAsia="lv-LV"/>
              </w:rPr>
              <w:t xml:space="preserve"> (2 nodarbības)</w:t>
            </w:r>
          </w:p>
          <w:p w14:paraId="4CEA0534" w14:textId="77777777" w:rsidR="009800ED" w:rsidRDefault="009800ED" w:rsidP="009800ED">
            <w:pPr>
              <w:pStyle w:val="Parasts1"/>
              <w:numPr>
                <w:ilvl w:val="0"/>
                <w:numId w:val="8"/>
              </w:numPr>
              <w:spacing w:after="0" w:line="240" w:lineRule="auto"/>
              <w:ind w:left="1843" w:hanging="283"/>
              <w:jc w:val="both"/>
              <w:rPr>
                <w:rStyle w:val="Noklusjumarindkopasfonts1"/>
                <w:rFonts w:ascii="Times New Roman" w:hAnsi="Times New Roman"/>
                <w:kern w:val="0"/>
                <w:sz w:val="24"/>
                <w:szCs w:val="24"/>
                <w:lang w:val="lv-LV" w:eastAsia="lv-LV"/>
              </w:rPr>
            </w:pPr>
            <w:r>
              <w:rPr>
                <w:rStyle w:val="Noklusjumarindkopasfonts1"/>
                <w:rFonts w:ascii="Times New Roman" w:hAnsi="Times New Roman"/>
                <w:kern w:val="0"/>
                <w:sz w:val="24"/>
                <w:szCs w:val="24"/>
                <w:lang w:val="lv-LV" w:eastAsia="lv-LV"/>
              </w:rPr>
              <w:t>Stropi, Stropu iela 40, Daugavpils (2 nodarbības)</w:t>
            </w:r>
          </w:p>
          <w:p w14:paraId="48D687B6" w14:textId="77777777" w:rsidR="009800ED" w:rsidRDefault="009800ED" w:rsidP="009800ED">
            <w:pPr>
              <w:pStyle w:val="Parasts1"/>
              <w:numPr>
                <w:ilvl w:val="0"/>
                <w:numId w:val="8"/>
              </w:numPr>
              <w:spacing w:after="0" w:line="240" w:lineRule="auto"/>
              <w:ind w:left="1843" w:hanging="283"/>
              <w:jc w:val="both"/>
              <w:rPr>
                <w:rStyle w:val="Noklusjumarindkopasfonts1"/>
                <w:rFonts w:ascii="Times New Roman" w:hAnsi="Times New Roman"/>
                <w:kern w:val="0"/>
                <w:sz w:val="24"/>
                <w:szCs w:val="24"/>
                <w:lang w:val="lv-LV" w:eastAsia="lv-LV"/>
              </w:rPr>
            </w:pPr>
            <w:r>
              <w:rPr>
                <w:rStyle w:val="Noklusjumarindkopasfonts1"/>
                <w:rFonts w:ascii="Times New Roman" w:hAnsi="Times New Roman"/>
                <w:kern w:val="0"/>
                <w:sz w:val="24"/>
                <w:szCs w:val="24"/>
                <w:lang w:val="lv-LV" w:eastAsia="lv-LV"/>
              </w:rPr>
              <w:t xml:space="preserve">Ķīmijas apkaime, Smilšu iela 92, </w:t>
            </w:r>
            <w:r w:rsidRPr="001065B6">
              <w:rPr>
                <w:rStyle w:val="Noklusjumarindkopasfonts1"/>
                <w:rFonts w:ascii="Times New Roman" w:hAnsi="Times New Roman"/>
                <w:kern w:val="0"/>
                <w:sz w:val="24"/>
                <w:szCs w:val="24"/>
                <w:lang w:val="lv-LV" w:eastAsia="lv-LV"/>
              </w:rPr>
              <w:t>Daugavpils</w:t>
            </w:r>
            <w:r>
              <w:rPr>
                <w:rStyle w:val="Noklusjumarindkopasfonts1"/>
                <w:rFonts w:ascii="Times New Roman" w:hAnsi="Times New Roman"/>
                <w:kern w:val="0"/>
                <w:sz w:val="24"/>
                <w:szCs w:val="24"/>
                <w:lang w:val="lv-LV" w:eastAsia="lv-LV"/>
              </w:rPr>
              <w:t xml:space="preserve"> (2 nodarbības)</w:t>
            </w:r>
          </w:p>
          <w:p w14:paraId="69213991" w14:textId="77777777" w:rsidR="009800ED" w:rsidRPr="00614CC1" w:rsidRDefault="009800ED" w:rsidP="009800ED">
            <w:pPr>
              <w:pStyle w:val="Parasts1"/>
              <w:numPr>
                <w:ilvl w:val="0"/>
                <w:numId w:val="8"/>
              </w:numPr>
              <w:spacing w:after="0" w:line="240" w:lineRule="auto"/>
              <w:ind w:left="1843" w:hanging="283"/>
              <w:jc w:val="both"/>
              <w:rPr>
                <w:rStyle w:val="Noklusjumarindkopasfonts1"/>
                <w:rFonts w:ascii="Times New Roman" w:hAnsi="Times New Roman"/>
                <w:color w:val="000000" w:themeColor="text1"/>
                <w:kern w:val="0"/>
                <w:sz w:val="24"/>
                <w:szCs w:val="24"/>
                <w:lang w:val="lv-LV" w:eastAsia="lv-LV"/>
              </w:rPr>
            </w:pPr>
            <w:proofErr w:type="spellStart"/>
            <w:r w:rsidRPr="00614CC1">
              <w:rPr>
                <w:rStyle w:val="Noklusjumarindkopasfonts1"/>
                <w:rFonts w:ascii="Times New Roman" w:hAnsi="Times New Roman"/>
                <w:color w:val="000000" w:themeColor="text1"/>
                <w:kern w:val="0"/>
                <w:sz w:val="24"/>
                <w:szCs w:val="24"/>
                <w:lang w:val="lv-LV" w:eastAsia="lv-LV"/>
              </w:rPr>
              <w:t>Forštates</w:t>
            </w:r>
            <w:proofErr w:type="spellEnd"/>
            <w:r w:rsidRPr="00614CC1">
              <w:rPr>
                <w:rStyle w:val="Noklusjumarindkopasfonts1"/>
                <w:rFonts w:ascii="Times New Roman" w:hAnsi="Times New Roman"/>
                <w:color w:val="000000" w:themeColor="text1"/>
                <w:kern w:val="0"/>
                <w:sz w:val="24"/>
                <w:szCs w:val="24"/>
                <w:lang w:val="lv-LV" w:eastAsia="lv-LV"/>
              </w:rPr>
              <w:t xml:space="preserve"> apkaime, </w:t>
            </w:r>
            <w:r w:rsidRPr="00614CC1">
              <w:rPr>
                <w:i/>
                <w:color w:val="000000" w:themeColor="text1"/>
                <w:sz w:val="20"/>
                <w:szCs w:val="20"/>
              </w:rPr>
              <w:t xml:space="preserve"> </w:t>
            </w:r>
            <w:r w:rsidRPr="00614CC1">
              <w:rPr>
                <w:rStyle w:val="Noklusjumarindkopasfonts1"/>
                <w:rFonts w:ascii="Times New Roman" w:hAnsi="Times New Roman"/>
                <w:color w:val="000000" w:themeColor="text1"/>
                <w:kern w:val="0"/>
                <w:sz w:val="24"/>
                <w:szCs w:val="24"/>
                <w:lang w:val="lv-LV" w:eastAsia="lv-LV"/>
              </w:rPr>
              <w:t>Aveņu iela 40, Daugavpils</w:t>
            </w:r>
            <w:r>
              <w:rPr>
                <w:rStyle w:val="Noklusjumarindkopasfonts1"/>
                <w:rFonts w:ascii="Times New Roman" w:hAnsi="Times New Roman"/>
                <w:color w:val="000000" w:themeColor="text1"/>
                <w:kern w:val="0"/>
                <w:sz w:val="24"/>
                <w:szCs w:val="24"/>
                <w:lang w:val="lv-LV" w:eastAsia="lv-LV"/>
              </w:rPr>
              <w:t xml:space="preserve"> </w:t>
            </w:r>
            <w:r>
              <w:rPr>
                <w:rStyle w:val="Noklusjumarindkopasfonts1"/>
                <w:rFonts w:ascii="Times New Roman" w:hAnsi="Times New Roman"/>
                <w:kern w:val="0"/>
                <w:sz w:val="24"/>
                <w:szCs w:val="24"/>
                <w:lang w:val="lv-LV" w:eastAsia="lv-LV"/>
              </w:rPr>
              <w:t>(2 nodarbības)</w:t>
            </w:r>
          </w:p>
          <w:p w14:paraId="3AAA5175" w14:textId="77777777" w:rsidR="009800ED" w:rsidRPr="00D428F4" w:rsidRDefault="009800ED" w:rsidP="009800ED">
            <w:pPr>
              <w:pStyle w:val="Parasts1"/>
              <w:numPr>
                <w:ilvl w:val="0"/>
                <w:numId w:val="8"/>
              </w:numPr>
              <w:spacing w:after="0" w:line="240" w:lineRule="auto"/>
              <w:ind w:left="1843" w:hanging="283"/>
              <w:jc w:val="both"/>
              <w:rPr>
                <w:rStyle w:val="Noklusjumarindkopasfonts1"/>
                <w:rFonts w:ascii="Times New Roman" w:hAnsi="Times New Roman"/>
                <w:color w:val="000000" w:themeColor="text1"/>
                <w:kern w:val="0"/>
                <w:sz w:val="24"/>
                <w:szCs w:val="24"/>
                <w:lang w:val="lv-LV" w:eastAsia="lv-LV"/>
              </w:rPr>
            </w:pPr>
            <w:r>
              <w:rPr>
                <w:rStyle w:val="Noklusjumarindkopasfonts1"/>
                <w:rFonts w:ascii="Times New Roman" w:hAnsi="Times New Roman"/>
                <w:color w:val="000000" w:themeColor="text1"/>
                <w:kern w:val="0"/>
                <w:sz w:val="24"/>
                <w:szCs w:val="24"/>
                <w:lang w:val="lv-LV" w:eastAsia="lv-LV"/>
              </w:rPr>
              <w:t>Esplanādes parks, Daugavpils iela 32</w:t>
            </w:r>
            <w:r w:rsidRPr="00614CC1">
              <w:rPr>
                <w:rStyle w:val="Noklusjumarindkopasfonts1"/>
                <w:rFonts w:ascii="Times New Roman" w:hAnsi="Times New Roman"/>
                <w:color w:val="000000" w:themeColor="text1"/>
                <w:kern w:val="0"/>
                <w:sz w:val="24"/>
                <w:szCs w:val="24"/>
                <w:lang w:val="lv-LV" w:eastAsia="lv-LV"/>
              </w:rPr>
              <w:t xml:space="preserve">, Daugavpils </w:t>
            </w:r>
            <w:r>
              <w:rPr>
                <w:rStyle w:val="Noklusjumarindkopasfonts1"/>
                <w:rFonts w:ascii="Times New Roman" w:hAnsi="Times New Roman"/>
                <w:kern w:val="0"/>
                <w:sz w:val="24"/>
                <w:szCs w:val="24"/>
                <w:lang w:val="lv-LV" w:eastAsia="lv-LV"/>
              </w:rPr>
              <w:t>(2 nodarbības)</w:t>
            </w:r>
          </w:p>
          <w:p w14:paraId="3303D0EB" w14:textId="77777777" w:rsidR="009800ED" w:rsidRPr="00614CC1" w:rsidRDefault="009800ED" w:rsidP="009800ED">
            <w:pPr>
              <w:pStyle w:val="Parasts1"/>
              <w:numPr>
                <w:ilvl w:val="0"/>
                <w:numId w:val="8"/>
              </w:numPr>
              <w:spacing w:after="0" w:line="240" w:lineRule="auto"/>
              <w:ind w:left="1843" w:hanging="283"/>
              <w:jc w:val="both"/>
              <w:rPr>
                <w:rStyle w:val="Noklusjumarindkopasfonts1"/>
                <w:rFonts w:ascii="Times New Roman" w:hAnsi="Times New Roman"/>
                <w:color w:val="000000" w:themeColor="text1"/>
                <w:kern w:val="0"/>
                <w:sz w:val="24"/>
                <w:szCs w:val="24"/>
                <w:lang w:val="lv-LV" w:eastAsia="lv-LV"/>
              </w:rPr>
            </w:pPr>
            <w:r>
              <w:rPr>
                <w:rStyle w:val="Noklusjumarindkopasfonts1"/>
                <w:rFonts w:ascii="Times New Roman" w:hAnsi="Times New Roman"/>
                <w:kern w:val="0"/>
                <w:sz w:val="24"/>
                <w:szCs w:val="24"/>
                <w:lang w:val="lv-LV" w:eastAsia="lv-LV"/>
              </w:rPr>
              <w:t>Jauniešu iniciatīvu centrs, Kandavas iela 17A, Daugavpils (1 nodarbība)</w:t>
            </w:r>
          </w:p>
          <w:bookmarkEnd w:id="6"/>
          <w:p w14:paraId="347291ED" w14:textId="77777777" w:rsidR="009800ED" w:rsidRPr="00614CC1" w:rsidRDefault="009800ED" w:rsidP="008A7A56">
            <w:pPr>
              <w:pStyle w:val="Parasts1"/>
              <w:spacing w:after="0" w:line="240" w:lineRule="auto"/>
              <w:jc w:val="both"/>
              <w:rPr>
                <w:rFonts w:ascii="Times New Roman" w:hAnsi="Times New Roman"/>
                <w:b/>
                <w:sz w:val="24"/>
                <w:szCs w:val="24"/>
                <w:lang w:val="lv-LV"/>
              </w:rPr>
            </w:pPr>
          </w:p>
          <w:tbl>
            <w:tblPr>
              <w:tblW w:w="848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004"/>
              <w:gridCol w:w="5477"/>
            </w:tblGrid>
            <w:tr w:rsidR="009800ED" w:rsidRPr="001065B6" w14:paraId="310EA84B" w14:textId="77777777" w:rsidTr="008A7A56">
              <w:tc>
                <w:tcPr>
                  <w:tcW w:w="3004" w:type="dxa"/>
                  <w:shd w:val="clear" w:color="auto" w:fill="auto"/>
                  <w:tcMar>
                    <w:top w:w="0" w:type="dxa"/>
                    <w:left w:w="108" w:type="dxa"/>
                    <w:bottom w:w="0" w:type="dxa"/>
                    <w:right w:w="108" w:type="dxa"/>
                  </w:tcMar>
                </w:tcPr>
                <w:p w14:paraId="2A5500AC" w14:textId="77777777" w:rsidR="009800ED" w:rsidRPr="001065B6" w:rsidRDefault="009800ED" w:rsidP="008A7A56">
                  <w:pPr>
                    <w:pStyle w:val="Parasts1"/>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Pakalpojuma nosaukums</w:t>
                  </w:r>
                </w:p>
              </w:tc>
              <w:tc>
                <w:tcPr>
                  <w:tcW w:w="5477" w:type="dxa"/>
                  <w:shd w:val="clear" w:color="auto" w:fill="auto"/>
                  <w:tcMar>
                    <w:top w:w="0" w:type="dxa"/>
                    <w:left w:w="108" w:type="dxa"/>
                    <w:bottom w:w="0" w:type="dxa"/>
                    <w:right w:w="108" w:type="dxa"/>
                  </w:tcMar>
                </w:tcPr>
                <w:p w14:paraId="1A079C94" w14:textId="77777777" w:rsidR="009800ED" w:rsidRPr="001065B6" w:rsidRDefault="009800ED" w:rsidP="008A7A56">
                  <w:pPr>
                    <w:pStyle w:val="Parasts1"/>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Apraksts</w:t>
                  </w:r>
                </w:p>
              </w:tc>
            </w:tr>
            <w:tr w:rsidR="009800ED" w:rsidRPr="001065B6" w14:paraId="401F37D2" w14:textId="77777777" w:rsidTr="008A7A56">
              <w:trPr>
                <w:trHeight w:val="4579"/>
              </w:trPr>
              <w:tc>
                <w:tcPr>
                  <w:tcW w:w="3004" w:type="dxa"/>
                  <w:shd w:val="clear" w:color="auto" w:fill="auto"/>
                  <w:tcMar>
                    <w:top w:w="0" w:type="dxa"/>
                    <w:left w:w="108" w:type="dxa"/>
                    <w:bottom w:w="0" w:type="dxa"/>
                    <w:right w:w="108" w:type="dxa"/>
                  </w:tcMar>
                </w:tcPr>
                <w:p w14:paraId="1A5B0683" w14:textId="77777777" w:rsidR="009800ED" w:rsidRDefault="009800ED" w:rsidP="008A7A56">
                  <w:pPr>
                    <w:pStyle w:val="Parasts1"/>
                    <w:framePr w:hSpace="180" w:wrap="around" w:vAnchor="text" w:hAnchor="margin" w:y="195"/>
                    <w:spacing w:after="0" w:line="240" w:lineRule="auto"/>
                    <w:jc w:val="both"/>
                    <w:rPr>
                      <w:rStyle w:val="Noklusjumarindkopasfonts1"/>
                      <w:rFonts w:ascii="Times New Roman" w:eastAsia="Times New Roman" w:hAnsi="Times New Roman"/>
                      <w:bCs/>
                      <w:kern w:val="0"/>
                      <w:sz w:val="24"/>
                      <w:szCs w:val="24"/>
                      <w:lang w:val="lv-LV"/>
                    </w:rPr>
                  </w:pPr>
                  <w:r w:rsidRPr="001065B6">
                    <w:rPr>
                      <w:rStyle w:val="Noklusjumarindkopasfonts1"/>
                      <w:rFonts w:ascii="Times New Roman" w:eastAsia="Times New Roman" w:hAnsi="Times New Roman"/>
                      <w:bCs/>
                      <w:kern w:val="0"/>
                      <w:sz w:val="24"/>
                      <w:szCs w:val="24"/>
                      <w:lang w:val="lv-LV"/>
                    </w:rPr>
                    <w:t xml:space="preserve">Pasākuma </w:t>
                  </w:r>
                  <w:r w:rsidRPr="004B303E">
                    <w:rPr>
                      <w:rStyle w:val="Noklusjumarindkopasfonts1"/>
                      <w:rFonts w:ascii="Times New Roman" w:eastAsia="Times New Roman" w:hAnsi="Times New Roman"/>
                      <w:kern w:val="0"/>
                      <w:sz w:val="24"/>
                      <w:szCs w:val="24"/>
                      <w:lang w:val="lv-LV"/>
                    </w:rPr>
                    <w:t>““Digitālais pikniks” vienas dienas pasākumu cikls jauniešiem” organizēšan</w:t>
                  </w:r>
                  <w:r>
                    <w:rPr>
                      <w:rStyle w:val="Noklusjumarindkopasfonts1"/>
                      <w:rFonts w:ascii="Times New Roman" w:eastAsia="Times New Roman" w:hAnsi="Times New Roman"/>
                      <w:kern w:val="0"/>
                      <w:sz w:val="24"/>
                      <w:szCs w:val="24"/>
                      <w:lang w:val="lv-LV"/>
                    </w:rPr>
                    <w:t>a</w:t>
                  </w:r>
                </w:p>
                <w:p w14:paraId="31158B16" w14:textId="77777777" w:rsidR="009800ED" w:rsidRPr="001065B6" w:rsidRDefault="009800ED" w:rsidP="008A7A56">
                  <w:pPr>
                    <w:pStyle w:val="Parasts1"/>
                    <w:framePr w:hSpace="180" w:wrap="around" w:vAnchor="text" w:hAnchor="margin" w:y="195"/>
                    <w:spacing w:after="0" w:line="240" w:lineRule="auto"/>
                    <w:jc w:val="both"/>
                    <w:rPr>
                      <w:rFonts w:ascii="Times New Roman" w:hAnsi="Times New Roman"/>
                      <w:bCs/>
                      <w:kern w:val="0"/>
                      <w:sz w:val="24"/>
                      <w:szCs w:val="24"/>
                      <w:lang w:val="lv-LV"/>
                    </w:rPr>
                  </w:pPr>
                </w:p>
              </w:tc>
              <w:tc>
                <w:tcPr>
                  <w:tcW w:w="5477" w:type="dxa"/>
                  <w:shd w:val="clear" w:color="auto" w:fill="auto"/>
                  <w:tcMar>
                    <w:top w:w="0" w:type="dxa"/>
                    <w:left w:w="108" w:type="dxa"/>
                    <w:bottom w:w="0" w:type="dxa"/>
                    <w:right w:w="108" w:type="dxa"/>
                  </w:tcMar>
                </w:tcPr>
                <w:p w14:paraId="22858703" w14:textId="77777777" w:rsidR="009800ED" w:rsidRPr="00A026E3" w:rsidRDefault="009800ED" w:rsidP="008A7A56">
                  <w:pPr>
                    <w:pStyle w:val="Parasts1"/>
                    <w:framePr w:hSpace="180" w:wrap="around" w:vAnchor="text" w:hAnchor="margin" w:y="195"/>
                    <w:spacing w:after="0" w:line="240" w:lineRule="auto"/>
                    <w:jc w:val="both"/>
                    <w:rPr>
                      <w:rStyle w:val="Noklusjumarindkopasfonts1"/>
                      <w:rFonts w:ascii="Times New Roman" w:eastAsia="Times New Roman" w:hAnsi="Times New Roman"/>
                      <w:bCs/>
                      <w:color w:val="000000" w:themeColor="text1"/>
                      <w:kern w:val="0"/>
                      <w:sz w:val="24"/>
                      <w:szCs w:val="24"/>
                      <w:lang w:val="lv-LV"/>
                    </w:rPr>
                  </w:pPr>
                  <w:r w:rsidRPr="00A026E3">
                    <w:rPr>
                      <w:rFonts w:ascii="Times New Roman" w:hAnsi="Times New Roman"/>
                      <w:bCs/>
                      <w:color w:val="000000" w:themeColor="text1"/>
                      <w:kern w:val="0"/>
                      <w:sz w:val="24"/>
                      <w:szCs w:val="24"/>
                      <w:lang w:val="lv-LV"/>
                    </w:rPr>
                    <w:t xml:space="preserve">1. Pretendentam jānodrošina pasākuma  </w:t>
                  </w:r>
                  <w:r w:rsidRPr="00A026E3">
                    <w:rPr>
                      <w:rStyle w:val="Noklusjumarindkopasfonts1"/>
                      <w:rFonts w:ascii="Times New Roman" w:eastAsia="Times New Roman" w:hAnsi="Times New Roman"/>
                      <w:color w:val="000000" w:themeColor="text1"/>
                      <w:kern w:val="0"/>
                      <w:sz w:val="24"/>
                      <w:szCs w:val="24"/>
                      <w:lang w:val="lv-LV"/>
                    </w:rPr>
                    <w:t xml:space="preserve">““Digitālais pikniks” vienas dienas pasākumu cikls jauniešiem” </w:t>
                  </w:r>
                  <w:r w:rsidRPr="00A026E3">
                    <w:rPr>
                      <w:rStyle w:val="Noklusjumarindkopasfonts1"/>
                      <w:rFonts w:ascii="Times New Roman" w:eastAsia="Times New Roman" w:hAnsi="Times New Roman"/>
                      <w:bCs/>
                      <w:color w:val="000000" w:themeColor="text1"/>
                      <w:kern w:val="0"/>
                      <w:sz w:val="24"/>
                      <w:szCs w:val="24"/>
                      <w:lang w:val="lv-LV"/>
                    </w:rPr>
                    <w:t xml:space="preserve"> </w:t>
                  </w:r>
                  <w:r w:rsidRPr="00A026E3">
                    <w:rPr>
                      <w:rFonts w:ascii="Times New Roman" w:hAnsi="Times New Roman"/>
                      <w:color w:val="000000" w:themeColor="text1"/>
                      <w:kern w:val="0"/>
                      <w:sz w:val="24"/>
                      <w:szCs w:val="24"/>
                      <w:lang w:val="lv-LV"/>
                    </w:rPr>
                    <w:t xml:space="preserve">vietas sagatavošanu (pasākuma vietai jābūt sagatavotai pasākumam 30 minūtes  pirms pasākuma </w:t>
                  </w:r>
                  <w:r w:rsidRPr="00A026E3">
                    <w:rPr>
                      <w:rStyle w:val="Noklusjumarindkopasfonts1"/>
                      <w:rFonts w:ascii="Times New Roman" w:eastAsia="Times New Roman" w:hAnsi="Times New Roman"/>
                      <w:color w:val="000000" w:themeColor="text1"/>
                      <w:kern w:val="0"/>
                      <w:sz w:val="24"/>
                      <w:szCs w:val="24"/>
                      <w:lang w:val="lv-LV"/>
                    </w:rPr>
                    <w:t xml:space="preserve">““Digitālais pikniks” vienas dienas pasākumu cikls jauniešiem” </w:t>
                  </w:r>
                </w:p>
                <w:p w14:paraId="77994485" w14:textId="77777777" w:rsidR="009800ED" w:rsidRDefault="009800ED" w:rsidP="008A7A56">
                  <w:pPr>
                    <w:pStyle w:val="Parasts1"/>
                    <w:framePr w:hSpace="180" w:wrap="around" w:vAnchor="text" w:hAnchor="margin" w:y="195"/>
                    <w:spacing w:after="0" w:line="240" w:lineRule="auto"/>
                    <w:jc w:val="both"/>
                    <w:rPr>
                      <w:rFonts w:ascii="Times New Roman" w:hAnsi="Times New Roman"/>
                      <w:color w:val="000000" w:themeColor="text1"/>
                      <w:kern w:val="0"/>
                      <w:sz w:val="24"/>
                      <w:szCs w:val="24"/>
                      <w:lang w:val="lv-LV"/>
                    </w:rPr>
                  </w:pPr>
                  <w:r w:rsidRPr="00A026E3">
                    <w:rPr>
                      <w:rFonts w:ascii="Times New Roman" w:hAnsi="Times New Roman"/>
                      <w:color w:val="000000" w:themeColor="text1"/>
                      <w:kern w:val="0"/>
                      <w:sz w:val="24"/>
                      <w:szCs w:val="24"/>
                      <w:lang w:val="lv-LV"/>
                    </w:rPr>
                    <w:t xml:space="preserve"> sākuma un novāktai uzreiz pēc pasākuma </w:t>
                  </w:r>
                  <w:r w:rsidRPr="00A026E3">
                    <w:rPr>
                      <w:rStyle w:val="Noklusjumarindkopasfonts1"/>
                      <w:rFonts w:ascii="Times New Roman" w:eastAsia="Times New Roman" w:hAnsi="Times New Roman"/>
                      <w:color w:val="000000" w:themeColor="text1"/>
                      <w:kern w:val="0"/>
                      <w:sz w:val="24"/>
                      <w:szCs w:val="24"/>
                      <w:lang w:val="lv-LV"/>
                    </w:rPr>
                    <w:t xml:space="preserve">““Digitālais pikniks” vienas dienas pasākumu cikls jauniešiem” </w:t>
                  </w:r>
                  <w:r w:rsidRPr="00A026E3">
                    <w:rPr>
                      <w:rFonts w:ascii="Times New Roman" w:hAnsi="Times New Roman"/>
                      <w:color w:val="000000" w:themeColor="text1"/>
                      <w:kern w:val="0"/>
                      <w:sz w:val="24"/>
                      <w:szCs w:val="24"/>
                      <w:lang w:val="lv-LV"/>
                    </w:rPr>
                    <w:t>noslēguma</w:t>
                  </w:r>
                  <w:r>
                    <w:rPr>
                      <w:rFonts w:ascii="Times New Roman" w:hAnsi="Times New Roman"/>
                      <w:color w:val="000000" w:themeColor="text1"/>
                      <w:kern w:val="0"/>
                      <w:sz w:val="24"/>
                      <w:szCs w:val="24"/>
                      <w:lang w:val="lv-LV"/>
                    </w:rPr>
                    <w:t>.</w:t>
                  </w:r>
                </w:p>
                <w:p w14:paraId="4DE698A1" w14:textId="77777777" w:rsidR="009800ED" w:rsidRPr="00A026E3" w:rsidRDefault="009800ED" w:rsidP="008A7A56">
                  <w:pPr>
                    <w:pStyle w:val="Parasts1"/>
                    <w:framePr w:hSpace="180" w:wrap="around" w:vAnchor="text" w:hAnchor="margin" w:y="195"/>
                    <w:spacing w:after="0" w:line="240" w:lineRule="auto"/>
                    <w:jc w:val="both"/>
                    <w:rPr>
                      <w:rFonts w:ascii="Times New Roman" w:eastAsia="Times New Roman" w:hAnsi="Times New Roman"/>
                      <w:bCs/>
                      <w:color w:val="000000" w:themeColor="text1"/>
                      <w:kern w:val="0"/>
                      <w:sz w:val="24"/>
                      <w:szCs w:val="24"/>
                      <w:lang w:val="lv-LV"/>
                    </w:rPr>
                  </w:pPr>
                </w:p>
                <w:p w14:paraId="227A2B23" w14:textId="77777777" w:rsidR="009800ED" w:rsidRPr="00EF6FB6" w:rsidRDefault="009800ED" w:rsidP="009800ED">
                  <w:pPr>
                    <w:pStyle w:val="Parasts1"/>
                    <w:framePr w:hSpace="180" w:wrap="around" w:vAnchor="text" w:hAnchor="margin" w:y="195"/>
                    <w:numPr>
                      <w:ilvl w:val="0"/>
                      <w:numId w:val="9"/>
                    </w:numPr>
                    <w:tabs>
                      <w:tab w:val="left" w:pos="424"/>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 xml:space="preserve">Nodrošināt 17 nodarbību organizēšanu laika posmā no </w:t>
                  </w:r>
                  <w:r w:rsidRPr="00EF6FB6">
                    <w:rPr>
                      <w:rStyle w:val="Noklusjumarindkopasfonts1"/>
                      <w:rFonts w:ascii="Times New Roman" w:eastAsia="Times New Roman" w:hAnsi="Times New Roman"/>
                      <w:color w:val="000000" w:themeColor="text1"/>
                      <w:kern w:val="0"/>
                      <w:sz w:val="24"/>
                      <w:szCs w:val="24"/>
                      <w:lang w:val="lv-LV"/>
                    </w:rPr>
                    <w:t xml:space="preserve">2025.gada </w:t>
                  </w:r>
                  <w:r>
                    <w:rPr>
                      <w:rStyle w:val="Noklusjumarindkopasfonts1"/>
                      <w:rFonts w:ascii="Times New Roman" w:eastAsia="Times New Roman" w:hAnsi="Times New Roman"/>
                      <w:color w:val="000000" w:themeColor="text1"/>
                      <w:kern w:val="0"/>
                      <w:sz w:val="24"/>
                      <w:szCs w:val="24"/>
                      <w:lang w:val="lv-LV"/>
                    </w:rPr>
                    <w:t>14</w:t>
                  </w:r>
                  <w:r w:rsidRPr="00EF6FB6">
                    <w:rPr>
                      <w:rStyle w:val="Noklusjumarindkopasfonts1"/>
                      <w:rFonts w:ascii="Times New Roman" w:eastAsia="Times New Roman" w:hAnsi="Times New Roman"/>
                      <w:color w:val="000000" w:themeColor="text1"/>
                      <w:kern w:val="0"/>
                      <w:sz w:val="24"/>
                      <w:szCs w:val="24"/>
                      <w:lang w:val="lv-LV"/>
                    </w:rPr>
                    <w:t>.jūnijs līdz 2025.gada 1.augusts:</w:t>
                  </w:r>
                </w:p>
                <w:p w14:paraId="43D59E9A" w14:textId="77777777" w:rsidR="009800ED" w:rsidRPr="00EF6FB6"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 xml:space="preserve"> Grīvas apkaime, Komunālā iela 2</w:t>
                  </w:r>
                  <w:r>
                    <w:rPr>
                      <w:rStyle w:val="Noklusjumarindkopasfonts1"/>
                      <w:rFonts w:ascii="Times New Roman" w:hAnsi="Times New Roman"/>
                      <w:color w:val="000000" w:themeColor="text1"/>
                      <w:sz w:val="24"/>
                      <w:szCs w:val="24"/>
                      <w:lang w:val="lv-LV"/>
                    </w:rPr>
                    <w:t xml:space="preserve"> (1 nodarbība)</w:t>
                  </w:r>
                  <w:r w:rsidRPr="00B73995">
                    <w:rPr>
                      <w:rStyle w:val="Noklusjumarindkopasfonts1"/>
                      <w:rFonts w:ascii="Times New Roman" w:hAnsi="Times New Roman"/>
                      <w:kern w:val="0"/>
                      <w:sz w:val="24"/>
                      <w:szCs w:val="24"/>
                      <w:lang w:val="lv-LV" w:eastAsia="lv-LV"/>
                    </w:rPr>
                    <w:t xml:space="preserve"> </w:t>
                  </w:r>
                  <w:r w:rsidRPr="00EF6FB6">
                    <w:rPr>
                      <w:rStyle w:val="Noklusjumarindkopasfonts1"/>
                      <w:rFonts w:ascii="Times New Roman" w:hAnsi="Times New Roman"/>
                      <w:color w:val="000000" w:themeColor="text1"/>
                      <w:sz w:val="24"/>
                      <w:szCs w:val="24"/>
                      <w:lang w:val="lv-LV"/>
                    </w:rPr>
                    <w:t xml:space="preserve"> (2025.gada 14.jūnijs)</w:t>
                  </w:r>
                </w:p>
                <w:p w14:paraId="75325F52" w14:textId="77777777" w:rsidR="009800ED" w:rsidRPr="00EF6FB6"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 xml:space="preserve">  Cietoksnis, Nikolaja iela 3a, Daugavpils </w:t>
                  </w:r>
                  <w:r>
                    <w:rPr>
                      <w:rStyle w:val="Noklusjumarindkopasfonts1"/>
                      <w:rFonts w:ascii="Times New Roman" w:hAnsi="Times New Roman"/>
                      <w:color w:val="000000" w:themeColor="text1"/>
                      <w:sz w:val="24"/>
                      <w:szCs w:val="24"/>
                      <w:lang w:val="lv-LV"/>
                    </w:rPr>
                    <w:t>(1 nodarbība)</w:t>
                  </w:r>
                  <w:r w:rsidRPr="00B73995">
                    <w:rPr>
                      <w:rStyle w:val="Noklusjumarindkopasfonts1"/>
                      <w:rFonts w:ascii="Times New Roman" w:hAnsi="Times New Roman"/>
                      <w:kern w:val="0"/>
                      <w:sz w:val="24"/>
                      <w:szCs w:val="24"/>
                      <w:lang w:val="lv-LV" w:eastAsia="lv-LV"/>
                    </w:rPr>
                    <w:t xml:space="preserve"> </w:t>
                  </w:r>
                  <w:r w:rsidRPr="00EF6FB6">
                    <w:rPr>
                      <w:rStyle w:val="Noklusjumarindkopasfonts1"/>
                      <w:rFonts w:ascii="Times New Roman" w:hAnsi="Times New Roman"/>
                      <w:color w:val="000000" w:themeColor="text1"/>
                      <w:sz w:val="24"/>
                      <w:szCs w:val="24"/>
                      <w:lang w:val="lv-LV"/>
                    </w:rPr>
                    <w:t>(2025.gada16.jūnijs)</w:t>
                  </w:r>
                </w:p>
                <w:p w14:paraId="287FC3C7" w14:textId="77777777" w:rsidR="009800ED" w:rsidRPr="00EF6FB6"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 xml:space="preserve"> </w:t>
                  </w:r>
                  <w:proofErr w:type="spellStart"/>
                  <w:r w:rsidRPr="00EF6FB6">
                    <w:rPr>
                      <w:rStyle w:val="Noklusjumarindkopasfonts1"/>
                      <w:rFonts w:ascii="Times New Roman" w:hAnsi="Times New Roman"/>
                      <w:color w:val="000000" w:themeColor="text1"/>
                      <w:sz w:val="24"/>
                      <w:szCs w:val="24"/>
                      <w:lang w:val="lv-LV"/>
                    </w:rPr>
                    <w:t>Ruģeļu</w:t>
                  </w:r>
                  <w:proofErr w:type="spellEnd"/>
                  <w:r w:rsidRPr="00EF6FB6">
                    <w:rPr>
                      <w:rStyle w:val="Noklusjumarindkopasfonts1"/>
                      <w:rFonts w:ascii="Times New Roman" w:hAnsi="Times New Roman"/>
                      <w:color w:val="000000" w:themeColor="text1"/>
                      <w:sz w:val="24"/>
                      <w:szCs w:val="24"/>
                      <w:lang w:val="lv-LV"/>
                    </w:rPr>
                    <w:t xml:space="preserve"> apkaime, Gaismas iela 12 </w:t>
                  </w:r>
                  <w:r>
                    <w:rPr>
                      <w:rStyle w:val="Noklusjumarindkopasfonts1"/>
                      <w:rFonts w:ascii="Times New Roman" w:hAnsi="Times New Roman"/>
                      <w:color w:val="000000" w:themeColor="text1"/>
                      <w:sz w:val="24"/>
                      <w:szCs w:val="24"/>
                      <w:lang w:val="lv-LV"/>
                    </w:rPr>
                    <w:t>(1 nodarbība)</w:t>
                  </w:r>
                  <w:r w:rsidRPr="00B73995">
                    <w:rPr>
                      <w:rStyle w:val="Noklusjumarindkopasfonts1"/>
                      <w:rFonts w:ascii="Times New Roman" w:hAnsi="Times New Roman"/>
                      <w:kern w:val="0"/>
                      <w:sz w:val="24"/>
                      <w:szCs w:val="24"/>
                      <w:lang w:val="lv-LV" w:eastAsia="lv-LV"/>
                    </w:rPr>
                    <w:t xml:space="preserve"> </w:t>
                  </w:r>
                  <w:r w:rsidRPr="00EF6FB6">
                    <w:rPr>
                      <w:rStyle w:val="Noklusjumarindkopasfonts1"/>
                      <w:rFonts w:ascii="Times New Roman" w:hAnsi="Times New Roman"/>
                      <w:color w:val="000000" w:themeColor="text1"/>
                      <w:sz w:val="24"/>
                      <w:szCs w:val="24"/>
                      <w:lang w:val="lv-LV"/>
                    </w:rPr>
                    <w:t>(2025.gada 17.jūnijs)</w:t>
                  </w:r>
                </w:p>
                <w:p w14:paraId="48866DDA" w14:textId="77777777" w:rsidR="009800ED"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 xml:space="preserve">  </w:t>
                  </w:r>
                  <w:r w:rsidRPr="00EF6FB6">
                    <w:rPr>
                      <w:rStyle w:val="Noklusjumarindkopasfonts1"/>
                      <w:rFonts w:ascii="Times New Roman" w:hAnsi="Times New Roman"/>
                      <w:color w:val="000000" w:themeColor="text1"/>
                      <w:kern w:val="0"/>
                      <w:sz w:val="24"/>
                      <w:szCs w:val="24"/>
                      <w:lang w:val="lv-LV" w:eastAsia="lv-LV"/>
                    </w:rPr>
                    <w:t>Jaunbūves apkaime,</w:t>
                  </w:r>
                  <w:r w:rsidRPr="00EF6FB6">
                    <w:rPr>
                      <w:rFonts w:ascii="Times New Roman" w:hAnsi="Times New Roman"/>
                      <w:i/>
                      <w:color w:val="000000" w:themeColor="text1"/>
                      <w:sz w:val="20"/>
                      <w:szCs w:val="20"/>
                      <w:lang w:val="lv-LV"/>
                    </w:rPr>
                    <w:t xml:space="preserve"> </w:t>
                  </w:r>
                  <w:r w:rsidRPr="00EF6FB6">
                    <w:rPr>
                      <w:rStyle w:val="Noklusjumarindkopasfonts1"/>
                      <w:rFonts w:ascii="Times New Roman" w:hAnsi="Times New Roman"/>
                      <w:color w:val="000000" w:themeColor="text1"/>
                      <w:kern w:val="0"/>
                      <w:sz w:val="24"/>
                      <w:szCs w:val="24"/>
                      <w:lang w:val="lv-LV" w:eastAsia="lv-LV"/>
                    </w:rPr>
                    <w:t xml:space="preserve">Valkas iela 4a, </w:t>
                  </w:r>
                  <w:r>
                    <w:rPr>
                      <w:rStyle w:val="Noklusjumarindkopasfonts1"/>
                      <w:rFonts w:ascii="Times New Roman" w:hAnsi="Times New Roman"/>
                      <w:color w:val="000000" w:themeColor="text1"/>
                      <w:sz w:val="24"/>
                      <w:szCs w:val="24"/>
                      <w:lang w:val="lv-LV"/>
                    </w:rPr>
                    <w:t>(1 nodarbība)</w:t>
                  </w:r>
                  <w:r w:rsidRPr="00B73995">
                    <w:rPr>
                      <w:rStyle w:val="Noklusjumarindkopasfonts1"/>
                      <w:rFonts w:ascii="Times New Roman" w:hAnsi="Times New Roman"/>
                      <w:kern w:val="0"/>
                      <w:sz w:val="24"/>
                      <w:szCs w:val="24"/>
                      <w:lang w:val="lv-LV" w:eastAsia="lv-LV"/>
                    </w:rPr>
                    <w:t xml:space="preserve"> </w:t>
                  </w:r>
                  <w:r w:rsidRPr="00EF6FB6">
                    <w:rPr>
                      <w:rStyle w:val="Noklusjumarindkopasfonts1"/>
                      <w:rFonts w:ascii="Times New Roman" w:hAnsi="Times New Roman"/>
                      <w:color w:val="000000" w:themeColor="text1"/>
                      <w:sz w:val="24"/>
                      <w:szCs w:val="24"/>
                      <w:lang w:val="lv-LV"/>
                    </w:rPr>
                    <w:t>(2025.gada 18.jūnijs)</w:t>
                  </w:r>
                </w:p>
                <w:p w14:paraId="683125C0" w14:textId="77777777" w:rsidR="009800ED"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proofErr w:type="spellStart"/>
                  <w:r w:rsidRPr="00B73995">
                    <w:rPr>
                      <w:rStyle w:val="Noklusjumarindkopasfonts1"/>
                      <w:rFonts w:ascii="Times New Roman" w:hAnsi="Times New Roman"/>
                      <w:color w:val="000000" w:themeColor="text1"/>
                      <w:kern w:val="0"/>
                      <w:sz w:val="24"/>
                      <w:szCs w:val="24"/>
                      <w:lang w:val="lv-LV" w:eastAsia="lv-LV"/>
                    </w:rPr>
                    <w:t>Forštates</w:t>
                  </w:r>
                  <w:proofErr w:type="spellEnd"/>
                  <w:r w:rsidRPr="00B73995">
                    <w:rPr>
                      <w:rStyle w:val="Noklusjumarindkopasfonts1"/>
                      <w:rFonts w:ascii="Times New Roman" w:hAnsi="Times New Roman"/>
                      <w:color w:val="000000" w:themeColor="text1"/>
                      <w:kern w:val="0"/>
                      <w:sz w:val="24"/>
                      <w:szCs w:val="24"/>
                      <w:lang w:val="lv-LV" w:eastAsia="lv-LV"/>
                    </w:rPr>
                    <w:t xml:space="preserve"> apkaime, </w:t>
                  </w:r>
                  <w:r w:rsidRPr="00B73995">
                    <w:rPr>
                      <w:i/>
                      <w:color w:val="000000" w:themeColor="text1"/>
                      <w:sz w:val="20"/>
                      <w:szCs w:val="20"/>
                    </w:rPr>
                    <w:t xml:space="preserve"> </w:t>
                  </w:r>
                  <w:r w:rsidRPr="00B73995">
                    <w:rPr>
                      <w:rStyle w:val="Noklusjumarindkopasfonts1"/>
                      <w:rFonts w:ascii="Times New Roman" w:hAnsi="Times New Roman"/>
                      <w:color w:val="000000" w:themeColor="text1"/>
                      <w:kern w:val="0"/>
                      <w:sz w:val="24"/>
                      <w:szCs w:val="24"/>
                      <w:lang w:val="lv-LV" w:eastAsia="lv-LV"/>
                    </w:rPr>
                    <w:t xml:space="preserve">Aveņu iela 40, Daugavpils </w:t>
                  </w:r>
                  <w:r w:rsidRPr="00B73995">
                    <w:rPr>
                      <w:rStyle w:val="Noklusjumarindkopasfonts1"/>
                      <w:rFonts w:ascii="Times New Roman" w:hAnsi="Times New Roman"/>
                      <w:kern w:val="0"/>
                      <w:sz w:val="24"/>
                      <w:szCs w:val="24"/>
                      <w:lang w:val="lv-LV" w:eastAsia="lv-LV"/>
                    </w:rPr>
                    <w:t>(2 nodarbības) (datums tiks precizēts)</w:t>
                  </w:r>
                </w:p>
                <w:p w14:paraId="4082239F" w14:textId="77777777" w:rsidR="009800ED"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B73995">
                    <w:rPr>
                      <w:rStyle w:val="Noklusjumarindkopasfonts1"/>
                      <w:rFonts w:ascii="Times New Roman" w:hAnsi="Times New Roman"/>
                      <w:kern w:val="0"/>
                      <w:sz w:val="24"/>
                      <w:szCs w:val="24"/>
                      <w:lang w:val="lv-LV" w:eastAsia="lv-LV"/>
                    </w:rPr>
                    <w:t>Ķīmijas apkaime, Smilšu iela 92, Daugavpils (2 nodarbības) (datums tiks precizēts)</w:t>
                  </w:r>
                </w:p>
                <w:p w14:paraId="5B9D61AD" w14:textId="77777777" w:rsidR="009800ED"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B73995">
                    <w:rPr>
                      <w:rStyle w:val="Noklusjumarindkopasfonts1"/>
                      <w:rFonts w:ascii="Times New Roman" w:hAnsi="Times New Roman"/>
                      <w:kern w:val="0"/>
                      <w:sz w:val="24"/>
                      <w:szCs w:val="24"/>
                      <w:lang w:val="lv-LV" w:eastAsia="lv-LV"/>
                    </w:rPr>
                    <w:lastRenderedPageBreak/>
                    <w:t>Stropi, Stropu iela 40, Daugavpils (2 nodarbības) (datums tiks precizēts)</w:t>
                  </w:r>
                </w:p>
                <w:p w14:paraId="3FB91EA9" w14:textId="77777777" w:rsidR="009800ED" w:rsidRPr="002456EF"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B73995">
                    <w:rPr>
                      <w:rStyle w:val="Noklusjumarindkopasfonts1"/>
                      <w:rFonts w:ascii="Times New Roman" w:hAnsi="Times New Roman"/>
                      <w:color w:val="000000" w:themeColor="text1"/>
                      <w:kern w:val="0"/>
                      <w:sz w:val="24"/>
                      <w:szCs w:val="24"/>
                      <w:lang w:val="lv-LV" w:eastAsia="lv-LV"/>
                    </w:rPr>
                    <w:t xml:space="preserve">Esplanādes parks, Daugavpils iela 32, Daugavpils </w:t>
                  </w:r>
                  <w:r w:rsidRPr="00B73995">
                    <w:rPr>
                      <w:rStyle w:val="Noklusjumarindkopasfonts1"/>
                      <w:rFonts w:ascii="Times New Roman" w:hAnsi="Times New Roman"/>
                      <w:kern w:val="0"/>
                      <w:sz w:val="24"/>
                      <w:szCs w:val="24"/>
                      <w:lang w:val="lv-LV" w:eastAsia="lv-LV"/>
                    </w:rPr>
                    <w:t>(2 nodarbības) (datums tiks precizēts)</w:t>
                  </w:r>
                </w:p>
                <w:p w14:paraId="3BDA1A0D" w14:textId="77777777" w:rsidR="009800ED" w:rsidRPr="00EF6FB6"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Grīvas apkaime, Komunālā iela 2</w:t>
                  </w:r>
                  <w:r>
                    <w:rPr>
                      <w:rStyle w:val="Noklusjumarindkopasfonts1"/>
                      <w:rFonts w:ascii="Times New Roman" w:hAnsi="Times New Roman"/>
                      <w:color w:val="000000" w:themeColor="text1"/>
                      <w:sz w:val="24"/>
                      <w:szCs w:val="24"/>
                      <w:lang w:val="lv-LV"/>
                    </w:rPr>
                    <w:t xml:space="preserve"> (1 nodarbība)</w:t>
                  </w:r>
                  <w:r w:rsidRPr="00B73995">
                    <w:rPr>
                      <w:rStyle w:val="Noklusjumarindkopasfonts1"/>
                      <w:rFonts w:ascii="Times New Roman" w:hAnsi="Times New Roman"/>
                      <w:kern w:val="0"/>
                      <w:sz w:val="24"/>
                      <w:szCs w:val="24"/>
                      <w:lang w:val="lv-LV" w:eastAsia="lv-LV"/>
                    </w:rPr>
                    <w:t xml:space="preserve"> (datums tiks precizēts)</w:t>
                  </w:r>
                </w:p>
                <w:p w14:paraId="39264AB3" w14:textId="77777777" w:rsidR="009800ED" w:rsidRPr="00EF6FB6"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 xml:space="preserve">  Cietoksnis, Nikolaja iela 3a, Daugavpils </w:t>
                  </w:r>
                  <w:r>
                    <w:rPr>
                      <w:rStyle w:val="Noklusjumarindkopasfonts1"/>
                      <w:rFonts w:ascii="Times New Roman" w:hAnsi="Times New Roman"/>
                      <w:color w:val="000000" w:themeColor="text1"/>
                      <w:sz w:val="24"/>
                      <w:szCs w:val="24"/>
                      <w:lang w:val="lv-LV"/>
                    </w:rPr>
                    <w:t>(1 nodarbība)</w:t>
                  </w:r>
                  <w:r w:rsidRPr="00B73995">
                    <w:rPr>
                      <w:rStyle w:val="Noklusjumarindkopasfonts1"/>
                      <w:rFonts w:ascii="Times New Roman" w:hAnsi="Times New Roman"/>
                      <w:kern w:val="0"/>
                      <w:sz w:val="24"/>
                      <w:szCs w:val="24"/>
                      <w:lang w:val="lv-LV" w:eastAsia="lv-LV"/>
                    </w:rPr>
                    <w:t xml:space="preserve"> (datums tiks precizēts)</w:t>
                  </w:r>
                </w:p>
                <w:p w14:paraId="0D0C9709" w14:textId="77777777" w:rsidR="009800ED"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sz w:val="24"/>
                      <w:szCs w:val="24"/>
                      <w:lang w:val="lv-LV"/>
                    </w:rPr>
                    <w:t xml:space="preserve"> </w:t>
                  </w:r>
                  <w:proofErr w:type="spellStart"/>
                  <w:r w:rsidRPr="00EF6FB6">
                    <w:rPr>
                      <w:rStyle w:val="Noklusjumarindkopasfonts1"/>
                      <w:rFonts w:ascii="Times New Roman" w:hAnsi="Times New Roman"/>
                      <w:color w:val="000000" w:themeColor="text1"/>
                      <w:sz w:val="24"/>
                      <w:szCs w:val="24"/>
                      <w:lang w:val="lv-LV"/>
                    </w:rPr>
                    <w:t>Ruģeļu</w:t>
                  </w:r>
                  <w:proofErr w:type="spellEnd"/>
                  <w:r w:rsidRPr="00EF6FB6">
                    <w:rPr>
                      <w:rStyle w:val="Noklusjumarindkopasfonts1"/>
                      <w:rFonts w:ascii="Times New Roman" w:hAnsi="Times New Roman"/>
                      <w:color w:val="000000" w:themeColor="text1"/>
                      <w:sz w:val="24"/>
                      <w:szCs w:val="24"/>
                      <w:lang w:val="lv-LV"/>
                    </w:rPr>
                    <w:t xml:space="preserve"> apkaime, Gaismas iela 12 </w:t>
                  </w:r>
                  <w:r>
                    <w:rPr>
                      <w:rStyle w:val="Noklusjumarindkopasfonts1"/>
                      <w:rFonts w:ascii="Times New Roman" w:hAnsi="Times New Roman"/>
                      <w:color w:val="000000" w:themeColor="text1"/>
                      <w:sz w:val="24"/>
                      <w:szCs w:val="24"/>
                      <w:lang w:val="lv-LV"/>
                    </w:rPr>
                    <w:t>(1 nodarbība)</w:t>
                  </w:r>
                  <w:r w:rsidRPr="00B73995">
                    <w:rPr>
                      <w:rStyle w:val="Noklusjumarindkopasfonts1"/>
                      <w:rFonts w:ascii="Times New Roman" w:hAnsi="Times New Roman"/>
                      <w:kern w:val="0"/>
                      <w:sz w:val="24"/>
                      <w:szCs w:val="24"/>
                      <w:lang w:val="lv-LV" w:eastAsia="lv-LV"/>
                    </w:rPr>
                    <w:t xml:space="preserve"> (datums tiks precizēts)</w:t>
                  </w:r>
                  <w:r w:rsidRPr="00EF6FB6">
                    <w:rPr>
                      <w:rStyle w:val="Noklusjumarindkopasfonts1"/>
                      <w:rFonts w:ascii="Times New Roman" w:hAnsi="Times New Roman"/>
                      <w:color w:val="000000" w:themeColor="text1"/>
                      <w:sz w:val="24"/>
                      <w:szCs w:val="24"/>
                      <w:lang w:val="lv-LV"/>
                    </w:rPr>
                    <w:t xml:space="preserve"> </w:t>
                  </w:r>
                </w:p>
                <w:p w14:paraId="370AFE3A" w14:textId="77777777" w:rsidR="009800ED" w:rsidRPr="002456EF"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EF6FB6">
                    <w:rPr>
                      <w:rStyle w:val="Noklusjumarindkopasfonts1"/>
                      <w:rFonts w:ascii="Times New Roman" w:hAnsi="Times New Roman"/>
                      <w:color w:val="000000" w:themeColor="text1"/>
                      <w:kern w:val="0"/>
                      <w:sz w:val="24"/>
                      <w:szCs w:val="24"/>
                      <w:lang w:val="lv-LV" w:eastAsia="lv-LV"/>
                    </w:rPr>
                    <w:t>Jaunbūves apkaime,</w:t>
                  </w:r>
                  <w:r w:rsidRPr="00EF6FB6">
                    <w:rPr>
                      <w:rFonts w:ascii="Times New Roman" w:hAnsi="Times New Roman"/>
                      <w:i/>
                      <w:color w:val="000000" w:themeColor="text1"/>
                      <w:sz w:val="20"/>
                      <w:szCs w:val="20"/>
                      <w:lang w:val="lv-LV"/>
                    </w:rPr>
                    <w:t xml:space="preserve"> </w:t>
                  </w:r>
                  <w:r w:rsidRPr="00EF6FB6">
                    <w:rPr>
                      <w:rStyle w:val="Noklusjumarindkopasfonts1"/>
                      <w:rFonts w:ascii="Times New Roman" w:hAnsi="Times New Roman"/>
                      <w:color w:val="000000" w:themeColor="text1"/>
                      <w:kern w:val="0"/>
                      <w:sz w:val="24"/>
                      <w:szCs w:val="24"/>
                      <w:lang w:val="lv-LV" w:eastAsia="lv-LV"/>
                    </w:rPr>
                    <w:t xml:space="preserve">Valkas iela 4a, </w:t>
                  </w:r>
                  <w:r>
                    <w:rPr>
                      <w:rStyle w:val="Noklusjumarindkopasfonts1"/>
                      <w:rFonts w:ascii="Times New Roman" w:hAnsi="Times New Roman"/>
                      <w:color w:val="000000" w:themeColor="text1"/>
                      <w:sz w:val="24"/>
                      <w:szCs w:val="24"/>
                      <w:lang w:val="lv-LV"/>
                    </w:rPr>
                    <w:t>(1 nodarbība)</w:t>
                  </w:r>
                  <w:r w:rsidRPr="00B73995">
                    <w:rPr>
                      <w:rStyle w:val="Noklusjumarindkopasfonts1"/>
                      <w:rFonts w:ascii="Times New Roman" w:hAnsi="Times New Roman"/>
                      <w:kern w:val="0"/>
                      <w:sz w:val="24"/>
                      <w:szCs w:val="24"/>
                      <w:lang w:val="lv-LV" w:eastAsia="lv-LV"/>
                    </w:rPr>
                    <w:t xml:space="preserve"> (datums tiks precizēts)</w:t>
                  </w:r>
                </w:p>
                <w:p w14:paraId="3BC7B543" w14:textId="77777777" w:rsidR="009800ED" w:rsidRPr="002456EF"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2456EF">
                    <w:rPr>
                      <w:rStyle w:val="Noklusjumarindkopasfonts1"/>
                      <w:rFonts w:ascii="Times New Roman" w:hAnsi="Times New Roman"/>
                      <w:kern w:val="0"/>
                      <w:sz w:val="24"/>
                      <w:szCs w:val="24"/>
                      <w:lang w:val="lv-LV" w:eastAsia="lv-LV"/>
                    </w:rPr>
                    <w:t xml:space="preserve">Jauniešu iniciatīvu centrs, Kandavas iela 17A, Daugavpils </w:t>
                  </w:r>
                  <w:r>
                    <w:rPr>
                      <w:rStyle w:val="Noklusjumarindkopasfonts1"/>
                      <w:rFonts w:ascii="Times New Roman" w:hAnsi="Times New Roman"/>
                      <w:color w:val="000000" w:themeColor="text1"/>
                      <w:sz w:val="24"/>
                      <w:szCs w:val="24"/>
                      <w:lang w:val="lv-LV"/>
                    </w:rPr>
                    <w:t>(1 nodarbība)</w:t>
                  </w:r>
                  <w:r w:rsidRPr="00B73995">
                    <w:rPr>
                      <w:rStyle w:val="Noklusjumarindkopasfonts1"/>
                      <w:rFonts w:ascii="Times New Roman" w:hAnsi="Times New Roman"/>
                      <w:kern w:val="0"/>
                      <w:sz w:val="24"/>
                      <w:szCs w:val="24"/>
                      <w:lang w:val="lv-LV" w:eastAsia="lv-LV"/>
                    </w:rPr>
                    <w:t xml:space="preserve"> (datums tiks precizēts)</w:t>
                  </w:r>
                  <w:r>
                    <w:rPr>
                      <w:rStyle w:val="Noklusjumarindkopasfonts1"/>
                      <w:rFonts w:ascii="Times New Roman" w:hAnsi="Times New Roman"/>
                      <w:kern w:val="0"/>
                      <w:sz w:val="24"/>
                      <w:szCs w:val="24"/>
                      <w:lang w:val="lv-LV" w:eastAsia="lv-LV"/>
                    </w:rPr>
                    <w:t>.</w:t>
                  </w:r>
                </w:p>
                <w:p w14:paraId="77819C09" w14:textId="77777777" w:rsidR="009800ED" w:rsidRPr="00B73995" w:rsidRDefault="009800ED" w:rsidP="008A7A56">
                  <w:pPr>
                    <w:pStyle w:val="Parasts1"/>
                    <w:framePr w:hSpace="180" w:wrap="around" w:vAnchor="text" w:hAnchor="margin" w:y="195"/>
                    <w:spacing w:after="0" w:line="240" w:lineRule="auto"/>
                    <w:jc w:val="both"/>
                    <w:rPr>
                      <w:rStyle w:val="Noklusjumarindkopasfonts1"/>
                      <w:rFonts w:ascii="Times New Roman" w:hAnsi="Times New Roman"/>
                      <w:color w:val="000000" w:themeColor="text1"/>
                      <w:kern w:val="0"/>
                      <w:sz w:val="24"/>
                      <w:szCs w:val="24"/>
                      <w:lang w:val="lv-LV" w:eastAsia="lv-LV"/>
                    </w:rPr>
                  </w:pPr>
                </w:p>
                <w:p w14:paraId="424BF729" w14:textId="77777777" w:rsidR="009800ED" w:rsidRPr="00B73995" w:rsidRDefault="009800ED" w:rsidP="009800ED">
                  <w:pPr>
                    <w:pStyle w:val="Parasts1"/>
                    <w:framePr w:hSpace="180" w:wrap="around" w:vAnchor="text" w:hAnchor="margin" w:y="195"/>
                    <w:numPr>
                      <w:ilvl w:val="0"/>
                      <w:numId w:val="9"/>
                    </w:numPr>
                    <w:tabs>
                      <w:tab w:val="left" w:pos="238"/>
                    </w:tabs>
                    <w:spacing w:after="0" w:line="240" w:lineRule="auto"/>
                    <w:jc w:val="both"/>
                    <w:rPr>
                      <w:rStyle w:val="Noklusjumarindkopasfonts1"/>
                      <w:rFonts w:ascii="Times New Roman" w:hAnsi="Times New Roman"/>
                      <w:color w:val="000000" w:themeColor="text1"/>
                      <w:sz w:val="24"/>
                      <w:szCs w:val="24"/>
                      <w:lang w:val="lv-LV"/>
                    </w:rPr>
                  </w:pPr>
                  <w:r w:rsidRPr="00B73995">
                    <w:rPr>
                      <w:rStyle w:val="Noklusjumarindkopasfonts1"/>
                      <w:rFonts w:ascii="Times New Roman" w:hAnsi="Times New Roman"/>
                      <w:color w:val="000000" w:themeColor="text1"/>
                      <w:sz w:val="24"/>
                      <w:szCs w:val="24"/>
                      <w:lang w:val="lv-LV"/>
                    </w:rPr>
                    <w:t>Kafijas pauzes organizēšana (160 cilvēki, 17 nodarbības</w:t>
                  </w:r>
                  <w:r>
                    <w:rPr>
                      <w:rStyle w:val="Noklusjumarindkopasfonts1"/>
                      <w:rFonts w:ascii="Times New Roman" w:hAnsi="Times New Roman"/>
                      <w:color w:val="000000" w:themeColor="text1"/>
                      <w:sz w:val="24"/>
                      <w:szCs w:val="24"/>
                      <w:lang w:val="lv-LV"/>
                    </w:rPr>
                    <w:t xml:space="preserve"> (katrā nodarbībā pa 20 dalībniekiem)</w:t>
                  </w:r>
                </w:p>
                <w:p w14:paraId="7755BD54" w14:textId="77777777" w:rsidR="009800ED" w:rsidRDefault="009800ED" w:rsidP="009800ED">
                  <w:pPr>
                    <w:pStyle w:val="Parasts1"/>
                    <w:framePr w:hSpace="180" w:wrap="around" w:vAnchor="text" w:hAnchor="margin" w:y="195"/>
                    <w:numPr>
                      <w:ilvl w:val="1"/>
                      <w:numId w:val="9"/>
                    </w:numPr>
                    <w:tabs>
                      <w:tab w:val="left" w:pos="238"/>
                    </w:tabs>
                    <w:spacing w:after="0" w:line="240" w:lineRule="auto"/>
                    <w:jc w:val="both"/>
                    <w:rPr>
                      <w:rStyle w:val="Noklusjumarindkopasfonts1"/>
                      <w:rFonts w:ascii="Times New Roman" w:hAnsi="Times New Roman"/>
                      <w:color w:val="000000" w:themeColor="text1"/>
                      <w:sz w:val="24"/>
                      <w:szCs w:val="24"/>
                      <w:lang w:val="lv-LV"/>
                    </w:rPr>
                  </w:pPr>
                  <w:r w:rsidRPr="00AF7B8D">
                    <w:rPr>
                      <w:rStyle w:val="Noklusjumarindkopasfonts1"/>
                      <w:rFonts w:ascii="Times New Roman" w:hAnsi="Times New Roman"/>
                      <w:color w:val="000000" w:themeColor="text1"/>
                      <w:sz w:val="24"/>
                      <w:szCs w:val="24"/>
                      <w:lang w:val="lv-LV"/>
                    </w:rPr>
                    <w:t xml:space="preserve">Saldais šokolādes popkorns 450 g nodrošināšana, sadalīts pa 20 glāzītēm (katrā apkaimē 20 personas) </w:t>
                  </w:r>
                </w:p>
                <w:p w14:paraId="2F4D2CC3" w14:textId="77777777" w:rsidR="009800ED" w:rsidRDefault="009800ED" w:rsidP="008A7A56">
                  <w:pPr>
                    <w:pStyle w:val="Parasts1"/>
                    <w:framePr w:hSpace="180" w:wrap="around" w:vAnchor="text" w:hAnchor="margin" w:y="195"/>
                    <w:tabs>
                      <w:tab w:val="left" w:pos="238"/>
                    </w:tabs>
                    <w:spacing w:after="0" w:line="240" w:lineRule="auto"/>
                    <w:ind w:left="784"/>
                    <w:jc w:val="both"/>
                    <w:rPr>
                      <w:rStyle w:val="Noklusjumarindkopasfonts1"/>
                      <w:rFonts w:ascii="Times New Roman" w:hAnsi="Times New Roman"/>
                      <w:color w:val="000000" w:themeColor="text1"/>
                      <w:sz w:val="24"/>
                      <w:szCs w:val="24"/>
                      <w:lang w:val="lv-LV"/>
                    </w:rPr>
                  </w:pPr>
                  <w:r>
                    <w:rPr>
                      <w:rFonts w:ascii="Times New Roman" w:hAnsi="Times New Roman"/>
                      <w:i/>
                      <w:iCs/>
                      <w:color w:val="000000" w:themeColor="text1"/>
                      <w:sz w:val="24"/>
                      <w:szCs w:val="24"/>
                      <w:lang w:val="lv-LV"/>
                    </w:rPr>
                    <w:t>K</w:t>
                  </w:r>
                  <w:r w:rsidRPr="00AF7B8D">
                    <w:rPr>
                      <w:rFonts w:ascii="Times New Roman" w:hAnsi="Times New Roman"/>
                      <w:i/>
                      <w:iCs/>
                      <w:color w:val="000000" w:themeColor="text1"/>
                      <w:sz w:val="24"/>
                      <w:szCs w:val="24"/>
                      <w:lang w:val="lv-LV"/>
                    </w:rPr>
                    <w:t>ukurūzas graudi, cukurs (44%), palmu eļļa, šokolādes čipsi (kokosriekstu eļļa, kakao</w:t>
                  </w:r>
                  <w:r>
                    <w:rPr>
                      <w:rFonts w:ascii="Times New Roman" w:hAnsi="Times New Roman"/>
                      <w:i/>
                      <w:iCs/>
                      <w:color w:val="000000" w:themeColor="text1"/>
                      <w:sz w:val="24"/>
                      <w:szCs w:val="24"/>
                      <w:lang w:val="lv-LV"/>
                    </w:rPr>
                    <w:t>)</w:t>
                  </w:r>
                </w:p>
                <w:p w14:paraId="3EBB083C" w14:textId="77777777" w:rsidR="009800ED" w:rsidRPr="00AF7B8D" w:rsidRDefault="009800ED" w:rsidP="009800ED">
                  <w:pPr>
                    <w:pStyle w:val="Parasts1"/>
                    <w:framePr w:hSpace="180" w:wrap="around" w:vAnchor="text" w:hAnchor="margin" w:y="195"/>
                    <w:numPr>
                      <w:ilvl w:val="1"/>
                      <w:numId w:val="9"/>
                    </w:numPr>
                    <w:tabs>
                      <w:tab w:val="left" w:pos="238"/>
                    </w:tabs>
                    <w:spacing w:after="0" w:line="240" w:lineRule="auto"/>
                    <w:jc w:val="both"/>
                    <w:rPr>
                      <w:rStyle w:val="Noklusjumarindkopasfonts1"/>
                      <w:rFonts w:ascii="Times New Roman" w:hAnsi="Times New Roman"/>
                      <w:color w:val="000000" w:themeColor="text1"/>
                      <w:sz w:val="24"/>
                      <w:szCs w:val="24"/>
                      <w:lang w:val="lv-LV"/>
                    </w:rPr>
                  </w:pPr>
                  <w:r w:rsidRPr="00AF7B8D">
                    <w:rPr>
                      <w:rStyle w:val="Noklusjumarindkopasfonts1"/>
                      <w:rFonts w:ascii="Times New Roman" w:hAnsi="Times New Roman"/>
                      <w:color w:val="000000" w:themeColor="text1"/>
                      <w:sz w:val="24"/>
                      <w:szCs w:val="24"/>
                      <w:lang w:val="lv-LV"/>
                    </w:rPr>
                    <w:t xml:space="preserve">Siera popkorns 250 g  nodrošināšana, sadalīts pa 20 glāzītēm (katrā apkaimē 20 personas) </w:t>
                  </w:r>
                </w:p>
                <w:p w14:paraId="2837C602" w14:textId="77777777" w:rsidR="009800ED" w:rsidRPr="0032588F" w:rsidRDefault="009800ED" w:rsidP="008A7A56">
                  <w:pPr>
                    <w:pStyle w:val="Parasts1"/>
                    <w:framePr w:hSpace="180" w:wrap="around" w:vAnchor="text" w:hAnchor="margin" w:y="195"/>
                    <w:tabs>
                      <w:tab w:val="left" w:pos="238"/>
                    </w:tabs>
                    <w:spacing w:after="0" w:line="240" w:lineRule="auto"/>
                    <w:ind w:left="784"/>
                    <w:jc w:val="both"/>
                    <w:rPr>
                      <w:rStyle w:val="Noklusjumarindkopasfonts1"/>
                      <w:lang w:val="lv-LV"/>
                    </w:rPr>
                  </w:pPr>
                  <w:r w:rsidRPr="00AF7B8D">
                    <w:rPr>
                      <w:rFonts w:ascii="Times New Roman" w:hAnsi="Times New Roman"/>
                      <w:i/>
                      <w:iCs/>
                      <w:color w:val="000000" w:themeColor="text1"/>
                      <w:sz w:val="24"/>
                      <w:szCs w:val="24"/>
                      <w:lang w:val="lv-LV"/>
                    </w:rPr>
                    <w:t>Kukurūzas graudi 65% (palmu eļļa, siera garšvielas maisījums</w:t>
                  </w:r>
                </w:p>
                <w:p w14:paraId="7EB3F6E4" w14:textId="77777777" w:rsidR="009800ED" w:rsidRDefault="009800ED" w:rsidP="009800ED">
                  <w:pPr>
                    <w:pStyle w:val="Parasts1"/>
                    <w:framePr w:hSpace="180" w:wrap="around" w:vAnchor="text" w:hAnchor="margin" w:y="195"/>
                    <w:numPr>
                      <w:ilvl w:val="1"/>
                      <w:numId w:val="9"/>
                    </w:numPr>
                    <w:tabs>
                      <w:tab w:val="left" w:pos="238"/>
                    </w:tabs>
                    <w:spacing w:after="0" w:line="240" w:lineRule="auto"/>
                    <w:jc w:val="both"/>
                    <w:rPr>
                      <w:rFonts w:ascii="Times New Roman" w:hAnsi="Times New Roman"/>
                      <w:color w:val="000000" w:themeColor="text1"/>
                      <w:sz w:val="24"/>
                      <w:szCs w:val="24"/>
                      <w:lang w:val="lv-LV"/>
                    </w:rPr>
                  </w:pPr>
                  <w:r w:rsidRPr="0032588F">
                    <w:rPr>
                      <w:rFonts w:ascii="Times New Roman" w:hAnsi="Times New Roman"/>
                      <w:color w:val="000000" w:themeColor="text1"/>
                      <w:sz w:val="24"/>
                      <w:szCs w:val="24"/>
                      <w:lang w:val="lv-LV"/>
                    </w:rPr>
                    <w:t xml:space="preserve">Banāni (20 </w:t>
                  </w:r>
                  <w:proofErr w:type="spellStart"/>
                  <w:r w:rsidRPr="0032588F">
                    <w:rPr>
                      <w:rFonts w:ascii="Times New Roman" w:hAnsi="Times New Roman"/>
                      <w:color w:val="000000" w:themeColor="text1"/>
                      <w:sz w:val="24"/>
                      <w:szCs w:val="24"/>
                      <w:lang w:val="lv-LV"/>
                    </w:rPr>
                    <w:t>gb</w:t>
                  </w:r>
                  <w:proofErr w:type="spellEnd"/>
                  <w:r w:rsidRPr="0032588F">
                    <w:rPr>
                      <w:rFonts w:ascii="Times New Roman" w:hAnsi="Times New Roman"/>
                      <w:color w:val="000000" w:themeColor="text1"/>
                      <w:sz w:val="24"/>
                      <w:szCs w:val="24"/>
                      <w:lang w:val="lv-LV"/>
                    </w:rPr>
                    <w:t>. uz katru nodarbību)</w:t>
                  </w:r>
                </w:p>
                <w:p w14:paraId="5913838F" w14:textId="77777777" w:rsidR="009800ED" w:rsidRPr="0032588F" w:rsidRDefault="009800ED" w:rsidP="008A7A56">
                  <w:pPr>
                    <w:pStyle w:val="Parasts1"/>
                    <w:framePr w:hSpace="180" w:wrap="around" w:vAnchor="text" w:hAnchor="margin" w:y="195"/>
                    <w:tabs>
                      <w:tab w:val="left" w:pos="238"/>
                    </w:tabs>
                    <w:spacing w:after="0" w:line="240" w:lineRule="auto"/>
                    <w:ind w:left="784"/>
                    <w:jc w:val="both"/>
                    <w:rPr>
                      <w:rStyle w:val="Noklusjumarindkopasfonts1"/>
                      <w:rFonts w:ascii="Times New Roman" w:hAnsi="Times New Roman"/>
                      <w:color w:val="000000" w:themeColor="text1"/>
                      <w:sz w:val="24"/>
                      <w:szCs w:val="24"/>
                      <w:lang w:val="lv-LV"/>
                    </w:rPr>
                  </w:pPr>
                  <w:r w:rsidRPr="0032588F">
                    <w:rPr>
                      <w:rFonts w:ascii="Times New Roman" w:hAnsi="Times New Roman"/>
                      <w:i/>
                      <w:iCs/>
                      <w:color w:val="000000" w:themeColor="text1"/>
                      <w:sz w:val="24"/>
                      <w:szCs w:val="24"/>
                      <w:lang w:val="lv-LV"/>
                    </w:rPr>
                    <w:t xml:space="preserve">90 </w:t>
                  </w:r>
                  <w:proofErr w:type="spellStart"/>
                  <w:r w:rsidRPr="0032588F">
                    <w:rPr>
                      <w:rFonts w:ascii="Times New Roman" w:hAnsi="Times New Roman"/>
                      <w:i/>
                      <w:iCs/>
                      <w:color w:val="000000" w:themeColor="text1"/>
                      <w:sz w:val="24"/>
                      <w:szCs w:val="24"/>
                      <w:lang w:val="lv-LV"/>
                    </w:rPr>
                    <w:t>kcal</w:t>
                  </w:r>
                  <w:proofErr w:type="spellEnd"/>
                  <w:r w:rsidRPr="0032588F">
                    <w:rPr>
                      <w:rFonts w:ascii="Times New Roman" w:hAnsi="Times New Roman"/>
                      <w:i/>
                      <w:iCs/>
                      <w:color w:val="000000" w:themeColor="text1"/>
                      <w:sz w:val="24"/>
                      <w:szCs w:val="24"/>
                      <w:lang w:val="lv-LV"/>
                    </w:rPr>
                    <w:t>, 22,8 g ogļhidrātu,  šķiedrvielas, taukus nelielā daudzumā, kā arī Omega-3 un Omega-6 taukskābes</w:t>
                  </w:r>
                </w:p>
                <w:p w14:paraId="5CAAF304" w14:textId="77777777" w:rsidR="009800ED" w:rsidRDefault="009800ED" w:rsidP="009800ED">
                  <w:pPr>
                    <w:pStyle w:val="Parasts1"/>
                    <w:framePr w:hSpace="180" w:wrap="around" w:vAnchor="text" w:hAnchor="margin" w:y="195"/>
                    <w:numPr>
                      <w:ilvl w:val="1"/>
                      <w:numId w:val="9"/>
                    </w:numPr>
                    <w:tabs>
                      <w:tab w:val="left" w:pos="238"/>
                    </w:tabs>
                    <w:spacing w:after="0" w:line="240" w:lineRule="auto"/>
                    <w:jc w:val="both"/>
                    <w:rPr>
                      <w:rStyle w:val="Noklusjumarindkopasfonts1"/>
                      <w:rFonts w:ascii="Times New Roman" w:hAnsi="Times New Roman"/>
                      <w:color w:val="000000" w:themeColor="text1"/>
                      <w:sz w:val="24"/>
                      <w:szCs w:val="24"/>
                      <w:lang w:val="lv-LV"/>
                    </w:rPr>
                  </w:pPr>
                  <w:r>
                    <w:rPr>
                      <w:rStyle w:val="Noklusjumarindkopasfonts1"/>
                      <w:rFonts w:ascii="Times New Roman" w:hAnsi="Times New Roman"/>
                      <w:color w:val="000000" w:themeColor="text1"/>
                      <w:sz w:val="24"/>
                      <w:szCs w:val="24"/>
                      <w:lang w:val="lv-LV"/>
                    </w:rPr>
                    <w:t>Arbūzs ar sēklām 6-9 kg (sagriezts šķēlītes) uz katru nodarbību</w:t>
                  </w:r>
                </w:p>
                <w:p w14:paraId="2539DA23" w14:textId="77777777" w:rsidR="009800ED" w:rsidRDefault="009800ED" w:rsidP="009800ED">
                  <w:pPr>
                    <w:pStyle w:val="Parasts1"/>
                    <w:framePr w:hSpace="180" w:wrap="around" w:vAnchor="text" w:hAnchor="margin" w:y="195"/>
                    <w:numPr>
                      <w:ilvl w:val="1"/>
                      <w:numId w:val="9"/>
                    </w:numPr>
                    <w:tabs>
                      <w:tab w:val="left" w:pos="238"/>
                    </w:tabs>
                    <w:spacing w:after="0" w:line="240" w:lineRule="auto"/>
                    <w:jc w:val="both"/>
                    <w:rPr>
                      <w:rStyle w:val="Noklusjumarindkopasfonts1"/>
                      <w:rFonts w:ascii="Times New Roman" w:hAnsi="Times New Roman"/>
                      <w:color w:val="000000" w:themeColor="text1"/>
                      <w:sz w:val="24"/>
                      <w:szCs w:val="24"/>
                      <w:lang w:val="lv-LV"/>
                    </w:rPr>
                  </w:pPr>
                  <w:r>
                    <w:rPr>
                      <w:rStyle w:val="Noklusjumarindkopasfonts1"/>
                      <w:rFonts w:ascii="Times New Roman" w:hAnsi="Times New Roman"/>
                      <w:color w:val="000000" w:themeColor="text1"/>
                      <w:sz w:val="24"/>
                      <w:szCs w:val="24"/>
                      <w:lang w:val="lv-LV"/>
                    </w:rPr>
                    <w:t>Siera standziņas 150 g 5 paciņas uz katru aktivitāti</w:t>
                  </w:r>
                </w:p>
                <w:p w14:paraId="377249F5" w14:textId="77777777" w:rsidR="009800ED" w:rsidRPr="00AC371D" w:rsidRDefault="009800ED" w:rsidP="008A7A56">
                  <w:pPr>
                    <w:pStyle w:val="Parasts1"/>
                    <w:framePr w:hSpace="180" w:wrap="around" w:vAnchor="text" w:hAnchor="margin" w:y="195"/>
                    <w:tabs>
                      <w:tab w:val="left" w:pos="238"/>
                    </w:tabs>
                    <w:spacing w:after="0"/>
                    <w:ind w:left="784"/>
                    <w:jc w:val="both"/>
                    <w:rPr>
                      <w:rFonts w:ascii="Times New Roman" w:hAnsi="Times New Roman"/>
                      <w:i/>
                      <w:iCs/>
                      <w:color w:val="000000" w:themeColor="text1"/>
                      <w:sz w:val="24"/>
                      <w:szCs w:val="24"/>
                      <w:lang w:val="lv-LV"/>
                    </w:rPr>
                  </w:pPr>
                  <w:r w:rsidRPr="00AC371D">
                    <w:rPr>
                      <w:rFonts w:ascii="Times New Roman" w:hAnsi="Times New Roman"/>
                      <w:i/>
                      <w:iCs/>
                      <w:color w:val="000000" w:themeColor="text1"/>
                      <w:sz w:val="24"/>
                      <w:szCs w:val="24"/>
                      <w:lang w:val="lv-LV"/>
                    </w:rPr>
                    <w:t xml:space="preserve">Enerģētiskā vērtība: ~1800–2200 </w:t>
                  </w:r>
                  <w:proofErr w:type="spellStart"/>
                  <w:r w:rsidRPr="00AC371D">
                    <w:rPr>
                      <w:rFonts w:ascii="Times New Roman" w:hAnsi="Times New Roman"/>
                      <w:i/>
                      <w:iCs/>
                      <w:color w:val="000000" w:themeColor="text1"/>
                      <w:sz w:val="24"/>
                      <w:szCs w:val="24"/>
                      <w:lang w:val="lv-LV"/>
                    </w:rPr>
                    <w:t>kJ</w:t>
                  </w:r>
                  <w:proofErr w:type="spellEnd"/>
                  <w:r w:rsidRPr="00AC371D">
                    <w:rPr>
                      <w:rFonts w:ascii="Times New Roman" w:hAnsi="Times New Roman"/>
                      <w:i/>
                      <w:iCs/>
                      <w:color w:val="000000" w:themeColor="text1"/>
                      <w:sz w:val="24"/>
                      <w:szCs w:val="24"/>
                      <w:lang w:val="lv-LV"/>
                    </w:rPr>
                    <w:t xml:space="preserve"> / 430–520 </w:t>
                  </w:r>
                  <w:proofErr w:type="spellStart"/>
                  <w:r w:rsidRPr="00AC371D">
                    <w:rPr>
                      <w:rFonts w:ascii="Times New Roman" w:hAnsi="Times New Roman"/>
                      <w:i/>
                      <w:iCs/>
                      <w:color w:val="000000" w:themeColor="text1"/>
                      <w:sz w:val="24"/>
                      <w:szCs w:val="24"/>
                      <w:lang w:val="lv-LV"/>
                    </w:rPr>
                    <w:t>kcal</w:t>
                  </w:r>
                  <w:proofErr w:type="spellEnd"/>
                  <w:r>
                    <w:rPr>
                      <w:rFonts w:ascii="Times New Roman" w:hAnsi="Times New Roman"/>
                      <w:i/>
                      <w:iCs/>
                      <w:color w:val="000000" w:themeColor="text1"/>
                      <w:sz w:val="24"/>
                      <w:szCs w:val="24"/>
                      <w:lang w:val="lv-LV"/>
                    </w:rPr>
                    <w:t>, o</w:t>
                  </w:r>
                  <w:r w:rsidRPr="00AC371D">
                    <w:rPr>
                      <w:rFonts w:ascii="Times New Roman" w:hAnsi="Times New Roman"/>
                      <w:i/>
                      <w:iCs/>
                      <w:color w:val="000000" w:themeColor="text1"/>
                      <w:sz w:val="24"/>
                      <w:szCs w:val="24"/>
                      <w:lang w:val="lv-LV"/>
                    </w:rPr>
                    <w:t>lbaltumvielas: 8–12 g</w:t>
                  </w:r>
                  <w:r>
                    <w:rPr>
                      <w:rFonts w:ascii="Times New Roman" w:hAnsi="Times New Roman"/>
                      <w:i/>
                      <w:iCs/>
                      <w:color w:val="000000" w:themeColor="text1"/>
                      <w:sz w:val="24"/>
                      <w:szCs w:val="24"/>
                      <w:lang w:val="lv-LV"/>
                    </w:rPr>
                    <w:t>, o</w:t>
                  </w:r>
                  <w:r w:rsidRPr="00AC371D">
                    <w:rPr>
                      <w:rFonts w:ascii="Times New Roman" w:hAnsi="Times New Roman"/>
                      <w:i/>
                      <w:iCs/>
                      <w:color w:val="000000" w:themeColor="text1"/>
                      <w:sz w:val="24"/>
                      <w:szCs w:val="24"/>
                      <w:lang w:val="lv-LV"/>
                    </w:rPr>
                    <w:t>gļhidrāti: 35–45 g (no tiem cukuri: &lt;2 g)</w:t>
                  </w:r>
                  <w:r>
                    <w:rPr>
                      <w:rFonts w:ascii="Times New Roman" w:hAnsi="Times New Roman"/>
                      <w:i/>
                      <w:iCs/>
                      <w:color w:val="000000" w:themeColor="text1"/>
                      <w:sz w:val="24"/>
                      <w:szCs w:val="24"/>
                      <w:lang w:val="lv-LV"/>
                    </w:rPr>
                    <w:t>, t</w:t>
                  </w:r>
                  <w:r w:rsidRPr="00AC371D">
                    <w:rPr>
                      <w:rFonts w:ascii="Times New Roman" w:hAnsi="Times New Roman"/>
                      <w:i/>
                      <w:iCs/>
                      <w:color w:val="000000" w:themeColor="text1"/>
                      <w:sz w:val="24"/>
                      <w:szCs w:val="24"/>
                      <w:lang w:val="lv-LV"/>
                    </w:rPr>
                    <w:t>auki: 25–35 g (no tiem piesātinātie: 10–15 g)</w:t>
                  </w:r>
                  <w:r>
                    <w:rPr>
                      <w:rFonts w:ascii="Times New Roman" w:hAnsi="Times New Roman"/>
                      <w:i/>
                      <w:iCs/>
                      <w:color w:val="000000" w:themeColor="text1"/>
                      <w:sz w:val="24"/>
                      <w:szCs w:val="24"/>
                      <w:lang w:val="lv-LV"/>
                    </w:rPr>
                    <w:t>, s</w:t>
                  </w:r>
                  <w:r w:rsidRPr="00AC371D">
                    <w:rPr>
                      <w:rFonts w:ascii="Times New Roman" w:hAnsi="Times New Roman"/>
                      <w:i/>
                      <w:iCs/>
                      <w:color w:val="000000" w:themeColor="text1"/>
                      <w:sz w:val="24"/>
                      <w:szCs w:val="24"/>
                      <w:lang w:val="lv-LV"/>
                    </w:rPr>
                    <w:t>āls: ~1,5–2,5 g</w:t>
                  </w:r>
                </w:p>
                <w:p w14:paraId="368BFC4B" w14:textId="77777777" w:rsidR="009800ED" w:rsidRPr="004D3D64" w:rsidRDefault="009800ED" w:rsidP="009800ED">
                  <w:pPr>
                    <w:pStyle w:val="a4"/>
                    <w:framePr w:hSpace="180" w:wrap="around" w:vAnchor="text" w:hAnchor="margin" w:y="195"/>
                    <w:numPr>
                      <w:ilvl w:val="1"/>
                      <w:numId w:val="9"/>
                    </w:numPr>
                    <w:rPr>
                      <w:rFonts w:eastAsia="Times New Roman"/>
                      <w:i/>
                      <w:iCs/>
                      <w:lang w:eastAsia="ru-RU"/>
                    </w:rPr>
                  </w:pPr>
                  <w:r w:rsidRPr="004D3D64">
                    <w:rPr>
                      <w:rStyle w:val="Noklusjumarindkopasfonts1"/>
                      <w:color w:val="000000" w:themeColor="text1"/>
                    </w:rPr>
                    <w:t xml:space="preserve">Tomātu kečups  </w:t>
                  </w:r>
                  <w:r w:rsidRPr="004D3D64">
                    <w:rPr>
                      <w:rFonts w:hAnsi="Symbol"/>
                    </w:rPr>
                    <w:t xml:space="preserve"> 800 m</w:t>
                  </w:r>
                  <w:r>
                    <w:rPr>
                      <w:rFonts w:hAnsi="Symbol"/>
                    </w:rPr>
                    <w:t>l                   E</w:t>
                  </w:r>
                  <w:r>
                    <w:rPr>
                      <w:i/>
                      <w:iCs/>
                      <w:color w:val="000000" w:themeColor="text1"/>
                      <w:kern w:val="3"/>
                      <w:lang w:eastAsia="en-US"/>
                    </w:rPr>
                    <w:t>n</w:t>
                  </w:r>
                  <w:r w:rsidRPr="00AC371D">
                    <w:rPr>
                      <w:i/>
                      <w:iCs/>
                      <w:color w:val="000000" w:themeColor="text1"/>
                      <w:kern w:val="3"/>
                      <w:lang w:eastAsia="en-US"/>
                    </w:rPr>
                    <w:t>erģētiskā vērtība</w:t>
                  </w:r>
                  <w:r>
                    <w:rPr>
                      <w:i/>
                      <w:iCs/>
                      <w:color w:val="000000" w:themeColor="text1"/>
                      <w:kern w:val="3"/>
                      <w:lang w:eastAsia="en-US"/>
                    </w:rPr>
                    <w:t xml:space="preserve"> </w:t>
                  </w:r>
                  <w:r w:rsidRPr="004D3D64">
                    <w:rPr>
                      <w:i/>
                      <w:iCs/>
                      <w:color w:val="000000" w:themeColor="text1"/>
                      <w:kern w:val="3"/>
                      <w:lang w:eastAsia="en-US"/>
                    </w:rPr>
                    <w:t xml:space="preserve">435 </w:t>
                  </w:r>
                  <w:proofErr w:type="spellStart"/>
                  <w:r w:rsidRPr="004D3D64">
                    <w:rPr>
                      <w:i/>
                      <w:iCs/>
                      <w:color w:val="000000" w:themeColor="text1"/>
                      <w:kern w:val="3"/>
                      <w:lang w:eastAsia="en-US"/>
                    </w:rPr>
                    <w:t>kJ</w:t>
                  </w:r>
                  <w:proofErr w:type="spellEnd"/>
                  <w:r w:rsidRPr="004D3D64">
                    <w:rPr>
                      <w:i/>
                      <w:iCs/>
                      <w:color w:val="000000" w:themeColor="text1"/>
                      <w:kern w:val="3"/>
                      <w:lang w:eastAsia="en-US"/>
                    </w:rPr>
                    <w:t xml:space="preserve">/ 102 </w:t>
                  </w:r>
                  <w:proofErr w:type="spellStart"/>
                  <w:r w:rsidRPr="004D3D64">
                    <w:rPr>
                      <w:i/>
                      <w:iCs/>
                      <w:color w:val="000000" w:themeColor="text1"/>
                      <w:kern w:val="3"/>
                      <w:lang w:eastAsia="en-US"/>
                    </w:rPr>
                    <w:t>kcal</w:t>
                  </w:r>
                  <w:proofErr w:type="spellEnd"/>
                  <w:r>
                    <w:rPr>
                      <w:i/>
                      <w:iCs/>
                      <w:color w:val="000000" w:themeColor="text1"/>
                      <w:kern w:val="3"/>
                      <w:lang w:eastAsia="en-US"/>
                    </w:rPr>
                    <w:t xml:space="preserve">, tauki 0,1 g, taukskābes 0,1 g, </w:t>
                  </w:r>
                  <w:proofErr w:type="spellStart"/>
                  <w:r>
                    <w:rPr>
                      <w:i/>
                      <w:iCs/>
                      <w:color w:val="000000" w:themeColor="text1"/>
                      <w:kern w:val="3"/>
                      <w:lang w:eastAsia="en-US"/>
                    </w:rPr>
                    <w:t>ogļidrāti</w:t>
                  </w:r>
                  <w:proofErr w:type="spellEnd"/>
                  <w:r>
                    <w:rPr>
                      <w:i/>
                      <w:iCs/>
                      <w:color w:val="000000" w:themeColor="text1"/>
                      <w:kern w:val="3"/>
                      <w:lang w:eastAsia="en-US"/>
                    </w:rPr>
                    <w:t xml:space="preserve"> 23,2 g, cukuri 22,8 g, olbaltumvielas 1,2 g, sāls 1,8</w:t>
                  </w:r>
                </w:p>
                <w:p w14:paraId="335A9D3E" w14:textId="77777777" w:rsidR="009800ED" w:rsidRDefault="009800ED" w:rsidP="009800ED">
                  <w:pPr>
                    <w:pStyle w:val="a4"/>
                    <w:framePr w:hSpace="180" w:wrap="around" w:vAnchor="text" w:hAnchor="margin" w:y="195"/>
                    <w:numPr>
                      <w:ilvl w:val="1"/>
                      <w:numId w:val="9"/>
                    </w:numPr>
                    <w:rPr>
                      <w:rFonts w:eastAsia="Times New Roman"/>
                      <w:i/>
                      <w:iCs/>
                      <w:lang w:eastAsia="ru-RU"/>
                    </w:rPr>
                  </w:pPr>
                  <w:r>
                    <w:rPr>
                      <w:rFonts w:eastAsia="Times New Roman"/>
                      <w:i/>
                      <w:iCs/>
                      <w:lang w:eastAsia="ru-RU"/>
                    </w:rPr>
                    <w:t xml:space="preserve"> Kartupeļi </w:t>
                  </w:r>
                  <w:proofErr w:type="spellStart"/>
                  <w:r>
                    <w:rPr>
                      <w:rFonts w:eastAsia="Times New Roman"/>
                      <w:i/>
                      <w:iCs/>
                      <w:lang w:eastAsia="ru-RU"/>
                    </w:rPr>
                    <w:t>frī</w:t>
                  </w:r>
                  <w:proofErr w:type="spellEnd"/>
                  <w:r>
                    <w:rPr>
                      <w:rFonts w:eastAsia="Times New Roman"/>
                      <w:i/>
                      <w:iCs/>
                      <w:lang w:eastAsia="ru-RU"/>
                    </w:rPr>
                    <w:t xml:space="preserve"> 600 g</w:t>
                  </w:r>
                </w:p>
                <w:p w14:paraId="364F1EC1" w14:textId="77777777" w:rsidR="009800ED" w:rsidRPr="005C0BF0" w:rsidRDefault="009800ED" w:rsidP="008A7A56">
                  <w:pPr>
                    <w:pStyle w:val="Parasts1"/>
                    <w:framePr w:hSpace="180" w:wrap="around" w:vAnchor="text" w:hAnchor="margin" w:y="195"/>
                    <w:tabs>
                      <w:tab w:val="left" w:pos="238"/>
                    </w:tabs>
                    <w:spacing w:after="0"/>
                    <w:ind w:left="784"/>
                    <w:rPr>
                      <w:rFonts w:ascii="Arial" w:eastAsia="Times New Roman" w:hAnsi="Arial" w:cs="Arial"/>
                      <w:color w:val="363D40"/>
                      <w:lang w:val="lv-LV" w:eastAsia="ru-RU"/>
                    </w:rPr>
                  </w:pPr>
                  <w:r w:rsidRPr="00AC371D">
                    <w:rPr>
                      <w:rFonts w:ascii="Times New Roman" w:hAnsi="Times New Roman"/>
                      <w:i/>
                      <w:iCs/>
                      <w:color w:val="000000" w:themeColor="text1"/>
                      <w:sz w:val="24"/>
                      <w:szCs w:val="24"/>
                      <w:lang w:val="lv-LV"/>
                    </w:rPr>
                    <w:t xml:space="preserve">Enerģētiskā vērtība: </w:t>
                  </w:r>
                  <w:r w:rsidRPr="005C0BF0">
                    <w:rPr>
                      <w:rFonts w:ascii="Times New Roman" w:hAnsi="Times New Roman"/>
                      <w:i/>
                      <w:iCs/>
                      <w:color w:val="000000" w:themeColor="text1"/>
                      <w:lang w:val="lv-LV"/>
                    </w:rPr>
                    <w:t xml:space="preserve">696 </w:t>
                  </w:r>
                  <w:proofErr w:type="spellStart"/>
                  <w:r w:rsidRPr="005C0BF0">
                    <w:rPr>
                      <w:rFonts w:ascii="Times New Roman" w:hAnsi="Times New Roman"/>
                      <w:i/>
                      <w:iCs/>
                      <w:color w:val="000000" w:themeColor="text1"/>
                      <w:lang w:val="lv-LV"/>
                    </w:rPr>
                    <w:t>kJ</w:t>
                  </w:r>
                  <w:proofErr w:type="spellEnd"/>
                  <w:r w:rsidRPr="005C0BF0">
                    <w:rPr>
                      <w:rFonts w:ascii="Times New Roman" w:hAnsi="Times New Roman"/>
                      <w:i/>
                      <w:iCs/>
                      <w:color w:val="000000" w:themeColor="text1"/>
                      <w:lang w:val="lv-LV"/>
                    </w:rPr>
                    <w:t xml:space="preserve">/ 166 </w:t>
                  </w:r>
                  <w:proofErr w:type="spellStart"/>
                  <w:r w:rsidRPr="005C0BF0">
                    <w:rPr>
                      <w:rFonts w:ascii="Times New Roman" w:hAnsi="Times New Roman"/>
                      <w:i/>
                      <w:iCs/>
                      <w:color w:val="000000" w:themeColor="text1"/>
                      <w:lang w:val="lv-LV"/>
                    </w:rPr>
                    <w:t>kcal</w:t>
                  </w:r>
                  <w:proofErr w:type="spellEnd"/>
                  <w:r>
                    <w:rPr>
                      <w:rFonts w:ascii="Times New Roman" w:hAnsi="Times New Roman"/>
                      <w:i/>
                      <w:iCs/>
                      <w:color w:val="000000" w:themeColor="text1"/>
                      <w:lang w:val="lv-LV"/>
                    </w:rPr>
                    <w:t>,</w:t>
                  </w:r>
                </w:p>
                <w:p w14:paraId="145B93AE" w14:textId="77777777" w:rsidR="009800ED" w:rsidRDefault="009800ED" w:rsidP="008A7A56">
                  <w:pPr>
                    <w:pStyle w:val="Parasts1"/>
                    <w:framePr w:hSpace="180" w:wrap="around" w:vAnchor="text" w:hAnchor="margin" w:y="195"/>
                    <w:tabs>
                      <w:tab w:val="left" w:pos="238"/>
                    </w:tabs>
                    <w:spacing w:after="0"/>
                    <w:ind w:left="784"/>
                    <w:jc w:val="both"/>
                    <w:rPr>
                      <w:rFonts w:ascii="Times New Roman" w:hAnsi="Times New Roman"/>
                      <w:i/>
                      <w:iCs/>
                      <w:color w:val="000000" w:themeColor="text1"/>
                      <w:sz w:val="24"/>
                      <w:szCs w:val="24"/>
                      <w:lang w:val="lv-LV"/>
                    </w:rPr>
                  </w:pPr>
                  <w:r>
                    <w:rPr>
                      <w:rFonts w:ascii="Times New Roman" w:hAnsi="Times New Roman"/>
                      <w:i/>
                      <w:iCs/>
                      <w:color w:val="000000" w:themeColor="text1"/>
                      <w:sz w:val="24"/>
                      <w:szCs w:val="24"/>
                      <w:lang w:val="lv-LV"/>
                    </w:rPr>
                    <w:t>t</w:t>
                  </w:r>
                  <w:r w:rsidRPr="00AC371D">
                    <w:rPr>
                      <w:rFonts w:ascii="Times New Roman" w:hAnsi="Times New Roman"/>
                      <w:i/>
                      <w:iCs/>
                      <w:color w:val="000000" w:themeColor="text1"/>
                      <w:sz w:val="24"/>
                      <w:szCs w:val="24"/>
                      <w:lang w:val="lv-LV"/>
                    </w:rPr>
                    <w:t xml:space="preserve">auki: </w:t>
                  </w:r>
                  <w:r>
                    <w:rPr>
                      <w:rFonts w:ascii="Times New Roman" w:hAnsi="Times New Roman"/>
                      <w:i/>
                      <w:iCs/>
                      <w:color w:val="000000" w:themeColor="text1"/>
                      <w:sz w:val="24"/>
                      <w:szCs w:val="24"/>
                      <w:lang w:val="lv-LV"/>
                    </w:rPr>
                    <w:t>4,9</w:t>
                  </w:r>
                  <w:r w:rsidRPr="00AC371D">
                    <w:rPr>
                      <w:rFonts w:ascii="Times New Roman" w:hAnsi="Times New Roman"/>
                      <w:i/>
                      <w:iCs/>
                      <w:color w:val="000000" w:themeColor="text1"/>
                      <w:sz w:val="24"/>
                      <w:szCs w:val="24"/>
                      <w:lang w:val="lv-LV"/>
                    </w:rPr>
                    <w:t xml:space="preserve"> g</w:t>
                  </w:r>
                  <w:r>
                    <w:rPr>
                      <w:rFonts w:ascii="Times New Roman" w:hAnsi="Times New Roman"/>
                      <w:i/>
                      <w:iCs/>
                      <w:color w:val="000000" w:themeColor="text1"/>
                      <w:sz w:val="24"/>
                      <w:szCs w:val="24"/>
                      <w:lang w:val="lv-LV"/>
                    </w:rPr>
                    <w:t>, taukskābes 2,9</w:t>
                  </w:r>
                  <w:r w:rsidRPr="00AC371D">
                    <w:rPr>
                      <w:rFonts w:ascii="Times New Roman" w:hAnsi="Times New Roman"/>
                      <w:i/>
                      <w:iCs/>
                      <w:color w:val="000000" w:themeColor="text1"/>
                      <w:sz w:val="24"/>
                      <w:szCs w:val="24"/>
                      <w:lang w:val="lv-LV"/>
                    </w:rPr>
                    <w:t xml:space="preserve"> g</w:t>
                  </w:r>
                  <w:r>
                    <w:rPr>
                      <w:rFonts w:ascii="Times New Roman" w:hAnsi="Times New Roman"/>
                      <w:i/>
                      <w:iCs/>
                      <w:color w:val="000000" w:themeColor="text1"/>
                      <w:sz w:val="24"/>
                      <w:szCs w:val="24"/>
                      <w:lang w:val="lv-LV"/>
                    </w:rPr>
                    <w:t>,  ogļhidrāti 26, 4 g, olbaltumvielas 2,5 g, s</w:t>
                  </w:r>
                  <w:r w:rsidRPr="00AC371D">
                    <w:rPr>
                      <w:rFonts w:ascii="Times New Roman" w:hAnsi="Times New Roman"/>
                      <w:i/>
                      <w:iCs/>
                      <w:color w:val="000000" w:themeColor="text1"/>
                      <w:sz w:val="24"/>
                      <w:szCs w:val="24"/>
                      <w:lang w:val="lv-LV"/>
                    </w:rPr>
                    <w:t xml:space="preserve">āls: </w:t>
                  </w:r>
                  <w:r>
                    <w:rPr>
                      <w:rFonts w:ascii="Times New Roman" w:hAnsi="Times New Roman"/>
                      <w:i/>
                      <w:iCs/>
                      <w:color w:val="000000" w:themeColor="text1"/>
                      <w:sz w:val="24"/>
                      <w:szCs w:val="24"/>
                      <w:lang w:val="lv-LV"/>
                    </w:rPr>
                    <w:t>0,</w:t>
                  </w:r>
                  <w:r w:rsidRPr="00AC371D">
                    <w:rPr>
                      <w:rFonts w:ascii="Times New Roman" w:hAnsi="Times New Roman"/>
                      <w:i/>
                      <w:iCs/>
                      <w:color w:val="000000" w:themeColor="text1"/>
                      <w:sz w:val="24"/>
                      <w:szCs w:val="24"/>
                      <w:lang w:val="lv-LV"/>
                    </w:rPr>
                    <w:t>1 g</w:t>
                  </w:r>
                </w:p>
                <w:p w14:paraId="183D2B38" w14:textId="77777777" w:rsidR="009800ED" w:rsidRDefault="009800ED" w:rsidP="008A7A56">
                  <w:pPr>
                    <w:pStyle w:val="Parasts1"/>
                    <w:framePr w:hSpace="180" w:wrap="around" w:vAnchor="text" w:hAnchor="margin" w:y="195"/>
                    <w:tabs>
                      <w:tab w:val="left" w:pos="238"/>
                    </w:tabs>
                    <w:spacing w:after="0"/>
                    <w:ind w:left="784"/>
                    <w:jc w:val="both"/>
                    <w:rPr>
                      <w:rFonts w:ascii="Times New Roman" w:hAnsi="Times New Roman"/>
                      <w:i/>
                      <w:iCs/>
                      <w:color w:val="000000" w:themeColor="text1"/>
                      <w:sz w:val="24"/>
                      <w:szCs w:val="24"/>
                      <w:lang w:val="lv-LV"/>
                    </w:rPr>
                  </w:pPr>
                </w:p>
                <w:p w14:paraId="7DAFAEE0" w14:textId="77777777" w:rsidR="009800ED" w:rsidRDefault="009800ED" w:rsidP="009800ED">
                  <w:pPr>
                    <w:pStyle w:val="Parasts1"/>
                    <w:framePr w:hSpace="180" w:wrap="around" w:vAnchor="text" w:hAnchor="margin" w:y="195"/>
                    <w:numPr>
                      <w:ilvl w:val="1"/>
                      <w:numId w:val="9"/>
                    </w:numPr>
                    <w:tabs>
                      <w:tab w:val="left" w:pos="238"/>
                    </w:tabs>
                    <w:spacing w:after="0"/>
                    <w:jc w:val="both"/>
                    <w:rPr>
                      <w:rFonts w:ascii="Times New Roman" w:hAnsi="Times New Roman"/>
                      <w:i/>
                      <w:iCs/>
                      <w:color w:val="000000" w:themeColor="text1"/>
                      <w:sz w:val="24"/>
                      <w:szCs w:val="24"/>
                      <w:lang w:val="lv-LV"/>
                    </w:rPr>
                  </w:pPr>
                  <w:r>
                    <w:rPr>
                      <w:rFonts w:ascii="Times New Roman" w:hAnsi="Times New Roman"/>
                      <w:i/>
                      <w:iCs/>
                      <w:color w:val="000000" w:themeColor="text1"/>
                      <w:sz w:val="24"/>
                      <w:szCs w:val="24"/>
                      <w:lang w:val="lv-LV"/>
                    </w:rPr>
                    <w:t xml:space="preserve">Siera bumbas čipsi 100 g (5 </w:t>
                  </w:r>
                  <w:proofErr w:type="spellStart"/>
                  <w:r>
                    <w:rPr>
                      <w:rFonts w:ascii="Times New Roman" w:hAnsi="Times New Roman"/>
                      <w:i/>
                      <w:iCs/>
                      <w:color w:val="000000" w:themeColor="text1"/>
                      <w:sz w:val="24"/>
                      <w:szCs w:val="24"/>
                      <w:lang w:val="lv-LV"/>
                    </w:rPr>
                    <w:t>gb</w:t>
                  </w:r>
                  <w:proofErr w:type="spellEnd"/>
                  <w:r>
                    <w:rPr>
                      <w:rFonts w:ascii="Times New Roman" w:hAnsi="Times New Roman"/>
                      <w:i/>
                      <w:iCs/>
                      <w:color w:val="000000" w:themeColor="text1"/>
                      <w:sz w:val="24"/>
                      <w:szCs w:val="24"/>
                      <w:lang w:val="lv-LV"/>
                    </w:rPr>
                    <w:t xml:space="preserve">) </w:t>
                  </w:r>
                </w:p>
                <w:p w14:paraId="57D4B5AB" w14:textId="77777777" w:rsidR="009800ED" w:rsidRDefault="009800ED" w:rsidP="008A7A56">
                  <w:pPr>
                    <w:pStyle w:val="Parasts1"/>
                    <w:framePr w:hSpace="180" w:wrap="around" w:vAnchor="text" w:hAnchor="margin" w:y="195"/>
                    <w:tabs>
                      <w:tab w:val="left" w:pos="238"/>
                    </w:tabs>
                    <w:spacing w:after="0"/>
                    <w:ind w:left="784"/>
                    <w:jc w:val="both"/>
                    <w:rPr>
                      <w:rFonts w:ascii="Times New Roman" w:hAnsi="Times New Roman"/>
                      <w:i/>
                      <w:iCs/>
                      <w:color w:val="000000" w:themeColor="text1"/>
                      <w:sz w:val="24"/>
                      <w:szCs w:val="24"/>
                      <w:lang w:val="lv-LV"/>
                    </w:rPr>
                  </w:pPr>
                  <w:r w:rsidRPr="00AC371D">
                    <w:rPr>
                      <w:rFonts w:ascii="Times New Roman" w:hAnsi="Times New Roman"/>
                      <w:i/>
                      <w:iCs/>
                      <w:color w:val="000000" w:themeColor="text1"/>
                      <w:sz w:val="24"/>
                      <w:szCs w:val="24"/>
                      <w:lang w:val="lv-LV"/>
                    </w:rPr>
                    <w:t xml:space="preserve">Enerģētiskā vērtība: </w:t>
                  </w:r>
                  <w:r w:rsidRPr="005C0BF0">
                    <w:rPr>
                      <w:rFonts w:ascii="Times New Roman" w:hAnsi="Times New Roman"/>
                      <w:i/>
                      <w:iCs/>
                      <w:color w:val="000000" w:themeColor="text1"/>
                      <w:lang w:val="lv-LV"/>
                    </w:rPr>
                    <w:t xml:space="preserve">2214 </w:t>
                  </w:r>
                  <w:proofErr w:type="spellStart"/>
                  <w:r w:rsidRPr="005C0BF0">
                    <w:rPr>
                      <w:rFonts w:ascii="Times New Roman" w:hAnsi="Times New Roman"/>
                      <w:i/>
                      <w:iCs/>
                      <w:color w:val="000000" w:themeColor="text1"/>
                      <w:lang w:val="lv-LV"/>
                    </w:rPr>
                    <w:t>kJ</w:t>
                  </w:r>
                  <w:proofErr w:type="spellEnd"/>
                  <w:r w:rsidRPr="005C0BF0">
                    <w:rPr>
                      <w:rFonts w:ascii="Times New Roman" w:hAnsi="Times New Roman"/>
                      <w:i/>
                      <w:iCs/>
                      <w:color w:val="000000" w:themeColor="text1"/>
                      <w:lang w:val="lv-LV"/>
                    </w:rPr>
                    <w:t xml:space="preserve">/ 530 </w:t>
                  </w:r>
                  <w:proofErr w:type="spellStart"/>
                  <w:r w:rsidRPr="005C0BF0">
                    <w:rPr>
                      <w:rFonts w:ascii="Times New Roman" w:hAnsi="Times New Roman"/>
                      <w:i/>
                      <w:iCs/>
                      <w:color w:val="000000" w:themeColor="text1"/>
                      <w:lang w:val="lv-LV"/>
                    </w:rPr>
                    <w:t>kcal</w:t>
                  </w:r>
                  <w:proofErr w:type="spellEnd"/>
                  <w:r>
                    <w:rPr>
                      <w:rFonts w:ascii="Times New Roman" w:hAnsi="Times New Roman"/>
                      <w:i/>
                      <w:iCs/>
                      <w:color w:val="000000" w:themeColor="text1"/>
                      <w:lang w:val="lv-LV"/>
                    </w:rPr>
                    <w:t xml:space="preserve">, </w:t>
                  </w:r>
                  <w:r>
                    <w:rPr>
                      <w:rFonts w:ascii="Times New Roman" w:hAnsi="Times New Roman"/>
                      <w:i/>
                      <w:iCs/>
                      <w:color w:val="000000" w:themeColor="text1"/>
                      <w:sz w:val="24"/>
                      <w:szCs w:val="24"/>
                      <w:lang w:val="lv-LV"/>
                    </w:rPr>
                    <w:t>t</w:t>
                  </w:r>
                  <w:r w:rsidRPr="00AC371D">
                    <w:rPr>
                      <w:rFonts w:ascii="Times New Roman" w:hAnsi="Times New Roman"/>
                      <w:i/>
                      <w:iCs/>
                      <w:color w:val="000000" w:themeColor="text1"/>
                      <w:sz w:val="24"/>
                      <w:szCs w:val="24"/>
                      <w:lang w:val="lv-LV"/>
                    </w:rPr>
                    <w:t xml:space="preserve">auki: </w:t>
                  </w:r>
                  <w:r>
                    <w:rPr>
                      <w:rFonts w:ascii="Times New Roman" w:hAnsi="Times New Roman"/>
                      <w:i/>
                      <w:iCs/>
                      <w:color w:val="000000" w:themeColor="text1"/>
                      <w:sz w:val="24"/>
                      <w:szCs w:val="24"/>
                      <w:lang w:val="lv-LV"/>
                    </w:rPr>
                    <w:t>30</w:t>
                  </w:r>
                  <w:r w:rsidRPr="00AC371D">
                    <w:rPr>
                      <w:rFonts w:ascii="Times New Roman" w:hAnsi="Times New Roman"/>
                      <w:i/>
                      <w:iCs/>
                      <w:color w:val="000000" w:themeColor="text1"/>
                      <w:sz w:val="24"/>
                      <w:szCs w:val="24"/>
                      <w:lang w:val="lv-LV"/>
                    </w:rPr>
                    <w:t xml:space="preserve"> g</w:t>
                  </w:r>
                  <w:r>
                    <w:rPr>
                      <w:rFonts w:ascii="Times New Roman" w:hAnsi="Times New Roman"/>
                      <w:i/>
                      <w:iCs/>
                      <w:color w:val="000000" w:themeColor="text1"/>
                      <w:sz w:val="24"/>
                      <w:szCs w:val="24"/>
                      <w:lang w:val="lv-LV"/>
                    </w:rPr>
                    <w:t>, taukskābes 13,7</w:t>
                  </w:r>
                  <w:r w:rsidRPr="00AC371D">
                    <w:rPr>
                      <w:rFonts w:ascii="Times New Roman" w:hAnsi="Times New Roman"/>
                      <w:i/>
                      <w:iCs/>
                      <w:color w:val="000000" w:themeColor="text1"/>
                      <w:sz w:val="24"/>
                      <w:szCs w:val="24"/>
                      <w:lang w:val="lv-LV"/>
                    </w:rPr>
                    <w:t xml:space="preserve"> g</w:t>
                  </w:r>
                  <w:r>
                    <w:rPr>
                      <w:rFonts w:ascii="Times New Roman" w:hAnsi="Times New Roman"/>
                      <w:i/>
                      <w:iCs/>
                      <w:color w:val="000000" w:themeColor="text1"/>
                      <w:sz w:val="24"/>
                      <w:szCs w:val="24"/>
                      <w:lang w:val="lv-LV"/>
                    </w:rPr>
                    <w:t>,  ogļhidrāti 56, cukuri 8,3 g, olbaltumvielas 8,3 g, s</w:t>
                  </w:r>
                  <w:r w:rsidRPr="00AC371D">
                    <w:rPr>
                      <w:rFonts w:ascii="Times New Roman" w:hAnsi="Times New Roman"/>
                      <w:i/>
                      <w:iCs/>
                      <w:color w:val="000000" w:themeColor="text1"/>
                      <w:sz w:val="24"/>
                      <w:szCs w:val="24"/>
                      <w:lang w:val="lv-LV"/>
                    </w:rPr>
                    <w:t xml:space="preserve">āls: </w:t>
                  </w:r>
                  <w:r>
                    <w:rPr>
                      <w:rFonts w:ascii="Times New Roman" w:hAnsi="Times New Roman"/>
                      <w:i/>
                      <w:iCs/>
                      <w:color w:val="000000" w:themeColor="text1"/>
                      <w:sz w:val="24"/>
                      <w:szCs w:val="24"/>
                      <w:lang w:val="lv-LV"/>
                    </w:rPr>
                    <w:t>2</w:t>
                  </w:r>
                  <w:r w:rsidRPr="00AC371D">
                    <w:rPr>
                      <w:rFonts w:ascii="Times New Roman" w:hAnsi="Times New Roman"/>
                      <w:i/>
                      <w:iCs/>
                      <w:color w:val="000000" w:themeColor="text1"/>
                      <w:sz w:val="24"/>
                      <w:szCs w:val="24"/>
                      <w:lang w:val="lv-LV"/>
                    </w:rPr>
                    <w:t xml:space="preserve"> g</w:t>
                  </w:r>
                </w:p>
                <w:p w14:paraId="164A4959" w14:textId="77777777" w:rsidR="009800ED" w:rsidRPr="004D3D64" w:rsidRDefault="009800ED" w:rsidP="009800ED">
                  <w:pPr>
                    <w:pStyle w:val="a4"/>
                    <w:framePr w:hSpace="180" w:wrap="around" w:vAnchor="text" w:hAnchor="margin" w:y="195"/>
                    <w:numPr>
                      <w:ilvl w:val="1"/>
                      <w:numId w:val="9"/>
                    </w:numPr>
                    <w:rPr>
                      <w:rFonts w:eastAsia="Times New Roman"/>
                      <w:i/>
                      <w:iCs/>
                      <w:lang w:eastAsia="ru-RU"/>
                    </w:rPr>
                  </w:pPr>
                  <w:r w:rsidRPr="004D3D64">
                    <w:rPr>
                      <w:color w:val="000000" w:themeColor="text1"/>
                    </w:rPr>
                    <w:t xml:space="preserve">Dzeramais negāzēts ūdens </w:t>
                  </w:r>
                  <w:r w:rsidRPr="004D3D64">
                    <w:rPr>
                      <w:i/>
                      <w:iCs/>
                      <w:color w:val="000000" w:themeColor="text1"/>
                    </w:rPr>
                    <w:t xml:space="preserve">Avota ūdens pildīts 18.9l pudelē (1 </w:t>
                  </w:r>
                  <w:proofErr w:type="spellStart"/>
                  <w:r w:rsidRPr="004D3D64">
                    <w:rPr>
                      <w:i/>
                      <w:iCs/>
                      <w:color w:val="000000" w:themeColor="text1"/>
                    </w:rPr>
                    <w:t>pidele</w:t>
                  </w:r>
                  <w:proofErr w:type="spellEnd"/>
                  <w:r w:rsidRPr="004D3D64">
                    <w:rPr>
                      <w:i/>
                      <w:iCs/>
                      <w:color w:val="000000" w:themeColor="text1"/>
                    </w:rPr>
                    <w:t xml:space="preserve"> uz katru nodarbību) kopā ar </w:t>
                  </w:r>
                  <w:proofErr w:type="spellStart"/>
                  <w:r w:rsidRPr="004D3D64">
                    <w:rPr>
                      <w:i/>
                      <w:iCs/>
                      <w:color w:val="000000" w:themeColor="text1"/>
                    </w:rPr>
                    <w:t>dozotoru</w:t>
                  </w:r>
                  <w:proofErr w:type="spellEnd"/>
                </w:p>
                <w:p w14:paraId="3AECA836" w14:textId="77777777" w:rsidR="009800ED" w:rsidRPr="004D3D64" w:rsidRDefault="009800ED" w:rsidP="009800ED">
                  <w:pPr>
                    <w:pStyle w:val="a4"/>
                    <w:framePr w:hSpace="180" w:wrap="around" w:vAnchor="text" w:hAnchor="margin" w:y="195"/>
                    <w:numPr>
                      <w:ilvl w:val="1"/>
                      <w:numId w:val="9"/>
                    </w:numPr>
                    <w:rPr>
                      <w:rFonts w:eastAsia="Times New Roman"/>
                      <w:i/>
                      <w:iCs/>
                      <w:lang w:eastAsia="ru-RU"/>
                    </w:rPr>
                  </w:pPr>
                  <w:r w:rsidRPr="004D3D64">
                    <w:rPr>
                      <w:color w:val="000000" w:themeColor="text1"/>
                    </w:rPr>
                    <w:t>Vienreizējās papīra glāzes</w:t>
                  </w:r>
                </w:p>
                <w:p w14:paraId="23FDE108" w14:textId="77777777" w:rsidR="009800ED" w:rsidRPr="0032588F" w:rsidRDefault="009800ED" w:rsidP="008A7A56">
                  <w:pPr>
                    <w:pStyle w:val="Parasts1"/>
                    <w:framePr w:hSpace="180" w:wrap="around" w:vAnchor="text" w:hAnchor="margin" w:y="195"/>
                    <w:tabs>
                      <w:tab w:val="left" w:pos="238"/>
                    </w:tabs>
                    <w:spacing w:after="0"/>
                    <w:ind w:left="784"/>
                    <w:jc w:val="both"/>
                    <w:rPr>
                      <w:rFonts w:ascii="Times New Roman" w:hAnsi="Times New Roman"/>
                      <w:i/>
                      <w:iCs/>
                      <w:color w:val="000000" w:themeColor="text1"/>
                      <w:sz w:val="24"/>
                      <w:szCs w:val="24"/>
                      <w:lang w:val="lv-LV"/>
                    </w:rPr>
                  </w:pPr>
                  <w:r w:rsidRPr="0032588F">
                    <w:rPr>
                      <w:rFonts w:ascii="Times New Roman" w:hAnsi="Times New Roman"/>
                      <w:i/>
                      <w:iCs/>
                      <w:color w:val="000000" w:themeColor="text1"/>
                      <w:sz w:val="24"/>
                      <w:szCs w:val="24"/>
                      <w:lang w:val="lv-LV"/>
                    </w:rPr>
                    <w:t xml:space="preserve">Papīra glāzes 100ml, ø62mm, baltas, </w:t>
                  </w:r>
                  <w:proofErr w:type="spellStart"/>
                  <w:r w:rsidRPr="0032588F">
                    <w:rPr>
                      <w:rFonts w:ascii="Times New Roman" w:hAnsi="Times New Roman"/>
                      <w:i/>
                      <w:iCs/>
                      <w:color w:val="000000" w:themeColor="text1"/>
                      <w:sz w:val="24"/>
                      <w:szCs w:val="24"/>
                      <w:lang w:val="lv-LV"/>
                    </w:rPr>
                    <w:t>vienslāņa</w:t>
                  </w:r>
                  <w:proofErr w:type="spellEnd"/>
                  <w:r w:rsidRPr="0032588F">
                    <w:rPr>
                      <w:rFonts w:ascii="Times New Roman" w:hAnsi="Times New Roman"/>
                      <w:i/>
                      <w:iCs/>
                      <w:color w:val="000000" w:themeColor="text1"/>
                      <w:sz w:val="24"/>
                      <w:szCs w:val="24"/>
                      <w:lang w:val="lv-LV"/>
                    </w:rPr>
                    <w:t xml:space="preserve">, </w:t>
                  </w:r>
                  <w:r>
                    <w:rPr>
                      <w:rFonts w:ascii="Times New Roman" w:hAnsi="Times New Roman"/>
                      <w:i/>
                      <w:iCs/>
                      <w:color w:val="000000" w:themeColor="text1"/>
                      <w:sz w:val="24"/>
                      <w:szCs w:val="24"/>
                      <w:lang w:val="lv-LV"/>
                    </w:rPr>
                    <w:t>20</w:t>
                  </w:r>
                  <w:r w:rsidRPr="0032588F">
                    <w:rPr>
                      <w:rFonts w:ascii="Times New Roman" w:hAnsi="Times New Roman"/>
                      <w:i/>
                      <w:iCs/>
                      <w:color w:val="000000" w:themeColor="text1"/>
                      <w:sz w:val="24"/>
                      <w:szCs w:val="24"/>
                      <w:lang w:val="lv-LV"/>
                    </w:rPr>
                    <w:t xml:space="preserve"> gab.</w:t>
                  </w:r>
                </w:p>
                <w:p w14:paraId="5DAEB956" w14:textId="77777777" w:rsidR="009800ED" w:rsidRPr="0060678B" w:rsidRDefault="009800ED" w:rsidP="009800ED">
                  <w:pPr>
                    <w:pStyle w:val="Parasts1"/>
                    <w:framePr w:hSpace="180" w:wrap="around" w:vAnchor="text" w:hAnchor="margin" w:y="195"/>
                    <w:numPr>
                      <w:ilvl w:val="0"/>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60678B">
                    <w:rPr>
                      <w:rStyle w:val="Noklusjumarindkopasfonts1"/>
                      <w:rFonts w:ascii="Times New Roman" w:hAnsi="Times New Roman"/>
                      <w:color w:val="000000" w:themeColor="text1"/>
                      <w:sz w:val="24"/>
                      <w:szCs w:val="24"/>
                      <w:lang w:val="lv-LV"/>
                    </w:rPr>
                    <w:t>Grafiskā dizaina pakalpojumi (projekta aktivitātēm visa projekta laikā) izveidotas afišas un izveidots vienots reklāmas dizains. 1 x nedēļā izvietota informācija</w:t>
                  </w:r>
                  <w:r>
                    <w:rPr>
                      <w:rStyle w:val="Noklusjumarindkopasfonts1"/>
                      <w:rFonts w:ascii="Times New Roman" w:hAnsi="Times New Roman"/>
                      <w:color w:val="000000" w:themeColor="text1"/>
                      <w:sz w:val="24"/>
                      <w:szCs w:val="24"/>
                      <w:lang w:val="lv-LV"/>
                    </w:rPr>
                    <w:t xml:space="preserve"> </w:t>
                  </w:r>
                  <w:proofErr w:type="spellStart"/>
                  <w:r>
                    <w:rPr>
                      <w:rStyle w:val="Noklusjumarindkopasfonts1"/>
                      <w:rFonts w:ascii="Times New Roman" w:hAnsi="Times New Roman"/>
                      <w:color w:val="000000" w:themeColor="text1"/>
                      <w:sz w:val="24"/>
                      <w:szCs w:val="24"/>
                      <w:lang w:val="lv-LV"/>
                    </w:rPr>
                    <w:t>soc</w:t>
                  </w:r>
                  <w:proofErr w:type="spellEnd"/>
                  <w:r>
                    <w:rPr>
                      <w:rStyle w:val="Noklusjumarindkopasfonts1"/>
                      <w:rFonts w:ascii="Times New Roman" w:hAnsi="Times New Roman"/>
                      <w:color w:val="000000" w:themeColor="text1"/>
                      <w:sz w:val="24"/>
                      <w:szCs w:val="24"/>
                      <w:lang w:val="lv-LV"/>
                    </w:rPr>
                    <w:t xml:space="preserve"> tīklos – Jaunatnes </w:t>
                  </w:r>
                  <w:proofErr w:type="spellStart"/>
                  <w:r>
                    <w:rPr>
                      <w:rStyle w:val="Noklusjumarindkopasfonts1"/>
                      <w:rFonts w:ascii="Times New Roman" w:hAnsi="Times New Roman"/>
                      <w:color w:val="000000" w:themeColor="text1"/>
                      <w:sz w:val="24"/>
                      <w:szCs w:val="24"/>
                      <w:lang w:val="lv-LV"/>
                    </w:rPr>
                    <w:t>instagram</w:t>
                  </w:r>
                  <w:proofErr w:type="spellEnd"/>
                  <w:r>
                    <w:rPr>
                      <w:rStyle w:val="Noklusjumarindkopasfonts1"/>
                      <w:rFonts w:ascii="Times New Roman" w:hAnsi="Times New Roman"/>
                      <w:color w:val="000000" w:themeColor="text1"/>
                      <w:sz w:val="24"/>
                      <w:szCs w:val="24"/>
                      <w:lang w:val="lv-LV"/>
                    </w:rPr>
                    <w:t xml:space="preserve"> kontā, JLSP </w:t>
                  </w:r>
                  <w:proofErr w:type="spellStart"/>
                  <w:r>
                    <w:rPr>
                      <w:rStyle w:val="Noklusjumarindkopasfonts1"/>
                      <w:rFonts w:ascii="Times New Roman" w:hAnsi="Times New Roman"/>
                      <w:color w:val="000000" w:themeColor="text1"/>
                      <w:sz w:val="24"/>
                      <w:szCs w:val="24"/>
                      <w:lang w:val="lv-LV"/>
                    </w:rPr>
                    <w:t>Tiktok</w:t>
                  </w:r>
                  <w:proofErr w:type="spellEnd"/>
                  <w:r>
                    <w:rPr>
                      <w:rStyle w:val="Noklusjumarindkopasfonts1"/>
                      <w:rFonts w:ascii="Times New Roman" w:hAnsi="Times New Roman"/>
                      <w:color w:val="000000" w:themeColor="text1"/>
                      <w:sz w:val="24"/>
                      <w:szCs w:val="24"/>
                      <w:lang w:val="lv-LV"/>
                    </w:rPr>
                    <w:t xml:space="preserve"> kontā</w:t>
                  </w:r>
                  <w:r w:rsidRPr="0060678B">
                    <w:rPr>
                      <w:rStyle w:val="Noklusjumarindkopasfonts1"/>
                      <w:rFonts w:ascii="Times New Roman" w:hAnsi="Times New Roman"/>
                      <w:color w:val="000000" w:themeColor="text1"/>
                      <w:sz w:val="24"/>
                      <w:szCs w:val="24"/>
                      <w:lang w:val="lv-LV"/>
                    </w:rPr>
                    <w:t>.</w:t>
                  </w:r>
                </w:p>
                <w:p w14:paraId="1308F262" w14:textId="77777777" w:rsidR="009800ED" w:rsidRDefault="009800ED" w:rsidP="009800ED">
                  <w:pPr>
                    <w:pStyle w:val="Parasts1"/>
                    <w:framePr w:hSpace="180" w:wrap="around" w:vAnchor="text" w:hAnchor="margin" w:y="195"/>
                    <w:numPr>
                      <w:ilvl w:val="0"/>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60678B">
                    <w:rPr>
                      <w:rStyle w:val="Noklusjumarindkopasfonts1"/>
                      <w:rFonts w:ascii="Times New Roman" w:hAnsi="Times New Roman"/>
                      <w:color w:val="000000" w:themeColor="text1"/>
                      <w:sz w:val="24"/>
                      <w:szCs w:val="24"/>
                      <w:lang w:val="lv-LV"/>
                    </w:rPr>
                    <w:t xml:space="preserve">Apmaksāta reklāma </w:t>
                  </w:r>
                  <w:proofErr w:type="spellStart"/>
                  <w:r w:rsidRPr="0060678B">
                    <w:rPr>
                      <w:rStyle w:val="Noklusjumarindkopasfonts1"/>
                      <w:rFonts w:ascii="Times New Roman" w:hAnsi="Times New Roman"/>
                      <w:color w:val="000000" w:themeColor="text1"/>
                      <w:sz w:val="24"/>
                      <w:szCs w:val="24"/>
                      <w:lang w:val="lv-LV"/>
                    </w:rPr>
                    <w:t>TikTok</w:t>
                  </w:r>
                  <w:proofErr w:type="spellEnd"/>
                  <w:r w:rsidRPr="0060678B">
                    <w:rPr>
                      <w:rStyle w:val="Noklusjumarindkopasfonts1"/>
                      <w:rFonts w:ascii="Times New Roman" w:hAnsi="Times New Roman"/>
                      <w:color w:val="000000" w:themeColor="text1"/>
                      <w:sz w:val="24"/>
                      <w:szCs w:val="24"/>
                      <w:lang w:val="lv-LV"/>
                    </w:rPr>
                    <w:t xml:space="preserve"> aktivitātēm (1000 skatījumi – 1 video/ vai reklāmas afiša katru </w:t>
                  </w:r>
                  <w:r>
                    <w:rPr>
                      <w:rStyle w:val="Noklusjumarindkopasfonts1"/>
                      <w:rFonts w:ascii="Times New Roman" w:hAnsi="Times New Roman"/>
                      <w:color w:val="000000" w:themeColor="text1"/>
                      <w:sz w:val="24"/>
                      <w:szCs w:val="24"/>
                      <w:lang w:val="lv-LV"/>
                    </w:rPr>
                    <w:t>nedēļu.</w:t>
                  </w:r>
                  <w:r w:rsidRPr="0060678B">
                    <w:rPr>
                      <w:rStyle w:val="Noklusjumarindkopasfonts1"/>
                      <w:rFonts w:ascii="Times New Roman" w:hAnsi="Times New Roman"/>
                      <w:color w:val="000000" w:themeColor="text1"/>
                      <w:sz w:val="24"/>
                      <w:szCs w:val="24"/>
                      <w:lang w:val="lv-LV"/>
                    </w:rPr>
                    <w:t xml:space="preserve">). </w:t>
                  </w:r>
                </w:p>
                <w:p w14:paraId="594760C8" w14:textId="77777777" w:rsidR="009800ED" w:rsidRPr="0060678B" w:rsidRDefault="009800ED" w:rsidP="009800ED">
                  <w:pPr>
                    <w:pStyle w:val="Parasts1"/>
                    <w:framePr w:hSpace="180" w:wrap="around" w:vAnchor="text" w:hAnchor="margin" w:y="195"/>
                    <w:numPr>
                      <w:ilvl w:val="0"/>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60678B">
                    <w:rPr>
                      <w:rStyle w:val="Noklusjumarindkopasfonts1"/>
                      <w:rFonts w:ascii="Times New Roman" w:hAnsi="Times New Roman"/>
                      <w:color w:val="000000" w:themeColor="text1"/>
                      <w:sz w:val="24"/>
                      <w:szCs w:val="24"/>
                      <w:lang w:val="lv-LV"/>
                    </w:rPr>
                    <w:t xml:space="preserve">Apmaksāta reklāma </w:t>
                  </w:r>
                  <w:proofErr w:type="spellStart"/>
                  <w:r>
                    <w:rPr>
                      <w:rStyle w:val="Noklusjumarindkopasfonts1"/>
                      <w:rFonts w:ascii="Times New Roman" w:hAnsi="Times New Roman"/>
                      <w:color w:val="000000" w:themeColor="text1"/>
                      <w:sz w:val="24"/>
                      <w:szCs w:val="24"/>
                      <w:lang w:val="lv-LV"/>
                    </w:rPr>
                    <w:t>Instagram</w:t>
                  </w:r>
                  <w:proofErr w:type="spellEnd"/>
                  <w:r w:rsidRPr="0060678B">
                    <w:rPr>
                      <w:rStyle w:val="Noklusjumarindkopasfonts1"/>
                      <w:rFonts w:ascii="Times New Roman" w:hAnsi="Times New Roman"/>
                      <w:color w:val="000000" w:themeColor="text1"/>
                      <w:sz w:val="24"/>
                      <w:szCs w:val="24"/>
                      <w:lang w:val="lv-LV"/>
                    </w:rPr>
                    <w:t xml:space="preserve"> aktivitātēm (1000 skatījumi – 1 video/ vai reklāmas afiša katru </w:t>
                  </w:r>
                  <w:r>
                    <w:rPr>
                      <w:rStyle w:val="Noklusjumarindkopasfonts1"/>
                      <w:rFonts w:ascii="Times New Roman" w:hAnsi="Times New Roman"/>
                      <w:color w:val="000000" w:themeColor="text1"/>
                      <w:sz w:val="24"/>
                      <w:szCs w:val="24"/>
                      <w:lang w:val="lv-LV"/>
                    </w:rPr>
                    <w:t>nedēļu.</w:t>
                  </w:r>
                  <w:r w:rsidRPr="0060678B">
                    <w:rPr>
                      <w:rStyle w:val="Noklusjumarindkopasfonts1"/>
                      <w:rFonts w:ascii="Times New Roman" w:hAnsi="Times New Roman"/>
                      <w:color w:val="000000" w:themeColor="text1"/>
                      <w:sz w:val="24"/>
                      <w:szCs w:val="24"/>
                      <w:lang w:val="lv-LV"/>
                    </w:rPr>
                    <w:t xml:space="preserve">). </w:t>
                  </w:r>
                </w:p>
                <w:p w14:paraId="2258C7ED" w14:textId="77777777" w:rsidR="009800ED" w:rsidRDefault="009800ED" w:rsidP="009800ED">
                  <w:pPr>
                    <w:pStyle w:val="Parasts1"/>
                    <w:framePr w:hSpace="180" w:wrap="around" w:vAnchor="text" w:hAnchor="margin" w:y="195"/>
                    <w:numPr>
                      <w:ilvl w:val="0"/>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B13611">
                    <w:rPr>
                      <w:rStyle w:val="Noklusjumarindkopasfonts1"/>
                      <w:rFonts w:ascii="Times New Roman" w:hAnsi="Times New Roman"/>
                      <w:color w:val="000000" w:themeColor="text1"/>
                      <w:sz w:val="24"/>
                      <w:szCs w:val="24"/>
                      <w:lang w:val="lv-LV"/>
                    </w:rPr>
                    <w:t xml:space="preserve">Dekorācijas </w:t>
                  </w:r>
                  <w:r>
                    <w:rPr>
                      <w:rStyle w:val="Noklusjumarindkopasfonts1"/>
                      <w:rFonts w:ascii="Times New Roman" w:hAnsi="Times New Roman"/>
                      <w:color w:val="000000" w:themeColor="text1"/>
                      <w:sz w:val="24"/>
                      <w:szCs w:val="24"/>
                      <w:lang w:val="lv-LV"/>
                    </w:rPr>
                    <w:t>nodrošināšana teltī</w:t>
                  </w:r>
                </w:p>
                <w:p w14:paraId="42FA9ED2" w14:textId="77777777" w:rsidR="009800ED"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i/>
                      <w:iCs/>
                      <w:color w:val="000000" w:themeColor="text1"/>
                      <w:sz w:val="24"/>
                      <w:szCs w:val="24"/>
                      <w:lang w:val="lv-LV"/>
                    </w:rPr>
                  </w:pPr>
                  <w:r w:rsidRPr="00BE3559">
                    <w:rPr>
                      <w:rFonts w:ascii="Times New Roman" w:hAnsi="Times New Roman"/>
                      <w:color w:val="000000" w:themeColor="text1"/>
                      <w:sz w:val="24"/>
                      <w:szCs w:val="24"/>
                      <w:lang w:val="lv-LV"/>
                    </w:rPr>
                    <w:t xml:space="preserve">Dekoratīvās LED lampu virtenes teltīm </w:t>
                  </w:r>
                  <w:r w:rsidRPr="00BE3559">
                    <w:rPr>
                      <w:rStyle w:val="Noklusjumarindkopasfonts1"/>
                      <w:rFonts w:ascii="Times New Roman" w:hAnsi="Times New Roman"/>
                      <w:i/>
                      <w:iCs/>
                      <w:color w:val="000000" w:themeColor="text1"/>
                      <w:sz w:val="24"/>
                      <w:szCs w:val="24"/>
                      <w:lang w:val="lv-LV"/>
                    </w:rPr>
                    <w:t>20 m</w:t>
                  </w:r>
                  <w:r>
                    <w:rPr>
                      <w:rStyle w:val="Noklusjumarindkopasfonts1"/>
                      <w:rFonts w:ascii="Times New Roman" w:hAnsi="Times New Roman"/>
                      <w:i/>
                      <w:iCs/>
                      <w:color w:val="000000" w:themeColor="text1"/>
                      <w:sz w:val="24"/>
                      <w:szCs w:val="24"/>
                      <w:lang w:val="lv-LV"/>
                    </w:rPr>
                    <w:t>, balta gaisma, strāvas padeve ar 220V adapteri</w:t>
                  </w:r>
                </w:p>
                <w:p w14:paraId="23ABC252" w14:textId="77777777" w:rsidR="009800ED" w:rsidRPr="00BE3559" w:rsidRDefault="009800ED" w:rsidP="009800ED">
                  <w:pPr>
                    <w:pStyle w:val="Parasts1"/>
                    <w:framePr w:hSpace="180" w:wrap="around" w:vAnchor="text" w:hAnchor="margin" w:y="195"/>
                    <w:numPr>
                      <w:ilvl w:val="1"/>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BE3559">
                    <w:rPr>
                      <w:rFonts w:ascii="Times New Roman" w:hAnsi="Times New Roman"/>
                      <w:color w:val="000000" w:themeColor="text1"/>
                      <w:sz w:val="24"/>
                      <w:szCs w:val="24"/>
                      <w:lang w:val="lv-LV"/>
                    </w:rPr>
                    <w:t>Dekoratīvā karodziņu virtene</w:t>
                  </w:r>
                  <w:r>
                    <w:rPr>
                      <w:rFonts w:ascii="Times New Roman" w:hAnsi="Times New Roman"/>
                      <w:color w:val="000000" w:themeColor="text1"/>
                      <w:sz w:val="24"/>
                      <w:szCs w:val="24"/>
                      <w:lang w:val="lv-LV"/>
                    </w:rPr>
                    <w:t xml:space="preserve"> </w:t>
                  </w:r>
                  <w:r>
                    <w:rPr>
                      <w:rFonts w:ascii="Times New Roman" w:hAnsi="Times New Roman"/>
                      <w:i/>
                      <w:iCs/>
                      <w:color w:val="000000" w:themeColor="text1"/>
                      <w:sz w:val="24"/>
                      <w:szCs w:val="24"/>
                      <w:lang w:val="lv-LV"/>
                    </w:rPr>
                    <w:t xml:space="preserve">5 m (12-15 karodziņi vienā virtenē) Kopā 3 </w:t>
                  </w:r>
                  <w:proofErr w:type="spellStart"/>
                  <w:r>
                    <w:rPr>
                      <w:rFonts w:ascii="Times New Roman" w:hAnsi="Times New Roman"/>
                      <w:i/>
                      <w:iCs/>
                      <w:color w:val="000000" w:themeColor="text1"/>
                      <w:sz w:val="24"/>
                      <w:szCs w:val="24"/>
                      <w:lang w:val="lv-LV"/>
                    </w:rPr>
                    <w:t>gb</w:t>
                  </w:r>
                  <w:proofErr w:type="spellEnd"/>
                  <w:r>
                    <w:rPr>
                      <w:rFonts w:ascii="Times New Roman" w:hAnsi="Times New Roman"/>
                      <w:i/>
                      <w:iCs/>
                      <w:color w:val="000000" w:themeColor="text1"/>
                      <w:sz w:val="24"/>
                      <w:szCs w:val="24"/>
                      <w:lang w:val="lv-LV"/>
                    </w:rPr>
                    <w:t xml:space="preserve"> virtenes. </w:t>
                  </w:r>
                  <w:r w:rsidRPr="00BE3559">
                    <w:rPr>
                      <w:rFonts w:ascii="Times New Roman" w:hAnsi="Times New Roman"/>
                      <w:i/>
                      <w:iCs/>
                      <w:color w:val="000000" w:themeColor="text1"/>
                      <w:sz w:val="24"/>
                      <w:szCs w:val="24"/>
                      <w:lang w:val="lv-LV"/>
                    </w:rPr>
                    <w:t>Platums 20 cm</w:t>
                  </w:r>
                  <w:r>
                    <w:rPr>
                      <w:rFonts w:ascii="Times New Roman" w:hAnsi="Times New Roman"/>
                      <w:i/>
                      <w:iCs/>
                      <w:color w:val="000000" w:themeColor="text1"/>
                      <w:sz w:val="24"/>
                      <w:szCs w:val="24"/>
                      <w:lang w:val="lv-LV"/>
                    </w:rPr>
                    <w:t>, a</w:t>
                  </w:r>
                  <w:r w:rsidRPr="00BE3559">
                    <w:rPr>
                      <w:rFonts w:ascii="Times New Roman" w:hAnsi="Times New Roman"/>
                      <w:i/>
                      <w:iCs/>
                      <w:color w:val="000000" w:themeColor="text1"/>
                      <w:sz w:val="24"/>
                      <w:szCs w:val="24"/>
                      <w:lang w:val="lv-LV"/>
                    </w:rPr>
                    <w:t>ugstums</w:t>
                  </w:r>
                  <w:r>
                    <w:rPr>
                      <w:rFonts w:ascii="Times New Roman" w:hAnsi="Times New Roman"/>
                      <w:i/>
                      <w:iCs/>
                      <w:color w:val="000000" w:themeColor="text1"/>
                      <w:sz w:val="24"/>
                      <w:szCs w:val="24"/>
                      <w:lang w:val="lv-LV"/>
                    </w:rPr>
                    <w:t xml:space="preserve"> </w:t>
                  </w:r>
                  <w:r w:rsidRPr="00BE3559">
                    <w:rPr>
                      <w:rFonts w:ascii="Times New Roman" w:hAnsi="Times New Roman"/>
                      <w:i/>
                      <w:iCs/>
                      <w:color w:val="000000" w:themeColor="text1"/>
                      <w:sz w:val="24"/>
                      <w:szCs w:val="24"/>
                      <w:lang w:val="lv-LV"/>
                    </w:rPr>
                    <w:t>25 cm</w:t>
                  </w:r>
                  <w:r>
                    <w:rPr>
                      <w:rFonts w:ascii="Times New Roman" w:hAnsi="Times New Roman"/>
                      <w:i/>
                      <w:iCs/>
                      <w:color w:val="000000" w:themeColor="text1"/>
                      <w:sz w:val="24"/>
                      <w:szCs w:val="24"/>
                      <w:lang w:val="lv-LV"/>
                    </w:rPr>
                    <w:t xml:space="preserve">, forma </w:t>
                  </w:r>
                  <w:proofErr w:type="spellStart"/>
                  <w:r>
                    <w:rPr>
                      <w:rFonts w:ascii="Times New Roman" w:hAnsi="Times New Roman"/>
                      <w:i/>
                      <w:iCs/>
                      <w:color w:val="000000" w:themeColor="text1"/>
                      <w:sz w:val="24"/>
                      <w:szCs w:val="24"/>
                      <w:lang w:val="lv-LV"/>
                    </w:rPr>
                    <w:t>trijstūrveida</w:t>
                  </w:r>
                  <w:proofErr w:type="spellEnd"/>
                  <w:r>
                    <w:rPr>
                      <w:rFonts w:ascii="Times New Roman" w:hAnsi="Times New Roman"/>
                      <w:i/>
                      <w:iCs/>
                      <w:color w:val="000000" w:themeColor="text1"/>
                      <w:sz w:val="24"/>
                      <w:szCs w:val="24"/>
                      <w:lang w:val="lv-LV"/>
                    </w:rPr>
                    <w:t>.</w:t>
                  </w:r>
                </w:p>
                <w:p w14:paraId="0F4A8A13" w14:textId="77777777" w:rsidR="009800ED" w:rsidRPr="00B13611" w:rsidRDefault="009800ED" w:rsidP="009800ED">
                  <w:pPr>
                    <w:pStyle w:val="Parasts1"/>
                    <w:framePr w:hSpace="180" w:wrap="around" w:vAnchor="text" w:hAnchor="margin" w:y="195"/>
                    <w:numPr>
                      <w:ilvl w:val="0"/>
                      <w:numId w:val="9"/>
                    </w:numPr>
                    <w:tabs>
                      <w:tab w:val="left" w:pos="238"/>
                    </w:tabs>
                    <w:spacing w:after="0" w:line="240" w:lineRule="auto"/>
                    <w:rPr>
                      <w:rStyle w:val="Noklusjumarindkopasfonts1"/>
                      <w:rFonts w:ascii="Times New Roman" w:hAnsi="Times New Roman"/>
                      <w:color w:val="000000" w:themeColor="text1"/>
                      <w:sz w:val="24"/>
                      <w:szCs w:val="24"/>
                      <w:lang w:val="lv-LV"/>
                    </w:rPr>
                  </w:pPr>
                  <w:r w:rsidRPr="00B13611">
                    <w:rPr>
                      <w:rStyle w:val="Noklusjumarindkopasfonts1"/>
                      <w:rFonts w:ascii="Times New Roman" w:hAnsi="Times New Roman"/>
                      <w:color w:val="000000" w:themeColor="text1"/>
                      <w:sz w:val="24"/>
                      <w:szCs w:val="24"/>
                      <w:lang w:val="lv-LV"/>
                    </w:rPr>
                    <w:t xml:space="preserve">Projekta </w:t>
                  </w:r>
                  <w:proofErr w:type="spellStart"/>
                  <w:r w:rsidRPr="00B13611">
                    <w:rPr>
                      <w:rStyle w:val="Noklusjumarindkopasfonts1"/>
                      <w:rFonts w:ascii="Times New Roman" w:hAnsi="Times New Roman"/>
                      <w:color w:val="000000" w:themeColor="text1"/>
                      <w:sz w:val="24"/>
                      <w:szCs w:val="24"/>
                      <w:lang w:val="lv-LV"/>
                    </w:rPr>
                    <w:t>banera</w:t>
                  </w:r>
                  <w:proofErr w:type="spellEnd"/>
                  <w:r w:rsidRPr="00B13611">
                    <w:rPr>
                      <w:rStyle w:val="Noklusjumarindkopasfonts1"/>
                      <w:rFonts w:ascii="Times New Roman" w:hAnsi="Times New Roman"/>
                      <w:color w:val="000000" w:themeColor="text1"/>
                      <w:sz w:val="24"/>
                      <w:szCs w:val="24"/>
                      <w:lang w:val="lv-LV"/>
                    </w:rPr>
                    <w:t xml:space="preserve"> izveide ar izvelkamu statīvu, norādot projekta nosaukumu, mērķauditoriju un izveidojot </w:t>
                  </w:r>
                  <w:proofErr w:type="spellStart"/>
                  <w:r w:rsidRPr="00B13611">
                    <w:rPr>
                      <w:rStyle w:val="Noklusjumarindkopasfonts1"/>
                      <w:rFonts w:ascii="Times New Roman" w:hAnsi="Times New Roman"/>
                      <w:color w:val="000000" w:themeColor="text1"/>
                      <w:sz w:val="24"/>
                      <w:szCs w:val="24"/>
                      <w:lang w:val="lv-LV"/>
                    </w:rPr>
                    <w:t>baneri</w:t>
                  </w:r>
                  <w:proofErr w:type="spellEnd"/>
                  <w:r w:rsidRPr="00B13611">
                    <w:rPr>
                      <w:rStyle w:val="Noklusjumarindkopasfonts1"/>
                      <w:rFonts w:ascii="Times New Roman" w:hAnsi="Times New Roman"/>
                      <w:color w:val="000000" w:themeColor="text1"/>
                      <w:sz w:val="24"/>
                      <w:szCs w:val="24"/>
                      <w:lang w:val="lv-LV"/>
                    </w:rPr>
                    <w:t xml:space="preserve"> ar statīvu, 1,5 x 3 m</w:t>
                  </w:r>
                </w:p>
                <w:p w14:paraId="399FBCEA" w14:textId="77777777" w:rsidR="009800ED" w:rsidRPr="00EB0C5A" w:rsidRDefault="009800ED" w:rsidP="008A7A56">
                  <w:pPr>
                    <w:pStyle w:val="Parasts1"/>
                    <w:framePr w:hSpace="180" w:wrap="around" w:vAnchor="text" w:hAnchor="margin" w:y="195"/>
                    <w:tabs>
                      <w:tab w:val="left" w:pos="238"/>
                    </w:tabs>
                    <w:spacing w:after="0" w:line="240" w:lineRule="auto"/>
                    <w:ind w:left="720"/>
                    <w:rPr>
                      <w:rFonts w:ascii="Times New Roman" w:hAnsi="Times New Roman"/>
                      <w:color w:val="FF0000"/>
                      <w:sz w:val="24"/>
                      <w:szCs w:val="24"/>
                      <w:lang w:val="lv-LV"/>
                    </w:rPr>
                  </w:pPr>
                </w:p>
              </w:tc>
            </w:tr>
          </w:tbl>
          <w:p w14:paraId="7EAC54BA" w14:textId="77777777" w:rsidR="009800ED" w:rsidRPr="001065B6" w:rsidRDefault="009800ED" w:rsidP="009800ED"/>
        </w:tc>
        <w:tc>
          <w:tcPr>
            <w:tcW w:w="1413" w:type="dxa"/>
          </w:tcPr>
          <w:p w14:paraId="343B5D8E" w14:textId="77777777" w:rsidR="009800ED" w:rsidRPr="001065B6" w:rsidRDefault="009800ED" w:rsidP="008A7A56">
            <w:pPr>
              <w:tabs>
                <w:tab w:val="left" w:pos="206"/>
              </w:tabs>
              <w:suppressAutoHyphens/>
              <w:autoSpaceDE w:val="0"/>
              <w:autoSpaceDN w:val="0"/>
              <w:adjustRightInd w:val="0"/>
            </w:pPr>
          </w:p>
        </w:tc>
      </w:tr>
    </w:tbl>
    <w:p w14:paraId="3FE661A5" w14:textId="77777777" w:rsidR="0072478F" w:rsidRDefault="0072478F" w:rsidP="00EA6C24"/>
    <w:p w14:paraId="510EDD66" w14:textId="277EF5B9" w:rsidR="00EA6C24" w:rsidRPr="00EA6C24" w:rsidRDefault="00EA6C24" w:rsidP="00EA6C24">
      <w:r w:rsidRPr="00EA6C24">
        <w:t>Tehnisko specifikāciju sagatavoja:</w:t>
      </w:r>
      <w:r w:rsidRPr="00EA6C24">
        <w:br/>
        <w:t xml:space="preserve">Daugavpils </w:t>
      </w:r>
      <w:proofErr w:type="spellStart"/>
      <w:r w:rsidRPr="00EA6C24">
        <w:t>valstspilsētas</w:t>
      </w:r>
      <w:proofErr w:type="spellEnd"/>
      <w:r w:rsidRPr="00EA6C24">
        <w:t xml:space="preserve"> pašvaldības iestādes </w:t>
      </w:r>
      <w:r w:rsidRPr="00EA6C24">
        <w:br/>
        <w:t xml:space="preserve">“Jaunatnes lietu un sporta pārvalde” </w:t>
      </w:r>
      <w:r w:rsidRPr="00EA6C24">
        <w:br/>
      </w:r>
      <w:r w:rsidR="009800ED">
        <w:rPr>
          <w:color w:val="000000"/>
          <w:sz w:val="23"/>
          <w:szCs w:val="23"/>
          <w:lang w:eastAsia="lv-LV"/>
        </w:rPr>
        <w:t>vecākais jaunatnes lietu speciālists</w:t>
      </w:r>
      <w:r>
        <w:tab/>
      </w:r>
      <w:r w:rsidRPr="00EA6C24">
        <w:rPr>
          <w:iCs/>
        </w:rPr>
        <w:tab/>
      </w:r>
      <w:r w:rsidRPr="00EA6C24">
        <w:rPr>
          <w:iCs/>
        </w:rPr>
        <w:tab/>
      </w:r>
      <w:r w:rsidR="009800ED">
        <w:rPr>
          <w:iCs/>
        </w:rPr>
        <w:tab/>
      </w:r>
      <w:r w:rsidR="009800ED">
        <w:rPr>
          <w:iCs/>
        </w:rPr>
        <w:tab/>
      </w:r>
      <w:r w:rsidRPr="00EA6C24">
        <w:rPr>
          <w:iCs/>
        </w:rPr>
        <w:tab/>
      </w:r>
      <w:proofErr w:type="spellStart"/>
      <w:r w:rsidR="009800ED">
        <w:rPr>
          <w:iCs/>
        </w:rPr>
        <w:t>G.Vanaga</w:t>
      </w:r>
      <w:proofErr w:type="spellEnd"/>
    </w:p>
    <w:p w14:paraId="52B726E1" w14:textId="42505FC1" w:rsidR="009349A7" w:rsidRPr="00EA6C24" w:rsidRDefault="009349A7" w:rsidP="009349A7">
      <w:pPr>
        <w:jc w:val="both"/>
      </w:pPr>
    </w:p>
    <w:p w14:paraId="56A16B37" w14:textId="77777777" w:rsidR="009349A7" w:rsidRPr="00EA6C24" w:rsidRDefault="009349A7" w:rsidP="009349A7"/>
    <w:p w14:paraId="5CB5114C" w14:textId="77777777" w:rsidR="00156970" w:rsidRDefault="00156970" w:rsidP="00A10195"/>
    <w:p w14:paraId="315C988E" w14:textId="77777777" w:rsidR="00E30B31" w:rsidRDefault="00E30B31" w:rsidP="00A10195"/>
    <w:p w14:paraId="09C54545" w14:textId="77777777" w:rsidR="00E30B31" w:rsidRDefault="00E30B31" w:rsidP="00A10195"/>
    <w:p w14:paraId="290CD274" w14:textId="77777777" w:rsidR="00E30B31" w:rsidRDefault="00E30B31" w:rsidP="00A10195"/>
    <w:p w14:paraId="5083D171" w14:textId="77777777" w:rsidR="00E30B31" w:rsidRDefault="00E30B31" w:rsidP="00A10195"/>
    <w:p w14:paraId="5BEC55ED" w14:textId="77777777" w:rsidR="00E30B31" w:rsidRDefault="00E30B31" w:rsidP="00A10195"/>
    <w:p w14:paraId="3C8CC71A" w14:textId="77777777" w:rsidR="00E30B31" w:rsidRDefault="00E30B31" w:rsidP="00A10195"/>
    <w:p w14:paraId="5C59C274" w14:textId="77777777" w:rsidR="00E30B31" w:rsidRDefault="00E30B31" w:rsidP="00A10195"/>
    <w:p w14:paraId="7112A1A8" w14:textId="77777777" w:rsidR="00EA6C24" w:rsidRDefault="00EA6C24" w:rsidP="00EA6C24">
      <w:pPr>
        <w:tabs>
          <w:tab w:val="left" w:pos="206"/>
        </w:tabs>
        <w:suppressAutoHyphens/>
        <w:autoSpaceDE w:val="0"/>
        <w:autoSpaceDN w:val="0"/>
        <w:adjustRightInd w:val="0"/>
        <w:spacing w:after="200"/>
      </w:pPr>
    </w:p>
    <w:p w14:paraId="039E19BB" w14:textId="0F7F5F94" w:rsidR="00EA6C24" w:rsidRPr="00AA14C7" w:rsidRDefault="00EA6C24" w:rsidP="00EA6C24">
      <w:pPr>
        <w:suppressAutoHyphens/>
        <w:jc w:val="right"/>
        <w:rPr>
          <w:sz w:val="22"/>
          <w:szCs w:val="22"/>
          <w:lang w:eastAsia="en-US"/>
        </w:rPr>
      </w:pPr>
      <w:r>
        <w:rPr>
          <w:sz w:val="22"/>
          <w:szCs w:val="22"/>
          <w:lang w:eastAsia="en-US"/>
        </w:rPr>
        <w:lastRenderedPageBreak/>
        <w:t>2.</w:t>
      </w:r>
      <w:r w:rsidRPr="00AA14C7">
        <w:rPr>
          <w:sz w:val="22"/>
          <w:szCs w:val="22"/>
          <w:lang w:eastAsia="en-US"/>
        </w:rPr>
        <w:t xml:space="preserve">Pielikums </w:t>
      </w:r>
    </w:p>
    <w:p w14:paraId="210A5284" w14:textId="77777777" w:rsidR="009800ED" w:rsidRPr="009800ED" w:rsidRDefault="009800ED" w:rsidP="009800ED">
      <w:pPr>
        <w:pStyle w:val="Standard"/>
        <w:jc w:val="right"/>
        <w:rPr>
          <w:sz w:val="20"/>
          <w:szCs w:val="20"/>
          <w:lang w:val="lv-LV"/>
        </w:rPr>
      </w:pPr>
      <w:r w:rsidRPr="009800ED">
        <w:rPr>
          <w:b/>
          <w:bCs/>
          <w:sz w:val="20"/>
          <w:szCs w:val="20"/>
          <w:lang w:val="lv-LV" w:eastAsia="en-US"/>
        </w:rPr>
        <w:t xml:space="preserve">Par pasākumu “Digitālais pikniks” vienas </w:t>
      </w:r>
      <w:r>
        <w:rPr>
          <w:b/>
          <w:bCs/>
          <w:sz w:val="20"/>
          <w:szCs w:val="20"/>
          <w:lang w:val="lv-LV" w:eastAsia="en-US"/>
        </w:rPr>
        <w:br/>
      </w:r>
      <w:r w:rsidRPr="009800ED">
        <w:rPr>
          <w:b/>
          <w:bCs/>
          <w:sz w:val="20"/>
          <w:szCs w:val="20"/>
          <w:lang w:val="lv-LV" w:eastAsia="en-US"/>
        </w:rPr>
        <w:t xml:space="preserve">dienas pasākuma cikls jauniešiem” </w:t>
      </w:r>
      <w:r>
        <w:rPr>
          <w:b/>
          <w:bCs/>
          <w:sz w:val="20"/>
          <w:szCs w:val="20"/>
          <w:lang w:val="lv-LV" w:eastAsia="en-US"/>
        </w:rPr>
        <w:br/>
      </w:r>
      <w:r w:rsidRPr="009800ED">
        <w:rPr>
          <w:b/>
          <w:bCs/>
          <w:sz w:val="20"/>
          <w:szCs w:val="20"/>
          <w:lang w:val="lv-LV" w:eastAsia="en-US"/>
        </w:rPr>
        <w:t xml:space="preserve">organizēšanu </w:t>
      </w:r>
      <w:r w:rsidRPr="009800ED">
        <w:rPr>
          <w:sz w:val="20"/>
          <w:szCs w:val="20"/>
          <w:lang w:val="lv-LV"/>
        </w:rPr>
        <w:t xml:space="preserve">projekta </w:t>
      </w:r>
      <w:r>
        <w:rPr>
          <w:sz w:val="20"/>
          <w:szCs w:val="20"/>
          <w:lang w:val="lv-LV"/>
        </w:rPr>
        <w:br/>
      </w:r>
      <w:r w:rsidRPr="009800ED">
        <w:rPr>
          <w:sz w:val="20"/>
          <w:szCs w:val="20"/>
          <w:lang w:val="lv-LV"/>
        </w:rPr>
        <w:t xml:space="preserve">“Digitālā darba ar jaunatni sistēmas attīstība pašvaldībās” </w:t>
      </w:r>
      <w:r>
        <w:rPr>
          <w:sz w:val="20"/>
          <w:szCs w:val="20"/>
          <w:lang w:val="lv-LV"/>
        </w:rPr>
        <w:br/>
      </w:r>
      <w:r w:rsidRPr="009800ED">
        <w:rPr>
          <w:sz w:val="20"/>
          <w:szCs w:val="20"/>
          <w:lang w:val="lv-LV"/>
        </w:rPr>
        <w:t>(Nr. 2.3.2.1.i.0/1/23/I/CFLA/002) ietvaros</w:t>
      </w:r>
    </w:p>
    <w:p w14:paraId="5BFC5FEF" w14:textId="1726C21B" w:rsidR="00EA6C24" w:rsidRPr="00366CDE" w:rsidRDefault="009800ED" w:rsidP="00366CDE">
      <w:pPr>
        <w:pStyle w:val="a5"/>
        <w:tabs>
          <w:tab w:val="left" w:pos="0"/>
        </w:tabs>
        <w:jc w:val="right"/>
        <w:rPr>
          <w:b/>
          <w:bCs/>
          <w:sz w:val="20"/>
          <w:szCs w:val="20"/>
        </w:rPr>
      </w:pPr>
      <w:r w:rsidRPr="009800ED">
        <w:rPr>
          <w:sz w:val="20"/>
          <w:szCs w:val="20"/>
        </w:rPr>
        <w:t>identifikācijas Nr.</w:t>
      </w:r>
      <w:r w:rsidRPr="009800ED">
        <w:rPr>
          <w:rFonts w:eastAsia="Times New Roman"/>
          <w:sz w:val="20"/>
          <w:szCs w:val="20"/>
          <w:lang w:eastAsia="en-US"/>
        </w:rPr>
        <w:t xml:space="preserve"> DVPIJLSP_2025/</w:t>
      </w:r>
      <w:r>
        <w:rPr>
          <w:rFonts w:eastAsia="Times New Roman"/>
          <w:sz w:val="20"/>
          <w:szCs w:val="20"/>
          <w:lang w:eastAsia="en-US"/>
        </w:rPr>
        <w:t>31</w:t>
      </w:r>
      <w:r w:rsidRPr="009800ED">
        <w:rPr>
          <w:rFonts w:eastAsia="Times New Roman"/>
          <w:sz w:val="20"/>
          <w:szCs w:val="20"/>
          <w:lang w:eastAsia="en-US"/>
        </w:rPr>
        <w:t>N</w:t>
      </w:r>
    </w:p>
    <w:p w14:paraId="50334BA8" w14:textId="65A92266" w:rsidR="002A0CEF" w:rsidRDefault="00021945" w:rsidP="002A0CEF">
      <w:pPr>
        <w:suppressAutoHyphens/>
        <w:rPr>
          <w:lang w:eastAsia="ar-SA"/>
        </w:rPr>
      </w:pPr>
      <w:r>
        <w:rPr>
          <w:lang w:eastAsia="ar-SA"/>
        </w:rPr>
        <w:t>20</w:t>
      </w:r>
      <w:r w:rsidR="00155639">
        <w:rPr>
          <w:lang w:eastAsia="ar-SA"/>
        </w:rPr>
        <w:t>2</w:t>
      </w:r>
      <w:r w:rsidR="00E30B31">
        <w:rPr>
          <w:lang w:eastAsia="ar-SA"/>
        </w:rPr>
        <w:t>5</w:t>
      </w:r>
      <w:r w:rsidR="002A0CEF">
        <w:rPr>
          <w:lang w:eastAsia="ar-SA"/>
        </w:rPr>
        <w:t>.gada ____._______________, Daugavpilī</w:t>
      </w:r>
    </w:p>
    <w:p w14:paraId="059D69B1" w14:textId="77777777" w:rsidR="009800ED" w:rsidRDefault="009800ED" w:rsidP="002A0CEF">
      <w:pPr>
        <w:suppressAutoHyphens/>
        <w:rPr>
          <w:lang w:eastAsia="ar-SA"/>
        </w:rPr>
      </w:pPr>
    </w:p>
    <w:p w14:paraId="6C1F244C" w14:textId="38359176" w:rsidR="002A0CEF" w:rsidRDefault="002A0CEF" w:rsidP="00B9493A">
      <w:pPr>
        <w:tabs>
          <w:tab w:val="left" w:pos="-114"/>
          <w:tab w:val="left" w:pos="-57"/>
        </w:tabs>
        <w:suppressAutoHyphens/>
        <w:jc w:val="center"/>
        <w:rPr>
          <w:b/>
          <w:bCs/>
          <w:lang w:eastAsia="ar-SA"/>
        </w:rPr>
      </w:pPr>
      <w:r>
        <w:rPr>
          <w:b/>
          <w:bCs/>
          <w:lang w:eastAsia="ar-SA"/>
        </w:rPr>
        <w:t>FINANŠU - TEHNISKAIS PIEDĀVĀJUMS</w:t>
      </w:r>
    </w:p>
    <w:p w14:paraId="18E004EF" w14:textId="751FCAE0" w:rsidR="000C212B" w:rsidRPr="000F2C93" w:rsidRDefault="002A0CEF" w:rsidP="00EA6C24">
      <w:pPr>
        <w:suppressAutoHyphens/>
        <w:jc w:val="both"/>
        <w:rPr>
          <w:b/>
          <w:bCs/>
          <w:lang w:eastAsia="en-US"/>
        </w:rPr>
      </w:pPr>
      <w:r>
        <w:rPr>
          <w:b/>
          <w:lang w:eastAsia="ar-SA"/>
        </w:rPr>
        <w:t>Piedāvājam</w:t>
      </w:r>
      <w:r w:rsidR="00EA6C24" w:rsidRPr="006C53FD">
        <w:rPr>
          <w:lang w:eastAsia="en-US"/>
        </w:rPr>
        <w:t xml:space="preserve"> </w:t>
      </w:r>
      <w:r w:rsidR="009800ED">
        <w:rPr>
          <w:b/>
          <w:bCs/>
          <w:lang w:eastAsia="en-US"/>
        </w:rPr>
        <w:t>“</w:t>
      </w:r>
      <w:r w:rsidR="009800ED" w:rsidRPr="009A6CB3">
        <w:rPr>
          <w:b/>
          <w:bCs/>
          <w:lang w:eastAsia="en-US"/>
        </w:rPr>
        <w:t>Par pasākumu “Digit</w:t>
      </w:r>
      <w:r w:rsidR="009800ED">
        <w:rPr>
          <w:b/>
          <w:bCs/>
          <w:lang w:eastAsia="en-US"/>
        </w:rPr>
        <w:t>ā</w:t>
      </w:r>
      <w:r w:rsidR="009800ED" w:rsidRPr="009A6CB3">
        <w:rPr>
          <w:b/>
          <w:bCs/>
          <w:lang w:eastAsia="en-US"/>
        </w:rPr>
        <w:t xml:space="preserve">lais pikniks” vienas dienas pasākuma cikls jauniešiem” organizēšanu </w:t>
      </w:r>
      <w:r w:rsidR="009800ED" w:rsidRPr="00276469">
        <w:t>projekta “Digitālā darba ar jaunatni sistēmas attīstība pašvaldībās” (Nr. 2.3.2.1.i.0/1/23/I/CFLA/002) ietvaros</w:t>
      </w:r>
      <w:r w:rsidR="009800ED">
        <w:rPr>
          <w:b/>
          <w:bCs/>
          <w:lang w:eastAsia="en-US"/>
        </w:rPr>
        <w:t xml:space="preserve">” </w:t>
      </w:r>
      <w:r w:rsidR="00907570">
        <w:rPr>
          <w:lang w:eastAsia="en-US"/>
        </w:rPr>
        <w:t>par šādu cenu</w:t>
      </w:r>
      <w:r w:rsidR="000C212B">
        <w:rPr>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lang w:eastAsia="ar-SA"/>
              </w:rPr>
            </w:pPr>
            <w:r>
              <w:rPr>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color w:val="0D0D0D" w:themeColor="text1" w:themeTint="F2"/>
                <w:lang w:eastAsia="en-US"/>
              </w:rPr>
            </w:pPr>
            <w:r>
              <w:rPr>
                <w:color w:val="0D0D0D" w:themeColor="text1" w:themeTint="F2"/>
                <w:lang w:eastAsia="en-US"/>
              </w:rPr>
              <w:t xml:space="preserve">Daugavpils </w:t>
            </w:r>
            <w:r w:rsidR="00276BE1">
              <w:rPr>
                <w:color w:val="0D0D0D" w:themeColor="text1" w:themeTint="F2"/>
                <w:lang w:eastAsia="en-US"/>
              </w:rPr>
              <w:t>valsts</w:t>
            </w:r>
            <w:r>
              <w:rPr>
                <w:color w:val="0D0D0D" w:themeColor="text1" w:themeTint="F2"/>
                <w:lang w:eastAsia="en-US"/>
              </w:rPr>
              <w:t>pilsētas pašvaldības iestādei “</w:t>
            </w:r>
            <w:r w:rsidR="00276BE1">
              <w:rPr>
                <w:color w:val="0D0D0D" w:themeColor="text1" w:themeTint="F2"/>
                <w:lang w:eastAsia="en-US"/>
              </w:rPr>
              <w:t>Jaunatnes lietu un s</w:t>
            </w:r>
            <w:r>
              <w:rPr>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lang w:eastAsia="ar-SA"/>
              </w:rPr>
            </w:pPr>
            <w:r>
              <w:rPr>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lang w:eastAsia="ar-SA"/>
              </w:rPr>
            </w:pPr>
            <w:r>
              <w:rPr>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lang w:eastAsia="ar-SA"/>
              </w:rPr>
            </w:pPr>
            <w:r>
              <w:rPr>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lang w:eastAsia="ar-SA"/>
              </w:rPr>
            </w:pPr>
            <w:r>
              <w:rPr>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lang w:eastAsia="ar-SA"/>
              </w:rPr>
            </w:pPr>
            <w:r>
              <w:rPr>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a7"/>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3749366B" w14:textId="77777777" w:rsidR="009800ED" w:rsidRDefault="009800ED" w:rsidP="009800ED">
            <w:pPr>
              <w:pStyle w:val="Parasts1"/>
              <w:spacing w:after="0" w:line="240" w:lineRule="auto"/>
              <w:jc w:val="both"/>
              <w:rPr>
                <w:rStyle w:val="Noklusjumarindkopasfonts1"/>
                <w:rFonts w:ascii="Times New Roman" w:eastAsia="Times New Roman" w:hAnsi="Times New Roman"/>
                <w:bCs/>
                <w:kern w:val="0"/>
                <w:sz w:val="24"/>
                <w:szCs w:val="24"/>
                <w:lang w:val="lv-LV"/>
              </w:rPr>
            </w:pPr>
            <w:r w:rsidRPr="001065B6">
              <w:rPr>
                <w:rStyle w:val="Noklusjumarindkopasfonts1"/>
                <w:rFonts w:ascii="Times New Roman" w:eastAsia="Times New Roman" w:hAnsi="Times New Roman"/>
                <w:bCs/>
                <w:kern w:val="0"/>
                <w:sz w:val="24"/>
                <w:szCs w:val="24"/>
                <w:lang w:val="lv-LV"/>
              </w:rPr>
              <w:t xml:space="preserve">Pasākuma </w:t>
            </w:r>
            <w:r w:rsidRPr="004B303E">
              <w:rPr>
                <w:rStyle w:val="Noklusjumarindkopasfonts1"/>
                <w:rFonts w:ascii="Times New Roman" w:eastAsia="Times New Roman" w:hAnsi="Times New Roman"/>
                <w:kern w:val="0"/>
                <w:sz w:val="24"/>
                <w:szCs w:val="24"/>
                <w:lang w:val="lv-LV"/>
              </w:rPr>
              <w:t>““Digitālais pikniks” vienas dienas pasākumu cikls jauniešiem” organizēšan</w:t>
            </w:r>
            <w:r>
              <w:rPr>
                <w:rStyle w:val="Noklusjumarindkopasfonts1"/>
                <w:rFonts w:ascii="Times New Roman" w:eastAsia="Times New Roman" w:hAnsi="Times New Roman"/>
                <w:kern w:val="0"/>
                <w:sz w:val="24"/>
                <w:szCs w:val="24"/>
                <w:lang w:val="lv-LV"/>
              </w:rPr>
              <w:t>a</w:t>
            </w:r>
          </w:p>
          <w:p w14:paraId="02EBBB42" w14:textId="1E420EAB" w:rsidR="00EA6F3E" w:rsidRDefault="00EA6F3E" w:rsidP="00EA6F3E">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287B7CDD" w14:textId="6B502FB5" w:rsidR="00EA6F3E" w:rsidRDefault="00EA6F3E" w:rsidP="00EA6F3E">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EA6F3E" w:rsidRDefault="00EA6F3E" w:rsidP="00907570">
            <w:pPr>
              <w:rPr>
                <w:lang w:eastAsia="en-US"/>
              </w:rPr>
            </w:pPr>
          </w:p>
          <w:p w14:paraId="5F404FDB" w14:textId="77777777" w:rsidR="00907570" w:rsidRDefault="00907570" w:rsidP="00907570">
            <w:pPr>
              <w:rPr>
                <w:lang w:eastAsia="en-US"/>
              </w:rPr>
            </w:pPr>
          </w:p>
          <w:p w14:paraId="7A52F947" w14:textId="77777777" w:rsidR="00907570" w:rsidRDefault="00907570" w:rsidP="00907570">
            <w:pPr>
              <w:rPr>
                <w:lang w:eastAsia="en-US"/>
              </w:rPr>
            </w:pPr>
          </w:p>
          <w:p w14:paraId="0A405197" w14:textId="77777777" w:rsidR="00907570" w:rsidRDefault="00907570" w:rsidP="00907570">
            <w:pPr>
              <w:rPr>
                <w:lang w:eastAsia="en-US"/>
              </w:rPr>
            </w:pPr>
          </w:p>
          <w:p w14:paraId="2CB0CBAE" w14:textId="77777777" w:rsidR="00907570" w:rsidRDefault="00907570" w:rsidP="00907570">
            <w:pPr>
              <w:rPr>
                <w:lang w:eastAsia="en-US"/>
              </w:rPr>
            </w:pPr>
          </w:p>
          <w:p w14:paraId="519C1A0F" w14:textId="77777777" w:rsidR="00907570" w:rsidRDefault="00907570" w:rsidP="00907570">
            <w:pPr>
              <w:rPr>
                <w:lang w:eastAsia="en-US"/>
              </w:rPr>
            </w:pPr>
          </w:p>
          <w:p w14:paraId="647719CA" w14:textId="77777777" w:rsidR="00907570" w:rsidRDefault="00907570" w:rsidP="00907570">
            <w:pPr>
              <w:rPr>
                <w:lang w:eastAsia="en-US"/>
              </w:rPr>
            </w:pPr>
          </w:p>
          <w:p w14:paraId="571A7753" w14:textId="77777777" w:rsidR="00907570" w:rsidRDefault="00907570" w:rsidP="00907570">
            <w:pPr>
              <w:rPr>
                <w:lang w:eastAsia="en-US"/>
              </w:rPr>
            </w:pPr>
          </w:p>
          <w:p w14:paraId="722ABF96" w14:textId="77777777" w:rsidR="00907570" w:rsidRDefault="00907570" w:rsidP="00907570">
            <w:pPr>
              <w:rPr>
                <w:lang w:eastAsia="en-US"/>
              </w:rPr>
            </w:pPr>
          </w:p>
          <w:p w14:paraId="635BC70A" w14:textId="272FDC7F" w:rsidR="00907570" w:rsidRDefault="00907570"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a5"/>
        <w:numPr>
          <w:ilvl w:val="0"/>
          <w:numId w:val="4"/>
        </w:numPr>
      </w:pPr>
      <w:r>
        <w:t>Nekādā veidā neesam ieinteresēti nevienā citā piedāvājumā, kas iesniegts šajā iepirkumā;</w:t>
      </w:r>
    </w:p>
    <w:p w14:paraId="7B41083F" w14:textId="77777777" w:rsidR="002A0CEF" w:rsidRDefault="002A0CEF" w:rsidP="002A0CEF">
      <w:pPr>
        <w:pStyle w:val="a5"/>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lang w:eastAsia="ar-SA"/>
        </w:rPr>
      </w:pPr>
      <w:r>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b/>
                <w:bCs/>
                <w:lang w:eastAsia="ar-SA"/>
              </w:rPr>
            </w:pPr>
            <w:r>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b/>
                <w:bCs/>
                <w:lang w:eastAsia="ar-SA"/>
              </w:rPr>
            </w:pPr>
            <w:r>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b/>
                <w:bCs/>
                <w:lang w:eastAsia="ar-SA"/>
              </w:rPr>
            </w:pPr>
            <w:r>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lang w:eastAsia="ar-SA"/>
              </w:rPr>
            </w:pPr>
          </w:p>
        </w:tc>
      </w:tr>
      <w:bookmarkEnd w:id="4"/>
      <w:bookmarkEnd w:id="5"/>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423E" w14:textId="77777777" w:rsidR="008928D5" w:rsidRDefault="008928D5" w:rsidP="00803853">
      <w:r>
        <w:separator/>
      </w:r>
    </w:p>
  </w:endnote>
  <w:endnote w:type="continuationSeparator" w:id="0">
    <w:p w14:paraId="07782C2C" w14:textId="77777777" w:rsidR="008928D5" w:rsidRDefault="008928D5"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02967" w14:textId="77777777" w:rsidR="008928D5" w:rsidRDefault="008928D5" w:rsidP="00803853">
      <w:r>
        <w:separator/>
      </w:r>
    </w:p>
  </w:footnote>
  <w:footnote w:type="continuationSeparator" w:id="0">
    <w:p w14:paraId="7F09A077" w14:textId="77777777" w:rsidR="008928D5" w:rsidRDefault="008928D5"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1BA"/>
    <w:multiLevelType w:val="multilevel"/>
    <w:tmpl w:val="C41C03C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FB40D37"/>
    <w:multiLevelType w:val="multilevel"/>
    <w:tmpl w:val="AD843A5A"/>
    <w:lvl w:ilvl="0">
      <w:start w:val="2"/>
      <w:numFmt w:val="decimal"/>
      <w:lvlText w:val="%1."/>
      <w:lvlJc w:val="left"/>
      <w:pPr>
        <w:ind w:left="720" w:hanging="360"/>
      </w:pPr>
      <w:rPr>
        <w:rFonts w:hint="default"/>
      </w:rPr>
    </w:lvl>
    <w:lvl w:ilvl="1">
      <w:start w:val="1"/>
      <w:numFmt w:val="decimal"/>
      <w:isLgl/>
      <w:lvlText w:val="%1.%2."/>
      <w:lvlJc w:val="left"/>
      <w:pPr>
        <w:ind w:left="784" w:hanging="360"/>
      </w:pPr>
      <w:rPr>
        <w:rFonts w:hint="default"/>
      </w:rPr>
    </w:lvl>
    <w:lvl w:ilvl="2">
      <w:start w:val="1"/>
      <w:numFmt w:val="decimal"/>
      <w:isLgl/>
      <w:lvlText w:val="%1.%2.%3."/>
      <w:lvlJc w:val="left"/>
      <w:pPr>
        <w:ind w:left="1208" w:hanging="720"/>
      </w:pPr>
      <w:rPr>
        <w:rFonts w:hint="default"/>
      </w:rPr>
    </w:lvl>
    <w:lvl w:ilvl="3">
      <w:start w:val="1"/>
      <w:numFmt w:val="decimal"/>
      <w:isLgl/>
      <w:lvlText w:val="%1.%2.%3.%4."/>
      <w:lvlJc w:val="left"/>
      <w:pPr>
        <w:ind w:left="1272" w:hanging="720"/>
      </w:pPr>
      <w:rPr>
        <w:rFonts w:hint="default"/>
      </w:rPr>
    </w:lvl>
    <w:lvl w:ilvl="4">
      <w:start w:val="1"/>
      <w:numFmt w:val="decimal"/>
      <w:isLgl/>
      <w:lvlText w:val="%1.%2.%3.%4.%5."/>
      <w:lvlJc w:val="left"/>
      <w:pPr>
        <w:ind w:left="1696"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248" w:hanging="1440"/>
      </w:pPr>
      <w:rPr>
        <w:rFonts w:hint="default"/>
      </w:rPr>
    </w:lvl>
    <w:lvl w:ilvl="8">
      <w:start w:val="1"/>
      <w:numFmt w:val="decimal"/>
      <w:isLgl/>
      <w:lvlText w:val="%1.%2.%3.%4.%5.%6.%7.%8.%9."/>
      <w:lvlJc w:val="left"/>
      <w:pPr>
        <w:ind w:left="2672" w:hanging="1800"/>
      </w:pPr>
      <w:rPr>
        <w:rFonts w:hint="default"/>
      </w:rPr>
    </w:lvl>
  </w:abstractNum>
  <w:abstractNum w:abstractNumId="4" w15:restartNumberingAfterBreak="0">
    <w:nsid w:val="54A61BC1"/>
    <w:multiLevelType w:val="hybridMultilevel"/>
    <w:tmpl w:val="1C54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26413"/>
    <w:multiLevelType w:val="hybridMultilevel"/>
    <w:tmpl w:val="D5501C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5"/>
  </w:num>
  <w:num w:numId="4" w16cid:durableId="1762143226">
    <w:abstractNumId w:val="7"/>
  </w:num>
  <w:num w:numId="5" w16cid:durableId="746923934">
    <w:abstractNumId w:val="1"/>
  </w:num>
  <w:num w:numId="6" w16cid:durableId="672799210">
    <w:abstractNumId w:val="0"/>
  </w:num>
  <w:num w:numId="7" w16cid:durableId="564409854">
    <w:abstractNumId w:val="4"/>
  </w:num>
  <w:num w:numId="8" w16cid:durableId="1959488978">
    <w:abstractNumId w:val="6"/>
  </w:num>
  <w:num w:numId="9" w16cid:durableId="1216624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2C93"/>
    <w:rsid w:val="000F4CD0"/>
    <w:rsid w:val="00111CB0"/>
    <w:rsid w:val="001419DD"/>
    <w:rsid w:val="00155639"/>
    <w:rsid w:val="00156970"/>
    <w:rsid w:val="001A7DAC"/>
    <w:rsid w:val="001C0DBD"/>
    <w:rsid w:val="001C5A7A"/>
    <w:rsid w:val="001D47AB"/>
    <w:rsid w:val="001D7C52"/>
    <w:rsid w:val="002078A4"/>
    <w:rsid w:val="00220263"/>
    <w:rsid w:val="00276BE1"/>
    <w:rsid w:val="002A0CEF"/>
    <w:rsid w:val="002A2087"/>
    <w:rsid w:val="002A2D1C"/>
    <w:rsid w:val="002B0D0C"/>
    <w:rsid w:val="002D0580"/>
    <w:rsid w:val="003150B8"/>
    <w:rsid w:val="003339BF"/>
    <w:rsid w:val="00351F27"/>
    <w:rsid w:val="00366CDE"/>
    <w:rsid w:val="0037030C"/>
    <w:rsid w:val="00371720"/>
    <w:rsid w:val="003762A1"/>
    <w:rsid w:val="003D3488"/>
    <w:rsid w:val="00413C4D"/>
    <w:rsid w:val="00424B98"/>
    <w:rsid w:val="00465548"/>
    <w:rsid w:val="00475427"/>
    <w:rsid w:val="00480A93"/>
    <w:rsid w:val="004B7024"/>
    <w:rsid w:val="004C70A4"/>
    <w:rsid w:val="00520D20"/>
    <w:rsid w:val="005221D0"/>
    <w:rsid w:val="0053328F"/>
    <w:rsid w:val="00534F39"/>
    <w:rsid w:val="005534BB"/>
    <w:rsid w:val="00561649"/>
    <w:rsid w:val="005B58A0"/>
    <w:rsid w:val="005B5D70"/>
    <w:rsid w:val="005D0622"/>
    <w:rsid w:val="005D56F2"/>
    <w:rsid w:val="005D5B41"/>
    <w:rsid w:val="005E12C8"/>
    <w:rsid w:val="005F61D6"/>
    <w:rsid w:val="00602AED"/>
    <w:rsid w:val="006707AB"/>
    <w:rsid w:val="0069221F"/>
    <w:rsid w:val="00692E26"/>
    <w:rsid w:val="006A07C8"/>
    <w:rsid w:val="006B4F1C"/>
    <w:rsid w:val="006B6077"/>
    <w:rsid w:val="006C53FD"/>
    <w:rsid w:val="006D56FD"/>
    <w:rsid w:val="006E1C74"/>
    <w:rsid w:val="006F27A2"/>
    <w:rsid w:val="0072478F"/>
    <w:rsid w:val="00743DF6"/>
    <w:rsid w:val="00757A7D"/>
    <w:rsid w:val="007F7EEE"/>
    <w:rsid w:val="0080208F"/>
    <w:rsid w:val="00803853"/>
    <w:rsid w:val="00817320"/>
    <w:rsid w:val="008746C5"/>
    <w:rsid w:val="0087658D"/>
    <w:rsid w:val="008928D5"/>
    <w:rsid w:val="00896995"/>
    <w:rsid w:val="008B0B90"/>
    <w:rsid w:val="008B5774"/>
    <w:rsid w:val="008E4464"/>
    <w:rsid w:val="00907570"/>
    <w:rsid w:val="0091486C"/>
    <w:rsid w:val="009244F3"/>
    <w:rsid w:val="009349A7"/>
    <w:rsid w:val="009548FA"/>
    <w:rsid w:val="00956429"/>
    <w:rsid w:val="0096445C"/>
    <w:rsid w:val="009800ED"/>
    <w:rsid w:val="00995795"/>
    <w:rsid w:val="009A6CB3"/>
    <w:rsid w:val="009B2ABD"/>
    <w:rsid w:val="009E4997"/>
    <w:rsid w:val="009E6041"/>
    <w:rsid w:val="009F6259"/>
    <w:rsid w:val="00A10195"/>
    <w:rsid w:val="00A23988"/>
    <w:rsid w:val="00A25222"/>
    <w:rsid w:val="00A360DB"/>
    <w:rsid w:val="00A41562"/>
    <w:rsid w:val="00A65B48"/>
    <w:rsid w:val="00A92275"/>
    <w:rsid w:val="00A957C2"/>
    <w:rsid w:val="00A97013"/>
    <w:rsid w:val="00AA14C7"/>
    <w:rsid w:val="00AC1226"/>
    <w:rsid w:val="00AC5069"/>
    <w:rsid w:val="00AD65C6"/>
    <w:rsid w:val="00B04657"/>
    <w:rsid w:val="00B4178C"/>
    <w:rsid w:val="00B46F63"/>
    <w:rsid w:val="00B5446C"/>
    <w:rsid w:val="00B62A1A"/>
    <w:rsid w:val="00B81AFE"/>
    <w:rsid w:val="00B82613"/>
    <w:rsid w:val="00B9493A"/>
    <w:rsid w:val="00B97B13"/>
    <w:rsid w:val="00BF4D90"/>
    <w:rsid w:val="00C31B83"/>
    <w:rsid w:val="00C34D4D"/>
    <w:rsid w:val="00C4487D"/>
    <w:rsid w:val="00C5298B"/>
    <w:rsid w:val="00C7152A"/>
    <w:rsid w:val="00C86E0B"/>
    <w:rsid w:val="00C9543E"/>
    <w:rsid w:val="00C96827"/>
    <w:rsid w:val="00CB0531"/>
    <w:rsid w:val="00CC35C7"/>
    <w:rsid w:val="00D01705"/>
    <w:rsid w:val="00D456C7"/>
    <w:rsid w:val="00D51FE2"/>
    <w:rsid w:val="00D613E1"/>
    <w:rsid w:val="00D66446"/>
    <w:rsid w:val="00D75C2E"/>
    <w:rsid w:val="00D90A5D"/>
    <w:rsid w:val="00DE1D2E"/>
    <w:rsid w:val="00DE4BDA"/>
    <w:rsid w:val="00E0118B"/>
    <w:rsid w:val="00E05493"/>
    <w:rsid w:val="00E30B31"/>
    <w:rsid w:val="00E67723"/>
    <w:rsid w:val="00E76DA0"/>
    <w:rsid w:val="00E92076"/>
    <w:rsid w:val="00E9553F"/>
    <w:rsid w:val="00EA0C52"/>
    <w:rsid w:val="00EA6C24"/>
    <w:rsid w:val="00EA6F3E"/>
    <w:rsid w:val="00EB0F05"/>
    <w:rsid w:val="00EC42DD"/>
    <w:rsid w:val="00F74639"/>
    <w:rsid w:val="00F77CFA"/>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unhideWhenUsed/>
    <w:rsid w:val="002A0CEF"/>
    <w:pPr>
      <w:spacing w:before="100" w:beforeAutospacing="1" w:after="100" w:afterAutospacing="1"/>
    </w:pPr>
    <w:rPr>
      <w:rFonts w:eastAsia="Calibri"/>
      <w:lang w:eastAsia="lv-LV"/>
    </w:rPr>
  </w:style>
  <w:style w:type="paragraph" w:styleId="a5">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6"/>
    <w:qFormat/>
    <w:rsid w:val="002A0CEF"/>
    <w:pPr>
      <w:ind w:left="720"/>
      <w:contextualSpacing/>
    </w:pPr>
    <w:rPr>
      <w:rFonts w:eastAsia="Calibri"/>
      <w:lang w:eastAsia="lv-LV"/>
    </w:r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rPr>
      <w:rFonts w:eastAsia="Calibri"/>
      <w:lang w:eastAsia="lv-LV"/>
    </w:r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rPr>
      <w:rFonts w:eastAsia="Calibri"/>
      <w:lang w:eastAsia="lv-LV"/>
    </w:r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eastAsia="Calibri" w:hAnsi="Tahoma" w:cs="Tahoma"/>
      <w:sz w:val="16"/>
      <w:szCs w:val="16"/>
      <w:lang w:eastAsia="lv-LV"/>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99"/>
    <w:qFormat/>
    <w:rsid w:val="00276BE1"/>
    <w:pPr>
      <w:shd w:val="clear" w:color="auto" w:fill="FFFFFF"/>
      <w:autoSpaceDE w:val="0"/>
      <w:autoSpaceDN w:val="0"/>
      <w:adjustRightInd w:val="0"/>
      <w:jc w:val="center"/>
    </w:pPr>
    <w:rPr>
      <w:color w:val="000000"/>
      <w:sz w:val="28"/>
      <w:lang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af0">
    <w:name w:val="Заголовок таблицы"/>
    <w:basedOn w:val="a"/>
    <w:uiPriority w:val="99"/>
    <w:rsid w:val="00AA14C7"/>
    <w:pPr>
      <w:suppressLineNumbers/>
      <w:suppressAutoHyphens/>
      <w:jc w:val="center"/>
    </w:pPr>
    <w:rPr>
      <w:b/>
      <w:bCs/>
      <w:lang w:eastAsia="ar-SA"/>
    </w:rPr>
  </w:style>
  <w:style w:type="character" w:customStyle="1" w:styleId="a6">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5"/>
    <w:uiPriority w:val="99"/>
    <w:qFormat/>
    <w:locked/>
    <w:rsid w:val="00AA14C7"/>
    <w:rPr>
      <w:rFonts w:ascii="Times New Roman" w:eastAsia="Calibri" w:hAnsi="Times New Roman" w:cs="Times New Roman"/>
      <w:sz w:val="24"/>
      <w:szCs w:val="24"/>
      <w:lang w:eastAsia="lv-LV"/>
    </w:rPr>
  </w:style>
  <w:style w:type="paragraph" w:customStyle="1" w:styleId="Parasts1">
    <w:name w:val="Parasts1"/>
    <w:rsid w:val="00AA14C7"/>
    <w:pPr>
      <w:suppressAutoHyphens/>
      <w:autoSpaceDN w:val="0"/>
      <w:spacing w:after="160" w:line="242" w:lineRule="auto"/>
      <w:textAlignment w:val="baseline"/>
    </w:pPr>
    <w:rPr>
      <w:rFonts w:ascii="Calibri" w:eastAsia="Calibri" w:hAnsi="Calibri" w:cs="Times New Roman"/>
      <w:kern w:val="3"/>
      <w:lang w:val="en-GB"/>
    </w:rPr>
  </w:style>
  <w:style w:type="character" w:styleId="af1">
    <w:name w:val="FollowedHyperlink"/>
    <w:basedOn w:val="a0"/>
    <w:uiPriority w:val="99"/>
    <w:semiHidden/>
    <w:unhideWhenUsed/>
    <w:rsid w:val="009A6CB3"/>
    <w:rPr>
      <w:color w:val="800080" w:themeColor="followedHyperlink"/>
      <w:u w:val="single"/>
    </w:rPr>
  </w:style>
  <w:style w:type="paragraph" w:customStyle="1" w:styleId="Standard">
    <w:name w:val="Standard"/>
    <w:rsid w:val="009A6CB3"/>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character" w:customStyle="1" w:styleId="Noklusjumarindkopasfonts1">
    <w:name w:val="Noklusējuma rindkopas fonts1"/>
    <w:rsid w:val="0098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557">
      <w:bodyDiv w:val="1"/>
      <w:marLeft w:val="0"/>
      <w:marRight w:val="0"/>
      <w:marTop w:val="0"/>
      <w:marBottom w:val="0"/>
      <w:divBdr>
        <w:top w:val="none" w:sz="0" w:space="0" w:color="auto"/>
        <w:left w:val="none" w:sz="0" w:space="0" w:color="auto"/>
        <w:bottom w:val="none" w:sz="0" w:space="0" w:color="auto"/>
        <w:right w:val="none" w:sz="0" w:space="0" w:color="auto"/>
      </w:divBdr>
    </w:div>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287585689">
      <w:bodyDiv w:val="1"/>
      <w:marLeft w:val="0"/>
      <w:marRight w:val="0"/>
      <w:marTop w:val="0"/>
      <w:marBottom w:val="0"/>
      <w:divBdr>
        <w:top w:val="none" w:sz="0" w:space="0" w:color="auto"/>
        <w:left w:val="none" w:sz="0" w:space="0" w:color="auto"/>
        <w:bottom w:val="none" w:sz="0" w:space="0" w:color="auto"/>
        <w:right w:val="none" w:sz="0" w:space="0" w:color="auto"/>
      </w:divBdr>
    </w:div>
    <w:div w:id="296884981">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268275897">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506896813">
      <w:bodyDiv w:val="1"/>
      <w:marLeft w:val="0"/>
      <w:marRight w:val="0"/>
      <w:marTop w:val="0"/>
      <w:marBottom w:val="0"/>
      <w:divBdr>
        <w:top w:val="none" w:sz="0" w:space="0" w:color="auto"/>
        <w:left w:val="none" w:sz="0" w:space="0" w:color="auto"/>
        <w:bottom w:val="none" w:sz="0" w:space="0" w:color="auto"/>
        <w:right w:val="none" w:sz="0" w:space="0" w:color="auto"/>
      </w:divBdr>
    </w:div>
    <w:div w:id="1565482977">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1847</Words>
  <Characters>10533</Characters>
  <Application>Microsoft Office Word</Application>
  <DocSecurity>0</DocSecurity>
  <Lines>87</Lines>
  <Paragraphs>24</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37</cp:revision>
  <cp:lastPrinted>2025-06-09T10:55:00Z</cp:lastPrinted>
  <dcterms:created xsi:type="dcterms:W3CDTF">2022-01-27T08:07:00Z</dcterms:created>
  <dcterms:modified xsi:type="dcterms:W3CDTF">2025-06-09T10:56:00Z</dcterms:modified>
</cp:coreProperties>
</file>