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6C18" w14:textId="594463AB" w:rsidR="00DD6275" w:rsidRPr="00A52604" w:rsidRDefault="00DD6275" w:rsidP="00A63C5B">
      <w:pPr>
        <w:pStyle w:val="Virsraksts1"/>
        <w:ind w:right="-808"/>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A52604">
        <w:rPr>
          <w:rFonts w:ascii="Times New Roman" w:hAnsi="Times New Roman" w:cs="Times New Roman"/>
          <w:color w:val="auto"/>
          <w:sz w:val="24"/>
          <w:szCs w:val="24"/>
        </w:rPr>
        <w:t>APSTIPRINĀTS</w:t>
      </w:r>
    </w:p>
    <w:p w14:paraId="36C29888" w14:textId="77777777" w:rsidR="00DD6275" w:rsidRPr="00A52604" w:rsidRDefault="00DD6275" w:rsidP="00A63C5B">
      <w:pPr>
        <w:ind w:right="-808"/>
        <w:jc w:val="right"/>
      </w:pPr>
      <w:r w:rsidRPr="00A52604">
        <w:t xml:space="preserve">           Daugavpils valstspilsētas pašvaldības</w:t>
      </w:r>
    </w:p>
    <w:p w14:paraId="62625BA4" w14:textId="77777777" w:rsidR="00DD6275" w:rsidRPr="00A52604" w:rsidRDefault="00DD6275" w:rsidP="00A63C5B">
      <w:pPr>
        <w:ind w:right="-808"/>
        <w:jc w:val="right"/>
      </w:pPr>
      <w:r w:rsidRPr="00A52604">
        <w:t xml:space="preserve"> izpilddirektore</w:t>
      </w:r>
    </w:p>
    <w:p w14:paraId="7262924B" w14:textId="77777777" w:rsidR="00DD6275" w:rsidRPr="00A52604" w:rsidRDefault="00DD6275" w:rsidP="00A63C5B">
      <w:pPr>
        <w:ind w:right="-808"/>
        <w:jc w:val="right"/>
      </w:pPr>
    </w:p>
    <w:p w14:paraId="4A9340C8" w14:textId="0D66B334" w:rsidR="00DD6275" w:rsidRPr="00A52604" w:rsidRDefault="00DD6275" w:rsidP="00A63C5B">
      <w:pPr>
        <w:ind w:right="-808"/>
        <w:jc w:val="right"/>
      </w:pPr>
      <w:r w:rsidRPr="00765716">
        <w:rPr>
          <w:i/>
          <w:iCs/>
          <w:u w:val="single"/>
        </w:rPr>
        <w:t xml:space="preserve"> </w:t>
      </w:r>
      <w:r w:rsidR="00B05644" w:rsidRPr="00765716">
        <w:rPr>
          <w:i/>
          <w:iCs/>
          <w:u w:val="single"/>
        </w:rPr>
        <w:t>_</w:t>
      </w:r>
      <w:r w:rsidR="00765716" w:rsidRPr="00765716">
        <w:rPr>
          <w:i/>
          <w:iCs/>
          <w:u w:val="single"/>
        </w:rPr>
        <w:t>(paraksts)</w:t>
      </w:r>
      <w:r w:rsidR="00B05644" w:rsidRPr="00765716">
        <w:rPr>
          <w:i/>
          <w:iCs/>
          <w:u w:val="single"/>
        </w:rPr>
        <w:t>_</w:t>
      </w:r>
      <w:r w:rsidRPr="00A52604">
        <w:t xml:space="preserve"> S.Šņepste</w:t>
      </w:r>
    </w:p>
    <w:p w14:paraId="0E29041D" w14:textId="4978E08B" w:rsidR="00DD6275" w:rsidRPr="00A52604" w:rsidRDefault="00DD6275" w:rsidP="00A63C5B">
      <w:pPr>
        <w:pStyle w:val="Virsraksts1"/>
        <w:ind w:right="-808"/>
        <w:jc w:val="right"/>
        <w:rPr>
          <w:rFonts w:ascii="Times New Roman" w:hAnsi="Times New Roman" w:cs="Times New Roman"/>
          <w:color w:val="auto"/>
          <w:sz w:val="24"/>
          <w:szCs w:val="24"/>
        </w:rPr>
      </w:pPr>
      <w:r w:rsidRPr="00A52604">
        <w:rPr>
          <w:rFonts w:ascii="Times New Roman" w:hAnsi="Times New Roman" w:cs="Times New Roman"/>
          <w:color w:val="auto"/>
          <w:sz w:val="24"/>
          <w:szCs w:val="24"/>
        </w:rPr>
        <w:t xml:space="preserve">                                                                                                           Daugavpilī, 2025.gada</w:t>
      </w:r>
      <w:r w:rsidR="00B05644" w:rsidRPr="00A52604">
        <w:rPr>
          <w:rFonts w:ascii="Times New Roman" w:hAnsi="Times New Roman" w:cs="Times New Roman"/>
          <w:color w:val="auto"/>
          <w:sz w:val="24"/>
          <w:szCs w:val="24"/>
        </w:rPr>
        <w:t xml:space="preserve"> </w:t>
      </w:r>
      <w:r w:rsidR="00765716">
        <w:rPr>
          <w:rFonts w:ascii="Times New Roman" w:hAnsi="Times New Roman" w:cs="Times New Roman"/>
          <w:color w:val="auto"/>
          <w:sz w:val="24"/>
          <w:szCs w:val="24"/>
        </w:rPr>
        <w:t>06</w:t>
      </w:r>
      <w:r w:rsidRPr="00A52604">
        <w:rPr>
          <w:rFonts w:ascii="Times New Roman" w:hAnsi="Times New Roman" w:cs="Times New Roman"/>
          <w:color w:val="auto"/>
          <w:sz w:val="24"/>
          <w:szCs w:val="24"/>
        </w:rPr>
        <w:t>.</w:t>
      </w:r>
      <w:r w:rsidR="00765716">
        <w:rPr>
          <w:rFonts w:ascii="Times New Roman" w:hAnsi="Times New Roman" w:cs="Times New Roman"/>
          <w:bCs/>
          <w:color w:val="000000" w:themeColor="text1"/>
          <w:sz w:val="24"/>
          <w:szCs w:val="24"/>
          <w:lang w:eastAsia="en-US"/>
        </w:rPr>
        <w:t>maijā</w:t>
      </w:r>
    </w:p>
    <w:p w14:paraId="568F7CA3" w14:textId="77777777" w:rsidR="00DD6275" w:rsidRPr="00A52604" w:rsidRDefault="00DD6275" w:rsidP="00DD6275">
      <w:pPr>
        <w:rPr>
          <w:bCs/>
        </w:rPr>
      </w:pPr>
    </w:p>
    <w:p w14:paraId="59AD6A95" w14:textId="77777777" w:rsidR="00DD6275" w:rsidRPr="00A52604" w:rsidRDefault="00DD6275" w:rsidP="00DD6275">
      <w:pPr>
        <w:pStyle w:val="Virsraksts1"/>
        <w:spacing w:before="0"/>
        <w:jc w:val="center"/>
        <w:rPr>
          <w:rFonts w:ascii="Times New Roman" w:hAnsi="Times New Roman" w:cs="Times New Roman"/>
          <w:bCs/>
          <w:color w:val="auto"/>
          <w:sz w:val="24"/>
          <w:szCs w:val="24"/>
        </w:rPr>
      </w:pPr>
      <w:r w:rsidRPr="00A52604">
        <w:rPr>
          <w:rFonts w:ascii="Times New Roman" w:hAnsi="Times New Roman" w:cs="Times New Roman"/>
          <w:bCs/>
          <w:color w:val="auto"/>
          <w:sz w:val="24"/>
          <w:szCs w:val="24"/>
        </w:rPr>
        <w:t xml:space="preserve">Daugavpils pašvaldības centrālā pārvalde </w:t>
      </w:r>
    </w:p>
    <w:p w14:paraId="6CDEA926" w14:textId="77777777" w:rsidR="00DD6275" w:rsidRPr="00A52604" w:rsidRDefault="00DD6275" w:rsidP="00DD6275">
      <w:pPr>
        <w:pStyle w:val="Virsraksts1"/>
        <w:spacing w:before="0"/>
        <w:jc w:val="center"/>
        <w:rPr>
          <w:rFonts w:ascii="Times New Roman" w:hAnsi="Times New Roman" w:cs="Times New Roman"/>
          <w:bCs/>
          <w:color w:val="auto"/>
          <w:sz w:val="24"/>
          <w:szCs w:val="24"/>
        </w:rPr>
      </w:pPr>
      <w:r w:rsidRPr="00A52604">
        <w:rPr>
          <w:rFonts w:ascii="Times New Roman" w:hAnsi="Times New Roman" w:cs="Times New Roman"/>
          <w:bCs/>
          <w:color w:val="auto"/>
          <w:sz w:val="24"/>
          <w:szCs w:val="24"/>
        </w:rPr>
        <w:t>uzaicina potenciālos pretendentus uz līguma piešķiršanas tiesībām:</w:t>
      </w:r>
    </w:p>
    <w:p w14:paraId="27972A9E" w14:textId="77777777" w:rsidR="00DD6275" w:rsidRPr="00A52604" w:rsidRDefault="00DD6275" w:rsidP="00DD6275">
      <w:pPr>
        <w:rPr>
          <w:b/>
          <w:u w:val="single"/>
        </w:rPr>
      </w:pPr>
    </w:p>
    <w:p w14:paraId="6D4AC8DC" w14:textId="5B06DF79" w:rsidR="00DD6275" w:rsidRPr="00A52604" w:rsidRDefault="005D1474" w:rsidP="00DD6275">
      <w:pPr>
        <w:jc w:val="center"/>
        <w:rPr>
          <w:b/>
        </w:rPr>
      </w:pPr>
      <w:r w:rsidRPr="00A52604">
        <w:rPr>
          <w:b/>
        </w:rPr>
        <w:t>“</w:t>
      </w:r>
      <w:r w:rsidR="00DD6275" w:rsidRPr="00A52604">
        <w:rPr>
          <w:b/>
        </w:rPr>
        <w:t>Piekļuves kontroles sistēmas remontdarbi Daugavpils Zinātņu vidusskolas ēkā Raiņa ielā 30</w:t>
      </w:r>
      <w:r w:rsidRPr="00A52604">
        <w:rPr>
          <w:b/>
        </w:rPr>
        <w:t>”, ID Nr. DPCP 2025/49</w:t>
      </w:r>
    </w:p>
    <w:p w14:paraId="69089B7A" w14:textId="77777777" w:rsidR="00DD6275" w:rsidRPr="00A52604" w:rsidRDefault="00DD6275" w:rsidP="00DD6275">
      <w:pPr>
        <w:jc w:val="center"/>
        <w:rPr>
          <w:b/>
          <w:u w:val="single"/>
        </w:rPr>
      </w:pPr>
    </w:p>
    <w:p w14:paraId="0A418565" w14:textId="77777777" w:rsidR="00DD6275" w:rsidRPr="00A52604" w:rsidRDefault="00DD6275" w:rsidP="00DD6275">
      <w:pPr>
        <w:pStyle w:val="Sarakstarindkopa"/>
        <w:numPr>
          <w:ilvl w:val="0"/>
          <w:numId w:val="1"/>
        </w:numPr>
        <w:ind w:right="-483"/>
        <w:jc w:val="both"/>
      </w:pPr>
      <w:r w:rsidRPr="00A52604">
        <w:rPr>
          <w:b/>
        </w:rPr>
        <w:t>Uzaicinājuma pamats:</w:t>
      </w:r>
      <w:r w:rsidRPr="00A52604">
        <w:t xml:space="preserve"> ar Daugavpils valstspilsētas pašvaldības izpilddirektora p.i. 2023.gada 17.aprīļa rīkojumu Nr.98e apstiprināto Daugavpils valstspilsētas pašvaldības noteikumu par iepirkumu organizēšanu 57.punkts.</w:t>
      </w:r>
    </w:p>
    <w:p w14:paraId="0EA720A7" w14:textId="77777777" w:rsidR="00DD6275" w:rsidRPr="00A52604" w:rsidRDefault="00DD6275" w:rsidP="00DD6275">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sidRPr="00A52604">
        <w:rPr>
          <w:rFonts w:ascii="Times New Roman" w:hAnsi="Times New Roman" w:cs="Times New Roman"/>
          <w:b/>
          <w:bCs/>
          <w:color w:val="auto"/>
          <w:sz w:val="24"/>
          <w:szCs w:val="24"/>
        </w:rPr>
        <w:t xml:space="preserve">Pasūtītājs: </w:t>
      </w:r>
    </w:p>
    <w:tbl>
      <w:tblPr>
        <w:tblW w:w="9367" w:type="dxa"/>
        <w:tblInd w:w="108" w:type="dxa"/>
        <w:tblCellMar>
          <w:left w:w="10" w:type="dxa"/>
          <w:right w:w="10" w:type="dxa"/>
        </w:tblCellMar>
        <w:tblLook w:val="04A0" w:firstRow="1" w:lastRow="0" w:firstColumn="1" w:lastColumn="0" w:noHBand="0" w:noVBand="1"/>
      </w:tblPr>
      <w:tblGrid>
        <w:gridCol w:w="2616"/>
        <w:gridCol w:w="6751"/>
      </w:tblGrid>
      <w:tr w:rsidR="00DD6275" w:rsidRPr="00A52604" w14:paraId="638C55CC" w14:textId="77777777" w:rsidTr="00B05644">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9C598B" w14:textId="77777777" w:rsidR="00DD6275" w:rsidRPr="00A52604" w:rsidRDefault="00DD6275">
            <w:pPr>
              <w:spacing w:line="252" w:lineRule="auto"/>
              <w:rPr>
                <w:b/>
                <w:lang w:val="en-US" w:eastAsia="en-US"/>
              </w:rPr>
            </w:pPr>
            <w:r w:rsidRPr="00A52604">
              <w:rPr>
                <w:b/>
                <w:lang w:val="en-US" w:eastAsia="en-US"/>
              </w:rPr>
              <w:t>Pasūtītāja nosaukums</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241026" w14:textId="77777777" w:rsidR="00DD6275" w:rsidRPr="00A52604" w:rsidRDefault="00DD6275">
            <w:pPr>
              <w:pStyle w:val="Style2"/>
              <w:spacing w:line="252" w:lineRule="auto"/>
              <w:rPr>
                <w:sz w:val="24"/>
                <w:szCs w:val="24"/>
                <w:lang w:val="en-US"/>
              </w:rPr>
            </w:pPr>
            <w:r w:rsidRPr="00A52604">
              <w:rPr>
                <w:sz w:val="24"/>
                <w:szCs w:val="24"/>
                <w:lang w:val="en-US"/>
              </w:rPr>
              <w:t>Daugavpils Zinātņu vidusskola</w:t>
            </w:r>
          </w:p>
        </w:tc>
      </w:tr>
      <w:tr w:rsidR="00DD6275" w:rsidRPr="00A52604" w14:paraId="33427E02" w14:textId="77777777" w:rsidTr="00B05644">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C464B4" w14:textId="77777777" w:rsidR="00DD6275" w:rsidRPr="00A52604" w:rsidRDefault="00DD6275" w:rsidP="00B05644">
            <w:pPr>
              <w:pStyle w:val="Saturs1"/>
            </w:pPr>
            <w:r w:rsidRPr="00A52604">
              <w:t>Adrese</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80EF5" w14:textId="77777777" w:rsidR="00DD6275" w:rsidRPr="00A52604" w:rsidRDefault="00DD6275">
            <w:pPr>
              <w:spacing w:line="252" w:lineRule="auto"/>
              <w:rPr>
                <w:b/>
                <w:bCs/>
                <w:lang w:val="en-US" w:eastAsia="en-US"/>
              </w:rPr>
            </w:pPr>
            <w:r w:rsidRPr="00A52604">
              <w:rPr>
                <w:rStyle w:val="Izteiksmgs"/>
                <w:b w:val="0"/>
                <w:bCs w:val="0"/>
                <w:lang w:val="en-US" w:eastAsia="en-US"/>
              </w:rPr>
              <w:t>Raiņa ielā 30</w:t>
            </w:r>
            <w:r w:rsidRPr="00A52604">
              <w:rPr>
                <w:lang w:val="en-US" w:eastAsia="en-US"/>
              </w:rPr>
              <w:t>, Daugavpils, LV-5401</w:t>
            </w:r>
          </w:p>
        </w:tc>
      </w:tr>
      <w:tr w:rsidR="00DD6275" w:rsidRPr="00A52604" w14:paraId="07647F51" w14:textId="77777777" w:rsidTr="00B05644">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E8E4A0" w14:textId="77777777" w:rsidR="00DD6275" w:rsidRPr="00A52604" w:rsidRDefault="00DD6275" w:rsidP="00B05644">
            <w:pPr>
              <w:pStyle w:val="Saturs1"/>
            </w:pPr>
            <w:r w:rsidRPr="00A52604">
              <w:t>Reģ.nr.</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97960F" w14:textId="77777777" w:rsidR="00DD6275" w:rsidRPr="00A52604" w:rsidRDefault="00DD6275">
            <w:pPr>
              <w:spacing w:line="252" w:lineRule="auto"/>
              <w:rPr>
                <w:b/>
                <w:bCs/>
                <w:lang w:val="en-US" w:eastAsia="en-US"/>
              </w:rPr>
            </w:pPr>
            <w:r w:rsidRPr="00A52604">
              <w:rPr>
                <w:rStyle w:val="Izteiksmgs"/>
                <w:b w:val="0"/>
                <w:bCs w:val="0"/>
                <w:lang w:val="en-US" w:eastAsia="en-US"/>
              </w:rPr>
              <w:t>40900039444</w:t>
            </w:r>
          </w:p>
        </w:tc>
      </w:tr>
      <w:tr w:rsidR="00DD6275" w:rsidRPr="00A52604" w14:paraId="1BEFBF2A" w14:textId="77777777" w:rsidTr="005D1474">
        <w:trPr>
          <w:trHeight w:val="1140"/>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74ECF1" w14:textId="77777777" w:rsidR="00DD6275" w:rsidRPr="00A52604" w:rsidRDefault="00DD6275" w:rsidP="00B05644">
            <w:pPr>
              <w:pStyle w:val="Saturs1"/>
            </w:pPr>
            <w:r w:rsidRPr="00A52604">
              <w:t>Kontaktpersona tehniskajos jautājumos</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29AF6" w14:textId="77777777" w:rsidR="00DD6275" w:rsidRPr="00A52604" w:rsidRDefault="00DD6275" w:rsidP="00B05644">
            <w:pPr>
              <w:pStyle w:val="msonormal804d7de8fd46f06a46511c7c60d1535e"/>
              <w:shd w:val="clear" w:color="auto" w:fill="FFFFFF"/>
              <w:spacing w:before="0" w:beforeAutospacing="0" w:after="0" w:afterAutospacing="0"/>
              <w:jc w:val="both"/>
              <w:rPr>
                <w:lang w:val="lv-LV"/>
              </w:rPr>
            </w:pPr>
            <w:r w:rsidRPr="00A52604">
              <w:rPr>
                <w:lang w:val="lv-LV"/>
              </w:rPr>
              <w:t xml:space="preserve">Daugavpils pašvaldības centrālās pārvaldes Īpašuma pārvaldīšanas departamenta </w:t>
            </w:r>
            <w:bookmarkStart w:id="0" w:name="_Hlk196462028"/>
            <w:r w:rsidRPr="00A52604">
              <w:rPr>
                <w:lang w:val="lv-LV"/>
              </w:rPr>
              <w:t xml:space="preserve">Nekustamā īpašuma būvniecības procesa vadīšanas, uzturēšanas un pārvaldīšanas nodaļas </w:t>
            </w:r>
            <w:bookmarkEnd w:id="0"/>
            <w:r w:rsidRPr="00A52604">
              <w:rPr>
                <w:lang w:val="lv-LV"/>
              </w:rPr>
              <w:t>ēku būvtehniķis A.Buturovičs, tālr.65440576, e-pasts: </w:t>
            </w:r>
            <w:hyperlink r:id="rId8" w:history="1">
              <w:r w:rsidRPr="00A52604">
                <w:rPr>
                  <w:rStyle w:val="Hipersaite"/>
                  <w:rFonts w:eastAsiaTheme="majorEastAsia" w:cs="Arial"/>
                  <w:lang w:val="lv-LV"/>
                </w:rPr>
                <w:t>andrejs.buturovics@daugavpils.lv</w:t>
              </w:r>
            </w:hyperlink>
            <w:r w:rsidRPr="00A52604">
              <w:rPr>
                <w:rStyle w:val="Hipersaite"/>
                <w:rFonts w:eastAsiaTheme="majorEastAsia" w:cs="Arial"/>
                <w:b/>
                <w:lang w:val="lv-LV"/>
              </w:rPr>
              <w:t xml:space="preserve"> </w:t>
            </w:r>
            <w:r w:rsidRPr="00A52604">
              <w:rPr>
                <w:lang w:val="lv-LV"/>
              </w:rPr>
              <w:t xml:space="preserve"> </w:t>
            </w:r>
          </w:p>
        </w:tc>
      </w:tr>
    </w:tbl>
    <w:p w14:paraId="330EBA74" w14:textId="61AB2DAB" w:rsidR="00DD6275" w:rsidRPr="00A52604" w:rsidRDefault="00DD6275" w:rsidP="004037A0">
      <w:pPr>
        <w:pStyle w:val="Virsraksts2"/>
        <w:keepLines w:val="0"/>
        <w:numPr>
          <w:ilvl w:val="0"/>
          <w:numId w:val="1"/>
        </w:numPr>
        <w:tabs>
          <w:tab w:val="left" w:pos="426"/>
        </w:tabs>
        <w:suppressAutoHyphens/>
        <w:autoSpaceDN w:val="0"/>
        <w:spacing w:before="120"/>
        <w:ind w:right="-241"/>
        <w:textAlignment w:val="baseline"/>
        <w:rPr>
          <w:rFonts w:ascii="Times New Roman" w:hAnsi="Times New Roman" w:cs="Times New Roman"/>
          <w:b/>
          <w:bCs/>
          <w:color w:val="auto"/>
          <w:sz w:val="24"/>
          <w:szCs w:val="24"/>
        </w:rPr>
      </w:pPr>
      <w:r w:rsidRPr="00A52604">
        <w:rPr>
          <w:rFonts w:ascii="Times New Roman" w:hAnsi="Times New Roman" w:cs="Times New Roman"/>
          <w:b/>
          <w:bCs/>
          <w:color w:val="auto"/>
          <w:sz w:val="24"/>
          <w:szCs w:val="24"/>
        </w:rPr>
        <w:t>Iepirkuma priekšmets:</w:t>
      </w:r>
      <w:r w:rsidR="004037A0" w:rsidRPr="00A52604">
        <w:rPr>
          <w:rFonts w:ascii="Times New Roman" w:hAnsi="Times New Roman" w:cs="Times New Roman"/>
          <w:b/>
          <w:bCs/>
          <w:color w:val="auto"/>
          <w:sz w:val="24"/>
          <w:szCs w:val="24"/>
        </w:rPr>
        <w:t xml:space="preserve"> </w:t>
      </w:r>
      <w:r w:rsidR="00C31858" w:rsidRPr="00A52604">
        <w:rPr>
          <w:rFonts w:ascii="Times New Roman" w:hAnsi="Times New Roman" w:cs="Times New Roman"/>
          <w:bCs/>
          <w:color w:val="auto"/>
          <w:sz w:val="24"/>
          <w:szCs w:val="24"/>
        </w:rPr>
        <w:t>Piekļuves kontroles sistēmas remontdarbi Daugavpils Zinātņu vidusskolas ēkā Raiņa ielā 30, Daugavpilī</w:t>
      </w:r>
      <w:r w:rsidRPr="00A52604">
        <w:rPr>
          <w:rFonts w:ascii="Times New Roman" w:hAnsi="Times New Roman" w:cs="Times New Roman"/>
          <w:bCs/>
          <w:color w:val="auto"/>
          <w:sz w:val="24"/>
          <w:szCs w:val="24"/>
        </w:rPr>
        <w:t>.</w:t>
      </w:r>
    </w:p>
    <w:p w14:paraId="5713BD0B" w14:textId="77777777" w:rsidR="00DD6275" w:rsidRPr="00A52604" w:rsidRDefault="00DD6275" w:rsidP="00DD6275">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sidRPr="00A52604">
        <w:rPr>
          <w:rFonts w:ascii="Times New Roman" w:hAnsi="Times New Roman" w:cs="Times New Roman"/>
          <w:b/>
          <w:bCs/>
          <w:color w:val="auto"/>
          <w:sz w:val="24"/>
          <w:szCs w:val="24"/>
        </w:rPr>
        <w:t>Pasūtījums nav dalīts daļās</w:t>
      </w:r>
      <w:r w:rsidRPr="00A52604">
        <w:rPr>
          <w:rFonts w:ascii="Times New Roman" w:hAnsi="Times New Roman" w:cs="Times New Roman"/>
          <w:bCs/>
          <w:color w:val="auto"/>
          <w:sz w:val="24"/>
          <w:szCs w:val="24"/>
        </w:rPr>
        <w:t>.</w:t>
      </w:r>
    </w:p>
    <w:p w14:paraId="2B484516" w14:textId="77777777" w:rsidR="00DD6275" w:rsidRPr="00A52604" w:rsidRDefault="00DD6275" w:rsidP="00DD6275">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A52604">
        <w:rPr>
          <w:rFonts w:ascii="Times New Roman" w:hAnsi="Times New Roman" w:cs="Times New Roman"/>
          <w:b/>
          <w:bCs/>
          <w:color w:val="auto"/>
          <w:sz w:val="24"/>
          <w:szCs w:val="24"/>
        </w:rPr>
        <w:t xml:space="preserve">Paredzamā kopējā līgumcena: </w:t>
      </w:r>
      <w:bookmarkStart w:id="1" w:name="_Toc341872544"/>
      <w:bookmarkStart w:id="2" w:name="_Toc337468672"/>
      <w:bookmarkStart w:id="3" w:name="_Toc134628683"/>
      <w:bookmarkStart w:id="4" w:name="_Toc134418278"/>
      <w:r w:rsidR="00C31858" w:rsidRPr="00A52604">
        <w:rPr>
          <w:rFonts w:ascii="Times New Roman" w:hAnsi="Times New Roman" w:cs="Times New Roman"/>
          <w:b/>
          <w:bCs/>
          <w:color w:val="auto"/>
          <w:sz w:val="24"/>
          <w:szCs w:val="24"/>
        </w:rPr>
        <w:t>līdz 1000</w:t>
      </w:r>
      <w:r w:rsidRPr="00A52604">
        <w:rPr>
          <w:rFonts w:ascii="Times New Roman" w:hAnsi="Times New Roman" w:cs="Times New Roman"/>
          <w:b/>
          <w:bCs/>
          <w:color w:val="auto"/>
          <w:sz w:val="24"/>
          <w:szCs w:val="24"/>
        </w:rPr>
        <w:t xml:space="preserve">.00 EUR </w:t>
      </w:r>
      <w:r w:rsidRPr="00A52604">
        <w:rPr>
          <w:rFonts w:ascii="Times New Roman" w:hAnsi="Times New Roman" w:cs="Times New Roman"/>
          <w:b/>
          <w:bCs/>
          <w:color w:val="auto"/>
          <w:sz w:val="24"/>
          <w:szCs w:val="24"/>
          <w:u w:val="single"/>
        </w:rPr>
        <w:t>bez</w:t>
      </w:r>
      <w:r w:rsidRPr="00A52604">
        <w:rPr>
          <w:rFonts w:ascii="Times New Roman" w:hAnsi="Times New Roman" w:cs="Times New Roman"/>
          <w:bCs/>
          <w:color w:val="auto"/>
          <w:sz w:val="24"/>
          <w:szCs w:val="24"/>
        </w:rPr>
        <w:t xml:space="preserve"> </w:t>
      </w:r>
      <w:r w:rsidRPr="00A52604">
        <w:rPr>
          <w:rFonts w:ascii="Times New Roman" w:hAnsi="Times New Roman" w:cs="Times New Roman"/>
          <w:b/>
          <w:bCs/>
          <w:color w:val="auto"/>
          <w:sz w:val="24"/>
          <w:szCs w:val="24"/>
        </w:rPr>
        <w:t>PVN.</w:t>
      </w:r>
      <w:r w:rsidRPr="00A52604">
        <w:rPr>
          <w:rFonts w:ascii="Times New Roman" w:hAnsi="Times New Roman" w:cs="Times New Roman"/>
          <w:bCs/>
          <w:color w:val="auto"/>
          <w:sz w:val="24"/>
          <w:szCs w:val="24"/>
        </w:rPr>
        <w:t xml:space="preserve"> </w:t>
      </w:r>
    </w:p>
    <w:bookmarkEnd w:id="1"/>
    <w:bookmarkEnd w:id="2"/>
    <w:bookmarkEnd w:id="3"/>
    <w:bookmarkEnd w:id="4"/>
    <w:p w14:paraId="0E8F1AA9" w14:textId="77777777" w:rsidR="00DD6275" w:rsidRPr="00A52604" w:rsidRDefault="00C31858" w:rsidP="00F318FC">
      <w:pPr>
        <w:pStyle w:val="Virsraksts2"/>
        <w:keepLines w:val="0"/>
        <w:numPr>
          <w:ilvl w:val="0"/>
          <w:numId w:val="1"/>
        </w:numPr>
        <w:tabs>
          <w:tab w:val="left" w:pos="426"/>
        </w:tabs>
        <w:suppressAutoHyphens/>
        <w:autoSpaceDN w:val="0"/>
        <w:spacing w:before="0"/>
        <w:ind w:left="284" w:right="-241" w:hanging="284"/>
        <w:textAlignment w:val="baseline"/>
        <w:rPr>
          <w:rFonts w:ascii="Times New Roman" w:eastAsia="Times New Roman" w:hAnsi="Times New Roman" w:cs="Times New Roman"/>
          <w:bCs/>
          <w:color w:val="auto"/>
          <w:sz w:val="24"/>
          <w:szCs w:val="24"/>
          <w:lang w:eastAsia="en-US"/>
        </w:rPr>
      </w:pPr>
      <w:r w:rsidRPr="00A52604">
        <w:rPr>
          <w:rFonts w:ascii="Times New Roman" w:eastAsia="Times New Roman" w:hAnsi="Times New Roman" w:cs="Times New Roman"/>
          <w:b/>
          <w:color w:val="auto"/>
          <w:sz w:val="24"/>
          <w:szCs w:val="24"/>
          <w:lang w:eastAsia="en-US"/>
        </w:rPr>
        <w:t xml:space="preserve">Līguma izpildes termiņš: </w:t>
      </w:r>
      <w:r w:rsidRPr="00A52604">
        <w:rPr>
          <w:rFonts w:ascii="Times New Roman" w:eastAsia="Times New Roman" w:hAnsi="Times New Roman" w:cs="Times New Roman"/>
          <w:bCs/>
          <w:color w:val="auto"/>
          <w:sz w:val="24"/>
          <w:szCs w:val="24"/>
          <w:lang w:eastAsia="en-US"/>
        </w:rPr>
        <w:t>30 (trīsdesmit</w:t>
      </w:r>
      <w:r w:rsidR="00DD6275" w:rsidRPr="00A52604">
        <w:rPr>
          <w:rFonts w:ascii="Times New Roman" w:eastAsia="Times New Roman" w:hAnsi="Times New Roman" w:cs="Times New Roman"/>
          <w:bCs/>
          <w:color w:val="auto"/>
          <w:sz w:val="24"/>
          <w:szCs w:val="24"/>
          <w:lang w:eastAsia="en-US"/>
        </w:rPr>
        <w:t>) kalend</w:t>
      </w:r>
      <w:r w:rsidRPr="00A52604">
        <w:rPr>
          <w:rFonts w:ascii="Times New Roman" w:eastAsia="Times New Roman" w:hAnsi="Times New Roman" w:cs="Times New Roman"/>
          <w:bCs/>
          <w:color w:val="auto"/>
          <w:sz w:val="24"/>
          <w:szCs w:val="24"/>
          <w:lang w:eastAsia="en-US"/>
        </w:rPr>
        <w:t>āro dienu laikā pēc līguma slēgš</w:t>
      </w:r>
      <w:r w:rsidR="00DD6275" w:rsidRPr="00A52604">
        <w:rPr>
          <w:rFonts w:ascii="Times New Roman" w:eastAsia="Times New Roman" w:hAnsi="Times New Roman" w:cs="Times New Roman"/>
          <w:bCs/>
          <w:color w:val="auto"/>
          <w:sz w:val="24"/>
          <w:szCs w:val="24"/>
          <w:lang w:eastAsia="en-US"/>
        </w:rPr>
        <w:t>anas dienas.</w:t>
      </w:r>
    </w:p>
    <w:p w14:paraId="22FE8BAE" w14:textId="77777777" w:rsidR="00DD6275" w:rsidRPr="00A52604" w:rsidRDefault="00DD6275" w:rsidP="00DD6275">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color w:val="auto"/>
          <w:sz w:val="24"/>
          <w:szCs w:val="24"/>
        </w:rPr>
      </w:pPr>
      <w:r w:rsidRPr="00A52604">
        <w:rPr>
          <w:rFonts w:ascii="Times New Roman" w:hAnsi="Times New Roman" w:cs="Times New Roman"/>
          <w:b/>
          <w:color w:val="auto"/>
          <w:sz w:val="24"/>
          <w:szCs w:val="24"/>
        </w:rPr>
        <w:t>Nosacījumi pretendenta dalībai aptaujā:</w:t>
      </w:r>
    </w:p>
    <w:p w14:paraId="1A41543A" w14:textId="77777777" w:rsidR="00DD6275" w:rsidRPr="00A52604" w:rsidRDefault="00DD6275" w:rsidP="00DD6275">
      <w:pPr>
        <w:numPr>
          <w:ilvl w:val="0"/>
          <w:numId w:val="2"/>
        </w:numPr>
        <w:tabs>
          <w:tab w:val="left" w:pos="-1014"/>
        </w:tabs>
        <w:suppressAutoHyphens/>
        <w:autoSpaceDN w:val="0"/>
        <w:ind w:right="-241"/>
        <w:textAlignment w:val="baseline"/>
        <w:rPr>
          <w:color w:val="000000" w:themeColor="text1"/>
        </w:rPr>
      </w:pPr>
      <w:r w:rsidRPr="00A52604">
        <w:rPr>
          <w:color w:val="000000" w:themeColor="text1"/>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5748E985" w14:textId="77777777" w:rsidR="00DD6275" w:rsidRPr="00A52604" w:rsidRDefault="00DD6275" w:rsidP="00DD6275">
      <w:pPr>
        <w:numPr>
          <w:ilvl w:val="0"/>
          <w:numId w:val="2"/>
        </w:numPr>
        <w:tabs>
          <w:tab w:val="left" w:pos="-1014"/>
        </w:tabs>
        <w:suppressAutoHyphens/>
        <w:autoSpaceDN w:val="0"/>
        <w:ind w:right="-241"/>
        <w:textAlignment w:val="baseline"/>
        <w:rPr>
          <w:color w:val="000000" w:themeColor="text1"/>
        </w:rPr>
      </w:pPr>
      <w:r w:rsidRPr="00A52604">
        <w:rPr>
          <w:color w:val="000000" w:themeColor="text1"/>
        </w:rPr>
        <w:t xml:space="preserve">pretendents ir tiesīgs veikt tehniskajā specifikācijā norādītos darbus un pretendentam ir pieredze tehniskajā specifikācijā minēto darbu veikšanā;  </w:t>
      </w:r>
    </w:p>
    <w:p w14:paraId="233372DA" w14:textId="77777777" w:rsidR="00DD6275" w:rsidRPr="00A52604" w:rsidRDefault="00DD6275" w:rsidP="00DD6275">
      <w:pPr>
        <w:numPr>
          <w:ilvl w:val="0"/>
          <w:numId w:val="2"/>
        </w:numPr>
        <w:tabs>
          <w:tab w:val="left" w:pos="-1014"/>
        </w:tabs>
        <w:suppressAutoHyphens/>
        <w:autoSpaceDN w:val="0"/>
        <w:ind w:right="-241"/>
        <w:textAlignment w:val="baseline"/>
        <w:rPr>
          <w:color w:val="000000" w:themeColor="text1"/>
        </w:rPr>
      </w:pPr>
      <w:r w:rsidRPr="00A52604">
        <w:rPr>
          <w:color w:val="000000" w:themeColor="text1"/>
        </w:rPr>
        <w:t xml:space="preserve">pretendentam nav pasludināts maksātnespējas process vai uzsākta likvidācija. Šo informāciju pasūtītājs iegūst publiskajās datu bāzes. </w:t>
      </w:r>
    </w:p>
    <w:p w14:paraId="07C9DF61" w14:textId="77777777" w:rsidR="00DD6275" w:rsidRPr="00A52604" w:rsidRDefault="00DD6275" w:rsidP="00DD6275">
      <w:pPr>
        <w:numPr>
          <w:ilvl w:val="0"/>
          <w:numId w:val="2"/>
        </w:numPr>
        <w:tabs>
          <w:tab w:val="left" w:pos="-1014"/>
        </w:tabs>
        <w:suppressAutoHyphens/>
        <w:autoSpaceDN w:val="0"/>
        <w:ind w:right="-241"/>
        <w:textAlignment w:val="baseline"/>
        <w:rPr>
          <w:color w:val="000000" w:themeColor="text1"/>
        </w:rPr>
      </w:pPr>
      <w:r w:rsidRPr="00A52604">
        <w:rPr>
          <w:color w:val="000000" w:themeColor="text1"/>
        </w:rPr>
        <w:t>Piedāvājums jāparaksta personai, kura likumiski pārstāv Pretendentu, vai ir pilnvarota pārstāvēt Pretendentu  šajā zemsliekšņa iepirkuma procedūrā (iesniedzot pilnvaras oriģinālu);</w:t>
      </w:r>
    </w:p>
    <w:p w14:paraId="668B38F8" w14:textId="77777777" w:rsidR="00DD6275" w:rsidRPr="00A52604" w:rsidRDefault="00DD6275" w:rsidP="00DD6275">
      <w:pPr>
        <w:numPr>
          <w:ilvl w:val="0"/>
          <w:numId w:val="2"/>
        </w:numPr>
        <w:tabs>
          <w:tab w:val="left" w:pos="-1014"/>
        </w:tabs>
        <w:suppressAutoHyphens/>
        <w:autoSpaceDN w:val="0"/>
        <w:ind w:right="-241"/>
        <w:textAlignment w:val="baseline"/>
        <w:rPr>
          <w:color w:val="000000" w:themeColor="text1"/>
        </w:rPr>
      </w:pPr>
      <w:r w:rsidRPr="00A52604">
        <w:rPr>
          <w:color w:val="000000" w:themeColor="text1"/>
        </w:rPr>
        <w:t>pretendentam nav VID administrēto nodokļu parādu, kuru kopsumma pārsniedz 150,00 EUR (viens simts piecdesmit eiro 00 centu) apmērā. Šo informāciju pasūtītājs iegūst publiskajā datu bāzē.</w:t>
      </w:r>
    </w:p>
    <w:p w14:paraId="7EFB7465" w14:textId="7AB787B6" w:rsidR="00DD6275" w:rsidRPr="00A52604" w:rsidRDefault="00DD6275" w:rsidP="00242771">
      <w:pPr>
        <w:pStyle w:val="Sarakstarindkopa"/>
        <w:numPr>
          <w:ilvl w:val="0"/>
          <w:numId w:val="1"/>
        </w:numPr>
        <w:tabs>
          <w:tab w:val="left" w:pos="-1014"/>
        </w:tabs>
        <w:ind w:right="-241"/>
        <w:rPr>
          <w:lang w:val="da-DK"/>
        </w:rPr>
      </w:pPr>
      <w:r w:rsidRPr="00A52604">
        <w:rPr>
          <w:b/>
          <w:lang w:val="da-DK"/>
        </w:rPr>
        <w:t xml:space="preserve">Pretendentu iesniedzamie dokumenti dalībai aptaujā: </w:t>
      </w:r>
    </w:p>
    <w:p w14:paraId="363D1243" w14:textId="77777777" w:rsidR="004037A0" w:rsidRPr="00A52604" w:rsidRDefault="00DD6275" w:rsidP="004037A0">
      <w:pPr>
        <w:pStyle w:val="Sarakstarindkopa"/>
        <w:numPr>
          <w:ilvl w:val="1"/>
          <w:numId w:val="3"/>
        </w:numPr>
        <w:ind w:left="709" w:right="-241" w:hanging="567"/>
        <w:jc w:val="both"/>
      </w:pPr>
      <w:r w:rsidRPr="00A52604">
        <w:rPr>
          <w:b/>
          <w:u w:val="single"/>
        </w:rPr>
        <w:t>finanšu piedāvājums</w:t>
      </w:r>
      <w:r w:rsidRPr="00A52604">
        <w:t xml:space="preserve"> (</w:t>
      </w:r>
      <w:r w:rsidR="00242771" w:rsidRPr="00A52604">
        <w:t>2</w:t>
      </w:r>
      <w:r w:rsidRPr="00A52604">
        <w:t>.pielikums);</w:t>
      </w:r>
    </w:p>
    <w:p w14:paraId="1428B4C4" w14:textId="77777777" w:rsidR="004037A0" w:rsidRPr="00A52604" w:rsidRDefault="00DD6275" w:rsidP="004037A0">
      <w:pPr>
        <w:pStyle w:val="Sarakstarindkopa"/>
        <w:numPr>
          <w:ilvl w:val="1"/>
          <w:numId w:val="3"/>
        </w:numPr>
        <w:ind w:left="709" w:right="-241" w:hanging="567"/>
        <w:jc w:val="both"/>
      </w:pPr>
      <w:r w:rsidRPr="00A52604">
        <w:rPr>
          <w:b/>
          <w:bCs/>
          <w:u w:val="single"/>
        </w:rPr>
        <w:t xml:space="preserve">pretendenta </w:t>
      </w:r>
      <w:r w:rsidR="00242771" w:rsidRPr="00A52604">
        <w:rPr>
          <w:b/>
          <w:bCs/>
          <w:u w:val="single"/>
        </w:rPr>
        <w:t>pieredzes</w:t>
      </w:r>
      <w:r w:rsidRPr="00A52604">
        <w:rPr>
          <w:b/>
          <w:bCs/>
          <w:u w:val="single"/>
        </w:rPr>
        <w:t xml:space="preserve"> saraksts</w:t>
      </w:r>
      <w:r w:rsidRPr="00A52604">
        <w:t xml:space="preserve"> (</w:t>
      </w:r>
      <w:r w:rsidR="00242771" w:rsidRPr="00A52604">
        <w:t>3</w:t>
      </w:r>
      <w:r w:rsidRPr="00A52604">
        <w:t>.pielikums)</w:t>
      </w:r>
      <w:r w:rsidR="00242771" w:rsidRPr="00A52604">
        <w:t>;</w:t>
      </w:r>
    </w:p>
    <w:p w14:paraId="20A8BDC4" w14:textId="09797922" w:rsidR="00242771" w:rsidRPr="00A52604" w:rsidRDefault="00242771" w:rsidP="004037A0">
      <w:pPr>
        <w:pStyle w:val="Sarakstarindkopa"/>
        <w:numPr>
          <w:ilvl w:val="1"/>
          <w:numId w:val="3"/>
        </w:numPr>
        <w:ind w:left="709" w:right="-241" w:hanging="567"/>
        <w:jc w:val="both"/>
      </w:pPr>
      <w:r w:rsidRPr="00A52604">
        <w:rPr>
          <w:b/>
        </w:rPr>
        <w:t>papildus piedāvājumam jāpievieno:</w:t>
      </w:r>
      <w:r w:rsidRPr="00A52604">
        <w:rPr>
          <w:bCs/>
        </w:rPr>
        <w:t xml:space="preserve"> </w:t>
      </w:r>
    </w:p>
    <w:p w14:paraId="0484CE1D" w14:textId="1469A61A" w:rsidR="00242771" w:rsidRPr="00A52604" w:rsidRDefault="00242771" w:rsidP="00242771">
      <w:pPr>
        <w:pStyle w:val="Sarakstarindkopa"/>
        <w:numPr>
          <w:ilvl w:val="2"/>
          <w:numId w:val="3"/>
        </w:numPr>
        <w:autoSpaceDN/>
        <w:ind w:left="993" w:right="-241" w:hanging="567"/>
        <w:jc w:val="both"/>
        <w:rPr>
          <w:bCs/>
        </w:rPr>
      </w:pPr>
      <w:r w:rsidRPr="00A52604">
        <w:rPr>
          <w:bCs/>
        </w:rPr>
        <w:lastRenderedPageBreak/>
        <w:t>vismaz viena pretendenta darbinieka apliecību</w:t>
      </w:r>
      <w:r w:rsidR="004C1756" w:rsidRPr="00A52604">
        <w:rPr>
          <w:bCs/>
        </w:rPr>
        <w:t xml:space="preserve"> (sertifikātu)</w:t>
      </w:r>
      <w:r w:rsidRPr="00A52604">
        <w:rPr>
          <w:bCs/>
        </w:rPr>
        <w:t>, kuram ir derīga apliecība par B zemsprieguma grupas piešķiršanu;</w:t>
      </w:r>
      <w:r w:rsidRPr="00A52604">
        <w:t xml:space="preserve"> </w:t>
      </w:r>
    </w:p>
    <w:p w14:paraId="264BE304" w14:textId="05E2EE2C" w:rsidR="00242771" w:rsidRPr="00A52604" w:rsidRDefault="00242771" w:rsidP="00242771">
      <w:pPr>
        <w:pStyle w:val="Sarakstarindkopa"/>
        <w:numPr>
          <w:ilvl w:val="2"/>
          <w:numId w:val="3"/>
        </w:numPr>
        <w:autoSpaceDN/>
        <w:spacing w:after="120"/>
        <w:ind w:left="993" w:right="-241" w:hanging="567"/>
        <w:jc w:val="both"/>
        <w:rPr>
          <w:bCs/>
        </w:rPr>
      </w:pPr>
      <w:r w:rsidRPr="00A52604">
        <w:t xml:space="preserve">vismaz viena pretendenta </w:t>
      </w:r>
      <w:r w:rsidRPr="00A52604">
        <w:rPr>
          <w:bCs/>
        </w:rPr>
        <w:t xml:space="preserve">darbinieka apliecību </w:t>
      </w:r>
      <w:bookmarkStart w:id="5" w:name="_Hlk196462588"/>
      <w:r w:rsidRPr="00A52604">
        <w:rPr>
          <w:bCs/>
        </w:rPr>
        <w:t>(sertifikātu)</w:t>
      </w:r>
      <w:bookmarkEnd w:id="5"/>
      <w:r w:rsidRPr="00A52604">
        <w:rPr>
          <w:bCs/>
        </w:rPr>
        <w:t>, kas apliecina darbinieka kompetenci vājstrāvas sistēmu uzstādīšanā/konfigurēšanā/apkalpošanā.</w:t>
      </w:r>
    </w:p>
    <w:p w14:paraId="588536FF" w14:textId="77777777" w:rsidR="00DD6275" w:rsidRPr="00A52604" w:rsidRDefault="00DD6275" w:rsidP="00242771">
      <w:pPr>
        <w:pStyle w:val="Sarakstarindkopa"/>
        <w:numPr>
          <w:ilvl w:val="0"/>
          <w:numId w:val="1"/>
        </w:numPr>
        <w:ind w:left="142" w:right="-241"/>
        <w:jc w:val="both"/>
        <w:rPr>
          <w:rFonts w:eastAsiaTheme="majorEastAsia"/>
          <w:bCs/>
          <w:color w:val="000000" w:themeColor="text1"/>
          <w:lang w:eastAsia="lv-LV"/>
        </w:rPr>
      </w:pPr>
      <w:r w:rsidRPr="00A52604">
        <w:rPr>
          <w:b/>
          <w:bCs/>
          <w:color w:val="000000" w:themeColor="text1"/>
        </w:rPr>
        <w:t xml:space="preserve">Piedāvājuma izvēles kritērijs: </w:t>
      </w:r>
      <w:r w:rsidRPr="00A52604">
        <w:rPr>
          <w:bCs/>
          <w:color w:val="000000" w:themeColor="text1"/>
        </w:rPr>
        <w:t>piedāvājums ar viszemāko cenu.</w:t>
      </w:r>
      <w:r w:rsidRPr="00A52604">
        <w:rPr>
          <w:color w:val="000000" w:themeColor="text1"/>
        </w:rPr>
        <w:t xml:space="preserve"> </w:t>
      </w:r>
      <w:r w:rsidRPr="00A52604">
        <w:rPr>
          <w:rFonts w:eastAsiaTheme="majorEastAsia"/>
          <w:bCs/>
          <w:color w:val="000000" w:themeColor="text1"/>
          <w:lang w:eastAsia="lv-LV"/>
        </w:rPr>
        <w:t xml:space="preserve">Piedāvājumu variantu iesniegšana nav pieļaujama. </w:t>
      </w:r>
    </w:p>
    <w:p w14:paraId="099BB5BF" w14:textId="77777777" w:rsidR="00DD6275" w:rsidRPr="00A52604" w:rsidRDefault="00DD6275" w:rsidP="00242771">
      <w:pPr>
        <w:pStyle w:val="Sarakstarindkopa"/>
        <w:numPr>
          <w:ilvl w:val="0"/>
          <w:numId w:val="1"/>
        </w:numPr>
        <w:ind w:left="142" w:right="-241"/>
        <w:jc w:val="both"/>
        <w:rPr>
          <w:b/>
          <w:color w:val="000000" w:themeColor="text1"/>
        </w:rPr>
      </w:pPr>
      <w:r w:rsidRPr="00A52604">
        <w:rPr>
          <w:b/>
          <w:color w:val="000000" w:themeColor="text1"/>
        </w:rPr>
        <w:t>Finanšu piedāvājuma izslēgšanas kritēriji</w:t>
      </w:r>
      <w:r w:rsidRPr="00A52604">
        <w:rPr>
          <w:color w:val="000000" w:themeColor="text1"/>
        </w:rPr>
        <w:t>: gadījumā, ja pārbaudot Pretendenta piedāvājumu, ir konstatēts ka Pretendents nav tiesīgs veikt šajā uzaicinājuma norādītos darbus un pretendentam nav pieredzes minēto darbu veikšanā vai Pretendents nav iesniedzis visus uzaicinājuma 8.punktā norādītus dokumentus, vai Finanšu piedāvājums (2.pielikums) ir neatbilstoši noformēts, Pretendenta Finanšu piedāvājumu no tālākas vērtēšanas izslēdz. Finanšu piedāvājumi, kuri ir izslēgti no tālākas vērtēšanas, netiek pārbaudīti.</w:t>
      </w:r>
    </w:p>
    <w:p w14:paraId="35982373" w14:textId="77777777" w:rsidR="00C31858" w:rsidRPr="00A52604" w:rsidRDefault="00C31858" w:rsidP="00242771">
      <w:pPr>
        <w:pStyle w:val="Sarakstarindkopa"/>
        <w:numPr>
          <w:ilvl w:val="0"/>
          <w:numId w:val="1"/>
        </w:numPr>
        <w:ind w:left="142" w:right="-241"/>
        <w:jc w:val="both"/>
        <w:rPr>
          <w:bCs/>
          <w:color w:val="000000" w:themeColor="text1"/>
        </w:rPr>
      </w:pPr>
      <w:r w:rsidRPr="00A52604">
        <w:rPr>
          <w:bCs/>
          <w:color w:val="000000" w:themeColor="text1"/>
        </w:rPr>
        <w:t xml:space="preserve">Par uzvarētāju izraudzītajam Pretendentam līgums ar Pasūtītāju jānoslēdz piecu darba dienu laikā no zemsliekšņa iepirkuma rezultātu paziņošanas brīža, pretējā gadījumā noslēgt līgumu tiks piedāvāts nākošajam zemāko cenu piedāvājušajam Pretendentam. </w:t>
      </w:r>
    </w:p>
    <w:p w14:paraId="2894BC0F" w14:textId="77777777" w:rsidR="00C31858" w:rsidRPr="00A52604" w:rsidRDefault="00C31858" w:rsidP="00242771">
      <w:pPr>
        <w:numPr>
          <w:ilvl w:val="0"/>
          <w:numId w:val="1"/>
        </w:numPr>
        <w:suppressAutoHyphens/>
        <w:autoSpaceDN w:val="0"/>
        <w:ind w:left="142" w:right="-241"/>
        <w:textAlignment w:val="baseline"/>
      </w:pPr>
      <w:r w:rsidRPr="00A52604">
        <w:rPr>
          <w:b/>
        </w:rPr>
        <w:t xml:space="preserve">Informācija par rezultātiem: </w:t>
      </w:r>
      <w:r w:rsidRPr="00A52604">
        <w:t xml:space="preserve">tiks ievietota Daugavpils valstspilsētas pašvaldības mājas lapā </w:t>
      </w:r>
      <w:hyperlink r:id="rId9" w:history="1">
        <w:r w:rsidRPr="00A52604">
          <w:rPr>
            <w:rStyle w:val="Hipersaite"/>
            <w:rFonts w:eastAsiaTheme="majorEastAsia"/>
          </w:rPr>
          <w:t>www.daugavpils.lv</w:t>
        </w:r>
      </w:hyperlink>
      <w:r w:rsidRPr="00A52604">
        <w:t xml:space="preserve"> un elektroniski nosūtīta katram pretendentam.</w:t>
      </w:r>
    </w:p>
    <w:p w14:paraId="6CFF57A6" w14:textId="3726F1CC" w:rsidR="00C31858" w:rsidRPr="00A52604" w:rsidRDefault="00C31858" w:rsidP="00242771">
      <w:pPr>
        <w:numPr>
          <w:ilvl w:val="0"/>
          <w:numId w:val="1"/>
        </w:numPr>
        <w:suppressAutoHyphens/>
        <w:autoSpaceDN w:val="0"/>
        <w:ind w:left="142" w:right="-241"/>
        <w:textAlignment w:val="baseline"/>
      </w:pPr>
      <w:r w:rsidRPr="00A52604">
        <w:rPr>
          <w:b/>
        </w:rPr>
        <w:t xml:space="preserve">Piedāvājums iesniedzams: </w:t>
      </w:r>
      <w:r w:rsidRPr="00A52604">
        <w:rPr>
          <w:b/>
          <w:color w:val="FF0000"/>
        </w:rPr>
        <w:t xml:space="preserve">līdz 2025.gada </w:t>
      </w:r>
      <w:r w:rsidR="00765716">
        <w:rPr>
          <w:b/>
          <w:color w:val="FF0000"/>
        </w:rPr>
        <w:t>08</w:t>
      </w:r>
      <w:r w:rsidRPr="00A52604">
        <w:rPr>
          <w:b/>
          <w:color w:val="FF0000"/>
        </w:rPr>
        <w:t>.</w:t>
      </w:r>
      <w:r w:rsidR="00765716">
        <w:rPr>
          <w:b/>
          <w:color w:val="FF0000"/>
        </w:rPr>
        <w:t>maijam</w:t>
      </w:r>
      <w:r w:rsidRPr="00A52604">
        <w:rPr>
          <w:b/>
          <w:color w:val="FF0000"/>
        </w:rPr>
        <w:t xml:space="preserve"> plkst.1</w:t>
      </w:r>
      <w:r w:rsidR="00EC4AAC" w:rsidRPr="00A52604">
        <w:rPr>
          <w:b/>
          <w:color w:val="FF0000"/>
        </w:rPr>
        <w:t>1</w:t>
      </w:r>
      <w:r w:rsidRPr="00A52604">
        <w:rPr>
          <w:b/>
          <w:color w:val="FF0000"/>
        </w:rPr>
        <w:t>:00</w:t>
      </w:r>
      <w:r w:rsidRPr="00A52604">
        <w:rPr>
          <w:color w:val="FF0000"/>
        </w:rPr>
        <w:t xml:space="preserve"> </w:t>
      </w:r>
      <w:r w:rsidRPr="00A52604">
        <w:t xml:space="preserve">Daugavpils valstspilsētas pašvaldības ēkā, </w:t>
      </w:r>
      <w:r w:rsidRPr="00A52604">
        <w:rPr>
          <w:rStyle w:val="Izteiksmgs"/>
          <w:b w:val="0"/>
          <w:bCs w:val="0"/>
        </w:rPr>
        <w:t>K.Valdemāra ielā 1</w:t>
      </w:r>
      <w:r w:rsidRPr="00A52604">
        <w:t xml:space="preserve">, 1.stāvā, 5.kab., Daugavpilī, LV-5401, </w:t>
      </w:r>
      <w:r w:rsidRPr="00A52604">
        <w:rPr>
          <w:color w:val="000000" w:themeColor="text1"/>
        </w:rPr>
        <w:t xml:space="preserve">jāiesniedz personīgi vai arī nosūtot elektroniski uz e-pastu: </w:t>
      </w:r>
      <w:hyperlink r:id="rId10" w:history="1">
        <w:r w:rsidR="00A63C5B" w:rsidRPr="00A52604">
          <w:rPr>
            <w:rStyle w:val="Hipersaite"/>
            <w:rFonts w:eastAsiaTheme="majorEastAsia"/>
          </w:rPr>
          <w:t>elina.kavsevica@daugavpils.lv</w:t>
        </w:r>
      </w:hyperlink>
      <w:r w:rsidRPr="00A52604">
        <w:rPr>
          <w:color w:val="000000" w:themeColor="text1"/>
        </w:rPr>
        <w:t xml:space="preserve">. Uz </w:t>
      </w:r>
      <w:r w:rsidRPr="00A52604">
        <w:rPr>
          <w:color w:val="0D0D0D" w:themeColor="text1" w:themeTint="F2"/>
        </w:rPr>
        <w:t>aploksnes vai e-pasta ziņā obligāti jānorāda: “</w:t>
      </w:r>
      <w:r w:rsidR="00A575BB" w:rsidRPr="00A52604">
        <w:rPr>
          <w:bCs/>
        </w:rPr>
        <w:t>Piekļuves kontroles sistēmas remontdarbi Daugavpils Zinātņu vidusskolas ēkā Raiņa ielā 30</w:t>
      </w:r>
      <w:r w:rsidRPr="00A52604">
        <w:rPr>
          <w:bCs/>
        </w:rPr>
        <w:t>, Daugavpilī</w:t>
      </w:r>
      <w:r w:rsidRPr="00A52604">
        <w:rPr>
          <w:color w:val="0D0D0D" w:themeColor="text1" w:themeTint="F2"/>
        </w:rPr>
        <w:t xml:space="preserve">”, ID Nr. DPCP </w:t>
      </w:r>
      <w:r w:rsidRPr="00A52604">
        <w:rPr>
          <w:color w:val="000000" w:themeColor="text1"/>
        </w:rPr>
        <w:t>2025/4</w:t>
      </w:r>
      <w:r w:rsidR="00A63C5B" w:rsidRPr="00A52604">
        <w:rPr>
          <w:color w:val="000000" w:themeColor="text1"/>
        </w:rPr>
        <w:t>9</w:t>
      </w:r>
      <w:r w:rsidRPr="00A52604">
        <w:rPr>
          <w:color w:val="0D0D0D" w:themeColor="text1" w:themeTint="F2"/>
        </w:rPr>
        <w:t>.</w:t>
      </w:r>
      <w:r w:rsidRPr="00A52604">
        <w:rPr>
          <w:color w:val="000000" w:themeColor="text1"/>
        </w:rPr>
        <w:t xml:space="preserve"> Ja Finanšu piedāvājums iesniegts pēc norādītā piedāvājumu iesniegšanas termiņa beigām, to nereģistrē un atdod vai nosūta atpakaļ Pretendentam.</w:t>
      </w:r>
    </w:p>
    <w:p w14:paraId="1AD27118" w14:textId="77777777" w:rsidR="004037A0" w:rsidRPr="00A52604" w:rsidRDefault="004037A0"/>
    <w:p w14:paraId="16496DE1" w14:textId="77777777" w:rsidR="00C31858" w:rsidRPr="00A52604" w:rsidRDefault="00C31858"/>
    <w:p w14:paraId="3D00628C" w14:textId="77777777" w:rsidR="00C31858" w:rsidRPr="00A52604" w:rsidRDefault="00C31858"/>
    <w:p w14:paraId="52D168A1" w14:textId="77777777" w:rsidR="00C31858" w:rsidRPr="00A52604" w:rsidRDefault="00C31858"/>
    <w:p w14:paraId="46A7C52D" w14:textId="77777777" w:rsidR="00C31858" w:rsidRPr="00A52604" w:rsidRDefault="00C31858"/>
    <w:p w14:paraId="2D441D46" w14:textId="77777777" w:rsidR="00C31858" w:rsidRPr="00A52604" w:rsidRDefault="00C31858"/>
    <w:p w14:paraId="0C4C778D" w14:textId="77777777" w:rsidR="00C31858" w:rsidRPr="00A52604" w:rsidRDefault="00C31858"/>
    <w:p w14:paraId="3074600D" w14:textId="77777777" w:rsidR="00C31858" w:rsidRPr="00A52604" w:rsidRDefault="00C31858" w:rsidP="00242771">
      <w:pPr>
        <w:pageBreakBefore/>
        <w:jc w:val="right"/>
        <w:rPr>
          <w:b/>
        </w:rPr>
      </w:pPr>
      <w:r w:rsidRPr="00A52604">
        <w:rPr>
          <w:b/>
        </w:rPr>
        <w:lastRenderedPageBreak/>
        <w:t>1.pielikums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690"/>
      </w:tblGrid>
      <w:tr w:rsidR="00C31858" w:rsidRPr="00A52604" w14:paraId="335E17C9" w14:textId="77777777" w:rsidTr="00C31858">
        <w:tc>
          <w:tcPr>
            <w:tcW w:w="0" w:type="auto"/>
            <w:tcBorders>
              <w:top w:val="nil"/>
              <w:left w:val="nil"/>
              <w:bottom w:val="nil"/>
              <w:right w:val="nil"/>
            </w:tcBorders>
            <w:shd w:val="clear" w:color="auto" w:fill="FFFFFF"/>
            <w:hideMark/>
          </w:tcPr>
          <w:p w14:paraId="7B958D63" w14:textId="77777777" w:rsidR="00C31858" w:rsidRPr="00A52604" w:rsidRDefault="00C31858">
            <w:pPr>
              <w:spacing w:before="100" w:beforeAutospacing="1" w:after="100" w:afterAutospacing="1" w:line="256" w:lineRule="auto"/>
              <w:jc w:val="center"/>
              <w:outlineLvl w:val="3"/>
              <w:rPr>
                <w:rFonts w:ascii="Arial" w:hAnsi="Arial" w:cs="Arial"/>
                <w:b/>
                <w:bCs/>
                <w:color w:val="414142"/>
                <w:lang w:val="en-US" w:eastAsia="ru-RU"/>
              </w:rPr>
            </w:pPr>
            <w:r w:rsidRPr="00A52604">
              <w:rPr>
                <w:rFonts w:ascii="Arial" w:hAnsi="Arial" w:cs="Arial"/>
                <w:b/>
                <w:bCs/>
                <w:color w:val="000000" w:themeColor="text1"/>
                <w:lang w:val="en-US" w:eastAsia="ru-RU"/>
              </w:rPr>
              <w:t>Darbu apjomu saraksts</w:t>
            </w:r>
          </w:p>
        </w:tc>
      </w:tr>
      <w:tr w:rsidR="00C31858" w:rsidRPr="00A52604" w14:paraId="4D9D85CD" w14:textId="77777777" w:rsidTr="00C31858">
        <w:tc>
          <w:tcPr>
            <w:tcW w:w="0" w:type="auto"/>
            <w:tcBorders>
              <w:top w:val="nil"/>
              <w:left w:val="nil"/>
              <w:bottom w:val="nil"/>
              <w:right w:val="nil"/>
            </w:tcBorders>
            <w:shd w:val="clear" w:color="auto" w:fill="FFFFFF"/>
            <w:hideMark/>
          </w:tcPr>
          <w:p w14:paraId="3BC34792" w14:textId="77777777" w:rsidR="00C31858" w:rsidRPr="00A52604" w:rsidRDefault="00C31858">
            <w:pPr>
              <w:rPr>
                <w:rFonts w:ascii="Arial" w:hAnsi="Arial" w:cs="Arial"/>
                <w:b/>
                <w:bCs/>
                <w:color w:val="414142"/>
                <w:lang w:val="en-US" w:eastAsia="ru-RU"/>
              </w:rPr>
            </w:pPr>
          </w:p>
        </w:tc>
      </w:tr>
      <w:tr w:rsidR="00C31858" w:rsidRPr="00A52604" w14:paraId="6BF25DA4" w14:textId="77777777" w:rsidTr="00C31858">
        <w:trPr>
          <w:trHeight w:val="300"/>
        </w:trPr>
        <w:tc>
          <w:tcPr>
            <w:tcW w:w="0" w:type="auto"/>
            <w:tcBorders>
              <w:top w:val="nil"/>
              <w:left w:val="nil"/>
              <w:bottom w:val="single" w:sz="6" w:space="0" w:color="414142"/>
              <w:right w:val="nil"/>
            </w:tcBorders>
            <w:shd w:val="clear" w:color="auto" w:fill="FFFFFF"/>
            <w:hideMark/>
          </w:tcPr>
          <w:p w14:paraId="2F22FA8A" w14:textId="77777777" w:rsidR="00C31858" w:rsidRPr="00A52604" w:rsidRDefault="00C31858">
            <w:pPr>
              <w:spacing w:line="256" w:lineRule="auto"/>
              <w:jc w:val="center"/>
              <w:rPr>
                <w:b/>
                <w:color w:val="414142"/>
                <w:lang w:eastAsia="ru-RU"/>
              </w:rPr>
            </w:pPr>
            <w:r w:rsidRPr="00A52604">
              <w:rPr>
                <w:b/>
                <w:lang w:eastAsia="en-US"/>
              </w:rPr>
              <w:t xml:space="preserve">Piekļuves kontroles sistēmas remontdarbi Daugavpils Zinātņu vidusskolas ēkā </w:t>
            </w:r>
          </w:p>
        </w:tc>
      </w:tr>
      <w:tr w:rsidR="00C31858" w:rsidRPr="00A52604" w14:paraId="1CCB4B19" w14:textId="77777777" w:rsidTr="00C31858">
        <w:tc>
          <w:tcPr>
            <w:tcW w:w="0" w:type="auto"/>
            <w:tcBorders>
              <w:top w:val="outset" w:sz="6" w:space="0" w:color="414142"/>
              <w:left w:val="nil"/>
              <w:bottom w:val="nil"/>
              <w:right w:val="nil"/>
            </w:tcBorders>
            <w:shd w:val="clear" w:color="auto" w:fill="FFFFFF"/>
            <w:hideMark/>
          </w:tcPr>
          <w:p w14:paraId="4BFF50CB" w14:textId="77777777" w:rsidR="00C31858" w:rsidRPr="00A52604" w:rsidRDefault="00C31858">
            <w:pPr>
              <w:spacing w:line="256" w:lineRule="auto"/>
              <w:jc w:val="center"/>
              <w:rPr>
                <w:color w:val="414142"/>
                <w:sz w:val="20"/>
                <w:szCs w:val="20"/>
                <w:lang w:val="da-DK" w:eastAsia="ru-RU"/>
              </w:rPr>
            </w:pPr>
            <w:r w:rsidRPr="00A52604">
              <w:rPr>
                <w:color w:val="414142"/>
                <w:sz w:val="20"/>
                <w:szCs w:val="20"/>
                <w:lang w:val="da-DK" w:eastAsia="ru-RU"/>
              </w:rPr>
              <w:t>(Darba veids vai konstruktīvā elementa nosaukums)</w:t>
            </w:r>
          </w:p>
        </w:tc>
      </w:tr>
    </w:tbl>
    <w:p w14:paraId="3E0CBF45" w14:textId="77777777" w:rsidR="00C31858" w:rsidRPr="00A52604" w:rsidRDefault="00C31858" w:rsidP="00C31858">
      <w:pPr>
        <w:pStyle w:val="Virsraksts2"/>
      </w:pPr>
    </w:p>
    <w:tbl>
      <w:tblPr>
        <w:tblW w:w="0" w:type="auto"/>
        <w:tblCellSpacing w:w="0" w:type="dxa"/>
        <w:tblCellMar>
          <w:left w:w="0" w:type="dxa"/>
          <w:right w:w="0" w:type="dxa"/>
        </w:tblCellMar>
        <w:tblLook w:val="04A0" w:firstRow="1" w:lastRow="0" w:firstColumn="1" w:lastColumn="0" w:noHBand="0" w:noVBand="1"/>
      </w:tblPr>
      <w:tblGrid>
        <w:gridCol w:w="2062"/>
        <w:gridCol w:w="6628"/>
      </w:tblGrid>
      <w:tr w:rsidR="00C31858" w:rsidRPr="00A52604" w14:paraId="5F8EC07F" w14:textId="77777777" w:rsidTr="00A52604">
        <w:trPr>
          <w:tblCellSpacing w:w="0" w:type="dxa"/>
        </w:trPr>
        <w:tc>
          <w:tcPr>
            <w:tcW w:w="2062" w:type="dxa"/>
            <w:hideMark/>
          </w:tcPr>
          <w:p w14:paraId="0A1294F5" w14:textId="77777777" w:rsidR="00C31858" w:rsidRPr="00A52604" w:rsidRDefault="00C31858">
            <w:pPr>
              <w:pStyle w:val="naiskr"/>
              <w:spacing w:line="256" w:lineRule="auto"/>
              <w:rPr>
                <w:lang w:val="lv-LV"/>
              </w:rPr>
            </w:pPr>
            <w:r w:rsidRPr="00A52604">
              <w:rPr>
                <w:lang w:val="lv-LV"/>
              </w:rPr>
              <w:t>Objekta nosaukums:</w:t>
            </w:r>
          </w:p>
        </w:tc>
        <w:tc>
          <w:tcPr>
            <w:tcW w:w="6628" w:type="dxa"/>
            <w:hideMark/>
          </w:tcPr>
          <w:p w14:paraId="05E93B25" w14:textId="77777777" w:rsidR="00C31858" w:rsidRPr="00A52604" w:rsidRDefault="00C31858">
            <w:pPr>
              <w:pStyle w:val="naiskr"/>
              <w:pBdr>
                <w:bottom w:val="single" w:sz="6" w:space="0" w:color="000000"/>
              </w:pBdr>
              <w:spacing w:line="256" w:lineRule="auto"/>
              <w:rPr>
                <w:lang w:val="lv-LV"/>
              </w:rPr>
            </w:pPr>
            <w:r w:rsidRPr="00A52604">
              <w:rPr>
                <w:lang w:val="lv-LV"/>
              </w:rPr>
              <w:t>Piekļuves kontroles sistēmas remontdarbi Daugavpils Zinātņu vidusskolas ēkā Raiņa ielā 30</w:t>
            </w:r>
          </w:p>
        </w:tc>
      </w:tr>
      <w:tr w:rsidR="00C31858" w:rsidRPr="00A52604" w14:paraId="3A74EB7B" w14:textId="77777777" w:rsidTr="00A52604">
        <w:trPr>
          <w:tblCellSpacing w:w="0" w:type="dxa"/>
        </w:trPr>
        <w:tc>
          <w:tcPr>
            <w:tcW w:w="2062" w:type="dxa"/>
            <w:hideMark/>
          </w:tcPr>
          <w:p w14:paraId="027BC1F9" w14:textId="77777777" w:rsidR="00C31858" w:rsidRPr="00A52604" w:rsidRDefault="00C31858">
            <w:pPr>
              <w:pStyle w:val="naiskr"/>
              <w:spacing w:line="256" w:lineRule="auto"/>
              <w:rPr>
                <w:lang w:val="lv-LV"/>
              </w:rPr>
            </w:pPr>
            <w:r w:rsidRPr="00A52604">
              <w:rPr>
                <w:lang w:val="lv-LV"/>
              </w:rPr>
              <w:t>Būves nosaukums:</w:t>
            </w:r>
          </w:p>
        </w:tc>
        <w:tc>
          <w:tcPr>
            <w:tcW w:w="6628" w:type="dxa"/>
            <w:hideMark/>
          </w:tcPr>
          <w:p w14:paraId="60CD2E45" w14:textId="77777777" w:rsidR="00C31858" w:rsidRPr="00A52604" w:rsidRDefault="00C31858">
            <w:pPr>
              <w:pStyle w:val="naiskr"/>
              <w:pBdr>
                <w:bottom w:val="single" w:sz="6" w:space="0" w:color="000000"/>
              </w:pBdr>
              <w:spacing w:line="256" w:lineRule="auto"/>
              <w:rPr>
                <w:lang w:val="lv-LV"/>
              </w:rPr>
            </w:pPr>
            <w:r w:rsidRPr="00A52604">
              <w:rPr>
                <w:lang w:val="lv-LV"/>
              </w:rPr>
              <w:t>Daugavpils Zinātņu vidusskolas ēkā Raiņa ielā 30</w:t>
            </w:r>
          </w:p>
        </w:tc>
      </w:tr>
      <w:tr w:rsidR="00C31858" w:rsidRPr="00A52604" w14:paraId="07B316F0" w14:textId="77777777" w:rsidTr="00A52604">
        <w:trPr>
          <w:tblCellSpacing w:w="0" w:type="dxa"/>
        </w:trPr>
        <w:tc>
          <w:tcPr>
            <w:tcW w:w="2062" w:type="dxa"/>
            <w:hideMark/>
          </w:tcPr>
          <w:p w14:paraId="327A9311" w14:textId="77777777" w:rsidR="00C31858" w:rsidRPr="00A52604" w:rsidRDefault="00C31858">
            <w:pPr>
              <w:pStyle w:val="naiskr"/>
              <w:spacing w:line="256" w:lineRule="auto"/>
              <w:rPr>
                <w:lang w:val="lv-LV"/>
              </w:rPr>
            </w:pPr>
            <w:r w:rsidRPr="00A52604">
              <w:rPr>
                <w:lang w:val="lv-LV"/>
              </w:rPr>
              <w:t>Objekta adrese:</w:t>
            </w:r>
          </w:p>
        </w:tc>
        <w:tc>
          <w:tcPr>
            <w:tcW w:w="6628" w:type="dxa"/>
            <w:hideMark/>
          </w:tcPr>
          <w:p w14:paraId="2368D4A9" w14:textId="77777777" w:rsidR="00C31858" w:rsidRPr="00A52604" w:rsidRDefault="00C31858">
            <w:pPr>
              <w:pStyle w:val="naiskr"/>
              <w:pBdr>
                <w:bottom w:val="single" w:sz="6" w:space="0" w:color="000000"/>
              </w:pBdr>
              <w:spacing w:line="256" w:lineRule="auto"/>
              <w:rPr>
                <w:lang w:val="lv-LV"/>
              </w:rPr>
            </w:pPr>
            <w:r w:rsidRPr="00A52604">
              <w:rPr>
                <w:lang w:val="lv-LV"/>
              </w:rPr>
              <w:t>Raiņa iela 30, Daugavpils</w:t>
            </w:r>
          </w:p>
        </w:tc>
      </w:tr>
    </w:tbl>
    <w:p w14:paraId="516D19E8" w14:textId="60CF3AA6" w:rsidR="00C31858" w:rsidRPr="00A52604" w:rsidRDefault="00C31858" w:rsidP="00C31858">
      <w:pPr>
        <w:spacing w:before="100" w:beforeAutospacing="1" w:after="100" w:afterAutospacing="1"/>
        <w:rPr>
          <w:strike/>
          <w:color w:val="FF0000"/>
          <w:lang w:eastAsia="ru-RU"/>
        </w:rPr>
      </w:pPr>
    </w:p>
    <w:tbl>
      <w:tblPr>
        <w:tblW w:w="7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276"/>
        <w:gridCol w:w="850"/>
      </w:tblGrid>
      <w:tr w:rsidR="00C31858" w:rsidRPr="00A52604" w14:paraId="0839246B" w14:textId="77777777" w:rsidTr="0003320F">
        <w:trPr>
          <w:jc w:val="center"/>
        </w:trPr>
        <w:tc>
          <w:tcPr>
            <w:tcW w:w="619" w:type="dxa"/>
            <w:tcBorders>
              <w:top w:val="outset" w:sz="6" w:space="0" w:color="auto"/>
              <w:left w:val="outset" w:sz="6" w:space="0" w:color="auto"/>
              <w:bottom w:val="outset" w:sz="6" w:space="0" w:color="auto"/>
              <w:right w:val="outset" w:sz="6" w:space="0" w:color="auto"/>
            </w:tcBorders>
            <w:vAlign w:val="center"/>
            <w:hideMark/>
          </w:tcPr>
          <w:p w14:paraId="6187B12C" w14:textId="77777777" w:rsidR="00C31858" w:rsidRPr="00A52604" w:rsidRDefault="00C31858">
            <w:pPr>
              <w:spacing w:before="100" w:beforeAutospacing="1" w:after="100" w:afterAutospacing="1" w:line="256" w:lineRule="auto"/>
              <w:jc w:val="center"/>
              <w:rPr>
                <w:b/>
                <w:sz w:val="20"/>
                <w:szCs w:val="20"/>
                <w:lang w:val="en-US" w:eastAsia="ru-RU"/>
              </w:rPr>
            </w:pPr>
            <w:r w:rsidRPr="00A52604">
              <w:rPr>
                <w:b/>
                <w:sz w:val="20"/>
                <w:szCs w:val="20"/>
                <w:lang w:val="en-US" w:eastAsia="ru-RU"/>
              </w:rPr>
              <w:t>Nr.</w:t>
            </w:r>
            <w:r w:rsidRPr="00A52604">
              <w:rPr>
                <w:b/>
                <w:sz w:val="20"/>
                <w:szCs w:val="20"/>
                <w:lang w:val="en-US" w:eastAsia="ru-RU"/>
              </w:rPr>
              <w:br/>
              <w:t>p.k.</w:t>
            </w:r>
          </w:p>
        </w:tc>
        <w:tc>
          <w:tcPr>
            <w:tcW w:w="4818" w:type="dxa"/>
            <w:tcBorders>
              <w:top w:val="outset" w:sz="6" w:space="0" w:color="auto"/>
              <w:left w:val="outset" w:sz="6" w:space="0" w:color="auto"/>
              <w:bottom w:val="outset" w:sz="6" w:space="0" w:color="auto"/>
              <w:right w:val="outset" w:sz="6" w:space="0" w:color="auto"/>
            </w:tcBorders>
            <w:vAlign w:val="center"/>
            <w:hideMark/>
          </w:tcPr>
          <w:p w14:paraId="2DA4C14C" w14:textId="77777777" w:rsidR="00C31858" w:rsidRPr="00A52604" w:rsidRDefault="00C31858">
            <w:pPr>
              <w:spacing w:before="100" w:beforeAutospacing="1" w:after="100" w:afterAutospacing="1" w:line="256" w:lineRule="auto"/>
              <w:jc w:val="center"/>
              <w:rPr>
                <w:b/>
                <w:sz w:val="22"/>
                <w:szCs w:val="22"/>
                <w:lang w:val="en-US" w:eastAsia="ru-RU"/>
              </w:rPr>
            </w:pPr>
            <w:r w:rsidRPr="00A52604">
              <w:rPr>
                <w:b/>
                <w:sz w:val="22"/>
                <w:szCs w:val="22"/>
                <w:lang w:val="en-US" w:eastAsia="ru-RU"/>
              </w:rPr>
              <w:t>Darba nosaukums</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498520F" w14:textId="77777777" w:rsidR="00C31858" w:rsidRPr="00A52604" w:rsidRDefault="00C31858">
            <w:pPr>
              <w:spacing w:before="100" w:beforeAutospacing="1" w:after="100" w:afterAutospacing="1" w:line="256" w:lineRule="auto"/>
              <w:jc w:val="center"/>
              <w:rPr>
                <w:b/>
                <w:sz w:val="22"/>
                <w:szCs w:val="22"/>
                <w:lang w:val="en-US" w:eastAsia="ru-RU"/>
              </w:rPr>
            </w:pPr>
            <w:r w:rsidRPr="00A52604">
              <w:rPr>
                <w:b/>
                <w:sz w:val="22"/>
                <w:szCs w:val="22"/>
                <w:lang w:val="en-US" w:eastAsia="ru-RU"/>
              </w:rPr>
              <w:t>Mērv.</w:t>
            </w:r>
          </w:p>
        </w:tc>
        <w:tc>
          <w:tcPr>
            <w:tcW w:w="850" w:type="dxa"/>
            <w:tcBorders>
              <w:top w:val="outset" w:sz="6" w:space="0" w:color="auto"/>
              <w:left w:val="outset" w:sz="6" w:space="0" w:color="auto"/>
              <w:bottom w:val="outset" w:sz="6" w:space="0" w:color="auto"/>
              <w:right w:val="outset" w:sz="6" w:space="0" w:color="auto"/>
            </w:tcBorders>
            <w:vAlign w:val="center"/>
            <w:hideMark/>
          </w:tcPr>
          <w:p w14:paraId="0290CDF0" w14:textId="77777777" w:rsidR="00C31858" w:rsidRPr="00A52604" w:rsidRDefault="00C31858">
            <w:pPr>
              <w:spacing w:before="100" w:beforeAutospacing="1" w:after="100" w:afterAutospacing="1" w:line="256" w:lineRule="auto"/>
              <w:jc w:val="center"/>
              <w:rPr>
                <w:b/>
                <w:sz w:val="22"/>
                <w:szCs w:val="22"/>
                <w:lang w:val="en-US" w:eastAsia="ru-RU"/>
              </w:rPr>
            </w:pPr>
            <w:r w:rsidRPr="00A52604">
              <w:rPr>
                <w:b/>
                <w:sz w:val="22"/>
                <w:szCs w:val="22"/>
                <w:lang w:val="en-US" w:eastAsia="ru-RU"/>
              </w:rPr>
              <w:t>Daudz</w:t>
            </w:r>
          </w:p>
        </w:tc>
      </w:tr>
      <w:tr w:rsidR="00C31858" w:rsidRPr="00A52604" w14:paraId="5DDF6FFA" w14:textId="77777777" w:rsidTr="0003320F">
        <w:trPr>
          <w:jc w:val="center"/>
        </w:trPr>
        <w:tc>
          <w:tcPr>
            <w:tcW w:w="619" w:type="dxa"/>
            <w:tcBorders>
              <w:top w:val="single" w:sz="4" w:space="0" w:color="auto"/>
              <w:left w:val="single" w:sz="4" w:space="0" w:color="auto"/>
              <w:bottom w:val="single" w:sz="4" w:space="0" w:color="auto"/>
              <w:right w:val="single" w:sz="4" w:space="0" w:color="auto"/>
            </w:tcBorders>
            <w:vAlign w:val="center"/>
            <w:hideMark/>
          </w:tcPr>
          <w:p w14:paraId="1336C124" w14:textId="77777777" w:rsidR="00C31858" w:rsidRPr="00A52604" w:rsidRDefault="00C31858">
            <w:pPr>
              <w:spacing w:line="256" w:lineRule="auto"/>
              <w:jc w:val="center"/>
              <w:rPr>
                <w:rFonts w:eastAsia="Calibri"/>
                <w:sz w:val="22"/>
                <w:szCs w:val="22"/>
                <w:lang w:val="en-US" w:eastAsia="en-US"/>
              </w:rPr>
            </w:pPr>
            <w:r w:rsidRPr="00A52604">
              <w:rPr>
                <w:rFonts w:eastAsia="Calibri"/>
                <w:sz w:val="22"/>
                <w:szCs w:val="22"/>
                <w:lang w:val="en-US" w:eastAsia="en-US"/>
              </w:rPr>
              <w:t>1.</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369C4940" w14:textId="77777777" w:rsidR="00C31858" w:rsidRPr="00A52604" w:rsidRDefault="0003320F">
            <w:pPr>
              <w:spacing w:line="256" w:lineRule="auto"/>
              <w:rPr>
                <w:color w:val="000000"/>
                <w:sz w:val="22"/>
                <w:szCs w:val="22"/>
                <w:lang w:val="en-US" w:eastAsia="en-US"/>
              </w:rPr>
            </w:pPr>
            <w:r w:rsidRPr="00A52604">
              <w:rPr>
                <w:color w:val="000000"/>
                <w:sz w:val="22"/>
                <w:szCs w:val="22"/>
              </w:rPr>
              <w:t xml:space="preserve">Durvju vadības kontroliera pieslēgšana UATS sistēmai (durvju magnēta atbloķēšanai </w:t>
            </w:r>
            <w:r w:rsidRPr="00A52604">
              <w:rPr>
                <w:rFonts w:eastAsia="+mn-ea"/>
                <w:color w:val="000000"/>
                <w:kern w:val="24"/>
                <w:sz w:val="22"/>
                <w:szCs w:val="22"/>
              </w:rPr>
              <w:t>ugunsgrēka trauksmes ieslēgšanās gadījumā</w:t>
            </w:r>
            <w:r w:rsidRPr="00A52604">
              <w:rPr>
                <w:color w:val="000000"/>
                <w:sz w:val="22"/>
                <w:szCs w:val="22"/>
              </w:rPr>
              <w:t>)</w:t>
            </w:r>
          </w:p>
        </w:tc>
        <w:tc>
          <w:tcPr>
            <w:tcW w:w="1276" w:type="dxa"/>
            <w:tcBorders>
              <w:top w:val="single" w:sz="4" w:space="0" w:color="000000"/>
              <w:left w:val="nil"/>
              <w:bottom w:val="single" w:sz="4" w:space="0" w:color="000000"/>
              <w:right w:val="single" w:sz="4" w:space="0" w:color="000000"/>
            </w:tcBorders>
            <w:vAlign w:val="center"/>
            <w:hideMark/>
          </w:tcPr>
          <w:p w14:paraId="24B2FC46" w14:textId="77777777" w:rsidR="00C31858" w:rsidRPr="00A52604" w:rsidRDefault="00C31858">
            <w:pPr>
              <w:spacing w:line="256" w:lineRule="auto"/>
              <w:jc w:val="center"/>
              <w:rPr>
                <w:sz w:val="22"/>
                <w:szCs w:val="22"/>
                <w:lang w:val="en-US" w:eastAsia="en-US"/>
              </w:rPr>
            </w:pPr>
            <w:r w:rsidRPr="00A52604">
              <w:rPr>
                <w:sz w:val="22"/>
                <w:szCs w:val="22"/>
                <w:lang w:val="en-US" w:eastAsia="en-US"/>
              </w:rPr>
              <w:t>gb.</w:t>
            </w:r>
          </w:p>
        </w:tc>
        <w:tc>
          <w:tcPr>
            <w:tcW w:w="850" w:type="dxa"/>
            <w:tcBorders>
              <w:top w:val="single" w:sz="4" w:space="0" w:color="000000"/>
              <w:left w:val="nil"/>
              <w:bottom w:val="single" w:sz="4" w:space="0" w:color="000000"/>
              <w:right w:val="single" w:sz="4" w:space="0" w:color="000000"/>
            </w:tcBorders>
            <w:vAlign w:val="center"/>
            <w:hideMark/>
          </w:tcPr>
          <w:p w14:paraId="0184C753" w14:textId="77777777" w:rsidR="00C31858" w:rsidRPr="00A52604" w:rsidRDefault="0003320F">
            <w:pPr>
              <w:spacing w:line="256" w:lineRule="auto"/>
              <w:jc w:val="center"/>
              <w:rPr>
                <w:sz w:val="22"/>
                <w:szCs w:val="22"/>
                <w:lang w:val="en-US" w:eastAsia="en-US"/>
              </w:rPr>
            </w:pPr>
            <w:r w:rsidRPr="00A52604">
              <w:rPr>
                <w:sz w:val="22"/>
                <w:szCs w:val="22"/>
                <w:lang w:val="en-US" w:eastAsia="en-US"/>
              </w:rPr>
              <w:t>2</w:t>
            </w:r>
            <w:r w:rsidR="00C31858" w:rsidRPr="00A52604">
              <w:rPr>
                <w:sz w:val="22"/>
                <w:szCs w:val="22"/>
                <w:lang w:val="en-US" w:eastAsia="en-US"/>
              </w:rPr>
              <w:t>.00</w:t>
            </w:r>
          </w:p>
        </w:tc>
      </w:tr>
      <w:tr w:rsidR="00C31858" w:rsidRPr="00A52604" w14:paraId="7CB11F43" w14:textId="77777777" w:rsidTr="0003320F">
        <w:trPr>
          <w:jc w:val="center"/>
        </w:trPr>
        <w:tc>
          <w:tcPr>
            <w:tcW w:w="619" w:type="dxa"/>
            <w:tcBorders>
              <w:top w:val="single" w:sz="4" w:space="0" w:color="auto"/>
              <w:left w:val="single" w:sz="4" w:space="0" w:color="auto"/>
              <w:bottom w:val="single" w:sz="4" w:space="0" w:color="auto"/>
              <w:right w:val="single" w:sz="4" w:space="0" w:color="auto"/>
            </w:tcBorders>
            <w:vAlign w:val="center"/>
            <w:hideMark/>
          </w:tcPr>
          <w:p w14:paraId="5FD7A5D5" w14:textId="77777777" w:rsidR="00C31858" w:rsidRPr="00A52604" w:rsidRDefault="00C31858">
            <w:pPr>
              <w:spacing w:line="256" w:lineRule="auto"/>
              <w:jc w:val="center"/>
              <w:rPr>
                <w:rFonts w:eastAsia="Calibri"/>
                <w:sz w:val="22"/>
                <w:szCs w:val="22"/>
                <w:lang w:val="en-US" w:eastAsia="en-US"/>
              </w:rPr>
            </w:pPr>
            <w:r w:rsidRPr="00A52604">
              <w:rPr>
                <w:rFonts w:eastAsia="Calibri"/>
                <w:sz w:val="22"/>
                <w:szCs w:val="22"/>
                <w:lang w:val="en-US" w:eastAsia="en-US"/>
              </w:rPr>
              <w:t>2.</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6F01C3C7" w14:textId="77777777" w:rsidR="00C31858" w:rsidRPr="00A52604" w:rsidRDefault="0003320F">
            <w:pPr>
              <w:spacing w:line="256" w:lineRule="auto"/>
              <w:rPr>
                <w:color w:val="000000"/>
                <w:sz w:val="22"/>
                <w:szCs w:val="22"/>
                <w:lang w:val="en-US" w:eastAsia="en-US"/>
              </w:rPr>
            </w:pPr>
            <w:r w:rsidRPr="00A52604">
              <w:rPr>
                <w:color w:val="000000"/>
                <w:sz w:val="22"/>
                <w:szCs w:val="22"/>
              </w:rPr>
              <w:t xml:space="preserve">Turniketa pieslēgšana UATS sistēmai (atbloķēšanai </w:t>
            </w:r>
            <w:r w:rsidRPr="00A52604">
              <w:rPr>
                <w:rFonts w:eastAsia="+mn-ea"/>
                <w:color w:val="000000"/>
                <w:kern w:val="24"/>
                <w:sz w:val="22"/>
                <w:szCs w:val="22"/>
              </w:rPr>
              <w:t>ugunsgrēka trauksmes ieslēgšanās gadījumā</w:t>
            </w:r>
            <w:r w:rsidRPr="00A52604">
              <w:rPr>
                <w:color w:val="000000"/>
                <w:sz w:val="22"/>
                <w:szCs w:val="22"/>
              </w:rPr>
              <w:t>)</w:t>
            </w:r>
          </w:p>
        </w:tc>
        <w:tc>
          <w:tcPr>
            <w:tcW w:w="1276" w:type="dxa"/>
            <w:tcBorders>
              <w:top w:val="single" w:sz="4" w:space="0" w:color="000000"/>
              <w:left w:val="nil"/>
              <w:bottom w:val="single" w:sz="4" w:space="0" w:color="000000"/>
              <w:right w:val="single" w:sz="4" w:space="0" w:color="000000"/>
            </w:tcBorders>
            <w:vAlign w:val="center"/>
            <w:hideMark/>
          </w:tcPr>
          <w:p w14:paraId="31C09C9C" w14:textId="77777777" w:rsidR="00C31858" w:rsidRPr="00A52604" w:rsidRDefault="00C31858">
            <w:pPr>
              <w:spacing w:line="256" w:lineRule="auto"/>
              <w:jc w:val="center"/>
              <w:rPr>
                <w:sz w:val="22"/>
                <w:szCs w:val="22"/>
                <w:lang w:val="en-US" w:eastAsia="en-US"/>
              </w:rPr>
            </w:pPr>
            <w:r w:rsidRPr="00A52604">
              <w:rPr>
                <w:sz w:val="22"/>
                <w:szCs w:val="22"/>
                <w:lang w:val="en-US" w:eastAsia="en-US"/>
              </w:rPr>
              <w:t>gb.</w:t>
            </w:r>
          </w:p>
        </w:tc>
        <w:tc>
          <w:tcPr>
            <w:tcW w:w="850" w:type="dxa"/>
            <w:tcBorders>
              <w:top w:val="single" w:sz="4" w:space="0" w:color="000000"/>
              <w:left w:val="nil"/>
              <w:bottom w:val="single" w:sz="4" w:space="0" w:color="000000"/>
              <w:right w:val="single" w:sz="4" w:space="0" w:color="000000"/>
            </w:tcBorders>
            <w:vAlign w:val="center"/>
            <w:hideMark/>
          </w:tcPr>
          <w:p w14:paraId="4544D521" w14:textId="77777777" w:rsidR="00C31858" w:rsidRPr="00A52604" w:rsidRDefault="0003320F">
            <w:pPr>
              <w:spacing w:line="256" w:lineRule="auto"/>
              <w:jc w:val="center"/>
              <w:rPr>
                <w:sz w:val="22"/>
                <w:szCs w:val="22"/>
                <w:lang w:val="en-US" w:eastAsia="en-US"/>
              </w:rPr>
            </w:pPr>
            <w:r w:rsidRPr="00A52604">
              <w:rPr>
                <w:sz w:val="22"/>
                <w:szCs w:val="22"/>
                <w:lang w:val="en-US" w:eastAsia="en-US"/>
              </w:rPr>
              <w:t>1</w:t>
            </w:r>
            <w:r w:rsidR="00C31858" w:rsidRPr="00A52604">
              <w:rPr>
                <w:sz w:val="22"/>
                <w:szCs w:val="22"/>
                <w:lang w:val="en-US" w:eastAsia="en-US"/>
              </w:rPr>
              <w:t>.00</w:t>
            </w:r>
          </w:p>
        </w:tc>
      </w:tr>
      <w:tr w:rsidR="00C31858" w:rsidRPr="00A52604" w14:paraId="09652769" w14:textId="77777777" w:rsidTr="0003320F">
        <w:trPr>
          <w:jc w:val="center"/>
        </w:trPr>
        <w:tc>
          <w:tcPr>
            <w:tcW w:w="619" w:type="dxa"/>
            <w:tcBorders>
              <w:top w:val="single" w:sz="4" w:space="0" w:color="auto"/>
              <w:left w:val="single" w:sz="4" w:space="0" w:color="auto"/>
              <w:bottom w:val="single" w:sz="4" w:space="0" w:color="auto"/>
              <w:right w:val="single" w:sz="4" w:space="0" w:color="auto"/>
            </w:tcBorders>
            <w:vAlign w:val="center"/>
            <w:hideMark/>
          </w:tcPr>
          <w:p w14:paraId="32094A19" w14:textId="77777777" w:rsidR="00C31858" w:rsidRPr="00A52604" w:rsidRDefault="00C31858">
            <w:pPr>
              <w:spacing w:line="256" w:lineRule="auto"/>
              <w:jc w:val="center"/>
              <w:rPr>
                <w:rFonts w:eastAsia="Calibri"/>
                <w:sz w:val="22"/>
                <w:szCs w:val="22"/>
                <w:lang w:val="en-US" w:eastAsia="en-US"/>
              </w:rPr>
            </w:pPr>
            <w:r w:rsidRPr="00A52604">
              <w:rPr>
                <w:rFonts w:eastAsia="Calibri"/>
                <w:sz w:val="22"/>
                <w:szCs w:val="22"/>
                <w:lang w:val="en-US" w:eastAsia="en-US"/>
              </w:rPr>
              <w:t>3.</w:t>
            </w:r>
          </w:p>
        </w:tc>
        <w:tc>
          <w:tcPr>
            <w:tcW w:w="4818" w:type="dxa"/>
            <w:tcBorders>
              <w:top w:val="single" w:sz="4" w:space="0" w:color="000000"/>
              <w:left w:val="single" w:sz="4" w:space="0" w:color="000000"/>
              <w:bottom w:val="single" w:sz="4" w:space="0" w:color="000000"/>
              <w:right w:val="single" w:sz="4" w:space="0" w:color="000000"/>
            </w:tcBorders>
            <w:vAlign w:val="center"/>
            <w:hideMark/>
          </w:tcPr>
          <w:p w14:paraId="296C6532" w14:textId="77777777" w:rsidR="00C31858" w:rsidRPr="00A52604" w:rsidRDefault="0003320F">
            <w:pPr>
              <w:spacing w:line="256" w:lineRule="auto"/>
              <w:rPr>
                <w:color w:val="000000"/>
                <w:sz w:val="22"/>
                <w:szCs w:val="22"/>
                <w:lang w:val="en-US" w:eastAsia="en-US"/>
              </w:rPr>
            </w:pPr>
            <w:r w:rsidRPr="00A52604">
              <w:rPr>
                <w:color w:val="000000"/>
                <w:sz w:val="22"/>
                <w:szCs w:val="22"/>
              </w:rPr>
              <w:t xml:space="preserve">Kabeli (EI-30), kopā ar </w:t>
            </w:r>
            <w:r w:rsidRPr="00A52604">
              <w:rPr>
                <w:rFonts w:eastAsia="+mn-ea"/>
                <w:color w:val="000000"/>
                <w:kern w:val="24"/>
                <w:sz w:val="22"/>
                <w:szCs w:val="22"/>
              </w:rPr>
              <w:t>ugunsdrošiem stiprinājumiem un PVC aizsargcauruli, ieskaitot montāžu</w:t>
            </w:r>
          </w:p>
        </w:tc>
        <w:tc>
          <w:tcPr>
            <w:tcW w:w="1276" w:type="dxa"/>
            <w:tcBorders>
              <w:top w:val="single" w:sz="4" w:space="0" w:color="000000"/>
              <w:left w:val="nil"/>
              <w:bottom w:val="single" w:sz="4" w:space="0" w:color="000000"/>
              <w:right w:val="single" w:sz="4" w:space="0" w:color="000000"/>
            </w:tcBorders>
            <w:vAlign w:val="center"/>
            <w:hideMark/>
          </w:tcPr>
          <w:p w14:paraId="3E72E6E9" w14:textId="77777777" w:rsidR="00C31858" w:rsidRPr="00A52604" w:rsidRDefault="0003320F">
            <w:pPr>
              <w:spacing w:line="256" w:lineRule="auto"/>
              <w:jc w:val="center"/>
              <w:rPr>
                <w:sz w:val="22"/>
                <w:szCs w:val="22"/>
                <w:lang w:val="en-US" w:eastAsia="en-US"/>
              </w:rPr>
            </w:pPr>
            <w:r w:rsidRPr="00A52604">
              <w:rPr>
                <w:sz w:val="22"/>
                <w:szCs w:val="22"/>
                <w:lang w:val="en-US" w:eastAsia="en-US"/>
              </w:rPr>
              <w:t>kpl.</w:t>
            </w:r>
          </w:p>
        </w:tc>
        <w:tc>
          <w:tcPr>
            <w:tcW w:w="850" w:type="dxa"/>
            <w:tcBorders>
              <w:top w:val="single" w:sz="4" w:space="0" w:color="000000"/>
              <w:left w:val="nil"/>
              <w:bottom w:val="single" w:sz="4" w:space="0" w:color="000000"/>
              <w:right w:val="single" w:sz="4" w:space="0" w:color="000000"/>
            </w:tcBorders>
            <w:vAlign w:val="center"/>
            <w:hideMark/>
          </w:tcPr>
          <w:p w14:paraId="591157E1" w14:textId="77777777" w:rsidR="00C31858" w:rsidRPr="00A52604" w:rsidRDefault="0003320F">
            <w:pPr>
              <w:spacing w:line="256" w:lineRule="auto"/>
              <w:jc w:val="center"/>
              <w:rPr>
                <w:sz w:val="22"/>
                <w:szCs w:val="22"/>
                <w:lang w:val="en-US" w:eastAsia="en-US"/>
              </w:rPr>
            </w:pPr>
            <w:r w:rsidRPr="00A52604">
              <w:rPr>
                <w:sz w:val="22"/>
                <w:szCs w:val="22"/>
                <w:lang w:val="en-US" w:eastAsia="en-US"/>
              </w:rPr>
              <w:t>1</w:t>
            </w:r>
          </w:p>
        </w:tc>
      </w:tr>
    </w:tbl>
    <w:p w14:paraId="08A5A45D" w14:textId="77777777" w:rsidR="00C31858" w:rsidRPr="00A52604" w:rsidRDefault="00C31858" w:rsidP="00C31858">
      <w:pPr>
        <w:rPr>
          <w:b/>
        </w:rPr>
      </w:pPr>
    </w:p>
    <w:p w14:paraId="559F469F" w14:textId="77777777" w:rsidR="00790218" w:rsidRPr="00A52604" w:rsidRDefault="00790218" w:rsidP="00790218">
      <w:pPr>
        <w:spacing w:before="240"/>
        <w:rPr>
          <w:b/>
          <w:noProof w:val="0"/>
        </w:rPr>
      </w:pPr>
      <w:r w:rsidRPr="00A52604">
        <w:rPr>
          <w:rFonts w:eastAsia="Calibri"/>
        </w:rPr>
        <w:t>Cenu piedāvājumā jāiekļauj vispārceltniecības darbus (t.i. būvkonstrukciju urbšanu, caurumu un aizdari, apdares atjaunošanu nepieciešamā apjomā). Nepieciešamības gadījumā sienu šķērsojuma vietām izmantot ugunsdrošus montāžas blīvējumus („Hilti”, vai analogs).</w:t>
      </w:r>
    </w:p>
    <w:p w14:paraId="5A651C80" w14:textId="77777777" w:rsidR="00790218" w:rsidRPr="00A52604" w:rsidRDefault="00790218" w:rsidP="00C31858">
      <w:pPr>
        <w:rPr>
          <w:b/>
        </w:rPr>
      </w:pPr>
    </w:p>
    <w:p w14:paraId="39CAE17A" w14:textId="68CD16A7" w:rsidR="00790218" w:rsidRPr="00A52604" w:rsidRDefault="00C31858" w:rsidP="00C31858">
      <w:pPr>
        <w:rPr>
          <w:b/>
        </w:rPr>
      </w:pPr>
      <w:r w:rsidRPr="00A52604">
        <w:rPr>
          <w:b/>
        </w:rPr>
        <w:t>Piezīmes:</w:t>
      </w:r>
    </w:p>
    <w:p w14:paraId="3738D81E" w14:textId="77777777" w:rsidR="00790218" w:rsidRPr="00A52604" w:rsidRDefault="00790218" w:rsidP="00790218">
      <w:pPr>
        <w:numPr>
          <w:ilvl w:val="0"/>
          <w:numId w:val="4"/>
        </w:numPr>
        <w:rPr>
          <w:noProof w:val="0"/>
        </w:rPr>
      </w:pPr>
      <w:r w:rsidRPr="00A52604">
        <w:t>Izpildes termiņš – 30 kalendārās dienas.</w:t>
      </w:r>
    </w:p>
    <w:p w14:paraId="1AC7C5BA" w14:textId="77777777" w:rsidR="00790218" w:rsidRPr="00A52604" w:rsidRDefault="00790218" w:rsidP="00790218">
      <w:pPr>
        <w:numPr>
          <w:ilvl w:val="0"/>
          <w:numId w:val="4"/>
        </w:numPr>
      </w:pPr>
      <w:r w:rsidRPr="00A52604">
        <w:t>Uzņēmēj</w:t>
      </w:r>
      <w:r w:rsidRPr="00A52604">
        <w:rPr>
          <w:lang w:eastAsia="ru-RU"/>
        </w:rPr>
        <w:t xml:space="preserve">am jādod pilna apjoma cenu piedāvājums, iekļaujot tajā visus ar darbu izpildi saistītos izdevumus (ieskaitot aprīkojuma piegādi, </w:t>
      </w:r>
      <w:r w:rsidRPr="00A52604">
        <w:rPr>
          <w:color w:val="000000"/>
        </w:rPr>
        <w:t>transporta izdevumus,</w:t>
      </w:r>
      <w:r w:rsidRPr="00A52604">
        <w:rPr>
          <w:lang w:eastAsia="ru-RU"/>
        </w:rPr>
        <w:t xml:space="preserve"> montāžu un konfigurēšanu).</w:t>
      </w:r>
    </w:p>
    <w:p w14:paraId="7CF92757" w14:textId="77777777" w:rsidR="00790218" w:rsidRPr="00A52604" w:rsidRDefault="00790218" w:rsidP="00790218">
      <w:pPr>
        <w:numPr>
          <w:ilvl w:val="0"/>
          <w:numId w:val="4"/>
        </w:numPr>
      </w:pPr>
      <w:r w:rsidRPr="00A52604">
        <w:t>Uzņēmēj</w:t>
      </w:r>
      <w:r w:rsidRPr="00A52604">
        <w:rPr>
          <w:lang w:eastAsia="ru-RU"/>
        </w:rPr>
        <w:t>am</w:t>
      </w:r>
      <w:r w:rsidRPr="00A52604">
        <w:t xml:space="preserve"> jānodrošina attiecīgo tehnisko personālu tehniskajā specifikācijā noteikto darbu un pakalpojumu veikšanai:</w:t>
      </w:r>
    </w:p>
    <w:p w14:paraId="7D672C56" w14:textId="77777777" w:rsidR="00790218" w:rsidRPr="00A52604" w:rsidRDefault="00790218" w:rsidP="00790218">
      <w:pPr>
        <w:pStyle w:val="Sarakstarindkopa"/>
        <w:numPr>
          <w:ilvl w:val="0"/>
          <w:numId w:val="5"/>
        </w:numPr>
        <w:suppressAutoHyphens w:val="0"/>
        <w:spacing w:line="0" w:lineRule="atLeast"/>
        <w:ind w:left="1276" w:hanging="425"/>
        <w:contextualSpacing/>
        <w:jc w:val="both"/>
        <w:rPr>
          <w:bCs/>
        </w:rPr>
      </w:pPr>
      <w:r w:rsidRPr="00A52604">
        <w:t>Uzņēmēj</w:t>
      </w:r>
      <w:r w:rsidRPr="00A52604">
        <w:rPr>
          <w:lang w:eastAsia="ru-RU"/>
        </w:rPr>
        <w:t>am</w:t>
      </w:r>
      <w:r w:rsidRPr="00A52604">
        <w:t xml:space="preserve"> jābūt kaut vienam darbiniekam,</w:t>
      </w:r>
      <w:bookmarkStart w:id="6" w:name="_Hlk196462343"/>
      <w:r w:rsidRPr="00A52604">
        <w:t xml:space="preserve"> kuram ir apmācības sertifikāts/ cits dokuments, kas apliecina darbinieka kompetenci vājstrāvas sistēmu uzstādīšanā/konfigurēšanā/apkalpošanā</w:t>
      </w:r>
      <w:bookmarkEnd w:id="6"/>
      <w:r w:rsidRPr="00A52604">
        <w:t>.</w:t>
      </w:r>
    </w:p>
    <w:p w14:paraId="7A1CE9A2" w14:textId="77777777" w:rsidR="00790218" w:rsidRPr="00A52604" w:rsidRDefault="00790218" w:rsidP="00790218">
      <w:pPr>
        <w:pStyle w:val="Sarakstarindkopa"/>
        <w:numPr>
          <w:ilvl w:val="0"/>
          <w:numId w:val="5"/>
        </w:numPr>
        <w:suppressAutoHyphens w:val="0"/>
        <w:spacing w:line="0" w:lineRule="atLeast"/>
        <w:ind w:left="1276" w:hanging="425"/>
        <w:contextualSpacing/>
        <w:jc w:val="both"/>
        <w:rPr>
          <w:bCs/>
        </w:rPr>
      </w:pPr>
      <w:r w:rsidRPr="00A52604">
        <w:t>Uzņēmēj</w:t>
      </w:r>
      <w:r w:rsidRPr="00A52604">
        <w:rPr>
          <w:lang w:eastAsia="ru-RU"/>
        </w:rPr>
        <w:t>am</w:t>
      </w:r>
      <w:r w:rsidRPr="00A52604">
        <w:t xml:space="preserve"> jābūt kaut vienam darbiniekam, kuram ir derīga apliecība par B zemspreguma grupas piešķiršanu.</w:t>
      </w:r>
    </w:p>
    <w:p w14:paraId="423BD893" w14:textId="77777777" w:rsidR="00790218" w:rsidRPr="00A52604" w:rsidRDefault="00790218" w:rsidP="00790218">
      <w:pPr>
        <w:numPr>
          <w:ilvl w:val="0"/>
          <w:numId w:val="4"/>
        </w:numPr>
        <w:rPr>
          <w:noProof w:val="0"/>
        </w:rPr>
      </w:pPr>
      <w:r w:rsidRPr="00A52604">
        <w:t>Darbu izpildes laiku un secību saskaņot ar pasūtītāju un ēkas lietotāju.</w:t>
      </w:r>
    </w:p>
    <w:p w14:paraId="0CF04876" w14:textId="77777777" w:rsidR="00790218" w:rsidRPr="00A52604" w:rsidRDefault="00790218" w:rsidP="00790218">
      <w:pPr>
        <w:pStyle w:val="Sarakstarindkopa"/>
        <w:numPr>
          <w:ilvl w:val="0"/>
          <w:numId w:val="4"/>
        </w:numPr>
        <w:suppressAutoHyphens w:val="0"/>
        <w:autoSpaceDE w:val="0"/>
        <w:adjustRightInd w:val="0"/>
        <w:spacing w:after="160" w:line="256" w:lineRule="auto"/>
        <w:contextualSpacing/>
        <w:jc w:val="both"/>
      </w:pPr>
      <w:r w:rsidRPr="00A52604">
        <w:rPr>
          <w:bCs/>
          <w:lang w:eastAsia="ru-RU"/>
        </w:rPr>
        <w:t>Uzņēmējs garantē izpildīto darbu atbilstību līguma noteikumiem un spēkā esošajiem normatīvajiem aktiem. Uzņēmējs garantē, ka darbos nebūs nekādu defektu to kvalitātes, materiālu, nepareizu darbu, vai kādu citu iemeslu dēļ.</w:t>
      </w:r>
    </w:p>
    <w:p w14:paraId="79188E29" w14:textId="77777777" w:rsidR="00790218" w:rsidRPr="00A52604" w:rsidRDefault="00790218" w:rsidP="00790218">
      <w:pPr>
        <w:pStyle w:val="Sarakstarindkopa"/>
        <w:numPr>
          <w:ilvl w:val="0"/>
          <w:numId w:val="4"/>
        </w:numPr>
        <w:suppressAutoHyphens w:val="0"/>
        <w:autoSpaceDE w:val="0"/>
        <w:adjustRightInd w:val="0"/>
        <w:spacing w:after="160" w:line="256" w:lineRule="auto"/>
        <w:contextualSpacing/>
        <w:jc w:val="both"/>
      </w:pPr>
      <w:r w:rsidRPr="00A52604">
        <w:t>Ja darbu veikšanas laikā Uzņēmēja darbības vai</w:t>
      </w:r>
      <w:r w:rsidRPr="00A52604">
        <w:rPr>
          <w:lang w:eastAsia="ru-RU"/>
        </w:rPr>
        <w:t xml:space="preserve"> bezdarbības rezultātā ēkai vai inventāram, kur tiek veikti darbi, radušies bojājumi, Uzņēmējs tos novērš par saviem līdzekļiem vai atlīdzina Pasūtītājam nodarītos materiālos zaudējumus.</w:t>
      </w:r>
    </w:p>
    <w:p w14:paraId="3E12BD0C" w14:textId="77777777" w:rsidR="00C31858" w:rsidRPr="00A52604" w:rsidRDefault="00C31858" w:rsidP="00C31858">
      <w:pPr>
        <w:pStyle w:val="Sarakstarindkopa"/>
        <w:autoSpaceDE w:val="0"/>
        <w:adjustRightInd w:val="0"/>
        <w:ind w:left="0"/>
        <w:jc w:val="both"/>
        <w:rPr>
          <w:lang w:eastAsia="ru-RU"/>
        </w:rPr>
      </w:pPr>
    </w:p>
    <w:p w14:paraId="2E7B8988" w14:textId="4A0AE4AB" w:rsidR="00C31858" w:rsidRPr="00A52604" w:rsidRDefault="00C31858" w:rsidP="00C31858">
      <w:pPr>
        <w:pStyle w:val="Sarakstarindkopa"/>
        <w:autoSpaceDE w:val="0"/>
        <w:adjustRightInd w:val="0"/>
        <w:ind w:left="0"/>
        <w:jc w:val="both"/>
        <w:rPr>
          <w:iCs/>
        </w:rPr>
      </w:pPr>
      <w:r w:rsidRPr="00A52604">
        <w:rPr>
          <w:b/>
          <w:iCs/>
        </w:rPr>
        <w:t>Iesniedzamās dokumentācijas kopsavilkums:</w:t>
      </w:r>
    </w:p>
    <w:p w14:paraId="5457FA40" w14:textId="77777777" w:rsidR="00790218" w:rsidRPr="00A52604" w:rsidRDefault="00790218" w:rsidP="00790218">
      <w:pPr>
        <w:pStyle w:val="Sarakstarindkopa"/>
        <w:numPr>
          <w:ilvl w:val="0"/>
          <w:numId w:val="5"/>
        </w:numPr>
        <w:suppressAutoHyphens w:val="0"/>
        <w:autoSpaceDE w:val="0"/>
        <w:adjustRightInd w:val="0"/>
        <w:spacing w:after="160" w:line="256" w:lineRule="auto"/>
        <w:ind w:left="567" w:hanging="283"/>
        <w:contextualSpacing/>
        <w:jc w:val="both"/>
        <w:rPr>
          <w:iCs/>
          <w:noProof w:val="0"/>
        </w:rPr>
      </w:pPr>
      <w:r w:rsidRPr="00A52604">
        <w:rPr>
          <w:iCs/>
        </w:rPr>
        <w:t>Shēmas ar  montēto vadu izvietojumu, pieslēguma principiālā shēma;</w:t>
      </w:r>
    </w:p>
    <w:p w14:paraId="4E284CE7" w14:textId="77777777" w:rsidR="00790218" w:rsidRPr="00A52604" w:rsidRDefault="00790218" w:rsidP="00790218">
      <w:pPr>
        <w:pStyle w:val="Sarakstarindkopa"/>
        <w:numPr>
          <w:ilvl w:val="0"/>
          <w:numId w:val="5"/>
        </w:numPr>
        <w:suppressAutoHyphens w:val="0"/>
        <w:autoSpaceDE w:val="0"/>
        <w:adjustRightInd w:val="0"/>
        <w:spacing w:after="160" w:line="256" w:lineRule="auto"/>
        <w:ind w:left="567" w:hanging="283"/>
        <w:contextualSpacing/>
        <w:jc w:val="both"/>
        <w:rPr>
          <w:iCs/>
        </w:rPr>
      </w:pPr>
      <w:r w:rsidRPr="00A52604">
        <w:rPr>
          <w:rFonts w:eastAsia="+mn-ea"/>
          <w:color w:val="000000"/>
          <w:kern w:val="24"/>
        </w:rPr>
        <w:lastRenderedPageBreak/>
        <w:t>Iekārtu un materiālu tehniskās pases un deklarācijas;</w:t>
      </w:r>
    </w:p>
    <w:p w14:paraId="7B1B2A15" w14:textId="77777777" w:rsidR="00790218" w:rsidRPr="00A52604" w:rsidRDefault="00790218" w:rsidP="00790218">
      <w:pPr>
        <w:pStyle w:val="Sarakstarindkopa"/>
        <w:autoSpaceDE w:val="0"/>
        <w:adjustRightInd w:val="0"/>
        <w:ind w:left="0"/>
        <w:jc w:val="both"/>
        <w:rPr>
          <w:iCs/>
        </w:rPr>
      </w:pPr>
      <w:r w:rsidRPr="00A52604">
        <w:t>Tehniskā dokumentācija jāizsniedz 2 (divos) eksemplāros elektroniskajā veidā un 1 (viens) eksemplārs papīra veidā</w:t>
      </w:r>
    </w:p>
    <w:p w14:paraId="5C2A649C" w14:textId="77777777" w:rsidR="00790218" w:rsidRPr="00A52604" w:rsidRDefault="00790218" w:rsidP="00790218">
      <w:pPr>
        <w:pStyle w:val="Sarakstarindkopa"/>
        <w:autoSpaceDE w:val="0"/>
        <w:adjustRightInd w:val="0"/>
        <w:ind w:left="0"/>
        <w:jc w:val="both"/>
      </w:pPr>
    </w:p>
    <w:p w14:paraId="61628D9C" w14:textId="77777777" w:rsidR="00790218" w:rsidRPr="00A52604" w:rsidRDefault="00790218" w:rsidP="00790218">
      <w:pPr>
        <w:rPr>
          <w:rFonts w:eastAsia="Calibri"/>
          <w:b/>
          <w:lang w:eastAsia="ru-RU"/>
        </w:rPr>
      </w:pPr>
      <w:r w:rsidRPr="00A52604">
        <w:rPr>
          <w:rFonts w:eastAsia="Calibri"/>
          <w:b/>
        </w:rPr>
        <w:t xml:space="preserve">Darbu un iekārtu garantijas termiņš – 36 mēneši, kopš Pieņemšanas/Nodošanas akta </w:t>
      </w:r>
      <w:r w:rsidRPr="00A52604">
        <w:rPr>
          <w:b/>
        </w:rPr>
        <w:t>parakstīšanas dienas.</w:t>
      </w:r>
    </w:p>
    <w:p w14:paraId="1CDF8AD1" w14:textId="77777777" w:rsidR="00790218" w:rsidRPr="00A52604" w:rsidRDefault="00790218" w:rsidP="00C31858">
      <w:pPr>
        <w:pStyle w:val="Sarakstarindkopa"/>
        <w:autoSpaceDE w:val="0"/>
        <w:adjustRightInd w:val="0"/>
        <w:ind w:left="0"/>
        <w:jc w:val="both"/>
      </w:pPr>
    </w:p>
    <w:p w14:paraId="46DD320B" w14:textId="77777777" w:rsidR="00790218" w:rsidRPr="00A52604" w:rsidRDefault="00790218" w:rsidP="00790218">
      <w:pPr>
        <w:rPr>
          <w:b/>
          <w:bCs/>
          <w:noProof w:val="0"/>
        </w:rPr>
      </w:pPr>
      <w:r w:rsidRPr="00A52604">
        <w:rPr>
          <w:rFonts w:eastAsia="Calibri"/>
          <w:b/>
        </w:rPr>
        <w:t>Norēķins par izpildītajiem darbiem notiks pēc Pieņemšanas/Nodošanas akta parakstīšanas.</w:t>
      </w:r>
    </w:p>
    <w:p w14:paraId="2ED599BA" w14:textId="77777777" w:rsidR="00C31858" w:rsidRPr="00A52604" w:rsidRDefault="00C31858" w:rsidP="00C31858">
      <w:pPr>
        <w:autoSpaceDN w:val="0"/>
        <w:spacing w:line="0" w:lineRule="atLeast"/>
      </w:pPr>
    </w:p>
    <w:p w14:paraId="53774438" w14:textId="77777777" w:rsidR="00C31858" w:rsidRPr="00A52604" w:rsidRDefault="00C31858" w:rsidP="00C31858"/>
    <w:p w14:paraId="2180F568" w14:textId="77777777" w:rsidR="00C31858" w:rsidRPr="00A52604" w:rsidRDefault="00C31858" w:rsidP="00C31858">
      <w:pPr>
        <w:rPr>
          <w:b/>
        </w:rPr>
      </w:pPr>
      <w:r w:rsidRPr="00A52604">
        <w:rPr>
          <w:b/>
        </w:rPr>
        <w:t>Sastādīja:</w:t>
      </w:r>
    </w:p>
    <w:p w14:paraId="01445D30" w14:textId="77777777" w:rsidR="00242771" w:rsidRPr="00A52604" w:rsidRDefault="00C31858" w:rsidP="00C31858">
      <w:pPr>
        <w:tabs>
          <w:tab w:val="left" w:pos="900"/>
        </w:tabs>
        <w:rPr>
          <w:lang w:eastAsia="ru-RU"/>
        </w:rPr>
      </w:pPr>
      <w:r w:rsidRPr="00A52604">
        <w:rPr>
          <w:lang w:eastAsia="ru-RU"/>
        </w:rPr>
        <w:t xml:space="preserve">Īpašuma pārvaldīšanas departamenta </w:t>
      </w:r>
    </w:p>
    <w:p w14:paraId="3E69E943" w14:textId="77777777" w:rsidR="00242771" w:rsidRPr="00A52604" w:rsidRDefault="00242771" w:rsidP="00C31858">
      <w:pPr>
        <w:tabs>
          <w:tab w:val="left" w:pos="900"/>
        </w:tabs>
        <w:rPr>
          <w:lang w:eastAsia="ru-RU"/>
        </w:rPr>
      </w:pPr>
      <w:r w:rsidRPr="00A52604">
        <w:rPr>
          <w:lang w:eastAsia="ru-RU"/>
        </w:rPr>
        <w:t xml:space="preserve">Nekustamā īpašuma būvniecības procesa vadīšanas, </w:t>
      </w:r>
    </w:p>
    <w:p w14:paraId="6B53612F" w14:textId="2DA2D53C" w:rsidR="00C31858" w:rsidRPr="00A52604" w:rsidRDefault="00242771" w:rsidP="00C31858">
      <w:pPr>
        <w:tabs>
          <w:tab w:val="left" w:pos="900"/>
        </w:tabs>
        <w:rPr>
          <w:lang w:eastAsia="ru-RU"/>
        </w:rPr>
      </w:pPr>
      <w:r w:rsidRPr="00A52604">
        <w:rPr>
          <w:lang w:eastAsia="ru-RU"/>
        </w:rPr>
        <w:t xml:space="preserve">uzturēšanas un pārvaldīšanas nodaļas </w:t>
      </w:r>
      <w:r w:rsidR="00C31858" w:rsidRPr="00A52604">
        <w:rPr>
          <w:lang w:eastAsia="ru-RU"/>
        </w:rPr>
        <w:t>ēku būvtehniķis</w:t>
      </w:r>
      <w:r w:rsidRPr="00A52604">
        <w:rPr>
          <w:lang w:eastAsia="ru-RU"/>
        </w:rPr>
        <w:t xml:space="preserve">          </w:t>
      </w:r>
      <w:r w:rsidR="00C31858" w:rsidRPr="00A52604">
        <w:rPr>
          <w:bCs/>
          <w:i/>
          <w:iCs/>
          <w:lang w:eastAsia="ru-RU"/>
        </w:rPr>
        <w:t>___________</w:t>
      </w:r>
      <w:r w:rsidRPr="00A52604">
        <w:rPr>
          <w:bCs/>
          <w:i/>
          <w:iCs/>
          <w:lang w:eastAsia="ru-RU"/>
        </w:rPr>
        <w:t xml:space="preserve">    </w:t>
      </w:r>
      <w:r w:rsidR="00C31858" w:rsidRPr="00A52604">
        <w:rPr>
          <w:lang w:eastAsia="ru-RU"/>
        </w:rPr>
        <w:t>A. Buturovičs</w:t>
      </w:r>
    </w:p>
    <w:p w14:paraId="78C43012" w14:textId="46E22E93" w:rsidR="00C31858" w:rsidRPr="00A52604" w:rsidRDefault="00C31858" w:rsidP="00C31858">
      <w:pPr>
        <w:ind w:firstLine="720"/>
        <w:rPr>
          <w:bCs/>
          <w:i/>
          <w:iCs/>
          <w:vertAlign w:val="superscript"/>
          <w:lang w:eastAsia="ru-RU"/>
        </w:rPr>
      </w:pPr>
      <w:r w:rsidRPr="00A52604">
        <w:rPr>
          <w:lang w:eastAsia="ru-RU"/>
        </w:rPr>
        <w:tab/>
      </w:r>
      <w:r w:rsidRPr="00A52604">
        <w:rPr>
          <w:lang w:eastAsia="ru-RU"/>
        </w:rPr>
        <w:tab/>
      </w:r>
      <w:r w:rsidRPr="00A52604">
        <w:rPr>
          <w:lang w:eastAsia="ru-RU"/>
        </w:rPr>
        <w:tab/>
      </w:r>
      <w:r w:rsidRPr="00A52604">
        <w:rPr>
          <w:lang w:eastAsia="ru-RU"/>
        </w:rPr>
        <w:tab/>
      </w:r>
      <w:r w:rsidRPr="00A52604">
        <w:rPr>
          <w:lang w:eastAsia="ru-RU"/>
        </w:rPr>
        <w:tab/>
      </w:r>
      <w:r w:rsidRPr="00A52604">
        <w:rPr>
          <w:lang w:eastAsia="ru-RU"/>
        </w:rPr>
        <w:tab/>
      </w:r>
      <w:r w:rsidR="00242771" w:rsidRPr="00A52604">
        <w:rPr>
          <w:lang w:eastAsia="ru-RU"/>
        </w:rPr>
        <w:t xml:space="preserve">          </w:t>
      </w:r>
      <w:r w:rsidRPr="00A52604">
        <w:rPr>
          <w:bCs/>
          <w:i/>
          <w:iCs/>
          <w:vertAlign w:val="superscript"/>
          <w:lang w:eastAsia="ru-RU"/>
        </w:rPr>
        <w:t>(personiskais paraksts)</w:t>
      </w:r>
    </w:p>
    <w:p w14:paraId="57601AAF" w14:textId="77777777" w:rsidR="002C1BFC" w:rsidRPr="00A52604" w:rsidRDefault="002C1BFC" w:rsidP="00790218">
      <w:pPr>
        <w:widowControl w:val="0"/>
        <w:jc w:val="right"/>
        <w:rPr>
          <w:rFonts w:eastAsia="Lucida Sans Unicode"/>
          <w:b/>
          <w:bCs/>
        </w:rPr>
      </w:pPr>
    </w:p>
    <w:p w14:paraId="3ACC6DE7" w14:textId="77777777" w:rsidR="002C1BFC" w:rsidRPr="00A52604" w:rsidRDefault="002C1BFC" w:rsidP="00790218">
      <w:pPr>
        <w:widowControl w:val="0"/>
        <w:jc w:val="right"/>
        <w:rPr>
          <w:rFonts w:eastAsia="Lucida Sans Unicode"/>
          <w:b/>
          <w:bCs/>
        </w:rPr>
      </w:pPr>
    </w:p>
    <w:p w14:paraId="6F0D0B2A" w14:textId="77777777" w:rsidR="002C1BFC" w:rsidRPr="00A52604" w:rsidRDefault="002C1BFC" w:rsidP="00790218">
      <w:pPr>
        <w:widowControl w:val="0"/>
        <w:jc w:val="right"/>
        <w:rPr>
          <w:rFonts w:eastAsia="Lucida Sans Unicode"/>
          <w:b/>
          <w:bCs/>
        </w:rPr>
      </w:pPr>
    </w:p>
    <w:p w14:paraId="56405B5F" w14:textId="77777777" w:rsidR="002C1BFC" w:rsidRPr="00A52604" w:rsidRDefault="002C1BFC" w:rsidP="00790218">
      <w:pPr>
        <w:widowControl w:val="0"/>
        <w:jc w:val="right"/>
        <w:rPr>
          <w:rFonts w:eastAsia="Lucida Sans Unicode"/>
          <w:b/>
          <w:bCs/>
        </w:rPr>
      </w:pPr>
    </w:p>
    <w:p w14:paraId="1ACED527" w14:textId="77777777" w:rsidR="002C1BFC" w:rsidRPr="00A52604" w:rsidRDefault="002C1BFC" w:rsidP="00790218">
      <w:pPr>
        <w:widowControl w:val="0"/>
        <w:jc w:val="right"/>
        <w:rPr>
          <w:rFonts w:eastAsia="Lucida Sans Unicode"/>
          <w:b/>
          <w:bCs/>
        </w:rPr>
      </w:pPr>
    </w:p>
    <w:p w14:paraId="5F0FE63F" w14:textId="77777777" w:rsidR="002C1BFC" w:rsidRPr="00A52604" w:rsidRDefault="002C1BFC" w:rsidP="00790218">
      <w:pPr>
        <w:widowControl w:val="0"/>
        <w:jc w:val="right"/>
        <w:rPr>
          <w:rFonts w:eastAsia="Lucida Sans Unicode"/>
          <w:b/>
          <w:bCs/>
        </w:rPr>
      </w:pPr>
    </w:p>
    <w:p w14:paraId="3D199723" w14:textId="77777777" w:rsidR="002C1BFC" w:rsidRPr="00A52604" w:rsidRDefault="002C1BFC" w:rsidP="00790218">
      <w:pPr>
        <w:widowControl w:val="0"/>
        <w:jc w:val="right"/>
        <w:rPr>
          <w:rFonts w:eastAsia="Lucida Sans Unicode"/>
          <w:b/>
          <w:bCs/>
        </w:rPr>
      </w:pPr>
    </w:p>
    <w:p w14:paraId="268CB169" w14:textId="77777777" w:rsidR="002C1BFC" w:rsidRPr="00A52604" w:rsidRDefault="002C1BFC" w:rsidP="00790218">
      <w:pPr>
        <w:widowControl w:val="0"/>
        <w:jc w:val="right"/>
        <w:rPr>
          <w:rFonts w:eastAsia="Lucida Sans Unicode"/>
          <w:b/>
          <w:bCs/>
        </w:rPr>
      </w:pPr>
    </w:p>
    <w:p w14:paraId="6041E3FB" w14:textId="77777777" w:rsidR="002C1BFC" w:rsidRPr="00A52604" w:rsidRDefault="002C1BFC" w:rsidP="00790218">
      <w:pPr>
        <w:widowControl w:val="0"/>
        <w:jc w:val="right"/>
        <w:rPr>
          <w:rFonts w:eastAsia="Lucida Sans Unicode"/>
          <w:b/>
          <w:bCs/>
        </w:rPr>
      </w:pPr>
    </w:p>
    <w:p w14:paraId="1416778A" w14:textId="77777777" w:rsidR="002C1BFC" w:rsidRPr="00A52604" w:rsidRDefault="002C1BFC" w:rsidP="00790218">
      <w:pPr>
        <w:widowControl w:val="0"/>
        <w:jc w:val="right"/>
        <w:rPr>
          <w:rFonts w:eastAsia="Lucida Sans Unicode"/>
          <w:b/>
          <w:bCs/>
        </w:rPr>
      </w:pPr>
    </w:p>
    <w:p w14:paraId="0E6B26E2" w14:textId="77777777" w:rsidR="002C1BFC" w:rsidRPr="00A52604" w:rsidRDefault="002C1BFC" w:rsidP="00790218">
      <w:pPr>
        <w:widowControl w:val="0"/>
        <w:jc w:val="right"/>
        <w:rPr>
          <w:rFonts w:eastAsia="Lucida Sans Unicode"/>
          <w:b/>
          <w:bCs/>
        </w:rPr>
      </w:pPr>
    </w:p>
    <w:p w14:paraId="2C357D44" w14:textId="77777777" w:rsidR="002C1BFC" w:rsidRPr="00A52604" w:rsidRDefault="002C1BFC" w:rsidP="00790218">
      <w:pPr>
        <w:widowControl w:val="0"/>
        <w:jc w:val="right"/>
        <w:rPr>
          <w:rFonts w:eastAsia="Lucida Sans Unicode"/>
          <w:b/>
          <w:bCs/>
        </w:rPr>
      </w:pPr>
    </w:p>
    <w:p w14:paraId="527E419A" w14:textId="77777777" w:rsidR="002C1BFC" w:rsidRPr="00A52604" w:rsidRDefault="002C1BFC" w:rsidP="00790218">
      <w:pPr>
        <w:widowControl w:val="0"/>
        <w:jc w:val="right"/>
        <w:rPr>
          <w:rFonts w:eastAsia="Lucida Sans Unicode"/>
          <w:b/>
          <w:bCs/>
        </w:rPr>
      </w:pPr>
    </w:p>
    <w:p w14:paraId="464A9547" w14:textId="77777777" w:rsidR="002C1BFC" w:rsidRPr="00A52604" w:rsidRDefault="002C1BFC" w:rsidP="00790218">
      <w:pPr>
        <w:widowControl w:val="0"/>
        <w:jc w:val="right"/>
        <w:rPr>
          <w:rFonts w:eastAsia="Lucida Sans Unicode"/>
          <w:b/>
          <w:bCs/>
        </w:rPr>
      </w:pPr>
    </w:p>
    <w:p w14:paraId="5B94B578" w14:textId="77777777" w:rsidR="002C1BFC" w:rsidRPr="00A52604" w:rsidRDefault="002C1BFC" w:rsidP="00790218">
      <w:pPr>
        <w:widowControl w:val="0"/>
        <w:jc w:val="right"/>
        <w:rPr>
          <w:rFonts w:eastAsia="Lucida Sans Unicode"/>
          <w:b/>
          <w:bCs/>
        </w:rPr>
      </w:pPr>
    </w:p>
    <w:p w14:paraId="4803D2F5" w14:textId="77777777" w:rsidR="002C1BFC" w:rsidRPr="00A52604" w:rsidRDefault="002C1BFC" w:rsidP="00790218">
      <w:pPr>
        <w:widowControl w:val="0"/>
        <w:jc w:val="right"/>
        <w:rPr>
          <w:rFonts w:eastAsia="Lucida Sans Unicode"/>
          <w:b/>
          <w:bCs/>
        </w:rPr>
      </w:pPr>
    </w:p>
    <w:p w14:paraId="63CED42C" w14:textId="77777777" w:rsidR="002C1BFC" w:rsidRPr="00A52604" w:rsidRDefault="002C1BFC" w:rsidP="00790218">
      <w:pPr>
        <w:widowControl w:val="0"/>
        <w:jc w:val="right"/>
        <w:rPr>
          <w:rFonts w:eastAsia="Lucida Sans Unicode"/>
          <w:b/>
          <w:bCs/>
        </w:rPr>
      </w:pPr>
    </w:p>
    <w:p w14:paraId="122417B9" w14:textId="77777777" w:rsidR="002C1BFC" w:rsidRPr="00A52604" w:rsidRDefault="002C1BFC" w:rsidP="00790218">
      <w:pPr>
        <w:widowControl w:val="0"/>
        <w:jc w:val="right"/>
        <w:rPr>
          <w:rFonts w:eastAsia="Lucida Sans Unicode"/>
          <w:b/>
          <w:bCs/>
        </w:rPr>
      </w:pPr>
    </w:p>
    <w:p w14:paraId="039168DF" w14:textId="77777777" w:rsidR="002C1BFC" w:rsidRPr="00A52604" w:rsidRDefault="002C1BFC" w:rsidP="00790218">
      <w:pPr>
        <w:widowControl w:val="0"/>
        <w:jc w:val="right"/>
        <w:rPr>
          <w:rFonts w:eastAsia="Lucida Sans Unicode"/>
          <w:b/>
          <w:bCs/>
        </w:rPr>
      </w:pPr>
    </w:p>
    <w:p w14:paraId="14E7BCD3" w14:textId="77777777" w:rsidR="002C1BFC" w:rsidRPr="00A52604" w:rsidRDefault="002C1BFC" w:rsidP="00790218">
      <w:pPr>
        <w:widowControl w:val="0"/>
        <w:jc w:val="right"/>
        <w:rPr>
          <w:rFonts w:eastAsia="Lucida Sans Unicode"/>
          <w:b/>
          <w:bCs/>
        </w:rPr>
      </w:pPr>
    </w:p>
    <w:p w14:paraId="513BB37D" w14:textId="77777777" w:rsidR="002C1BFC" w:rsidRPr="00A52604" w:rsidRDefault="002C1BFC" w:rsidP="00790218">
      <w:pPr>
        <w:widowControl w:val="0"/>
        <w:jc w:val="right"/>
        <w:rPr>
          <w:rFonts w:eastAsia="Lucida Sans Unicode"/>
          <w:b/>
          <w:bCs/>
        </w:rPr>
      </w:pPr>
    </w:p>
    <w:p w14:paraId="0E944AD6" w14:textId="77777777" w:rsidR="002C1BFC" w:rsidRPr="00A52604" w:rsidRDefault="002C1BFC" w:rsidP="00790218">
      <w:pPr>
        <w:widowControl w:val="0"/>
        <w:jc w:val="right"/>
        <w:rPr>
          <w:rFonts w:eastAsia="Lucida Sans Unicode"/>
          <w:b/>
          <w:bCs/>
        </w:rPr>
      </w:pPr>
    </w:p>
    <w:p w14:paraId="4627B8AA" w14:textId="77777777" w:rsidR="002C1BFC" w:rsidRPr="00A52604" w:rsidRDefault="002C1BFC" w:rsidP="00790218">
      <w:pPr>
        <w:widowControl w:val="0"/>
        <w:jc w:val="right"/>
        <w:rPr>
          <w:rFonts w:eastAsia="Lucida Sans Unicode"/>
          <w:b/>
          <w:bCs/>
        </w:rPr>
      </w:pPr>
    </w:p>
    <w:p w14:paraId="5B20FEF5" w14:textId="77777777" w:rsidR="002C1BFC" w:rsidRPr="00A52604" w:rsidRDefault="002C1BFC" w:rsidP="00790218">
      <w:pPr>
        <w:widowControl w:val="0"/>
        <w:jc w:val="right"/>
        <w:rPr>
          <w:rFonts w:eastAsia="Lucida Sans Unicode"/>
          <w:b/>
          <w:bCs/>
        </w:rPr>
      </w:pPr>
    </w:p>
    <w:p w14:paraId="41F06EA8" w14:textId="77777777" w:rsidR="002C1BFC" w:rsidRPr="00A52604" w:rsidRDefault="002C1BFC" w:rsidP="00790218">
      <w:pPr>
        <w:widowControl w:val="0"/>
        <w:jc w:val="right"/>
        <w:rPr>
          <w:rFonts w:eastAsia="Lucida Sans Unicode"/>
          <w:b/>
          <w:bCs/>
        </w:rPr>
      </w:pPr>
    </w:p>
    <w:p w14:paraId="7845ED01" w14:textId="77777777" w:rsidR="002C1BFC" w:rsidRPr="00A52604" w:rsidRDefault="002C1BFC" w:rsidP="00790218">
      <w:pPr>
        <w:widowControl w:val="0"/>
        <w:jc w:val="right"/>
        <w:rPr>
          <w:rFonts w:eastAsia="Lucida Sans Unicode"/>
          <w:b/>
          <w:bCs/>
        </w:rPr>
      </w:pPr>
    </w:p>
    <w:p w14:paraId="446D6F6C" w14:textId="77777777" w:rsidR="002C1BFC" w:rsidRPr="00A52604" w:rsidRDefault="002C1BFC" w:rsidP="00790218">
      <w:pPr>
        <w:widowControl w:val="0"/>
        <w:jc w:val="right"/>
        <w:rPr>
          <w:rFonts w:eastAsia="Lucida Sans Unicode"/>
          <w:b/>
          <w:bCs/>
        </w:rPr>
      </w:pPr>
    </w:p>
    <w:p w14:paraId="1ACB2B53" w14:textId="77777777" w:rsidR="002C1BFC" w:rsidRPr="00A52604" w:rsidRDefault="002C1BFC" w:rsidP="00790218">
      <w:pPr>
        <w:widowControl w:val="0"/>
        <w:jc w:val="right"/>
        <w:rPr>
          <w:rFonts w:eastAsia="Lucida Sans Unicode"/>
          <w:b/>
          <w:bCs/>
        </w:rPr>
      </w:pPr>
    </w:p>
    <w:p w14:paraId="0DD81147" w14:textId="77777777" w:rsidR="00242771" w:rsidRPr="00A52604" w:rsidRDefault="00242771" w:rsidP="00790218">
      <w:pPr>
        <w:widowControl w:val="0"/>
        <w:jc w:val="right"/>
        <w:rPr>
          <w:rFonts w:eastAsia="Lucida Sans Unicode"/>
          <w:b/>
          <w:bCs/>
        </w:rPr>
      </w:pPr>
    </w:p>
    <w:p w14:paraId="7B0A441B" w14:textId="77777777" w:rsidR="00242771" w:rsidRPr="00A52604" w:rsidRDefault="00242771" w:rsidP="00790218">
      <w:pPr>
        <w:widowControl w:val="0"/>
        <w:jc w:val="right"/>
        <w:rPr>
          <w:rFonts w:eastAsia="Lucida Sans Unicode"/>
          <w:b/>
          <w:bCs/>
        </w:rPr>
      </w:pPr>
    </w:p>
    <w:p w14:paraId="63EDDD63" w14:textId="77777777" w:rsidR="00242771" w:rsidRPr="00A52604" w:rsidRDefault="00242771" w:rsidP="00790218">
      <w:pPr>
        <w:widowControl w:val="0"/>
        <w:jc w:val="right"/>
        <w:rPr>
          <w:rFonts w:eastAsia="Lucida Sans Unicode"/>
          <w:b/>
          <w:bCs/>
        </w:rPr>
      </w:pPr>
    </w:p>
    <w:p w14:paraId="0A192F38" w14:textId="77777777" w:rsidR="00242771" w:rsidRPr="00A52604" w:rsidRDefault="00242771" w:rsidP="00790218">
      <w:pPr>
        <w:widowControl w:val="0"/>
        <w:jc w:val="right"/>
        <w:rPr>
          <w:rFonts w:eastAsia="Lucida Sans Unicode"/>
          <w:b/>
          <w:bCs/>
        </w:rPr>
      </w:pPr>
    </w:p>
    <w:p w14:paraId="2C05D173" w14:textId="77777777" w:rsidR="00242771" w:rsidRPr="00A52604" w:rsidRDefault="00242771" w:rsidP="00790218">
      <w:pPr>
        <w:widowControl w:val="0"/>
        <w:jc w:val="right"/>
        <w:rPr>
          <w:rFonts w:eastAsia="Lucida Sans Unicode"/>
          <w:b/>
          <w:bCs/>
        </w:rPr>
      </w:pPr>
    </w:p>
    <w:p w14:paraId="4EB6C9B5" w14:textId="77777777" w:rsidR="00A52604" w:rsidRPr="00A52604" w:rsidRDefault="00A52604" w:rsidP="00790218">
      <w:pPr>
        <w:widowControl w:val="0"/>
        <w:jc w:val="right"/>
        <w:rPr>
          <w:rFonts w:eastAsia="Lucida Sans Unicode"/>
          <w:b/>
          <w:bCs/>
        </w:rPr>
      </w:pPr>
    </w:p>
    <w:p w14:paraId="74A42353" w14:textId="77777777" w:rsidR="00242771" w:rsidRPr="00A52604" w:rsidRDefault="00242771" w:rsidP="00790218">
      <w:pPr>
        <w:widowControl w:val="0"/>
        <w:jc w:val="right"/>
        <w:rPr>
          <w:rFonts w:eastAsia="Lucida Sans Unicode"/>
          <w:b/>
          <w:bCs/>
        </w:rPr>
      </w:pPr>
    </w:p>
    <w:p w14:paraId="37E4BF2B" w14:textId="77777777" w:rsidR="004C1756" w:rsidRPr="00A52604" w:rsidRDefault="004C1756" w:rsidP="00242771">
      <w:pPr>
        <w:widowControl w:val="0"/>
        <w:jc w:val="right"/>
        <w:rPr>
          <w:rFonts w:eastAsia="Lucida Sans Unicode"/>
          <w:b/>
          <w:bCs/>
        </w:rPr>
      </w:pPr>
    </w:p>
    <w:p w14:paraId="73C2D91B" w14:textId="1EEAFC7B" w:rsidR="00057609" w:rsidRPr="00A52604" w:rsidRDefault="00790218" w:rsidP="00242771">
      <w:pPr>
        <w:widowControl w:val="0"/>
        <w:jc w:val="right"/>
        <w:rPr>
          <w:rFonts w:eastAsia="Lucida Sans Unicode"/>
          <w:b/>
          <w:bCs/>
        </w:rPr>
      </w:pPr>
      <w:r w:rsidRPr="00A52604">
        <w:rPr>
          <w:rFonts w:eastAsia="Lucida Sans Unicode"/>
          <w:b/>
          <w:bCs/>
        </w:rPr>
        <w:lastRenderedPageBreak/>
        <w:t>2.pielikums</w:t>
      </w:r>
    </w:p>
    <w:p w14:paraId="62F29396" w14:textId="77777777" w:rsidR="00242771" w:rsidRPr="00A52604" w:rsidRDefault="00242771" w:rsidP="00242771">
      <w:pPr>
        <w:widowControl w:val="0"/>
        <w:jc w:val="right"/>
        <w:rPr>
          <w:rFonts w:eastAsia="Lucida Sans Unicode"/>
          <w:b/>
          <w:bCs/>
        </w:rPr>
      </w:pPr>
    </w:p>
    <w:p w14:paraId="150FE24A" w14:textId="77777777" w:rsidR="00057609" w:rsidRPr="00A52604" w:rsidRDefault="00057609" w:rsidP="00057609">
      <w:pPr>
        <w:keepNext/>
        <w:jc w:val="center"/>
        <w:rPr>
          <w:b/>
          <w:caps/>
        </w:rPr>
      </w:pPr>
      <w:r w:rsidRPr="00A52604">
        <w:rPr>
          <w:b/>
          <w:caps/>
        </w:rPr>
        <w:t>Finanšu piedāvājums</w:t>
      </w:r>
    </w:p>
    <w:p w14:paraId="1D68DF91" w14:textId="77777777" w:rsidR="00057609" w:rsidRPr="00A52604" w:rsidRDefault="00057609" w:rsidP="00057609">
      <w:pPr>
        <w:keepNext/>
        <w:jc w:val="center"/>
        <w:rPr>
          <w:b/>
        </w:rPr>
      </w:pPr>
      <w:r w:rsidRPr="00A52604">
        <w:rPr>
          <w:b/>
        </w:rPr>
        <w:t xml:space="preserve">“Piekļuves kontroles sistēmas remontdarbi Daugavpils Zinātņu vidusskolas ēkā Raiņa ielā 30, Daugavpilī”, </w:t>
      </w:r>
    </w:p>
    <w:p w14:paraId="5B55775F" w14:textId="67185238" w:rsidR="00057609" w:rsidRPr="00A52604" w:rsidRDefault="00057609" w:rsidP="00057609">
      <w:pPr>
        <w:keepNext/>
        <w:jc w:val="center"/>
        <w:rPr>
          <w:b/>
          <w:color w:val="000000" w:themeColor="text1"/>
        </w:rPr>
      </w:pPr>
      <w:r w:rsidRPr="00A52604">
        <w:rPr>
          <w:b/>
          <w:color w:val="000000" w:themeColor="text1"/>
        </w:rPr>
        <w:t>ID Nr. DPCP 2025/4</w:t>
      </w:r>
      <w:r w:rsidR="002C1BFC" w:rsidRPr="00A52604">
        <w:rPr>
          <w:b/>
          <w:color w:val="000000" w:themeColor="text1"/>
        </w:rPr>
        <w:t>9</w:t>
      </w:r>
    </w:p>
    <w:p w14:paraId="78D14C1A" w14:textId="77777777" w:rsidR="00057609" w:rsidRPr="00A52604" w:rsidRDefault="00057609" w:rsidP="00057609">
      <w:pPr>
        <w:pStyle w:val="Pamatteksts"/>
        <w:rPr>
          <w:i/>
          <w:iCs/>
          <w:szCs w:val="24"/>
          <w:lang w:val="lv-LV"/>
        </w:rPr>
      </w:pPr>
    </w:p>
    <w:p w14:paraId="1061846C" w14:textId="77777777" w:rsidR="00057609" w:rsidRPr="00A52604" w:rsidRDefault="00057609" w:rsidP="00057609">
      <w:pPr>
        <w:keepNext/>
        <w:rPr>
          <w:b/>
        </w:rPr>
      </w:pPr>
      <w:r w:rsidRPr="00A52604">
        <w:rPr>
          <w:b/>
        </w:rPr>
        <w:t>Pretendents:</w:t>
      </w:r>
    </w:p>
    <w:tbl>
      <w:tblPr>
        <w:tblW w:w="0" w:type="auto"/>
        <w:tblLook w:val="04A0" w:firstRow="1" w:lastRow="0" w:firstColumn="1" w:lastColumn="0" w:noHBand="0" w:noVBand="1"/>
      </w:tblPr>
      <w:tblGrid>
        <w:gridCol w:w="2404"/>
        <w:gridCol w:w="5378"/>
        <w:gridCol w:w="908"/>
      </w:tblGrid>
      <w:tr w:rsidR="00057609" w:rsidRPr="00A52604" w14:paraId="481811E0" w14:textId="77777777" w:rsidTr="00057609">
        <w:tc>
          <w:tcPr>
            <w:tcW w:w="2450" w:type="dxa"/>
            <w:hideMark/>
          </w:tcPr>
          <w:p w14:paraId="0821EA32" w14:textId="77777777" w:rsidR="00057609" w:rsidRPr="00A52604" w:rsidRDefault="00057609">
            <w:pPr>
              <w:keepNext/>
              <w:spacing w:line="252" w:lineRule="auto"/>
              <w:rPr>
                <w:lang w:val="en-US" w:eastAsia="en-US"/>
              </w:rPr>
            </w:pPr>
            <w:r w:rsidRPr="00A52604">
              <w:rPr>
                <w:lang w:val="en-US" w:eastAsia="en-US"/>
              </w:rPr>
              <w:t>nosaukums:</w:t>
            </w:r>
          </w:p>
        </w:tc>
        <w:tc>
          <w:tcPr>
            <w:tcW w:w="5461" w:type="dxa"/>
            <w:hideMark/>
          </w:tcPr>
          <w:p w14:paraId="1822342B" w14:textId="77777777" w:rsidR="00057609" w:rsidRPr="00A52604" w:rsidRDefault="00057609">
            <w:pPr>
              <w:keepNext/>
              <w:spacing w:line="252" w:lineRule="auto"/>
              <w:rPr>
                <w:lang w:val="en-US" w:eastAsia="en-US"/>
              </w:rPr>
            </w:pPr>
            <w:r w:rsidRPr="00A52604">
              <w:rPr>
                <w:lang w:val="en-US" w:eastAsia="en-US"/>
              </w:rPr>
              <w:t>__________________________________________</w:t>
            </w:r>
          </w:p>
        </w:tc>
        <w:tc>
          <w:tcPr>
            <w:tcW w:w="1376" w:type="dxa"/>
          </w:tcPr>
          <w:p w14:paraId="73380B58" w14:textId="77777777" w:rsidR="00057609" w:rsidRPr="00A52604" w:rsidRDefault="00057609">
            <w:pPr>
              <w:keepNext/>
              <w:spacing w:line="252" w:lineRule="auto"/>
              <w:rPr>
                <w:lang w:val="en-US" w:eastAsia="en-US"/>
              </w:rPr>
            </w:pPr>
          </w:p>
        </w:tc>
      </w:tr>
      <w:tr w:rsidR="00057609" w:rsidRPr="00A52604" w14:paraId="32E4946B" w14:textId="77777777" w:rsidTr="00057609">
        <w:tc>
          <w:tcPr>
            <w:tcW w:w="2450" w:type="dxa"/>
            <w:hideMark/>
          </w:tcPr>
          <w:p w14:paraId="5E728F39" w14:textId="77777777" w:rsidR="00057609" w:rsidRPr="00A52604" w:rsidRDefault="00057609">
            <w:pPr>
              <w:keepNext/>
              <w:spacing w:line="252" w:lineRule="auto"/>
              <w:rPr>
                <w:lang w:val="en-US" w:eastAsia="en-US"/>
              </w:rPr>
            </w:pPr>
            <w:r w:rsidRPr="00A52604">
              <w:rPr>
                <w:lang w:val="en-US" w:eastAsia="en-US"/>
              </w:rPr>
              <w:t>reģ. nr.</w:t>
            </w:r>
          </w:p>
        </w:tc>
        <w:tc>
          <w:tcPr>
            <w:tcW w:w="5461" w:type="dxa"/>
            <w:hideMark/>
          </w:tcPr>
          <w:p w14:paraId="6BED572B" w14:textId="77777777" w:rsidR="00057609" w:rsidRPr="00A52604" w:rsidRDefault="00057609">
            <w:pPr>
              <w:keepNext/>
              <w:spacing w:line="252" w:lineRule="auto"/>
              <w:rPr>
                <w:lang w:val="en-US" w:eastAsia="en-US"/>
              </w:rPr>
            </w:pPr>
            <w:r w:rsidRPr="00A52604">
              <w:rPr>
                <w:lang w:val="en-US" w:eastAsia="en-US"/>
              </w:rPr>
              <w:t>__________________________________________</w:t>
            </w:r>
          </w:p>
        </w:tc>
        <w:tc>
          <w:tcPr>
            <w:tcW w:w="1376" w:type="dxa"/>
          </w:tcPr>
          <w:p w14:paraId="0B36082E" w14:textId="77777777" w:rsidR="00057609" w:rsidRPr="00A52604" w:rsidRDefault="00057609">
            <w:pPr>
              <w:keepNext/>
              <w:spacing w:line="252" w:lineRule="auto"/>
              <w:rPr>
                <w:lang w:val="en-US" w:eastAsia="en-US"/>
              </w:rPr>
            </w:pPr>
          </w:p>
        </w:tc>
      </w:tr>
      <w:tr w:rsidR="00057609" w:rsidRPr="00A52604" w14:paraId="38176B84" w14:textId="77777777" w:rsidTr="00057609">
        <w:tc>
          <w:tcPr>
            <w:tcW w:w="2450" w:type="dxa"/>
            <w:hideMark/>
          </w:tcPr>
          <w:p w14:paraId="061EA032" w14:textId="77777777" w:rsidR="00057609" w:rsidRPr="00A52604" w:rsidRDefault="00057609">
            <w:pPr>
              <w:keepNext/>
              <w:spacing w:line="252" w:lineRule="auto"/>
              <w:rPr>
                <w:lang w:val="en-US" w:eastAsia="en-US"/>
              </w:rPr>
            </w:pPr>
            <w:r w:rsidRPr="00A52604">
              <w:rPr>
                <w:lang w:val="en-US" w:eastAsia="en-US"/>
              </w:rPr>
              <w:t>juridiskā adrese:</w:t>
            </w:r>
          </w:p>
        </w:tc>
        <w:tc>
          <w:tcPr>
            <w:tcW w:w="5461" w:type="dxa"/>
            <w:hideMark/>
          </w:tcPr>
          <w:p w14:paraId="5FF4510A" w14:textId="77777777" w:rsidR="00057609" w:rsidRPr="00A52604" w:rsidRDefault="00057609">
            <w:pPr>
              <w:keepNext/>
              <w:spacing w:line="252" w:lineRule="auto"/>
              <w:rPr>
                <w:lang w:val="en-US" w:eastAsia="en-US"/>
              </w:rPr>
            </w:pPr>
            <w:r w:rsidRPr="00A52604">
              <w:rPr>
                <w:lang w:val="en-US" w:eastAsia="en-US"/>
              </w:rPr>
              <w:t>__________________________________________</w:t>
            </w:r>
          </w:p>
        </w:tc>
        <w:tc>
          <w:tcPr>
            <w:tcW w:w="1376" w:type="dxa"/>
          </w:tcPr>
          <w:p w14:paraId="3AD5D349" w14:textId="77777777" w:rsidR="00057609" w:rsidRPr="00A52604" w:rsidRDefault="00057609">
            <w:pPr>
              <w:keepNext/>
              <w:spacing w:line="252" w:lineRule="auto"/>
              <w:rPr>
                <w:lang w:val="en-US" w:eastAsia="en-US"/>
              </w:rPr>
            </w:pPr>
          </w:p>
        </w:tc>
      </w:tr>
      <w:tr w:rsidR="00057609" w:rsidRPr="00A52604" w14:paraId="5846E825" w14:textId="77777777" w:rsidTr="00057609">
        <w:tc>
          <w:tcPr>
            <w:tcW w:w="2450" w:type="dxa"/>
            <w:hideMark/>
          </w:tcPr>
          <w:p w14:paraId="7584722E" w14:textId="77777777" w:rsidR="00057609" w:rsidRPr="00A52604" w:rsidRDefault="00057609">
            <w:pPr>
              <w:keepNext/>
              <w:spacing w:line="252" w:lineRule="auto"/>
              <w:rPr>
                <w:lang w:val="en-US" w:eastAsia="en-US"/>
              </w:rPr>
            </w:pPr>
            <w:r w:rsidRPr="00A52604">
              <w:rPr>
                <w:lang w:val="en-US" w:eastAsia="en-US"/>
              </w:rPr>
              <w:t>telefona/faksa numurs:</w:t>
            </w:r>
          </w:p>
          <w:p w14:paraId="751D36A2" w14:textId="77777777" w:rsidR="00057609" w:rsidRPr="00A52604" w:rsidRDefault="00057609">
            <w:pPr>
              <w:keepNext/>
              <w:spacing w:line="252" w:lineRule="auto"/>
              <w:rPr>
                <w:lang w:val="en-US" w:eastAsia="en-US"/>
              </w:rPr>
            </w:pPr>
            <w:r w:rsidRPr="00A52604">
              <w:rPr>
                <w:lang w:val="en-US" w:eastAsia="en-US"/>
              </w:rPr>
              <w:t>e-pasts:</w:t>
            </w:r>
          </w:p>
        </w:tc>
        <w:tc>
          <w:tcPr>
            <w:tcW w:w="5461" w:type="dxa"/>
            <w:hideMark/>
          </w:tcPr>
          <w:p w14:paraId="7CC5E2A7" w14:textId="77777777" w:rsidR="00057609" w:rsidRPr="00A52604" w:rsidRDefault="00057609">
            <w:pPr>
              <w:keepNext/>
              <w:spacing w:line="252" w:lineRule="auto"/>
              <w:rPr>
                <w:lang w:val="en-US" w:eastAsia="en-US"/>
              </w:rPr>
            </w:pPr>
            <w:r w:rsidRPr="00A52604">
              <w:rPr>
                <w:lang w:val="en-US" w:eastAsia="en-US"/>
              </w:rPr>
              <w:t>__________________________________________</w:t>
            </w:r>
          </w:p>
          <w:p w14:paraId="4E951FF8" w14:textId="77777777" w:rsidR="00057609" w:rsidRPr="00A52604" w:rsidRDefault="00057609">
            <w:pPr>
              <w:keepNext/>
              <w:spacing w:line="252" w:lineRule="auto"/>
              <w:rPr>
                <w:lang w:val="en-US" w:eastAsia="en-US"/>
              </w:rPr>
            </w:pPr>
            <w:r w:rsidRPr="00A52604">
              <w:rPr>
                <w:lang w:val="en-US" w:eastAsia="en-US"/>
              </w:rPr>
              <w:t>__________________________________________</w:t>
            </w:r>
          </w:p>
        </w:tc>
        <w:tc>
          <w:tcPr>
            <w:tcW w:w="1376" w:type="dxa"/>
          </w:tcPr>
          <w:p w14:paraId="49F85E4F" w14:textId="77777777" w:rsidR="00057609" w:rsidRPr="00A52604" w:rsidRDefault="00057609">
            <w:pPr>
              <w:keepNext/>
              <w:spacing w:line="252" w:lineRule="auto"/>
              <w:rPr>
                <w:lang w:val="en-US" w:eastAsia="en-US"/>
              </w:rPr>
            </w:pPr>
          </w:p>
        </w:tc>
      </w:tr>
      <w:tr w:rsidR="00057609" w:rsidRPr="00A52604" w14:paraId="4E60AF26" w14:textId="77777777" w:rsidTr="00057609">
        <w:tc>
          <w:tcPr>
            <w:tcW w:w="2450" w:type="dxa"/>
            <w:hideMark/>
          </w:tcPr>
          <w:p w14:paraId="3344BF6A" w14:textId="77777777" w:rsidR="00057609" w:rsidRPr="00A52604" w:rsidRDefault="00057609">
            <w:pPr>
              <w:keepNext/>
              <w:spacing w:line="252" w:lineRule="auto"/>
              <w:rPr>
                <w:b/>
                <w:lang w:val="en-US" w:eastAsia="en-US"/>
              </w:rPr>
            </w:pPr>
            <w:r w:rsidRPr="00A52604">
              <w:rPr>
                <w:b/>
                <w:lang w:val="en-US" w:eastAsia="en-US"/>
              </w:rPr>
              <w:t>Bankas rekvizīti:</w:t>
            </w:r>
          </w:p>
        </w:tc>
        <w:tc>
          <w:tcPr>
            <w:tcW w:w="5461" w:type="dxa"/>
          </w:tcPr>
          <w:p w14:paraId="6F701587" w14:textId="77777777" w:rsidR="00057609" w:rsidRPr="00A52604" w:rsidRDefault="00057609">
            <w:pPr>
              <w:keepNext/>
              <w:spacing w:line="252" w:lineRule="auto"/>
              <w:rPr>
                <w:lang w:val="en-US" w:eastAsia="en-US"/>
              </w:rPr>
            </w:pPr>
          </w:p>
        </w:tc>
        <w:tc>
          <w:tcPr>
            <w:tcW w:w="1376" w:type="dxa"/>
          </w:tcPr>
          <w:p w14:paraId="39F6DBF2" w14:textId="77777777" w:rsidR="00057609" w:rsidRPr="00A52604" w:rsidRDefault="00057609">
            <w:pPr>
              <w:keepNext/>
              <w:spacing w:line="252" w:lineRule="auto"/>
              <w:rPr>
                <w:lang w:val="en-US" w:eastAsia="en-US"/>
              </w:rPr>
            </w:pPr>
          </w:p>
        </w:tc>
      </w:tr>
      <w:tr w:rsidR="00057609" w:rsidRPr="00A52604" w14:paraId="6780CAF1" w14:textId="77777777" w:rsidTr="00057609">
        <w:tc>
          <w:tcPr>
            <w:tcW w:w="2450" w:type="dxa"/>
            <w:hideMark/>
          </w:tcPr>
          <w:p w14:paraId="6E2C35A5" w14:textId="77777777" w:rsidR="00057609" w:rsidRPr="00A52604" w:rsidRDefault="00057609">
            <w:pPr>
              <w:keepNext/>
              <w:spacing w:line="252" w:lineRule="auto"/>
              <w:rPr>
                <w:lang w:val="en-US" w:eastAsia="en-US"/>
              </w:rPr>
            </w:pPr>
            <w:r w:rsidRPr="00A52604">
              <w:rPr>
                <w:lang w:val="en-US" w:eastAsia="en-US"/>
              </w:rPr>
              <w:t>nosaukums:</w:t>
            </w:r>
          </w:p>
        </w:tc>
        <w:tc>
          <w:tcPr>
            <w:tcW w:w="5461" w:type="dxa"/>
            <w:hideMark/>
          </w:tcPr>
          <w:p w14:paraId="3112E9E9" w14:textId="77777777" w:rsidR="00057609" w:rsidRPr="00A52604" w:rsidRDefault="00057609">
            <w:pPr>
              <w:keepNext/>
              <w:spacing w:line="252" w:lineRule="auto"/>
              <w:rPr>
                <w:lang w:val="en-US" w:eastAsia="en-US"/>
              </w:rPr>
            </w:pPr>
            <w:r w:rsidRPr="00A52604">
              <w:rPr>
                <w:lang w:val="en-US" w:eastAsia="en-US"/>
              </w:rPr>
              <w:t>__________________________________________</w:t>
            </w:r>
          </w:p>
        </w:tc>
        <w:tc>
          <w:tcPr>
            <w:tcW w:w="1376" w:type="dxa"/>
          </w:tcPr>
          <w:p w14:paraId="3DA469EF" w14:textId="77777777" w:rsidR="00057609" w:rsidRPr="00A52604" w:rsidRDefault="00057609">
            <w:pPr>
              <w:keepNext/>
              <w:spacing w:line="252" w:lineRule="auto"/>
              <w:rPr>
                <w:lang w:val="en-US" w:eastAsia="en-US"/>
              </w:rPr>
            </w:pPr>
          </w:p>
        </w:tc>
      </w:tr>
      <w:tr w:rsidR="00057609" w:rsidRPr="00A52604" w14:paraId="0CB63E3E" w14:textId="77777777" w:rsidTr="00057609">
        <w:tc>
          <w:tcPr>
            <w:tcW w:w="2450" w:type="dxa"/>
            <w:hideMark/>
          </w:tcPr>
          <w:p w14:paraId="52F66694" w14:textId="77777777" w:rsidR="00057609" w:rsidRPr="00A52604" w:rsidRDefault="00057609">
            <w:pPr>
              <w:keepNext/>
              <w:spacing w:line="252" w:lineRule="auto"/>
              <w:rPr>
                <w:lang w:val="en-US" w:eastAsia="en-US"/>
              </w:rPr>
            </w:pPr>
            <w:r w:rsidRPr="00A52604">
              <w:rPr>
                <w:lang w:val="en-US" w:eastAsia="en-US"/>
              </w:rPr>
              <w:t>kods:</w:t>
            </w:r>
          </w:p>
        </w:tc>
        <w:tc>
          <w:tcPr>
            <w:tcW w:w="5461" w:type="dxa"/>
            <w:hideMark/>
          </w:tcPr>
          <w:p w14:paraId="51CA0C3D" w14:textId="77777777" w:rsidR="00057609" w:rsidRPr="00A52604" w:rsidRDefault="00057609">
            <w:pPr>
              <w:keepNext/>
              <w:spacing w:line="252" w:lineRule="auto"/>
              <w:rPr>
                <w:lang w:val="en-US" w:eastAsia="en-US"/>
              </w:rPr>
            </w:pPr>
            <w:r w:rsidRPr="00A52604">
              <w:rPr>
                <w:lang w:val="en-US" w:eastAsia="en-US"/>
              </w:rPr>
              <w:t>__________________________________________</w:t>
            </w:r>
          </w:p>
        </w:tc>
        <w:tc>
          <w:tcPr>
            <w:tcW w:w="1376" w:type="dxa"/>
          </w:tcPr>
          <w:p w14:paraId="4F445D25" w14:textId="77777777" w:rsidR="00057609" w:rsidRPr="00A52604" w:rsidRDefault="00057609">
            <w:pPr>
              <w:keepNext/>
              <w:spacing w:line="252" w:lineRule="auto"/>
              <w:rPr>
                <w:lang w:val="en-US" w:eastAsia="en-US"/>
              </w:rPr>
            </w:pPr>
          </w:p>
        </w:tc>
      </w:tr>
      <w:tr w:rsidR="00057609" w:rsidRPr="00A52604" w14:paraId="7E824113" w14:textId="77777777" w:rsidTr="00057609">
        <w:tc>
          <w:tcPr>
            <w:tcW w:w="2450" w:type="dxa"/>
            <w:hideMark/>
          </w:tcPr>
          <w:p w14:paraId="467E9648" w14:textId="77777777" w:rsidR="00057609" w:rsidRPr="00A52604" w:rsidRDefault="00057609">
            <w:pPr>
              <w:keepNext/>
              <w:spacing w:line="252" w:lineRule="auto"/>
              <w:rPr>
                <w:lang w:val="en-US" w:eastAsia="en-US"/>
              </w:rPr>
            </w:pPr>
            <w:r w:rsidRPr="00A52604">
              <w:rPr>
                <w:lang w:val="en-US" w:eastAsia="en-US"/>
              </w:rPr>
              <w:t>konts:</w:t>
            </w:r>
          </w:p>
        </w:tc>
        <w:tc>
          <w:tcPr>
            <w:tcW w:w="5461" w:type="dxa"/>
            <w:hideMark/>
          </w:tcPr>
          <w:p w14:paraId="0158261F" w14:textId="77777777" w:rsidR="00057609" w:rsidRPr="00A52604" w:rsidRDefault="00057609">
            <w:pPr>
              <w:keepNext/>
              <w:spacing w:line="252" w:lineRule="auto"/>
              <w:rPr>
                <w:lang w:val="en-US" w:eastAsia="en-US"/>
              </w:rPr>
            </w:pPr>
            <w:r w:rsidRPr="00A52604">
              <w:rPr>
                <w:lang w:val="en-US" w:eastAsia="en-US"/>
              </w:rPr>
              <w:t>__________________________________________</w:t>
            </w:r>
          </w:p>
        </w:tc>
        <w:tc>
          <w:tcPr>
            <w:tcW w:w="1376" w:type="dxa"/>
          </w:tcPr>
          <w:p w14:paraId="2DBB1E32" w14:textId="77777777" w:rsidR="00057609" w:rsidRPr="00A52604" w:rsidRDefault="00057609">
            <w:pPr>
              <w:keepNext/>
              <w:spacing w:line="252" w:lineRule="auto"/>
              <w:rPr>
                <w:lang w:val="en-US" w:eastAsia="en-US"/>
              </w:rPr>
            </w:pPr>
          </w:p>
        </w:tc>
      </w:tr>
      <w:tr w:rsidR="00057609" w:rsidRPr="00A52604" w14:paraId="7103B8B1" w14:textId="77777777" w:rsidTr="00057609">
        <w:tc>
          <w:tcPr>
            <w:tcW w:w="2450" w:type="dxa"/>
            <w:hideMark/>
          </w:tcPr>
          <w:p w14:paraId="6607643B" w14:textId="77777777" w:rsidR="00057609" w:rsidRPr="00A52604" w:rsidRDefault="00057609">
            <w:pPr>
              <w:keepNext/>
              <w:spacing w:line="252" w:lineRule="auto"/>
              <w:rPr>
                <w:lang w:eastAsia="en-US"/>
              </w:rPr>
            </w:pPr>
            <w:r w:rsidRPr="00A52604">
              <w:rPr>
                <w:lang w:eastAsia="en-US"/>
              </w:rPr>
              <w:t>persona, kura tiesīga pārstāvēt pretendentu jeb pilnvarotās personas/amats/vārds/ uzvārds</w:t>
            </w:r>
          </w:p>
        </w:tc>
        <w:tc>
          <w:tcPr>
            <w:tcW w:w="5461" w:type="dxa"/>
          </w:tcPr>
          <w:p w14:paraId="449D2A70" w14:textId="77777777" w:rsidR="00057609" w:rsidRPr="00A52604" w:rsidRDefault="00057609">
            <w:pPr>
              <w:keepNext/>
              <w:spacing w:line="252" w:lineRule="auto"/>
              <w:rPr>
                <w:lang w:eastAsia="en-US"/>
              </w:rPr>
            </w:pPr>
          </w:p>
          <w:p w14:paraId="5C71DFF4" w14:textId="77777777" w:rsidR="00057609" w:rsidRPr="00A52604" w:rsidRDefault="00057609">
            <w:pPr>
              <w:keepNext/>
              <w:spacing w:line="252" w:lineRule="auto"/>
              <w:rPr>
                <w:lang w:eastAsia="en-US"/>
              </w:rPr>
            </w:pPr>
          </w:p>
          <w:p w14:paraId="17A9889B" w14:textId="77777777" w:rsidR="00057609" w:rsidRPr="00A52604" w:rsidRDefault="00057609">
            <w:pPr>
              <w:keepNext/>
              <w:spacing w:line="252" w:lineRule="auto"/>
              <w:rPr>
                <w:lang w:eastAsia="en-US"/>
              </w:rPr>
            </w:pPr>
          </w:p>
          <w:p w14:paraId="5DEA6A8A" w14:textId="77777777" w:rsidR="00057609" w:rsidRPr="00A52604" w:rsidRDefault="00057609">
            <w:pPr>
              <w:keepNext/>
              <w:spacing w:line="252" w:lineRule="auto"/>
              <w:rPr>
                <w:lang w:eastAsia="en-US"/>
              </w:rPr>
            </w:pPr>
          </w:p>
          <w:p w14:paraId="05060DDF" w14:textId="77777777" w:rsidR="00057609" w:rsidRPr="00A52604" w:rsidRDefault="00057609">
            <w:pPr>
              <w:keepNext/>
              <w:spacing w:line="252" w:lineRule="auto"/>
              <w:rPr>
                <w:lang w:val="en-US" w:eastAsia="en-US"/>
              </w:rPr>
            </w:pPr>
            <w:r w:rsidRPr="00A52604">
              <w:rPr>
                <w:lang w:val="en-US" w:eastAsia="en-US"/>
              </w:rPr>
              <w:t>__________________________________________</w:t>
            </w:r>
          </w:p>
        </w:tc>
        <w:tc>
          <w:tcPr>
            <w:tcW w:w="1376" w:type="dxa"/>
          </w:tcPr>
          <w:p w14:paraId="544EE067" w14:textId="77777777" w:rsidR="00057609" w:rsidRPr="00A52604" w:rsidRDefault="00057609">
            <w:pPr>
              <w:keepNext/>
              <w:spacing w:line="252" w:lineRule="auto"/>
              <w:rPr>
                <w:lang w:val="en-US" w:eastAsia="en-US"/>
              </w:rPr>
            </w:pPr>
          </w:p>
        </w:tc>
      </w:tr>
    </w:tbl>
    <w:p w14:paraId="36D14002" w14:textId="77777777" w:rsidR="00057609" w:rsidRPr="00A52604" w:rsidRDefault="00057609" w:rsidP="00057609">
      <w:pPr>
        <w:keepNext/>
      </w:pPr>
    </w:p>
    <w:tbl>
      <w:tblPr>
        <w:tblStyle w:val="Reatabula"/>
        <w:tblW w:w="0" w:type="auto"/>
        <w:tblInd w:w="0" w:type="dxa"/>
        <w:tblLook w:val="04A0" w:firstRow="1" w:lastRow="0" w:firstColumn="1" w:lastColumn="0" w:noHBand="0" w:noVBand="1"/>
      </w:tblPr>
      <w:tblGrid>
        <w:gridCol w:w="943"/>
        <w:gridCol w:w="4945"/>
        <w:gridCol w:w="2792"/>
      </w:tblGrid>
      <w:tr w:rsidR="00057609" w:rsidRPr="00A52604" w14:paraId="40B0CF82" w14:textId="77777777" w:rsidTr="00057609">
        <w:tc>
          <w:tcPr>
            <w:tcW w:w="943" w:type="dxa"/>
            <w:tcBorders>
              <w:top w:val="single" w:sz="4" w:space="0" w:color="auto"/>
              <w:left w:val="single" w:sz="4" w:space="0" w:color="auto"/>
              <w:bottom w:val="single" w:sz="4" w:space="0" w:color="auto"/>
              <w:right w:val="single" w:sz="4" w:space="0" w:color="auto"/>
            </w:tcBorders>
            <w:vAlign w:val="center"/>
            <w:hideMark/>
          </w:tcPr>
          <w:p w14:paraId="1491612C" w14:textId="77777777" w:rsidR="00057609" w:rsidRPr="00A52604" w:rsidRDefault="00057609">
            <w:pPr>
              <w:spacing w:before="40" w:after="40" w:line="20" w:lineRule="atLeast"/>
              <w:jc w:val="center"/>
              <w:rPr>
                <w:b/>
                <w:lang w:eastAsia="en-US"/>
              </w:rPr>
            </w:pPr>
            <w:r w:rsidRPr="00A52604">
              <w:rPr>
                <w:b/>
                <w:lang w:eastAsia="en-US"/>
              </w:rPr>
              <w:t>Nr.p.k.</w:t>
            </w:r>
          </w:p>
        </w:tc>
        <w:tc>
          <w:tcPr>
            <w:tcW w:w="5636" w:type="dxa"/>
            <w:tcBorders>
              <w:top w:val="single" w:sz="4" w:space="0" w:color="auto"/>
              <w:left w:val="single" w:sz="4" w:space="0" w:color="auto"/>
              <w:bottom w:val="single" w:sz="4" w:space="0" w:color="auto"/>
              <w:right w:val="single" w:sz="4" w:space="0" w:color="auto"/>
            </w:tcBorders>
            <w:vAlign w:val="center"/>
            <w:hideMark/>
          </w:tcPr>
          <w:p w14:paraId="2849A3A9" w14:textId="77777777" w:rsidR="00057609" w:rsidRPr="00A52604" w:rsidRDefault="00057609">
            <w:pPr>
              <w:spacing w:before="40" w:after="40" w:line="20" w:lineRule="atLeast"/>
              <w:jc w:val="center"/>
              <w:rPr>
                <w:b/>
                <w:lang w:eastAsia="en-US"/>
              </w:rPr>
            </w:pPr>
            <w:r w:rsidRPr="00A52604">
              <w:rPr>
                <w:b/>
                <w:lang w:eastAsia="en-US"/>
              </w:rPr>
              <w:t>Darbu nosaukums</w:t>
            </w:r>
          </w:p>
        </w:tc>
        <w:tc>
          <w:tcPr>
            <w:tcW w:w="3099" w:type="dxa"/>
            <w:tcBorders>
              <w:top w:val="single" w:sz="4" w:space="0" w:color="auto"/>
              <w:left w:val="single" w:sz="4" w:space="0" w:color="auto"/>
              <w:bottom w:val="single" w:sz="4" w:space="0" w:color="auto"/>
              <w:right w:val="single" w:sz="4" w:space="0" w:color="auto"/>
            </w:tcBorders>
            <w:vAlign w:val="center"/>
            <w:hideMark/>
          </w:tcPr>
          <w:p w14:paraId="2C185998" w14:textId="77777777" w:rsidR="00057609" w:rsidRPr="00A52604" w:rsidRDefault="00057609">
            <w:pPr>
              <w:pStyle w:val="Pamattekstaatkpe3"/>
              <w:spacing w:before="40" w:after="40" w:line="20" w:lineRule="atLeast"/>
              <w:ind w:left="0"/>
              <w:jc w:val="center"/>
              <w:rPr>
                <w:b/>
                <w:bCs/>
                <w:sz w:val="24"/>
                <w:szCs w:val="22"/>
                <w:lang w:eastAsia="en-US"/>
              </w:rPr>
            </w:pPr>
            <w:r w:rsidRPr="00A52604">
              <w:rPr>
                <w:b/>
                <w:bCs/>
                <w:sz w:val="24"/>
                <w:szCs w:val="22"/>
                <w:lang w:eastAsia="en-US"/>
              </w:rPr>
              <w:t xml:space="preserve">Summa EUR bez PVN </w:t>
            </w:r>
          </w:p>
          <w:p w14:paraId="3D31F5D5" w14:textId="77777777" w:rsidR="00057609" w:rsidRPr="00A52604" w:rsidRDefault="00057609">
            <w:pPr>
              <w:pStyle w:val="Pamattekstaatkpe3"/>
              <w:spacing w:before="40" w:after="40" w:line="20" w:lineRule="atLeast"/>
              <w:ind w:left="0"/>
              <w:jc w:val="center"/>
              <w:rPr>
                <w:b/>
                <w:bCs/>
                <w:sz w:val="24"/>
                <w:szCs w:val="22"/>
                <w:lang w:eastAsia="en-US"/>
              </w:rPr>
            </w:pPr>
            <w:r w:rsidRPr="00A52604">
              <w:rPr>
                <w:bCs/>
                <w:sz w:val="24"/>
                <w:szCs w:val="22"/>
                <w:lang w:eastAsia="en-US"/>
              </w:rPr>
              <w:t>(cipariem)</w:t>
            </w:r>
          </w:p>
        </w:tc>
      </w:tr>
      <w:tr w:rsidR="00057609" w:rsidRPr="00A52604" w14:paraId="694EFC2B" w14:textId="77777777" w:rsidTr="00057609">
        <w:trPr>
          <w:trHeight w:val="541"/>
        </w:trPr>
        <w:tc>
          <w:tcPr>
            <w:tcW w:w="943" w:type="dxa"/>
            <w:tcBorders>
              <w:top w:val="single" w:sz="4" w:space="0" w:color="auto"/>
              <w:left w:val="single" w:sz="4" w:space="0" w:color="auto"/>
              <w:bottom w:val="single" w:sz="4" w:space="0" w:color="auto"/>
              <w:right w:val="single" w:sz="4" w:space="0" w:color="auto"/>
            </w:tcBorders>
            <w:vAlign w:val="center"/>
            <w:hideMark/>
          </w:tcPr>
          <w:p w14:paraId="5A1593FA" w14:textId="77777777" w:rsidR="00057609" w:rsidRPr="00A52604" w:rsidRDefault="00057609">
            <w:pPr>
              <w:spacing w:before="40" w:after="40" w:line="20" w:lineRule="atLeast"/>
              <w:jc w:val="center"/>
              <w:rPr>
                <w:lang w:eastAsia="en-US"/>
              </w:rPr>
            </w:pPr>
            <w:r w:rsidRPr="00A52604">
              <w:rPr>
                <w:lang w:eastAsia="en-US"/>
              </w:rPr>
              <w:t xml:space="preserve">1. </w:t>
            </w:r>
          </w:p>
        </w:tc>
        <w:tc>
          <w:tcPr>
            <w:tcW w:w="5636" w:type="dxa"/>
            <w:tcBorders>
              <w:top w:val="single" w:sz="4" w:space="0" w:color="auto"/>
              <w:left w:val="single" w:sz="4" w:space="0" w:color="auto"/>
              <w:bottom w:val="single" w:sz="4" w:space="0" w:color="auto"/>
              <w:right w:val="single" w:sz="4" w:space="0" w:color="auto"/>
            </w:tcBorders>
            <w:hideMark/>
          </w:tcPr>
          <w:p w14:paraId="08DAD14A" w14:textId="77777777" w:rsidR="00057609" w:rsidRPr="00A52604" w:rsidRDefault="00057609">
            <w:pPr>
              <w:spacing w:before="40" w:after="40" w:line="20" w:lineRule="atLeast"/>
              <w:rPr>
                <w:bCs/>
                <w:lang w:eastAsia="en-US"/>
              </w:rPr>
            </w:pPr>
            <w:r w:rsidRPr="00A52604">
              <w:rPr>
                <w:bCs/>
                <w:lang w:eastAsia="en-US"/>
              </w:rPr>
              <w:t>Piekļuves kontroles sistēmas remontdarbi Daugavpils Zin</w:t>
            </w:r>
            <w:r w:rsidR="00E8761D" w:rsidRPr="00A52604">
              <w:rPr>
                <w:bCs/>
                <w:lang w:eastAsia="en-US"/>
              </w:rPr>
              <w:t>ātņu vidusskolas ēkā Raiņa ielā 30</w:t>
            </w:r>
            <w:r w:rsidRPr="00A52604">
              <w:rPr>
                <w:bCs/>
                <w:lang w:eastAsia="en-US"/>
              </w:rPr>
              <w:t>, Daugavpilī</w:t>
            </w:r>
          </w:p>
        </w:tc>
        <w:tc>
          <w:tcPr>
            <w:tcW w:w="3099" w:type="dxa"/>
            <w:tcBorders>
              <w:top w:val="single" w:sz="4" w:space="0" w:color="auto"/>
              <w:left w:val="single" w:sz="4" w:space="0" w:color="auto"/>
              <w:bottom w:val="single" w:sz="4" w:space="0" w:color="auto"/>
              <w:right w:val="single" w:sz="4" w:space="0" w:color="auto"/>
            </w:tcBorders>
          </w:tcPr>
          <w:p w14:paraId="4D9BB3D6" w14:textId="77777777" w:rsidR="00057609" w:rsidRPr="00A52604" w:rsidRDefault="00057609">
            <w:pPr>
              <w:widowControl w:val="0"/>
              <w:rPr>
                <w:rFonts w:eastAsia="Lucida Sans Unicode"/>
                <w:i/>
                <w:lang w:eastAsia="ar-SA"/>
              </w:rPr>
            </w:pPr>
          </w:p>
        </w:tc>
      </w:tr>
      <w:tr w:rsidR="00057609" w:rsidRPr="00A52604" w14:paraId="25337A77" w14:textId="77777777" w:rsidTr="00057609">
        <w:tc>
          <w:tcPr>
            <w:tcW w:w="6579" w:type="dxa"/>
            <w:gridSpan w:val="2"/>
            <w:tcBorders>
              <w:top w:val="single" w:sz="4" w:space="0" w:color="auto"/>
              <w:left w:val="single" w:sz="4" w:space="0" w:color="auto"/>
              <w:bottom w:val="single" w:sz="4" w:space="0" w:color="auto"/>
              <w:right w:val="single" w:sz="4" w:space="0" w:color="auto"/>
            </w:tcBorders>
            <w:hideMark/>
          </w:tcPr>
          <w:p w14:paraId="162CFF40" w14:textId="77777777" w:rsidR="00057609" w:rsidRPr="00A52604" w:rsidRDefault="00057609">
            <w:pPr>
              <w:widowControl w:val="0"/>
              <w:jc w:val="right"/>
              <w:rPr>
                <w:rFonts w:eastAsia="Lucida Sans Unicode"/>
                <w:b/>
                <w:iCs/>
                <w:lang w:eastAsia="ar-SA"/>
              </w:rPr>
            </w:pPr>
            <w:r w:rsidRPr="00A52604">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748F6DE" w14:textId="77777777" w:rsidR="00057609" w:rsidRPr="00A52604" w:rsidRDefault="00057609">
            <w:pPr>
              <w:widowControl w:val="0"/>
              <w:rPr>
                <w:rFonts w:eastAsia="Lucida Sans Unicode"/>
                <w:iCs/>
                <w:lang w:eastAsia="ar-SA"/>
              </w:rPr>
            </w:pPr>
          </w:p>
        </w:tc>
      </w:tr>
      <w:tr w:rsidR="00057609" w:rsidRPr="00A52604" w14:paraId="676ADC91" w14:textId="77777777" w:rsidTr="00057609">
        <w:tc>
          <w:tcPr>
            <w:tcW w:w="6579" w:type="dxa"/>
            <w:gridSpan w:val="2"/>
            <w:tcBorders>
              <w:top w:val="single" w:sz="4" w:space="0" w:color="auto"/>
              <w:left w:val="single" w:sz="4" w:space="0" w:color="auto"/>
              <w:bottom w:val="single" w:sz="4" w:space="0" w:color="auto"/>
              <w:right w:val="single" w:sz="4" w:space="0" w:color="auto"/>
            </w:tcBorders>
            <w:hideMark/>
          </w:tcPr>
          <w:p w14:paraId="42EDFC93" w14:textId="77777777" w:rsidR="00057609" w:rsidRPr="00A52604" w:rsidRDefault="00057609">
            <w:pPr>
              <w:widowControl w:val="0"/>
              <w:jc w:val="right"/>
              <w:rPr>
                <w:rFonts w:eastAsia="Lucida Sans Unicode"/>
                <w:b/>
                <w:iCs/>
                <w:lang w:eastAsia="ar-SA"/>
              </w:rPr>
            </w:pPr>
            <w:r w:rsidRPr="00A52604">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3EFF68F9" w14:textId="77777777" w:rsidR="00057609" w:rsidRPr="00A52604" w:rsidRDefault="00057609">
            <w:pPr>
              <w:widowControl w:val="0"/>
              <w:rPr>
                <w:rFonts w:eastAsia="Lucida Sans Unicode"/>
                <w:iCs/>
                <w:lang w:eastAsia="ar-SA"/>
              </w:rPr>
            </w:pPr>
          </w:p>
        </w:tc>
      </w:tr>
    </w:tbl>
    <w:p w14:paraId="099C84CA" w14:textId="77777777" w:rsidR="00057609" w:rsidRPr="00A52604" w:rsidRDefault="00057609" w:rsidP="00057609">
      <w:pPr>
        <w:widowControl w:val="0"/>
        <w:rPr>
          <w:rFonts w:eastAsia="Lucida Sans Unicode"/>
          <w:i/>
          <w:lang w:eastAsia="ar-SA"/>
        </w:rPr>
      </w:pPr>
    </w:p>
    <w:p w14:paraId="549EF241" w14:textId="77777777" w:rsidR="00057609" w:rsidRPr="00A52604" w:rsidRDefault="00057609" w:rsidP="00057609">
      <w:pPr>
        <w:tabs>
          <w:tab w:val="left" w:pos="1275"/>
        </w:tabs>
        <w:spacing w:after="120"/>
        <w:rPr>
          <w:rFonts w:eastAsia="Lucida Sans Unicode"/>
          <w:i/>
          <w:shd w:val="clear" w:color="auto" w:fill="C0C0C0"/>
          <w:lang w:eastAsia="ar-SA"/>
        </w:rPr>
      </w:pPr>
      <w:r w:rsidRPr="00A52604">
        <w:rPr>
          <w:rFonts w:eastAsia="Lucida Sans Unicode"/>
          <w:lang w:eastAsia="ar-SA"/>
        </w:rPr>
        <w:t xml:space="preserve">Piedāvātā cena vārdiem: </w:t>
      </w:r>
      <w:r w:rsidRPr="00A52604">
        <w:rPr>
          <w:rFonts w:eastAsia="Lucida Sans Unicode"/>
          <w:i/>
          <w:shd w:val="clear" w:color="auto" w:fill="C0C0C0"/>
          <w:lang w:eastAsia="ar-SA"/>
        </w:rPr>
        <w:t>(ierakstīt piedāvājuma cenu vārdiem EUR bez pievienotās vērtības nodokļa (PVN))</w:t>
      </w:r>
    </w:p>
    <w:p w14:paraId="70C07C48" w14:textId="77777777" w:rsidR="00057609" w:rsidRPr="00A52604" w:rsidRDefault="00057609" w:rsidP="00057609">
      <w:pPr>
        <w:suppressAutoHyphens/>
        <w:autoSpaceDN w:val="0"/>
        <w:jc w:val="left"/>
        <w:textAlignment w:val="baseline"/>
        <w:rPr>
          <w:rFonts w:eastAsia="Calibri"/>
          <w:lang w:eastAsia="en-US"/>
        </w:rPr>
      </w:pPr>
      <w:r w:rsidRPr="00A52604">
        <w:rPr>
          <w:rFonts w:eastAsia="Calibri"/>
          <w:b/>
          <w:lang w:eastAsia="en-US"/>
        </w:rPr>
        <w:t>Apliecinām</w:t>
      </w:r>
      <w:r w:rsidRPr="00A52604">
        <w:rPr>
          <w:rFonts w:eastAsia="Calibri"/>
          <w:lang w:eastAsia="en-US"/>
        </w:rPr>
        <w:t xml:space="preserve">, ka: </w:t>
      </w:r>
    </w:p>
    <w:p w14:paraId="236CB9BD" w14:textId="77777777" w:rsidR="00057609" w:rsidRPr="00A52604" w:rsidRDefault="00057609" w:rsidP="00057609">
      <w:pPr>
        <w:numPr>
          <w:ilvl w:val="0"/>
          <w:numId w:val="7"/>
        </w:numPr>
        <w:suppressAutoHyphens/>
        <w:autoSpaceDN w:val="0"/>
        <w:jc w:val="left"/>
        <w:textAlignment w:val="baseline"/>
        <w:rPr>
          <w:rFonts w:eastAsia="Calibri"/>
          <w:lang w:eastAsia="en-US"/>
        </w:rPr>
      </w:pPr>
      <w:r w:rsidRPr="00A52604">
        <w:rPr>
          <w:rFonts w:eastAsia="Calibri"/>
          <w:lang w:eastAsia="en-US"/>
        </w:rPr>
        <w:t>iepirkuma dokumenti ir izvērtēti ar pietiekamu rūpību;</w:t>
      </w:r>
    </w:p>
    <w:p w14:paraId="1D1E4A93" w14:textId="3EFEB6E3" w:rsidR="00057609" w:rsidRPr="00A52604" w:rsidRDefault="00057609" w:rsidP="00057609">
      <w:pPr>
        <w:numPr>
          <w:ilvl w:val="0"/>
          <w:numId w:val="7"/>
        </w:numPr>
        <w:suppressAutoHyphens/>
        <w:autoSpaceDN w:val="0"/>
        <w:textAlignment w:val="baseline"/>
        <w:rPr>
          <w:rFonts w:eastAsia="Calibri"/>
          <w:lang w:eastAsia="en-US"/>
        </w:rPr>
      </w:pPr>
      <w:r w:rsidRPr="00A52604">
        <w:rPr>
          <w:rFonts w:eastAsia="Calibri"/>
          <w:lang w:eastAsia="en-US"/>
        </w:rPr>
        <w:t xml:space="preserve">šajā finanšu piedāvājumā ir ietvertas visas izmaksas, </w:t>
      </w:r>
      <w:r w:rsidRPr="00A52604">
        <w:rPr>
          <w:rFonts w:eastAsia="Calibri"/>
          <w:bCs/>
          <w:lang w:eastAsia="en-US"/>
        </w:rPr>
        <w:t xml:space="preserve">kas saistītas ar </w:t>
      </w:r>
      <w:r w:rsidR="00242771" w:rsidRPr="00A52604">
        <w:rPr>
          <w:rFonts w:eastAsia="Calibri"/>
          <w:lang w:eastAsia="en-US"/>
        </w:rPr>
        <w:t>darbu apjomos</w:t>
      </w:r>
      <w:r w:rsidRPr="00A52604">
        <w:rPr>
          <w:rFonts w:eastAsia="Calibri"/>
          <w:lang w:eastAsia="en-US"/>
        </w:rPr>
        <w:t xml:space="preserve"> noteikto </w:t>
      </w:r>
      <w:r w:rsidRPr="00A52604">
        <w:rPr>
          <w:lang w:eastAsia="en-US"/>
        </w:rPr>
        <w:t xml:space="preserve">darbu izpildi </w:t>
      </w:r>
      <w:r w:rsidRPr="00A52604">
        <w:rPr>
          <w:rFonts w:eastAsia="Calibri"/>
          <w:bCs/>
          <w:lang w:eastAsia="en-US"/>
        </w:rPr>
        <w:t>pilnā apjomā.</w:t>
      </w:r>
    </w:p>
    <w:p w14:paraId="2E1FA4BF" w14:textId="77777777" w:rsidR="00057609" w:rsidRPr="00A52604" w:rsidRDefault="00057609" w:rsidP="00057609">
      <w:pPr>
        <w:suppressAutoHyphens/>
        <w:autoSpaceDN w:val="0"/>
        <w:jc w:val="left"/>
        <w:textAlignment w:val="baseline"/>
        <w:rPr>
          <w:rFonts w:eastAsia="Calibri"/>
          <w:lang w:eastAsia="en-US"/>
        </w:rPr>
      </w:pPr>
    </w:p>
    <w:p w14:paraId="0F0007D6" w14:textId="43477A9E" w:rsidR="00057609" w:rsidRPr="00A52604" w:rsidRDefault="00057609" w:rsidP="00057609">
      <w:pPr>
        <w:suppressAutoHyphens/>
        <w:autoSpaceDN w:val="0"/>
        <w:textAlignment w:val="baseline"/>
        <w:rPr>
          <w:rFonts w:eastAsia="Calibri"/>
          <w:lang w:eastAsia="en-US"/>
        </w:rPr>
      </w:pPr>
      <w:r w:rsidRPr="00A52604">
        <w:rPr>
          <w:rFonts w:eastAsia="Calibri"/>
          <w:b/>
          <w:lang w:eastAsia="en-US"/>
        </w:rPr>
        <w:t>Apņemamies</w:t>
      </w:r>
      <w:r w:rsidRPr="00A52604">
        <w:rPr>
          <w:rFonts w:eastAsia="Calibri"/>
          <w:lang w:eastAsia="en-US"/>
        </w:rPr>
        <w:t xml:space="preserve"> </w:t>
      </w:r>
      <w:r w:rsidRPr="00A52604">
        <w:rPr>
          <w:rFonts w:eastAsia="Calibri"/>
          <w:kern w:val="22"/>
          <w:lang w:eastAsia="ar-SA"/>
        </w:rPr>
        <w:t>slēgt iepirkuma līgumu par piedāvāto līgumcenu, saskaņā ar nolikumā un</w:t>
      </w:r>
      <w:r w:rsidR="00242771" w:rsidRPr="00A52604">
        <w:rPr>
          <w:rFonts w:eastAsia="Calibri"/>
          <w:kern w:val="22"/>
          <w:lang w:eastAsia="ar-SA"/>
        </w:rPr>
        <w:t xml:space="preserve"> darbu apjomos</w:t>
      </w:r>
      <w:r w:rsidRPr="00A52604">
        <w:rPr>
          <w:rFonts w:eastAsia="Calibri"/>
          <w:kern w:val="22"/>
          <w:lang w:eastAsia="ar-SA"/>
        </w:rPr>
        <w:t xml:space="preserve"> ietvertajiem nosacījumiem.</w:t>
      </w:r>
    </w:p>
    <w:p w14:paraId="0F39450F" w14:textId="77777777" w:rsidR="00057609" w:rsidRPr="00A52604" w:rsidRDefault="00057609" w:rsidP="00057609">
      <w:pPr>
        <w:keepNext/>
      </w:pPr>
    </w:p>
    <w:p w14:paraId="231AF94A" w14:textId="77777777" w:rsidR="00057609" w:rsidRPr="00A52604" w:rsidRDefault="00057609" w:rsidP="00057609">
      <w:pPr>
        <w:tabs>
          <w:tab w:val="left" w:pos="2160"/>
        </w:tabs>
        <w:rPr>
          <w:bCs/>
        </w:rPr>
      </w:pPr>
      <w:r w:rsidRPr="00A52604">
        <w:tab/>
      </w:r>
      <w:r w:rsidRPr="00A52604">
        <w:tab/>
      </w:r>
      <w:r w:rsidRPr="00A52604">
        <w:tab/>
      </w:r>
      <w:r w:rsidRPr="00A52604">
        <w:tab/>
      </w:r>
      <w:r w:rsidRPr="00A52604">
        <w:tab/>
      </w:r>
      <w:r w:rsidRPr="00A52604">
        <w:tab/>
      </w:r>
      <w:r w:rsidRPr="00A52604">
        <w:tab/>
      </w:r>
    </w:p>
    <w:p w14:paraId="5CDA3F22" w14:textId="39FC3F04" w:rsidR="00057609" w:rsidRPr="00A52604" w:rsidRDefault="00057609" w:rsidP="00057609">
      <w:pPr>
        <w:tabs>
          <w:tab w:val="left" w:pos="2160"/>
        </w:tabs>
        <w:rPr>
          <w:bCs/>
        </w:rPr>
      </w:pPr>
      <w:r w:rsidRPr="00A52604">
        <w:rPr>
          <w:bCs/>
        </w:rPr>
        <w:t>2025.gada __.</w:t>
      </w:r>
      <w:r w:rsidR="00765716">
        <w:rPr>
          <w:bCs/>
        </w:rPr>
        <w:t>maijā</w:t>
      </w:r>
    </w:p>
    <w:p w14:paraId="3BB4DE7B" w14:textId="77777777" w:rsidR="00057609" w:rsidRPr="00A52604" w:rsidRDefault="00057609" w:rsidP="00057609">
      <w:pPr>
        <w:rPr>
          <w:bCs/>
          <w:i/>
        </w:rPr>
      </w:pPr>
    </w:p>
    <w:p w14:paraId="24C7FA70" w14:textId="15E7EEE1" w:rsidR="00057609" w:rsidRPr="00A52604" w:rsidRDefault="00057609" w:rsidP="00057609">
      <w:pPr>
        <w:jc w:val="center"/>
        <w:rPr>
          <w:bCs/>
          <w:i/>
        </w:rPr>
      </w:pPr>
      <w:r w:rsidRPr="00A52604">
        <w:rPr>
          <w:bCs/>
          <w:i/>
        </w:rPr>
        <w:t>________________________________________________________________________</w:t>
      </w:r>
    </w:p>
    <w:p w14:paraId="26DF67CA" w14:textId="77777777" w:rsidR="00057609" w:rsidRPr="00A52604" w:rsidRDefault="00057609" w:rsidP="00057609">
      <w:pPr>
        <w:jc w:val="center"/>
        <w:rPr>
          <w:bCs/>
          <w:i/>
          <w:sz w:val="22"/>
          <w:szCs w:val="22"/>
        </w:rPr>
      </w:pPr>
      <w:r w:rsidRPr="00A52604">
        <w:rPr>
          <w:bCs/>
          <w:i/>
          <w:sz w:val="22"/>
          <w:szCs w:val="22"/>
        </w:rPr>
        <w:t xml:space="preserve">(paraksttiesīgas personas vai tās pilnvarotās personas (pievienot pilnvaras oriģinālu vai </w:t>
      </w:r>
    </w:p>
    <w:p w14:paraId="798A7BCE" w14:textId="6A047D39" w:rsidR="00E8761D" w:rsidRPr="00A52604" w:rsidRDefault="00057609" w:rsidP="002C1BFC">
      <w:pPr>
        <w:jc w:val="center"/>
        <w:rPr>
          <w:b/>
          <w:bCs/>
        </w:rPr>
      </w:pPr>
      <w:r w:rsidRPr="00A52604">
        <w:rPr>
          <w:bCs/>
          <w:i/>
          <w:sz w:val="22"/>
          <w:szCs w:val="22"/>
        </w:rPr>
        <w:t>apliecinātu kopiju) paraksts, tā atšifrējums)</w:t>
      </w:r>
    </w:p>
    <w:p w14:paraId="608F5689" w14:textId="77777777" w:rsidR="00242771" w:rsidRPr="00A52604" w:rsidRDefault="00242771" w:rsidP="00E8761D">
      <w:pPr>
        <w:suppressAutoHyphens/>
        <w:autoSpaceDE w:val="0"/>
        <w:autoSpaceDN w:val="0"/>
        <w:ind w:left="928"/>
        <w:jc w:val="right"/>
        <w:textAlignment w:val="baseline"/>
        <w:rPr>
          <w:b/>
          <w:bCs/>
          <w:lang w:eastAsia="en-US"/>
        </w:rPr>
      </w:pPr>
    </w:p>
    <w:p w14:paraId="36DD7246" w14:textId="77777777" w:rsidR="00242771" w:rsidRPr="00A52604" w:rsidRDefault="00242771" w:rsidP="00E8761D">
      <w:pPr>
        <w:suppressAutoHyphens/>
        <w:autoSpaceDE w:val="0"/>
        <w:autoSpaceDN w:val="0"/>
        <w:ind w:left="928"/>
        <w:jc w:val="right"/>
        <w:textAlignment w:val="baseline"/>
        <w:rPr>
          <w:b/>
          <w:bCs/>
          <w:lang w:eastAsia="en-US"/>
        </w:rPr>
      </w:pPr>
    </w:p>
    <w:p w14:paraId="061761AD" w14:textId="77777777" w:rsidR="00242771" w:rsidRPr="00A52604" w:rsidRDefault="00242771" w:rsidP="00E8761D">
      <w:pPr>
        <w:suppressAutoHyphens/>
        <w:autoSpaceDE w:val="0"/>
        <w:autoSpaceDN w:val="0"/>
        <w:ind w:left="928"/>
        <w:jc w:val="right"/>
        <w:textAlignment w:val="baseline"/>
        <w:rPr>
          <w:b/>
          <w:bCs/>
          <w:lang w:eastAsia="en-US"/>
        </w:rPr>
      </w:pPr>
    </w:p>
    <w:p w14:paraId="50BC899E" w14:textId="6875B115" w:rsidR="00E8761D" w:rsidRPr="00A52604" w:rsidRDefault="00242771" w:rsidP="00E8761D">
      <w:pPr>
        <w:suppressAutoHyphens/>
        <w:autoSpaceDE w:val="0"/>
        <w:autoSpaceDN w:val="0"/>
        <w:ind w:left="928"/>
        <w:jc w:val="right"/>
        <w:textAlignment w:val="baseline"/>
        <w:rPr>
          <w:b/>
          <w:bCs/>
          <w:lang w:eastAsia="en-US"/>
        </w:rPr>
      </w:pPr>
      <w:r w:rsidRPr="00A52604">
        <w:rPr>
          <w:b/>
          <w:bCs/>
          <w:lang w:eastAsia="en-US"/>
        </w:rPr>
        <w:lastRenderedPageBreak/>
        <w:t>3</w:t>
      </w:r>
      <w:r w:rsidR="00E8761D" w:rsidRPr="00A52604">
        <w:rPr>
          <w:b/>
          <w:bCs/>
          <w:lang w:eastAsia="en-US"/>
        </w:rPr>
        <w:t>.pielikums</w:t>
      </w:r>
    </w:p>
    <w:p w14:paraId="6BF84EEF" w14:textId="77777777" w:rsidR="00E8761D" w:rsidRPr="00A52604" w:rsidRDefault="00E8761D" w:rsidP="00E8761D">
      <w:pPr>
        <w:suppressAutoHyphens/>
        <w:autoSpaceDE w:val="0"/>
        <w:autoSpaceDN w:val="0"/>
        <w:ind w:left="928"/>
        <w:jc w:val="right"/>
        <w:textAlignment w:val="baseline"/>
        <w:rPr>
          <w:b/>
          <w:bCs/>
          <w:lang w:eastAsia="en-US"/>
        </w:rPr>
      </w:pPr>
    </w:p>
    <w:p w14:paraId="6792850E" w14:textId="77777777" w:rsidR="002C1BFC" w:rsidRPr="00A52604" w:rsidRDefault="002C1BFC" w:rsidP="002C1BFC">
      <w:pPr>
        <w:jc w:val="center"/>
        <w:rPr>
          <w:rFonts w:eastAsia="Calibri"/>
          <w:b/>
          <w:caps/>
          <w:noProof w:val="0"/>
        </w:rPr>
      </w:pPr>
      <w:r w:rsidRPr="00A52604">
        <w:rPr>
          <w:rFonts w:eastAsia="Calibri"/>
          <w:b/>
          <w:caps/>
          <w:noProof w:val="0"/>
        </w:rPr>
        <w:t xml:space="preserve">PRETENDENTA PIEREDZES SARAKSTS </w:t>
      </w:r>
    </w:p>
    <w:p w14:paraId="721AC82C" w14:textId="04E8EC93" w:rsidR="002C1BFC" w:rsidRPr="00A52604" w:rsidRDefault="00E8761D" w:rsidP="00E8761D">
      <w:pPr>
        <w:keepNext/>
        <w:jc w:val="center"/>
        <w:rPr>
          <w:b/>
        </w:rPr>
      </w:pPr>
      <w:r w:rsidRPr="00A52604">
        <w:rPr>
          <w:b/>
        </w:rPr>
        <w:t>“Piekļuves ko</w:t>
      </w:r>
      <w:r w:rsidR="002C1BFC" w:rsidRPr="00A52604">
        <w:rPr>
          <w:b/>
        </w:rPr>
        <w:t>n</w:t>
      </w:r>
      <w:r w:rsidRPr="00A52604">
        <w:rPr>
          <w:b/>
        </w:rPr>
        <w:t xml:space="preserve">troles sistēmas remontdarbi Daugavpils Zinātņu vidusskolas ēkā Raiņa ielā 30, Daugavpilī”, </w:t>
      </w:r>
    </w:p>
    <w:p w14:paraId="47E0009D" w14:textId="7B075C33" w:rsidR="002C1BFC" w:rsidRPr="00A52604" w:rsidRDefault="00E8761D" w:rsidP="002C1BFC">
      <w:pPr>
        <w:keepNext/>
        <w:jc w:val="center"/>
        <w:rPr>
          <w:b/>
          <w:color w:val="000000" w:themeColor="text1"/>
        </w:rPr>
      </w:pPr>
      <w:r w:rsidRPr="00A52604">
        <w:rPr>
          <w:b/>
          <w:color w:val="000000" w:themeColor="text1"/>
        </w:rPr>
        <w:t>ID Nr. DPCP 2025/4</w:t>
      </w:r>
      <w:r w:rsidR="002C1BFC" w:rsidRPr="00A52604">
        <w:rPr>
          <w:b/>
          <w:color w:val="000000" w:themeColor="text1"/>
        </w:rPr>
        <w:t>9</w:t>
      </w:r>
    </w:p>
    <w:p w14:paraId="778469CA" w14:textId="77777777" w:rsidR="002C1BFC" w:rsidRPr="00A52604" w:rsidRDefault="002C1BFC" w:rsidP="002C1BFC">
      <w:pPr>
        <w:jc w:val="center"/>
        <w:rPr>
          <w:rFonts w:eastAsia="Calibri"/>
          <w:b/>
          <w:caps/>
          <w:noProof w:val="0"/>
        </w:rPr>
      </w:pPr>
    </w:p>
    <w:p w14:paraId="2DDB53A9" w14:textId="77777777" w:rsidR="002C1BFC" w:rsidRPr="00A52604" w:rsidRDefault="002C1BFC" w:rsidP="00242771">
      <w:pPr>
        <w:ind w:left="-567"/>
        <w:rPr>
          <w:noProof w:val="0"/>
        </w:rPr>
      </w:pPr>
      <w:r w:rsidRPr="00A52604">
        <w:rPr>
          <w:noProof w:val="0"/>
        </w:rPr>
        <w:t>Pretendenta nosaukums, reģistrācijas Nr.:_______________.</w:t>
      </w:r>
    </w:p>
    <w:tbl>
      <w:tblPr>
        <w:tblpPr w:leftFromText="180" w:rightFromText="180" w:vertAnchor="text" w:horzAnchor="page" w:tblpX="1272" w:tblpY="17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3"/>
        <w:gridCol w:w="2126"/>
        <w:gridCol w:w="2694"/>
        <w:gridCol w:w="2131"/>
      </w:tblGrid>
      <w:tr w:rsidR="002C1BFC" w:rsidRPr="00A52604" w14:paraId="769EA02E" w14:textId="77777777" w:rsidTr="002C1BFC">
        <w:trPr>
          <w:trHeight w:val="456"/>
        </w:trPr>
        <w:tc>
          <w:tcPr>
            <w:tcW w:w="9923" w:type="dxa"/>
            <w:gridSpan w:val="5"/>
            <w:tcBorders>
              <w:top w:val="single" w:sz="4" w:space="0" w:color="auto"/>
              <w:left w:val="single" w:sz="4" w:space="0" w:color="auto"/>
              <w:bottom w:val="single" w:sz="4" w:space="0" w:color="auto"/>
              <w:right w:val="single" w:sz="4" w:space="0" w:color="auto"/>
            </w:tcBorders>
            <w:vAlign w:val="center"/>
          </w:tcPr>
          <w:p w14:paraId="4A994FFE" w14:textId="33332934" w:rsidR="002C1BFC" w:rsidRPr="00A52604" w:rsidRDefault="002C1BFC" w:rsidP="002C1BFC">
            <w:pPr>
              <w:jc w:val="center"/>
              <w:rPr>
                <w:b/>
                <w:bCs/>
                <w:noProof w:val="0"/>
              </w:rPr>
            </w:pPr>
            <w:r w:rsidRPr="00A52604">
              <w:rPr>
                <w:b/>
                <w:bCs/>
                <w:noProof w:val="0"/>
              </w:rPr>
              <w:t>Piekļuves kontroles sistēmas</w:t>
            </w:r>
            <w:r w:rsidR="00242771" w:rsidRPr="00A52604">
              <w:rPr>
                <w:b/>
                <w:bCs/>
                <w:noProof w:val="0"/>
              </w:rPr>
              <w:t xml:space="preserve"> uzstādīšanas darbi / </w:t>
            </w:r>
            <w:r w:rsidRPr="00A52604">
              <w:rPr>
                <w:b/>
                <w:bCs/>
                <w:noProof w:val="0"/>
              </w:rPr>
              <w:t>remontdarbi</w:t>
            </w:r>
          </w:p>
        </w:tc>
      </w:tr>
      <w:tr w:rsidR="00F318FC" w:rsidRPr="00A52604" w14:paraId="771E626D" w14:textId="77777777" w:rsidTr="00F318FC">
        <w:trPr>
          <w:trHeight w:val="1730"/>
        </w:trPr>
        <w:tc>
          <w:tcPr>
            <w:tcW w:w="709" w:type="dxa"/>
            <w:tcBorders>
              <w:top w:val="single" w:sz="4" w:space="0" w:color="auto"/>
              <w:left w:val="single" w:sz="4" w:space="0" w:color="auto"/>
              <w:bottom w:val="single" w:sz="4" w:space="0" w:color="auto"/>
              <w:right w:val="single" w:sz="4" w:space="0" w:color="auto"/>
            </w:tcBorders>
            <w:vAlign w:val="center"/>
          </w:tcPr>
          <w:p w14:paraId="3E740DE8" w14:textId="77777777" w:rsidR="00F318FC" w:rsidRPr="00A52604" w:rsidRDefault="00F318FC" w:rsidP="002C1BFC">
            <w:pPr>
              <w:jc w:val="center"/>
              <w:rPr>
                <w:b/>
                <w:bCs/>
                <w:noProof w:val="0"/>
              </w:rPr>
            </w:pPr>
            <w:r w:rsidRPr="00A52604">
              <w:rPr>
                <w:b/>
                <w:bCs/>
                <w:noProof w:val="0"/>
              </w:rPr>
              <w:t>Nr. p.k.</w:t>
            </w:r>
          </w:p>
        </w:tc>
        <w:tc>
          <w:tcPr>
            <w:tcW w:w="2263" w:type="dxa"/>
            <w:tcBorders>
              <w:top w:val="single" w:sz="4" w:space="0" w:color="auto"/>
              <w:left w:val="single" w:sz="4" w:space="0" w:color="auto"/>
              <w:bottom w:val="single" w:sz="4" w:space="0" w:color="auto"/>
              <w:right w:val="single" w:sz="4" w:space="0" w:color="auto"/>
            </w:tcBorders>
            <w:vAlign w:val="center"/>
          </w:tcPr>
          <w:p w14:paraId="0546473D" w14:textId="77777777" w:rsidR="00F318FC" w:rsidRPr="00A52604" w:rsidRDefault="00F318FC" w:rsidP="002C1BFC">
            <w:pPr>
              <w:jc w:val="center"/>
              <w:rPr>
                <w:b/>
                <w:bCs/>
                <w:noProof w:val="0"/>
              </w:rPr>
            </w:pPr>
            <w:r w:rsidRPr="00A52604">
              <w:rPr>
                <w:b/>
                <w:bCs/>
                <w:noProof w:val="0"/>
              </w:rPr>
              <w:t>Pasūtītājs (nosaukums, adrese, kontaktpersona un saziņas līdzekļi)</w:t>
            </w:r>
          </w:p>
        </w:tc>
        <w:tc>
          <w:tcPr>
            <w:tcW w:w="2126" w:type="dxa"/>
            <w:tcBorders>
              <w:top w:val="single" w:sz="4" w:space="0" w:color="auto"/>
              <w:left w:val="single" w:sz="4" w:space="0" w:color="auto"/>
              <w:bottom w:val="single" w:sz="4" w:space="0" w:color="auto"/>
              <w:right w:val="single" w:sz="4" w:space="0" w:color="auto"/>
            </w:tcBorders>
            <w:vAlign w:val="center"/>
          </w:tcPr>
          <w:p w14:paraId="7427AD59" w14:textId="0166F20B" w:rsidR="00F318FC" w:rsidRPr="00A52604" w:rsidRDefault="00F318FC" w:rsidP="002C1BFC">
            <w:pPr>
              <w:jc w:val="center"/>
              <w:rPr>
                <w:b/>
                <w:bCs/>
                <w:noProof w:val="0"/>
              </w:rPr>
            </w:pPr>
            <w:r w:rsidRPr="00A52604">
              <w:rPr>
                <w:b/>
                <w:bCs/>
                <w:noProof w:val="0"/>
              </w:rPr>
              <w:t xml:space="preserve">Sniegtā pakalpojuma īss apraksts </w:t>
            </w:r>
          </w:p>
        </w:tc>
        <w:tc>
          <w:tcPr>
            <w:tcW w:w="2694" w:type="dxa"/>
            <w:tcBorders>
              <w:top w:val="single" w:sz="4" w:space="0" w:color="auto"/>
              <w:left w:val="single" w:sz="4" w:space="0" w:color="auto"/>
              <w:bottom w:val="single" w:sz="4" w:space="0" w:color="auto"/>
              <w:right w:val="single" w:sz="4" w:space="0" w:color="auto"/>
            </w:tcBorders>
            <w:vAlign w:val="center"/>
          </w:tcPr>
          <w:p w14:paraId="6BF7BC4B" w14:textId="77777777" w:rsidR="00F318FC" w:rsidRPr="00A52604" w:rsidRDefault="00F318FC" w:rsidP="002C1BFC">
            <w:pPr>
              <w:jc w:val="center"/>
              <w:rPr>
                <w:b/>
                <w:bCs/>
                <w:noProof w:val="0"/>
              </w:rPr>
            </w:pPr>
            <w:r w:rsidRPr="00A52604">
              <w:rPr>
                <w:b/>
                <w:bCs/>
                <w:noProof w:val="0"/>
              </w:rPr>
              <w:t>Pakalpojuma izmaksas (</w:t>
            </w:r>
            <w:r w:rsidRPr="00A52604">
              <w:rPr>
                <w:b/>
                <w:bCs/>
                <w:i/>
                <w:iCs/>
                <w:noProof w:val="0"/>
              </w:rPr>
              <w:t xml:space="preserve">euro </w:t>
            </w:r>
            <w:r w:rsidRPr="00A52604">
              <w:rPr>
                <w:b/>
                <w:bCs/>
                <w:noProof w:val="0"/>
              </w:rPr>
              <w:t>bez PVN)</w:t>
            </w:r>
          </w:p>
        </w:tc>
        <w:tc>
          <w:tcPr>
            <w:tcW w:w="2131" w:type="dxa"/>
            <w:tcBorders>
              <w:top w:val="single" w:sz="4" w:space="0" w:color="auto"/>
              <w:left w:val="single" w:sz="4" w:space="0" w:color="auto"/>
              <w:bottom w:val="single" w:sz="4" w:space="0" w:color="auto"/>
              <w:right w:val="single" w:sz="4" w:space="0" w:color="auto"/>
            </w:tcBorders>
            <w:vAlign w:val="center"/>
          </w:tcPr>
          <w:p w14:paraId="19FF6DA7" w14:textId="77777777" w:rsidR="00F318FC" w:rsidRPr="00A52604" w:rsidRDefault="00F318FC" w:rsidP="002C1BFC">
            <w:pPr>
              <w:jc w:val="center"/>
              <w:rPr>
                <w:b/>
                <w:bCs/>
                <w:noProof w:val="0"/>
              </w:rPr>
            </w:pPr>
            <w:r w:rsidRPr="00A52604">
              <w:rPr>
                <w:b/>
                <w:bCs/>
                <w:noProof w:val="0"/>
              </w:rPr>
              <w:t>Līguma izpildes laiks (uzsākšanas, pabeigšanas gads, mēnesis)</w:t>
            </w:r>
          </w:p>
        </w:tc>
      </w:tr>
      <w:tr w:rsidR="00F318FC" w:rsidRPr="00A52604" w14:paraId="5BDFBC91" w14:textId="77777777" w:rsidTr="00F318FC">
        <w:trPr>
          <w:trHeight w:val="283"/>
        </w:trPr>
        <w:tc>
          <w:tcPr>
            <w:tcW w:w="709" w:type="dxa"/>
            <w:tcBorders>
              <w:top w:val="single" w:sz="4" w:space="0" w:color="auto"/>
              <w:left w:val="single" w:sz="4" w:space="0" w:color="auto"/>
              <w:bottom w:val="single" w:sz="4" w:space="0" w:color="auto"/>
              <w:right w:val="single" w:sz="4" w:space="0" w:color="auto"/>
            </w:tcBorders>
            <w:vAlign w:val="center"/>
          </w:tcPr>
          <w:p w14:paraId="63B2E9BB" w14:textId="77777777" w:rsidR="00F318FC" w:rsidRPr="00A52604" w:rsidRDefault="00F318FC" w:rsidP="002C1BFC">
            <w:pPr>
              <w:jc w:val="center"/>
              <w:rPr>
                <w:noProof w:val="0"/>
              </w:rPr>
            </w:pPr>
            <w:r w:rsidRPr="00A52604">
              <w:rPr>
                <w:noProof w:val="0"/>
              </w:rPr>
              <w:t>1.</w:t>
            </w:r>
          </w:p>
        </w:tc>
        <w:tc>
          <w:tcPr>
            <w:tcW w:w="2263" w:type="dxa"/>
            <w:tcBorders>
              <w:top w:val="single" w:sz="4" w:space="0" w:color="auto"/>
              <w:left w:val="single" w:sz="4" w:space="0" w:color="auto"/>
              <w:bottom w:val="single" w:sz="4" w:space="0" w:color="auto"/>
              <w:right w:val="single" w:sz="4" w:space="0" w:color="auto"/>
            </w:tcBorders>
          </w:tcPr>
          <w:p w14:paraId="61BD87C5" w14:textId="77777777" w:rsidR="00F318FC" w:rsidRPr="00A52604" w:rsidRDefault="00F318FC" w:rsidP="002C1BFC">
            <w:pPr>
              <w:rPr>
                <w:noProof w:val="0"/>
              </w:rPr>
            </w:pPr>
          </w:p>
        </w:tc>
        <w:tc>
          <w:tcPr>
            <w:tcW w:w="2126" w:type="dxa"/>
            <w:tcBorders>
              <w:top w:val="single" w:sz="4" w:space="0" w:color="auto"/>
              <w:left w:val="single" w:sz="4" w:space="0" w:color="auto"/>
              <w:bottom w:val="single" w:sz="4" w:space="0" w:color="auto"/>
              <w:right w:val="single" w:sz="4" w:space="0" w:color="auto"/>
            </w:tcBorders>
          </w:tcPr>
          <w:p w14:paraId="3F0E6C6E" w14:textId="77777777" w:rsidR="00F318FC" w:rsidRPr="00A52604" w:rsidRDefault="00F318FC" w:rsidP="002C1BFC">
            <w:pPr>
              <w:jc w:val="center"/>
              <w:rPr>
                <w:noProof w:val="0"/>
              </w:rPr>
            </w:pPr>
          </w:p>
        </w:tc>
        <w:tc>
          <w:tcPr>
            <w:tcW w:w="2694" w:type="dxa"/>
            <w:tcBorders>
              <w:top w:val="single" w:sz="4" w:space="0" w:color="auto"/>
              <w:left w:val="single" w:sz="4" w:space="0" w:color="auto"/>
              <w:bottom w:val="single" w:sz="4" w:space="0" w:color="auto"/>
              <w:right w:val="single" w:sz="4" w:space="0" w:color="auto"/>
            </w:tcBorders>
          </w:tcPr>
          <w:p w14:paraId="09BA0B95" w14:textId="77777777" w:rsidR="00F318FC" w:rsidRPr="00A52604" w:rsidRDefault="00F318FC" w:rsidP="002C1BFC">
            <w:pPr>
              <w:jc w:val="center"/>
              <w:rPr>
                <w:noProof w:val="0"/>
              </w:rPr>
            </w:pPr>
          </w:p>
        </w:tc>
        <w:tc>
          <w:tcPr>
            <w:tcW w:w="2131" w:type="dxa"/>
            <w:tcBorders>
              <w:top w:val="single" w:sz="4" w:space="0" w:color="auto"/>
              <w:left w:val="single" w:sz="4" w:space="0" w:color="auto"/>
              <w:bottom w:val="single" w:sz="4" w:space="0" w:color="auto"/>
              <w:right w:val="single" w:sz="4" w:space="0" w:color="auto"/>
            </w:tcBorders>
          </w:tcPr>
          <w:p w14:paraId="415B051B" w14:textId="77777777" w:rsidR="00F318FC" w:rsidRPr="00A52604" w:rsidRDefault="00F318FC" w:rsidP="002C1BFC">
            <w:pPr>
              <w:jc w:val="center"/>
              <w:rPr>
                <w:noProof w:val="0"/>
              </w:rPr>
            </w:pPr>
          </w:p>
        </w:tc>
      </w:tr>
      <w:tr w:rsidR="00F318FC" w:rsidRPr="00A52604" w14:paraId="7F7DBFF2" w14:textId="77777777" w:rsidTr="00F318FC">
        <w:trPr>
          <w:trHeight w:val="283"/>
        </w:trPr>
        <w:tc>
          <w:tcPr>
            <w:tcW w:w="709" w:type="dxa"/>
            <w:tcBorders>
              <w:top w:val="single" w:sz="4" w:space="0" w:color="auto"/>
              <w:left w:val="single" w:sz="4" w:space="0" w:color="auto"/>
              <w:bottom w:val="single" w:sz="4" w:space="0" w:color="auto"/>
              <w:right w:val="single" w:sz="4" w:space="0" w:color="auto"/>
            </w:tcBorders>
            <w:vAlign w:val="center"/>
          </w:tcPr>
          <w:p w14:paraId="3151E5C3" w14:textId="77777777" w:rsidR="00F318FC" w:rsidRPr="00A52604" w:rsidRDefault="00F318FC" w:rsidP="002C1BFC">
            <w:pPr>
              <w:jc w:val="center"/>
              <w:rPr>
                <w:noProof w:val="0"/>
              </w:rPr>
            </w:pPr>
            <w:r w:rsidRPr="00A52604">
              <w:rPr>
                <w:noProof w:val="0"/>
              </w:rPr>
              <w:t>2.</w:t>
            </w:r>
          </w:p>
        </w:tc>
        <w:tc>
          <w:tcPr>
            <w:tcW w:w="2263" w:type="dxa"/>
            <w:tcBorders>
              <w:top w:val="single" w:sz="4" w:space="0" w:color="auto"/>
              <w:left w:val="single" w:sz="4" w:space="0" w:color="auto"/>
              <w:bottom w:val="single" w:sz="4" w:space="0" w:color="auto"/>
              <w:right w:val="single" w:sz="4" w:space="0" w:color="auto"/>
            </w:tcBorders>
          </w:tcPr>
          <w:p w14:paraId="2DE83093" w14:textId="77777777" w:rsidR="00F318FC" w:rsidRPr="00A52604" w:rsidRDefault="00F318FC" w:rsidP="002C1BFC">
            <w:pPr>
              <w:rPr>
                <w:noProof w:val="0"/>
              </w:rPr>
            </w:pPr>
          </w:p>
        </w:tc>
        <w:tc>
          <w:tcPr>
            <w:tcW w:w="2126" w:type="dxa"/>
            <w:tcBorders>
              <w:top w:val="single" w:sz="4" w:space="0" w:color="auto"/>
              <w:left w:val="single" w:sz="4" w:space="0" w:color="auto"/>
              <w:bottom w:val="single" w:sz="4" w:space="0" w:color="auto"/>
              <w:right w:val="single" w:sz="4" w:space="0" w:color="auto"/>
            </w:tcBorders>
          </w:tcPr>
          <w:p w14:paraId="3F9C3CDC" w14:textId="77777777" w:rsidR="00F318FC" w:rsidRPr="00A52604" w:rsidRDefault="00F318FC" w:rsidP="002C1BFC">
            <w:pPr>
              <w:jc w:val="center"/>
              <w:rPr>
                <w:noProof w:val="0"/>
              </w:rPr>
            </w:pPr>
          </w:p>
        </w:tc>
        <w:tc>
          <w:tcPr>
            <w:tcW w:w="2694" w:type="dxa"/>
            <w:tcBorders>
              <w:top w:val="single" w:sz="4" w:space="0" w:color="auto"/>
              <w:left w:val="single" w:sz="4" w:space="0" w:color="auto"/>
              <w:bottom w:val="single" w:sz="4" w:space="0" w:color="auto"/>
              <w:right w:val="single" w:sz="4" w:space="0" w:color="auto"/>
            </w:tcBorders>
          </w:tcPr>
          <w:p w14:paraId="57FC9A4B" w14:textId="77777777" w:rsidR="00F318FC" w:rsidRPr="00A52604" w:rsidRDefault="00F318FC" w:rsidP="002C1BFC">
            <w:pPr>
              <w:jc w:val="center"/>
              <w:rPr>
                <w:noProof w:val="0"/>
              </w:rPr>
            </w:pPr>
          </w:p>
        </w:tc>
        <w:tc>
          <w:tcPr>
            <w:tcW w:w="2131" w:type="dxa"/>
            <w:tcBorders>
              <w:top w:val="single" w:sz="4" w:space="0" w:color="auto"/>
              <w:left w:val="single" w:sz="4" w:space="0" w:color="auto"/>
              <w:bottom w:val="single" w:sz="4" w:space="0" w:color="auto"/>
              <w:right w:val="single" w:sz="4" w:space="0" w:color="auto"/>
            </w:tcBorders>
          </w:tcPr>
          <w:p w14:paraId="10B80AA9" w14:textId="77777777" w:rsidR="00F318FC" w:rsidRPr="00A52604" w:rsidRDefault="00F318FC" w:rsidP="002C1BFC">
            <w:pPr>
              <w:jc w:val="center"/>
              <w:rPr>
                <w:noProof w:val="0"/>
              </w:rPr>
            </w:pPr>
          </w:p>
        </w:tc>
      </w:tr>
      <w:tr w:rsidR="00F318FC" w:rsidRPr="00A52604" w14:paraId="1C846AD4" w14:textId="77777777" w:rsidTr="00F318FC">
        <w:trPr>
          <w:trHeight w:val="283"/>
        </w:trPr>
        <w:tc>
          <w:tcPr>
            <w:tcW w:w="709" w:type="dxa"/>
            <w:tcBorders>
              <w:top w:val="single" w:sz="4" w:space="0" w:color="auto"/>
              <w:left w:val="single" w:sz="4" w:space="0" w:color="auto"/>
              <w:bottom w:val="single" w:sz="4" w:space="0" w:color="auto"/>
              <w:right w:val="single" w:sz="4" w:space="0" w:color="auto"/>
            </w:tcBorders>
            <w:vAlign w:val="center"/>
          </w:tcPr>
          <w:p w14:paraId="16399CDB" w14:textId="77777777" w:rsidR="00F318FC" w:rsidRPr="00A52604" w:rsidRDefault="00F318FC" w:rsidP="002C1BFC">
            <w:pPr>
              <w:jc w:val="center"/>
              <w:rPr>
                <w:noProof w:val="0"/>
              </w:rPr>
            </w:pPr>
            <w:r w:rsidRPr="00A52604">
              <w:rPr>
                <w:noProof w:val="0"/>
              </w:rPr>
              <w:t>3.</w:t>
            </w:r>
          </w:p>
        </w:tc>
        <w:tc>
          <w:tcPr>
            <w:tcW w:w="2263" w:type="dxa"/>
            <w:tcBorders>
              <w:top w:val="single" w:sz="4" w:space="0" w:color="auto"/>
              <w:left w:val="single" w:sz="4" w:space="0" w:color="auto"/>
              <w:bottom w:val="single" w:sz="4" w:space="0" w:color="auto"/>
              <w:right w:val="single" w:sz="4" w:space="0" w:color="auto"/>
            </w:tcBorders>
          </w:tcPr>
          <w:p w14:paraId="3B432D70" w14:textId="77777777" w:rsidR="00F318FC" w:rsidRPr="00A52604" w:rsidRDefault="00F318FC" w:rsidP="002C1BFC">
            <w:pPr>
              <w:rPr>
                <w:noProof w:val="0"/>
              </w:rPr>
            </w:pPr>
          </w:p>
        </w:tc>
        <w:tc>
          <w:tcPr>
            <w:tcW w:w="2126" w:type="dxa"/>
            <w:tcBorders>
              <w:top w:val="single" w:sz="4" w:space="0" w:color="auto"/>
              <w:left w:val="single" w:sz="4" w:space="0" w:color="auto"/>
              <w:bottom w:val="single" w:sz="4" w:space="0" w:color="auto"/>
              <w:right w:val="single" w:sz="4" w:space="0" w:color="auto"/>
            </w:tcBorders>
          </w:tcPr>
          <w:p w14:paraId="1B32FE27" w14:textId="77777777" w:rsidR="00F318FC" w:rsidRPr="00A52604" w:rsidRDefault="00F318FC" w:rsidP="002C1BFC">
            <w:pPr>
              <w:jc w:val="center"/>
              <w:rPr>
                <w:noProof w:val="0"/>
              </w:rPr>
            </w:pPr>
          </w:p>
        </w:tc>
        <w:tc>
          <w:tcPr>
            <w:tcW w:w="2694" w:type="dxa"/>
            <w:tcBorders>
              <w:top w:val="single" w:sz="4" w:space="0" w:color="auto"/>
              <w:left w:val="single" w:sz="4" w:space="0" w:color="auto"/>
              <w:bottom w:val="single" w:sz="4" w:space="0" w:color="auto"/>
              <w:right w:val="single" w:sz="4" w:space="0" w:color="auto"/>
            </w:tcBorders>
          </w:tcPr>
          <w:p w14:paraId="34E82F0B" w14:textId="77777777" w:rsidR="00F318FC" w:rsidRPr="00A52604" w:rsidRDefault="00F318FC" w:rsidP="002C1BFC">
            <w:pPr>
              <w:jc w:val="center"/>
              <w:rPr>
                <w:noProof w:val="0"/>
              </w:rPr>
            </w:pPr>
          </w:p>
        </w:tc>
        <w:tc>
          <w:tcPr>
            <w:tcW w:w="2131" w:type="dxa"/>
            <w:tcBorders>
              <w:top w:val="single" w:sz="4" w:space="0" w:color="auto"/>
              <w:left w:val="single" w:sz="4" w:space="0" w:color="auto"/>
              <w:bottom w:val="single" w:sz="4" w:space="0" w:color="auto"/>
              <w:right w:val="single" w:sz="4" w:space="0" w:color="auto"/>
            </w:tcBorders>
          </w:tcPr>
          <w:p w14:paraId="4A619455" w14:textId="77777777" w:rsidR="00F318FC" w:rsidRPr="00A52604" w:rsidRDefault="00F318FC" w:rsidP="002C1BFC">
            <w:pPr>
              <w:jc w:val="center"/>
              <w:rPr>
                <w:noProof w:val="0"/>
              </w:rPr>
            </w:pPr>
          </w:p>
        </w:tc>
      </w:tr>
      <w:tr w:rsidR="00F318FC" w:rsidRPr="00A52604" w14:paraId="438174C0" w14:textId="77777777" w:rsidTr="00F318FC">
        <w:trPr>
          <w:trHeight w:val="283"/>
        </w:trPr>
        <w:tc>
          <w:tcPr>
            <w:tcW w:w="709" w:type="dxa"/>
            <w:tcBorders>
              <w:top w:val="single" w:sz="4" w:space="0" w:color="auto"/>
              <w:left w:val="single" w:sz="4" w:space="0" w:color="auto"/>
              <w:bottom w:val="single" w:sz="4" w:space="0" w:color="auto"/>
              <w:right w:val="single" w:sz="4" w:space="0" w:color="auto"/>
            </w:tcBorders>
            <w:vAlign w:val="center"/>
          </w:tcPr>
          <w:p w14:paraId="1F031AB6" w14:textId="77777777" w:rsidR="00F318FC" w:rsidRPr="00A52604" w:rsidRDefault="00F318FC" w:rsidP="002C1BFC">
            <w:pPr>
              <w:jc w:val="center"/>
              <w:rPr>
                <w:noProof w:val="0"/>
              </w:rPr>
            </w:pPr>
            <w:r w:rsidRPr="00A52604">
              <w:rPr>
                <w:noProof w:val="0"/>
              </w:rPr>
              <w:t>n</w:t>
            </w:r>
          </w:p>
        </w:tc>
        <w:tc>
          <w:tcPr>
            <w:tcW w:w="2263" w:type="dxa"/>
            <w:tcBorders>
              <w:top w:val="single" w:sz="4" w:space="0" w:color="auto"/>
              <w:left w:val="single" w:sz="4" w:space="0" w:color="auto"/>
              <w:bottom w:val="single" w:sz="4" w:space="0" w:color="auto"/>
              <w:right w:val="single" w:sz="4" w:space="0" w:color="auto"/>
            </w:tcBorders>
          </w:tcPr>
          <w:p w14:paraId="55248DD6" w14:textId="77777777" w:rsidR="00F318FC" w:rsidRPr="00A52604" w:rsidRDefault="00F318FC" w:rsidP="002C1BFC">
            <w:pPr>
              <w:rPr>
                <w:noProof w:val="0"/>
              </w:rPr>
            </w:pPr>
          </w:p>
        </w:tc>
        <w:tc>
          <w:tcPr>
            <w:tcW w:w="2126" w:type="dxa"/>
            <w:tcBorders>
              <w:top w:val="single" w:sz="4" w:space="0" w:color="auto"/>
              <w:left w:val="single" w:sz="4" w:space="0" w:color="auto"/>
              <w:bottom w:val="single" w:sz="4" w:space="0" w:color="auto"/>
              <w:right w:val="single" w:sz="4" w:space="0" w:color="auto"/>
            </w:tcBorders>
          </w:tcPr>
          <w:p w14:paraId="76621CC9" w14:textId="77777777" w:rsidR="00F318FC" w:rsidRPr="00A52604" w:rsidRDefault="00F318FC" w:rsidP="002C1BFC">
            <w:pPr>
              <w:jc w:val="center"/>
              <w:rPr>
                <w:noProof w:val="0"/>
              </w:rPr>
            </w:pPr>
          </w:p>
        </w:tc>
        <w:tc>
          <w:tcPr>
            <w:tcW w:w="2694" w:type="dxa"/>
            <w:tcBorders>
              <w:top w:val="single" w:sz="4" w:space="0" w:color="auto"/>
              <w:left w:val="single" w:sz="4" w:space="0" w:color="auto"/>
              <w:bottom w:val="single" w:sz="4" w:space="0" w:color="auto"/>
              <w:right w:val="single" w:sz="4" w:space="0" w:color="auto"/>
            </w:tcBorders>
          </w:tcPr>
          <w:p w14:paraId="25754263" w14:textId="77777777" w:rsidR="00F318FC" w:rsidRPr="00A52604" w:rsidRDefault="00F318FC" w:rsidP="002C1BFC">
            <w:pPr>
              <w:jc w:val="center"/>
              <w:rPr>
                <w:noProof w:val="0"/>
              </w:rPr>
            </w:pPr>
          </w:p>
        </w:tc>
        <w:tc>
          <w:tcPr>
            <w:tcW w:w="2131" w:type="dxa"/>
            <w:tcBorders>
              <w:top w:val="single" w:sz="4" w:space="0" w:color="auto"/>
              <w:left w:val="single" w:sz="4" w:space="0" w:color="auto"/>
              <w:bottom w:val="single" w:sz="4" w:space="0" w:color="auto"/>
              <w:right w:val="single" w:sz="4" w:space="0" w:color="auto"/>
            </w:tcBorders>
          </w:tcPr>
          <w:p w14:paraId="1E80852B" w14:textId="77777777" w:rsidR="00F318FC" w:rsidRPr="00A52604" w:rsidRDefault="00F318FC" w:rsidP="002C1BFC">
            <w:pPr>
              <w:jc w:val="center"/>
              <w:rPr>
                <w:noProof w:val="0"/>
              </w:rPr>
            </w:pPr>
          </w:p>
        </w:tc>
      </w:tr>
    </w:tbl>
    <w:p w14:paraId="522535D0" w14:textId="77777777" w:rsidR="002C1BFC" w:rsidRPr="00A52604" w:rsidRDefault="002C1BFC" w:rsidP="002C1BFC">
      <w:pPr>
        <w:jc w:val="center"/>
        <w:rPr>
          <w:rFonts w:eastAsia="Calibri"/>
          <w:bCs/>
          <w:noProof w:val="0"/>
          <w:lang w:val="fr-FR" w:eastAsia="x-none"/>
        </w:rPr>
      </w:pPr>
    </w:p>
    <w:p w14:paraId="293CC9C3" w14:textId="77777777" w:rsidR="002C1BFC" w:rsidRPr="00A52604" w:rsidRDefault="002C1BFC" w:rsidP="002C1BFC">
      <w:pPr>
        <w:rPr>
          <w:rFonts w:eastAsia="Calibri"/>
          <w:b/>
          <w:bCs/>
          <w:noProof w:val="0"/>
        </w:rPr>
      </w:pPr>
    </w:p>
    <w:p w14:paraId="1C14FBBC" w14:textId="66948B2E" w:rsidR="002C1BFC" w:rsidRPr="00A52604" w:rsidRDefault="002C1BFC" w:rsidP="002C1BFC">
      <w:pPr>
        <w:tabs>
          <w:tab w:val="left" w:pos="2160"/>
        </w:tabs>
        <w:rPr>
          <w:rFonts w:eastAsia="Calibri"/>
          <w:bCs/>
          <w:noProof w:val="0"/>
        </w:rPr>
      </w:pPr>
      <w:r w:rsidRPr="00A52604">
        <w:rPr>
          <w:rFonts w:eastAsia="Calibri"/>
          <w:bCs/>
          <w:noProof w:val="0"/>
        </w:rPr>
        <w:t>2025.gada __.</w:t>
      </w:r>
      <w:r w:rsidR="00765716">
        <w:rPr>
          <w:rFonts w:eastAsia="Calibri"/>
          <w:bCs/>
          <w:noProof w:val="0"/>
        </w:rPr>
        <w:t>maijā</w:t>
      </w:r>
    </w:p>
    <w:p w14:paraId="7540351F" w14:textId="77777777" w:rsidR="002C1BFC" w:rsidRPr="00A52604" w:rsidRDefault="002C1BFC" w:rsidP="002C1BFC">
      <w:pPr>
        <w:tabs>
          <w:tab w:val="left" w:pos="2160"/>
        </w:tabs>
        <w:rPr>
          <w:rFonts w:eastAsia="Calibri"/>
          <w:bCs/>
          <w:noProof w:val="0"/>
        </w:rPr>
      </w:pPr>
    </w:p>
    <w:p w14:paraId="6C0A101E" w14:textId="77777777" w:rsidR="002C1BFC" w:rsidRPr="00A52604" w:rsidRDefault="002C1BFC" w:rsidP="002C1BFC">
      <w:pPr>
        <w:rPr>
          <w:rFonts w:eastAsia="Calibri"/>
          <w:bCs/>
          <w:i/>
          <w:noProof w:val="0"/>
        </w:rPr>
      </w:pPr>
    </w:p>
    <w:p w14:paraId="59195146" w14:textId="5DA80593" w:rsidR="002C1BFC" w:rsidRPr="00A52604" w:rsidRDefault="002C1BFC" w:rsidP="002C1BFC">
      <w:pPr>
        <w:ind w:right="-241"/>
        <w:jc w:val="center"/>
        <w:rPr>
          <w:rFonts w:eastAsia="Calibri"/>
          <w:bCs/>
          <w:i/>
          <w:noProof w:val="0"/>
        </w:rPr>
      </w:pPr>
      <w:r w:rsidRPr="00A52604">
        <w:rPr>
          <w:rFonts w:eastAsia="Calibri"/>
          <w:bCs/>
          <w:i/>
          <w:noProof w:val="0"/>
        </w:rPr>
        <w:t>__________________________________________________________________________</w:t>
      </w:r>
    </w:p>
    <w:p w14:paraId="3B4FC65E" w14:textId="77777777" w:rsidR="002C1BFC" w:rsidRPr="002C1BFC" w:rsidRDefault="002C1BFC" w:rsidP="002C1BFC">
      <w:pPr>
        <w:jc w:val="center"/>
        <w:rPr>
          <w:rFonts w:eastAsia="Calibri"/>
          <w:bCs/>
          <w:i/>
          <w:noProof w:val="0"/>
        </w:rPr>
      </w:pPr>
      <w:r w:rsidRPr="00A52604">
        <w:rPr>
          <w:bCs/>
          <w:i/>
          <w:noProof w:val="0"/>
        </w:rPr>
        <w:t>(paraksttiesīgas personas vai tās pilnvarotās personas (pievienot pilnvaras oriģinālu vai apliecinātu kopiju) paraksts, tā atšifrējums</w:t>
      </w:r>
      <w:r w:rsidRPr="00A52604">
        <w:rPr>
          <w:rFonts w:eastAsia="Calibri"/>
          <w:bCs/>
          <w:i/>
          <w:noProof w:val="0"/>
        </w:rPr>
        <w:t>)</w:t>
      </w:r>
    </w:p>
    <w:p w14:paraId="628B52BD" w14:textId="77777777" w:rsidR="00E8761D" w:rsidRDefault="00E8761D"/>
    <w:sectPr w:rsidR="00E8761D" w:rsidSect="00242771">
      <w:pgSz w:w="11906" w:h="16838"/>
      <w:pgMar w:top="1440" w:right="1416" w:bottom="993"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3448" w14:textId="77777777" w:rsidR="00C31858" w:rsidRDefault="00C31858" w:rsidP="00C31858">
      <w:r>
        <w:separator/>
      </w:r>
    </w:p>
  </w:endnote>
  <w:endnote w:type="continuationSeparator" w:id="0">
    <w:p w14:paraId="74DD3AAD" w14:textId="77777777" w:rsidR="00C31858" w:rsidRDefault="00C31858" w:rsidP="00C3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F9E1" w14:textId="77777777" w:rsidR="00C31858" w:rsidRDefault="00C31858" w:rsidP="00C31858">
      <w:r>
        <w:separator/>
      </w:r>
    </w:p>
  </w:footnote>
  <w:footnote w:type="continuationSeparator" w:id="0">
    <w:p w14:paraId="514B276B" w14:textId="77777777" w:rsidR="00C31858" w:rsidRDefault="00C31858" w:rsidP="00C31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D186754"/>
    <w:multiLevelType w:val="multilevel"/>
    <w:tmpl w:val="AEAA1B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EB7E8A"/>
    <w:multiLevelType w:val="hybridMultilevel"/>
    <w:tmpl w:val="49001D26"/>
    <w:lvl w:ilvl="0" w:tplc="62CCA45E">
      <w:start w:val="9"/>
      <w:numFmt w:val="bullet"/>
      <w:lvlText w:val="–"/>
      <w:lvlJc w:val="left"/>
      <w:pPr>
        <w:ind w:left="1800" w:hanging="360"/>
      </w:pPr>
      <w:rPr>
        <w:rFonts w:ascii="Calibri" w:eastAsia="Calibri" w:hAnsi="Calibri" w:cs="Calibri"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5" w15:restartNumberingAfterBreak="0">
    <w:nsid w:val="69EF48D4"/>
    <w:multiLevelType w:val="hybridMultilevel"/>
    <w:tmpl w:val="BBC271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9C82E7D"/>
    <w:multiLevelType w:val="multilevel"/>
    <w:tmpl w:val="5414D5D0"/>
    <w:lvl w:ilvl="0">
      <w:start w:val="8"/>
      <w:numFmt w:val="decimal"/>
      <w:lvlText w:val="%1."/>
      <w:lvlJc w:val="left"/>
      <w:pPr>
        <w:ind w:left="360" w:hanging="360"/>
      </w:pPr>
      <w:rPr>
        <w:b/>
        <w:u w:val="single"/>
      </w:rPr>
    </w:lvl>
    <w:lvl w:ilvl="1">
      <w:start w:val="1"/>
      <w:numFmt w:val="decimal"/>
      <w:lvlText w:val="%1.%2."/>
      <w:lvlJc w:val="left"/>
      <w:pPr>
        <w:ind w:left="1080" w:hanging="360"/>
      </w:pPr>
      <w:rPr>
        <w:b w:val="0"/>
        <w:bCs/>
        <w:strike w:val="0"/>
        <w:dstrike w:val="0"/>
        <w:u w:val="none"/>
        <w:effect w:val="none"/>
      </w:rPr>
    </w:lvl>
    <w:lvl w:ilvl="2">
      <w:start w:val="1"/>
      <w:numFmt w:val="decimal"/>
      <w:lvlText w:val="%1.%2.%3."/>
      <w:lvlJc w:val="left"/>
      <w:pPr>
        <w:ind w:left="2160" w:hanging="720"/>
      </w:pPr>
      <w:rPr>
        <w:b w:val="0"/>
        <w:bCs w:val="0"/>
        <w:u w:val="none"/>
      </w:rPr>
    </w:lvl>
    <w:lvl w:ilvl="3">
      <w:start w:val="1"/>
      <w:numFmt w:val="decimal"/>
      <w:lvlText w:val="%1.%2.%3.%4."/>
      <w:lvlJc w:val="left"/>
      <w:pPr>
        <w:ind w:left="2880" w:hanging="720"/>
      </w:pPr>
      <w:rPr>
        <w:b/>
        <w:u w:val="single"/>
      </w:rPr>
    </w:lvl>
    <w:lvl w:ilvl="4">
      <w:start w:val="1"/>
      <w:numFmt w:val="decimal"/>
      <w:lvlText w:val="%1.%2.%3.%4.%5."/>
      <w:lvlJc w:val="left"/>
      <w:pPr>
        <w:ind w:left="3960" w:hanging="1080"/>
      </w:pPr>
      <w:rPr>
        <w:b/>
        <w:u w:val="single"/>
      </w:rPr>
    </w:lvl>
    <w:lvl w:ilvl="5">
      <w:start w:val="1"/>
      <w:numFmt w:val="decimal"/>
      <w:lvlText w:val="%1.%2.%3.%4.%5.%6."/>
      <w:lvlJc w:val="left"/>
      <w:pPr>
        <w:ind w:left="4680" w:hanging="1080"/>
      </w:pPr>
      <w:rPr>
        <w:b/>
        <w:u w:val="single"/>
      </w:rPr>
    </w:lvl>
    <w:lvl w:ilvl="6">
      <w:start w:val="1"/>
      <w:numFmt w:val="decimal"/>
      <w:lvlText w:val="%1.%2.%3.%4.%5.%6.%7."/>
      <w:lvlJc w:val="left"/>
      <w:pPr>
        <w:ind w:left="5760" w:hanging="1440"/>
      </w:pPr>
      <w:rPr>
        <w:b/>
        <w:u w:val="single"/>
      </w:rPr>
    </w:lvl>
    <w:lvl w:ilvl="7">
      <w:start w:val="1"/>
      <w:numFmt w:val="decimal"/>
      <w:lvlText w:val="%1.%2.%3.%4.%5.%6.%7.%8."/>
      <w:lvlJc w:val="left"/>
      <w:pPr>
        <w:ind w:left="6480" w:hanging="1440"/>
      </w:pPr>
      <w:rPr>
        <w:b/>
        <w:u w:val="single"/>
      </w:rPr>
    </w:lvl>
    <w:lvl w:ilvl="8">
      <w:start w:val="1"/>
      <w:numFmt w:val="decimal"/>
      <w:lvlText w:val="%1.%2.%3.%4.%5.%6.%7.%8.%9."/>
      <w:lvlJc w:val="left"/>
      <w:pPr>
        <w:ind w:left="7560" w:hanging="1800"/>
      </w:pPr>
      <w:rPr>
        <w:b/>
        <w:u w:val="single"/>
      </w:rPr>
    </w:lvl>
  </w:abstractNum>
  <w:num w:numId="1" w16cid:durableId="57987309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0701154">
    <w:abstractNumId w:val="6"/>
  </w:num>
  <w:num w:numId="3" w16cid:durableId="45082495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3590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363241">
    <w:abstractNumId w:val="2"/>
  </w:num>
  <w:num w:numId="6" w16cid:durableId="431753711">
    <w:abstractNumId w:val="0"/>
  </w:num>
  <w:num w:numId="7" w16cid:durableId="486479997">
    <w:abstractNumId w:val="4"/>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0011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E0"/>
    <w:rsid w:val="0003320F"/>
    <w:rsid w:val="000366EC"/>
    <w:rsid w:val="00057609"/>
    <w:rsid w:val="00242771"/>
    <w:rsid w:val="002C1BFC"/>
    <w:rsid w:val="0033398E"/>
    <w:rsid w:val="0039021D"/>
    <w:rsid w:val="003A4AC5"/>
    <w:rsid w:val="004037A0"/>
    <w:rsid w:val="004676C2"/>
    <w:rsid w:val="004C1756"/>
    <w:rsid w:val="005D1474"/>
    <w:rsid w:val="00624133"/>
    <w:rsid w:val="006276E5"/>
    <w:rsid w:val="0064289A"/>
    <w:rsid w:val="006B758E"/>
    <w:rsid w:val="006D50E9"/>
    <w:rsid w:val="0074768E"/>
    <w:rsid w:val="00765716"/>
    <w:rsid w:val="00771BE0"/>
    <w:rsid w:val="00790218"/>
    <w:rsid w:val="007F09C3"/>
    <w:rsid w:val="00A52604"/>
    <w:rsid w:val="00A575BB"/>
    <w:rsid w:val="00A63C5B"/>
    <w:rsid w:val="00B05644"/>
    <w:rsid w:val="00C31858"/>
    <w:rsid w:val="00DD6275"/>
    <w:rsid w:val="00E8761D"/>
    <w:rsid w:val="00EC4AAC"/>
    <w:rsid w:val="00ED79F5"/>
    <w:rsid w:val="00F318FC"/>
    <w:rsid w:val="00FA6778"/>
    <w:rsid w:val="00FB59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5BF482"/>
  <w15:chartTrackingRefBased/>
  <w15:docId w15:val="{ACE7A987-4E7B-4D12-8425-9C686518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6275"/>
    <w:pPr>
      <w:spacing w:after="0" w:line="240" w:lineRule="auto"/>
      <w:jc w:val="both"/>
    </w:pPr>
    <w:rPr>
      <w:rFonts w:ascii="Times New Roman" w:eastAsia="Times New Roman" w:hAnsi="Times New Roman" w:cs="Times New Roman"/>
      <w:noProof/>
      <w:sz w:val="24"/>
      <w:szCs w:val="24"/>
      <w:lang w:eastAsia="lv-LV"/>
    </w:rPr>
  </w:style>
  <w:style w:type="paragraph" w:styleId="Virsraksts1">
    <w:name w:val="heading 1"/>
    <w:basedOn w:val="Parasts"/>
    <w:next w:val="Parasts"/>
    <w:link w:val="Virsraksts1Rakstz"/>
    <w:uiPriority w:val="9"/>
    <w:qFormat/>
    <w:rsid w:val="00DD62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semiHidden/>
    <w:unhideWhenUsed/>
    <w:qFormat/>
    <w:rsid w:val="00DD62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D6275"/>
    <w:rPr>
      <w:rFonts w:asciiTheme="majorHAnsi" w:eastAsiaTheme="majorEastAsia" w:hAnsiTheme="majorHAnsi" w:cstheme="majorBidi"/>
      <w:noProof/>
      <w:color w:val="2E74B5" w:themeColor="accent1" w:themeShade="BF"/>
      <w:sz w:val="32"/>
      <w:szCs w:val="32"/>
      <w:lang w:eastAsia="lv-LV"/>
    </w:rPr>
  </w:style>
  <w:style w:type="character" w:customStyle="1" w:styleId="Virsraksts2Rakstz">
    <w:name w:val="Virsraksts 2 Rakstz."/>
    <w:basedOn w:val="Noklusjumarindkopasfonts"/>
    <w:link w:val="Virsraksts2"/>
    <w:uiPriority w:val="9"/>
    <w:semiHidden/>
    <w:rsid w:val="00DD6275"/>
    <w:rPr>
      <w:rFonts w:asciiTheme="majorHAnsi" w:eastAsiaTheme="majorEastAsia" w:hAnsiTheme="majorHAnsi" w:cstheme="majorBidi"/>
      <w:noProof/>
      <w:color w:val="2E74B5" w:themeColor="accent1" w:themeShade="BF"/>
      <w:sz w:val="26"/>
      <w:szCs w:val="26"/>
      <w:lang w:eastAsia="lv-LV"/>
    </w:rPr>
  </w:style>
  <w:style w:type="character" w:styleId="Hipersaite">
    <w:name w:val="Hyperlink"/>
    <w:basedOn w:val="Noklusjumarindkopasfonts"/>
    <w:unhideWhenUsed/>
    <w:rsid w:val="00DD6275"/>
    <w:rPr>
      <w:color w:val="0000FF"/>
      <w:u w:val="single"/>
    </w:rPr>
  </w:style>
  <w:style w:type="paragraph" w:styleId="Saturs1">
    <w:name w:val="toc 1"/>
    <w:basedOn w:val="Parasts"/>
    <w:next w:val="Parasts"/>
    <w:autoRedefine/>
    <w:unhideWhenUsed/>
    <w:rsid w:val="00B05644"/>
    <w:pPr>
      <w:suppressAutoHyphens/>
      <w:autoSpaceDN w:val="0"/>
      <w:spacing w:line="252" w:lineRule="auto"/>
      <w:jc w:val="left"/>
    </w:pPr>
    <w:rPr>
      <w:b/>
      <w:lang w:val="en-US" w:eastAsia="en-GB"/>
    </w:rPr>
  </w:style>
  <w:style w:type="character" w:customStyle="1" w:styleId="SarakstarindkopaRakstz">
    <w:name w:val="Saraksta rindkopa Rakstz."/>
    <w:aliases w:val="2 Rakstz.,Strip Rakstz.,H&amp;P List Paragraph Rakstz.,Syle 1 Rakstz.,Normal bullet 2 Rakstz.,Bullet list Rakstz.,Virsraksti Rakstz."/>
    <w:link w:val="Sarakstarindkopa"/>
    <w:uiPriority w:val="34"/>
    <w:qFormat/>
    <w:locked/>
    <w:rsid w:val="00DD6275"/>
    <w:rPr>
      <w:rFonts w:ascii="Times New Roman" w:eastAsia="Times New Roman" w:hAnsi="Times New Roman" w:cs="Times New Roman"/>
      <w:noProof/>
      <w:sz w:val="24"/>
      <w:szCs w:val="24"/>
    </w:rPr>
  </w:style>
  <w:style w:type="paragraph" w:styleId="Sarakstarindkopa">
    <w:name w:val="List Paragraph"/>
    <w:aliases w:val="2,Strip,H&amp;P List Paragraph,Syle 1,Normal bullet 2,Bullet list,Virsraksti"/>
    <w:basedOn w:val="Parasts"/>
    <w:link w:val="SarakstarindkopaRakstz"/>
    <w:uiPriority w:val="1"/>
    <w:qFormat/>
    <w:rsid w:val="00DD6275"/>
    <w:pPr>
      <w:suppressAutoHyphens/>
      <w:autoSpaceDN w:val="0"/>
      <w:ind w:left="720"/>
      <w:jc w:val="left"/>
    </w:pPr>
    <w:rPr>
      <w:lang w:eastAsia="en-US"/>
    </w:rPr>
  </w:style>
  <w:style w:type="paragraph" w:customStyle="1" w:styleId="Style2">
    <w:name w:val="Style2"/>
    <w:basedOn w:val="Parasts"/>
    <w:autoRedefine/>
    <w:rsid w:val="00DD6275"/>
    <w:pPr>
      <w:suppressAutoHyphens/>
      <w:autoSpaceDN w:val="0"/>
    </w:pPr>
    <w:rPr>
      <w:bCs/>
      <w:sz w:val="22"/>
      <w:szCs w:val="22"/>
      <w:lang w:eastAsia="en-GB"/>
    </w:rPr>
  </w:style>
  <w:style w:type="paragraph" w:customStyle="1" w:styleId="Default">
    <w:name w:val="Default"/>
    <w:rsid w:val="00DD627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sonormal804d7de8fd46f06a46511c7c60d1535e">
    <w:name w:val="msonormal_804d7de8fd46f06a46511c7c60d1535e"/>
    <w:basedOn w:val="Parasts"/>
    <w:rsid w:val="00DD6275"/>
    <w:pPr>
      <w:spacing w:before="100" w:beforeAutospacing="1" w:after="100" w:afterAutospacing="1"/>
      <w:jc w:val="left"/>
    </w:pPr>
    <w:rPr>
      <w:lang w:val="en-US" w:eastAsia="en-US"/>
    </w:rPr>
  </w:style>
  <w:style w:type="character" w:styleId="Izteiksmgs">
    <w:name w:val="Strong"/>
    <w:basedOn w:val="Noklusjumarindkopasfonts"/>
    <w:qFormat/>
    <w:rsid w:val="00DD6275"/>
    <w:rPr>
      <w:b/>
      <w:bCs/>
    </w:rPr>
  </w:style>
  <w:style w:type="paragraph" w:customStyle="1" w:styleId="naiskr">
    <w:name w:val="naiskr"/>
    <w:basedOn w:val="Parasts"/>
    <w:rsid w:val="00C31858"/>
    <w:pPr>
      <w:spacing w:before="100" w:beforeAutospacing="1" w:after="100" w:afterAutospacing="1"/>
      <w:jc w:val="left"/>
    </w:pPr>
    <w:rPr>
      <w:noProof w:val="0"/>
      <w:lang w:val="ru-RU" w:eastAsia="ru-RU"/>
    </w:rPr>
  </w:style>
  <w:style w:type="paragraph" w:styleId="Galvene">
    <w:name w:val="header"/>
    <w:basedOn w:val="Parasts"/>
    <w:link w:val="GalveneRakstz"/>
    <w:uiPriority w:val="99"/>
    <w:unhideWhenUsed/>
    <w:rsid w:val="00C31858"/>
    <w:pPr>
      <w:tabs>
        <w:tab w:val="center" w:pos="4153"/>
        <w:tab w:val="right" w:pos="8306"/>
      </w:tabs>
    </w:pPr>
  </w:style>
  <w:style w:type="character" w:customStyle="1" w:styleId="GalveneRakstz">
    <w:name w:val="Galvene Rakstz."/>
    <w:basedOn w:val="Noklusjumarindkopasfonts"/>
    <w:link w:val="Galvene"/>
    <w:uiPriority w:val="99"/>
    <w:rsid w:val="00C31858"/>
    <w:rPr>
      <w:rFonts w:ascii="Times New Roman" w:eastAsia="Times New Roman" w:hAnsi="Times New Roman" w:cs="Times New Roman"/>
      <w:noProof/>
      <w:sz w:val="24"/>
      <w:szCs w:val="24"/>
      <w:lang w:eastAsia="lv-LV"/>
    </w:rPr>
  </w:style>
  <w:style w:type="paragraph" w:styleId="Kjene">
    <w:name w:val="footer"/>
    <w:basedOn w:val="Parasts"/>
    <w:link w:val="KjeneRakstz"/>
    <w:uiPriority w:val="99"/>
    <w:unhideWhenUsed/>
    <w:rsid w:val="00C31858"/>
    <w:pPr>
      <w:tabs>
        <w:tab w:val="center" w:pos="4153"/>
        <w:tab w:val="right" w:pos="8306"/>
      </w:tabs>
    </w:pPr>
  </w:style>
  <w:style w:type="character" w:customStyle="1" w:styleId="KjeneRakstz">
    <w:name w:val="Kājene Rakstz."/>
    <w:basedOn w:val="Noklusjumarindkopasfonts"/>
    <w:link w:val="Kjene"/>
    <w:uiPriority w:val="99"/>
    <w:rsid w:val="00C31858"/>
    <w:rPr>
      <w:rFonts w:ascii="Times New Roman" w:eastAsia="Times New Roman" w:hAnsi="Times New Roman" w:cs="Times New Roman"/>
      <w:noProof/>
      <w:sz w:val="24"/>
      <w:szCs w:val="24"/>
      <w:lang w:eastAsia="lv-LV"/>
    </w:rPr>
  </w:style>
  <w:style w:type="paragraph" w:styleId="Pamatteksts">
    <w:name w:val="Body Text"/>
    <w:basedOn w:val="Parasts"/>
    <w:link w:val="PamattekstsRakstz"/>
    <w:semiHidden/>
    <w:unhideWhenUsed/>
    <w:rsid w:val="00057609"/>
    <w:rPr>
      <w:szCs w:val="20"/>
      <w:lang w:val="x-none" w:eastAsia="en-US"/>
    </w:rPr>
  </w:style>
  <w:style w:type="character" w:customStyle="1" w:styleId="PamattekstsRakstz">
    <w:name w:val="Pamatteksts Rakstz."/>
    <w:basedOn w:val="Noklusjumarindkopasfonts"/>
    <w:link w:val="Pamatteksts"/>
    <w:semiHidden/>
    <w:rsid w:val="00057609"/>
    <w:rPr>
      <w:rFonts w:ascii="Times New Roman" w:eastAsia="Times New Roman" w:hAnsi="Times New Roman" w:cs="Times New Roman"/>
      <w:noProof/>
      <w:sz w:val="24"/>
      <w:szCs w:val="20"/>
      <w:lang w:val="x-none"/>
    </w:rPr>
  </w:style>
  <w:style w:type="paragraph" w:styleId="Pamattekstaatkpe3">
    <w:name w:val="Body Text Indent 3"/>
    <w:basedOn w:val="Parasts"/>
    <w:link w:val="Pamattekstaatkpe3Rakstz"/>
    <w:uiPriority w:val="99"/>
    <w:semiHidden/>
    <w:unhideWhenUsed/>
    <w:rsid w:val="00057609"/>
    <w:pPr>
      <w:spacing w:after="120"/>
      <w:ind w:left="360"/>
    </w:pPr>
    <w:rPr>
      <w:sz w:val="16"/>
      <w:szCs w:val="16"/>
    </w:rPr>
  </w:style>
  <w:style w:type="character" w:customStyle="1" w:styleId="Pamattekstaatkpe3Rakstz">
    <w:name w:val="Pamatteksta atkāpe 3 Rakstz."/>
    <w:basedOn w:val="Noklusjumarindkopasfonts"/>
    <w:link w:val="Pamattekstaatkpe3"/>
    <w:uiPriority w:val="99"/>
    <w:semiHidden/>
    <w:rsid w:val="00057609"/>
    <w:rPr>
      <w:rFonts w:ascii="Times New Roman" w:eastAsia="Times New Roman" w:hAnsi="Times New Roman" w:cs="Times New Roman"/>
      <w:noProof/>
      <w:sz w:val="16"/>
      <w:szCs w:val="16"/>
      <w:lang w:eastAsia="lv-LV"/>
    </w:rPr>
  </w:style>
  <w:style w:type="table" w:styleId="Reatabula">
    <w:name w:val="Table Grid"/>
    <w:basedOn w:val="Parastatabula"/>
    <w:uiPriority w:val="39"/>
    <w:rsid w:val="0005760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A63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3977">
      <w:bodyDiv w:val="1"/>
      <w:marLeft w:val="0"/>
      <w:marRight w:val="0"/>
      <w:marTop w:val="0"/>
      <w:marBottom w:val="0"/>
      <w:divBdr>
        <w:top w:val="none" w:sz="0" w:space="0" w:color="auto"/>
        <w:left w:val="none" w:sz="0" w:space="0" w:color="auto"/>
        <w:bottom w:val="none" w:sz="0" w:space="0" w:color="auto"/>
        <w:right w:val="none" w:sz="0" w:space="0" w:color="auto"/>
      </w:divBdr>
    </w:div>
    <w:div w:id="455873284">
      <w:bodyDiv w:val="1"/>
      <w:marLeft w:val="0"/>
      <w:marRight w:val="0"/>
      <w:marTop w:val="0"/>
      <w:marBottom w:val="0"/>
      <w:divBdr>
        <w:top w:val="none" w:sz="0" w:space="0" w:color="auto"/>
        <w:left w:val="none" w:sz="0" w:space="0" w:color="auto"/>
        <w:bottom w:val="none" w:sz="0" w:space="0" w:color="auto"/>
        <w:right w:val="none" w:sz="0" w:space="0" w:color="auto"/>
      </w:divBdr>
    </w:div>
    <w:div w:id="749423067">
      <w:bodyDiv w:val="1"/>
      <w:marLeft w:val="0"/>
      <w:marRight w:val="0"/>
      <w:marTop w:val="0"/>
      <w:marBottom w:val="0"/>
      <w:divBdr>
        <w:top w:val="none" w:sz="0" w:space="0" w:color="auto"/>
        <w:left w:val="none" w:sz="0" w:space="0" w:color="auto"/>
        <w:bottom w:val="none" w:sz="0" w:space="0" w:color="auto"/>
        <w:right w:val="none" w:sz="0" w:space="0" w:color="auto"/>
      </w:divBdr>
    </w:div>
    <w:div w:id="1228416632">
      <w:bodyDiv w:val="1"/>
      <w:marLeft w:val="0"/>
      <w:marRight w:val="0"/>
      <w:marTop w:val="0"/>
      <w:marBottom w:val="0"/>
      <w:divBdr>
        <w:top w:val="none" w:sz="0" w:space="0" w:color="auto"/>
        <w:left w:val="none" w:sz="0" w:space="0" w:color="auto"/>
        <w:bottom w:val="none" w:sz="0" w:space="0" w:color="auto"/>
        <w:right w:val="none" w:sz="0" w:space="0" w:color="auto"/>
      </w:divBdr>
    </w:div>
    <w:div w:id="1328902560">
      <w:bodyDiv w:val="1"/>
      <w:marLeft w:val="0"/>
      <w:marRight w:val="0"/>
      <w:marTop w:val="0"/>
      <w:marBottom w:val="0"/>
      <w:divBdr>
        <w:top w:val="none" w:sz="0" w:space="0" w:color="auto"/>
        <w:left w:val="none" w:sz="0" w:space="0" w:color="auto"/>
        <w:bottom w:val="none" w:sz="0" w:space="0" w:color="auto"/>
        <w:right w:val="none" w:sz="0" w:space="0" w:color="auto"/>
      </w:divBdr>
    </w:div>
    <w:div w:id="1505587072">
      <w:bodyDiv w:val="1"/>
      <w:marLeft w:val="0"/>
      <w:marRight w:val="0"/>
      <w:marTop w:val="0"/>
      <w:marBottom w:val="0"/>
      <w:divBdr>
        <w:top w:val="none" w:sz="0" w:space="0" w:color="auto"/>
        <w:left w:val="none" w:sz="0" w:space="0" w:color="auto"/>
        <w:bottom w:val="none" w:sz="0" w:space="0" w:color="auto"/>
        <w:right w:val="none" w:sz="0" w:space="0" w:color="auto"/>
      </w:divBdr>
    </w:div>
    <w:div w:id="1514221364">
      <w:bodyDiv w:val="1"/>
      <w:marLeft w:val="0"/>
      <w:marRight w:val="0"/>
      <w:marTop w:val="0"/>
      <w:marBottom w:val="0"/>
      <w:divBdr>
        <w:top w:val="none" w:sz="0" w:space="0" w:color="auto"/>
        <w:left w:val="none" w:sz="0" w:space="0" w:color="auto"/>
        <w:bottom w:val="none" w:sz="0" w:space="0" w:color="auto"/>
        <w:right w:val="none" w:sz="0" w:space="0" w:color="auto"/>
      </w:divBdr>
    </w:div>
    <w:div w:id="1919824666">
      <w:bodyDiv w:val="1"/>
      <w:marLeft w:val="0"/>
      <w:marRight w:val="0"/>
      <w:marTop w:val="0"/>
      <w:marBottom w:val="0"/>
      <w:divBdr>
        <w:top w:val="none" w:sz="0" w:space="0" w:color="auto"/>
        <w:left w:val="none" w:sz="0" w:space="0" w:color="auto"/>
        <w:bottom w:val="none" w:sz="0" w:space="0" w:color="auto"/>
        <w:right w:val="none" w:sz="0" w:space="0" w:color="auto"/>
      </w:divBdr>
    </w:div>
    <w:div w:id="1935626508">
      <w:bodyDiv w:val="1"/>
      <w:marLeft w:val="0"/>
      <w:marRight w:val="0"/>
      <w:marTop w:val="0"/>
      <w:marBottom w:val="0"/>
      <w:divBdr>
        <w:top w:val="none" w:sz="0" w:space="0" w:color="auto"/>
        <w:left w:val="none" w:sz="0" w:space="0" w:color="auto"/>
        <w:bottom w:val="none" w:sz="0" w:space="0" w:color="auto"/>
        <w:right w:val="none" w:sz="0" w:space="0" w:color="auto"/>
      </w:divBdr>
    </w:div>
    <w:div w:id="1978560135">
      <w:bodyDiv w:val="1"/>
      <w:marLeft w:val="0"/>
      <w:marRight w:val="0"/>
      <w:marTop w:val="0"/>
      <w:marBottom w:val="0"/>
      <w:divBdr>
        <w:top w:val="none" w:sz="0" w:space="0" w:color="auto"/>
        <w:left w:val="none" w:sz="0" w:space="0" w:color="auto"/>
        <w:bottom w:val="none" w:sz="0" w:space="0" w:color="auto"/>
        <w:right w:val="none" w:sz="0" w:space="0" w:color="auto"/>
      </w:divBdr>
    </w:div>
    <w:div w:id="21391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buturovic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D3FF-50BA-4D40-9C36-E735B26B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6371</Words>
  <Characters>3632</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Libika</dc:creator>
  <cp:keywords/>
  <dc:description/>
  <cp:lastModifiedBy>Daugavpils Dome</cp:lastModifiedBy>
  <cp:revision>8</cp:revision>
  <cp:lastPrinted>2025-04-28T05:51:00Z</cp:lastPrinted>
  <dcterms:created xsi:type="dcterms:W3CDTF">2025-04-24T14:06:00Z</dcterms:created>
  <dcterms:modified xsi:type="dcterms:W3CDTF">2025-05-06T06:39:00Z</dcterms:modified>
</cp:coreProperties>
</file>