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6E1093E3" w14:textId="764708A4" w:rsidR="005E78BE" w:rsidRPr="001A27C3" w:rsidRDefault="00B94FC4" w:rsidP="005E78BE">
      <w:pPr>
        <w:jc w:val="center"/>
        <w:rPr>
          <w:b/>
          <w:lang w:val="lv-LV"/>
        </w:rPr>
      </w:pPr>
      <w:bookmarkStart w:id="0" w:name="_Hlk97620733"/>
      <w:r w:rsidRPr="00AB3545">
        <w:rPr>
          <w:b/>
          <w:lang w:val="lv-LV"/>
        </w:rPr>
        <w:t>“Specializētā autotransporta pakalpojuma sniegšana guļošo klientu pārnešanai un pārvadāšanai”, ID Nr. DPPISD 2024/33</w:t>
      </w:r>
    </w:p>
    <w:bookmarkEnd w:id="0"/>
    <w:p w14:paraId="686E9190" w14:textId="70B0EFBB" w:rsidR="00276C19" w:rsidRPr="006479AF" w:rsidRDefault="00CF6C70" w:rsidP="00CF6C70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B94FC4">
        <w:t>33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  <w:bookmarkStart w:id="1" w:name="_GoBack"/>
      <w:bookmarkEnd w:id="1"/>
    </w:p>
    <w:p w14:paraId="62B6EDFA" w14:textId="41E21EDB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B94FC4">
        <w:rPr>
          <w:spacing w:val="-1"/>
        </w:rPr>
        <w:t>8.novembrī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B94FC4">
        <w:rPr>
          <w:color w:val="000000" w:themeColor="text1"/>
        </w:rPr>
        <w:t>40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13BD471E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A97F62">
        <w:rPr>
          <w:color w:val="000000" w:themeColor="text1"/>
        </w:rPr>
        <w:t>14</w:t>
      </w:r>
      <w:r w:rsidR="00C5626F">
        <w:rPr>
          <w:color w:val="000000" w:themeColor="text1"/>
        </w:rPr>
        <w:t>:</w:t>
      </w:r>
      <w:r w:rsidR="00A97F62">
        <w:rPr>
          <w:color w:val="000000" w:themeColor="text1"/>
        </w:rPr>
        <w:t>40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7F02B9C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B94FC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269D8426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B94FC4">
              <w:rPr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39E20546" w14:textId="74206A4D" w:rsidR="00F56E51" w:rsidRDefault="00F56E5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>
              <w:rPr>
                <w:color w:val="000000" w:themeColor="text1"/>
              </w:rPr>
              <w:t>priekšsēdētāja</w:t>
            </w:r>
            <w:r>
              <w:rPr>
                <w:color w:val="000000" w:themeColor="text1"/>
              </w:rPr>
              <w:t>s vietnieks</w:t>
            </w:r>
            <w:r w:rsidRPr="00EB46B2">
              <w:rPr>
                <w:color w:val="000000" w:themeColor="text1"/>
              </w:rPr>
              <w:t>:</w:t>
            </w:r>
          </w:p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7A01426A" w14:textId="77777777" w:rsidR="00C5626F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juriskonsulte,</w:t>
            </w:r>
          </w:p>
          <w:p w14:paraId="1A9AFCAB" w14:textId="5EEE21CA" w:rsidR="00F56E51" w:rsidRDefault="00F56E51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F56E51">
              <w:rPr>
                <w:b/>
                <w:color w:val="000000" w:themeColor="text1"/>
              </w:rPr>
              <w:t>L.Kiškoviča</w:t>
            </w:r>
            <w:proofErr w:type="spellEnd"/>
            <w:r>
              <w:rPr>
                <w:color w:val="000000" w:themeColor="text1"/>
              </w:rPr>
              <w:t xml:space="preserve"> – Dienesta Juridiskā sektora juriste,</w:t>
            </w:r>
          </w:p>
          <w:p w14:paraId="65E09747" w14:textId="32DAFB75" w:rsidR="00885B91" w:rsidRPr="00EB46B2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2A14153E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C5626F">
        <w:t>Piedāvājumu atvēršana, novērtēšana, lēmuma pieņemšana iepirkumā.</w:t>
      </w:r>
    </w:p>
    <w:p w14:paraId="42C29AD8" w14:textId="2719A656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F56E51" w:rsidRPr="00F56E51">
        <w:t xml:space="preserve"> un Daugavpils valstspilsētas pašvaldības</w:t>
      </w:r>
      <w:r w:rsidR="00F56E51">
        <w:rPr>
          <w:u w:val="single"/>
        </w:rPr>
        <w:t xml:space="preserve"> </w:t>
      </w:r>
      <w:r w:rsidR="00F56E51" w:rsidRPr="00F56E51">
        <w:t xml:space="preserve">mājaslapā </w:t>
      </w:r>
      <w:r w:rsidR="00F56E51">
        <w:rPr>
          <w:u w:val="single"/>
        </w:rPr>
        <w:t>www.daugavpils.lv</w:t>
      </w:r>
      <w:r w:rsidR="00B66329" w:rsidRPr="008B033F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F56E51">
        <w:t>5.novembrī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F56E51">
        <w:t>8.novembrim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C5626F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piedāvājums ar viszemāko cenu, kas atbilst ziņojumā </w:t>
      </w:r>
      <w:r w:rsidR="00C5626F">
        <w:t>norādītajām</w:t>
      </w:r>
      <w:r w:rsidR="005F3588" w:rsidRPr="005F3588">
        <w:t xml:space="preserve"> prasībām.</w:t>
      </w:r>
    </w:p>
    <w:p w14:paraId="2D0F0A03" w14:textId="7A7BCD2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2A2B44E7" w:rsidR="004814E1" w:rsidRPr="00027E1D" w:rsidRDefault="00F56E51" w:rsidP="005E78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par pakalpojumu EUR stundā bez PVN</w:t>
            </w:r>
          </w:p>
        </w:tc>
      </w:tr>
      <w:tr w:rsidR="004814E1" w:rsidRPr="007C596F" w14:paraId="278537C3" w14:textId="24197E22" w:rsidTr="004814E1">
        <w:trPr>
          <w:trHeight w:val="384"/>
        </w:trPr>
        <w:tc>
          <w:tcPr>
            <w:tcW w:w="3118" w:type="dxa"/>
            <w:vAlign w:val="center"/>
          </w:tcPr>
          <w:p w14:paraId="1458B287" w14:textId="6DF014C7" w:rsidR="004814E1" w:rsidRDefault="00C5626F" w:rsidP="0056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</w:t>
            </w:r>
            <w:proofErr w:type="spellStart"/>
            <w:r w:rsidR="00F56E51">
              <w:rPr>
                <w:sz w:val="22"/>
                <w:szCs w:val="22"/>
              </w:rPr>
              <w:t>SPECMed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324BA65F" w14:textId="335562FB" w:rsidR="004814E1" w:rsidRPr="00027E1D" w:rsidRDefault="00A97F62" w:rsidP="00F5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4E1">
              <w:rPr>
                <w:sz w:val="22"/>
                <w:szCs w:val="22"/>
              </w:rPr>
              <w:t xml:space="preserve">Reģ.nr. </w:t>
            </w:r>
            <w:r w:rsidR="00F56E51">
              <w:rPr>
                <w:sz w:val="22"/>
                <w:szCs w:val="22"/>
              </w:rPr>
              <w:t>41503086425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B3A52BF" w14:textId="1BCE1680" w:rsidR="004814E1" w:rsidRPr="00027E1D" w:rsidRDefault="00F56E51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</w:tbl>
    <w:p w14:paraId="15BD1861" w14:textId="2C9680E4" w:rsidR="00321DF2" w:rsidRDefault="004814E1" w:rsidP="000B1328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C5626F">
        <w:rPr>
          <w:color w:val="000000" w:themeColor="text1"/>
        </w:rPr>
        <w:t>sabiedrības ar ierobežotu atbildību “</w:t>
      </w:r>
      <w:proofErr w:type="spellStart"/>
      <w:r w:rsidR="00A97F62">
        <w:rPr>
          <w:color w:val="000000" w:themeColor="text1"/>
        </w:rPr>
        <w:t>SPECMed</w:t>
      </w:r>
      <w:proofErr w:type="spellEnd"/>
      <w:r w:rsidR="00C5626F">
        <w:rPr>
          <w:color w:val="000000" w:themeColor="text1"/>
        </w:rPr>
        <w:t>”</w:t>
      </w:r>
      <w:r>
        <w:rPr>
          <w:color w:val="000000" w:themeColor="text1"/>
        </w:rPr>
        <w:t xml:space="preserve"> iesniegto piedāvājumu, komisija konstatēja, ka </w:t>
      </w:r>
      <w:r w:rsidR="00A97F62">
        <w:rPr>
          <w:color w:val="000000" w:themeColor="text1"/>
        </w:rPr>
        <w:t xml:space="preserve">piedāvājums ir vienīgais, kas tika iesniegts </w:t>
      </w:r>
      <w:proofErr w:type="spellStart"/>
      <w:r w:rsidR="00A97F62">
        <w:rPr>
          <w:color w:val="000000" w:themeColor="text1"/>
        </w:rPr>
        <w:t>zemsliekšņa</w:t>
      </w:r>
      <w:proofErr w:type="spellEnd"/>
      <w:r w:rsidR="00A97F62">
        <w:rPr>
          <w:color w:val="000000" w:themeColor="text1"/>
        </w:rPr>
        <w:t xml:space="preserve"> iepirkumā un tas atbilst ziņojumā norādītajām prasībām.</w:t>
      </w:r>
    </w:p>
    <w:p w14:paraId="3D180D15" w14:textId="77777777" w:rsidR="00A97F62" w:rsidRPr="00A97F62" w:rsidRDefault="00B46F0A" w:rsidP="00A97F62">
      <w:pPr>
        <w:numPr>
          <w:ilvl w:val="0"/>
          <w:numId w:val="1"/>
        </w:numPr>
        <w:spacing w:before="157"/>
        <w:ind w:right="3"/>
        <w:jc w:val="both"/>
        <w:rPr>
          <w:b/>
          <w:bCs/>
        </w:rPr>
      </w:pPr>
      <w:r w:rsidRPr="00A97F62">
        <w:rPr>
          <w:color w:val="000000" w:themeColor="text1"/>
        </w:rPr>
        <w:t xml:space="preserve">Komisija nolēma </w:t>
      </w:r>
      <w:r w:rsidR="00A97F62" w:rsidRPr="00A97F62">
        <w:rPr>
          <w:color w:val="000000" w:themeColor="text1"/>
        </w:rPr>
        <w:t xml:space="preserve">piešķirt </w:t>
      </w:r>
      <w:r w:rsidR="00A97F62">
        <w:rPr>
          <w:color w:val="000000" w:themeColor="text1"/>
        </w:rPr>
        <w:t>sabiedrībai</w:t>
      </w:r>
      <w:r w:rsidR="00A97F62">
        <w:rPr>
          <w:color w:val="000000" w:themeColor="text1"/>
        </w:rPr>
        <w:t xml:space="preserve"> ar ierobežotu atbildību “</w:t>
      </w:r>
      <w:proofErr w:type="spellStart"/>
      <w:r w:rsidR="00A97F62">
        <w:rPr>
          <w:color w:val="000000" w:themeColor="text1"/>
        </w:rPr>
        <w:t>SPECMed</w:t>
      </w:r>
      <w:proofErr w:type="spellEnd"/>
      <w:r w:rsidR="00A97F62">
        <w:rPr>
          <w:color w:val="000000" w:themeColor="text1"/>
        </w:rPr>
        <w:t>”</w:t>
      </w:r>
      <w:r w:rsidR="00A97F62">
        <w:rPr>
          <w:color w:val="000000" w:themeColor="text1"/>
        </w:rPr>
        <w:t xml:space="preserve"> tiesības noslēgt ar Dienestu līgumu par s</w:t>
      </w:r>
      <w:r w:rsidR="00A97F62" w:rsidRPr="00A97F62">
        <w:rPr>
          <w:color w:val="000000" w:themeColor="text1"/>
        </w:rPr>
        <w:t>pecializētā auto</w:t>
      </w:r>
      <w:r w:rsidR="00A97F62">
        <w:rPr>
          <w:color w:val="000000" w:themeColor="text1"/>
        </w:rPr>
        <w:t>transporta pakalpojuma sniegšanu</w:t>
      </w:r>
      <w:r w:rsidR="00A97F62" w:rsidRPr="00A97F62">
        <w:rPr>
          <w:color w:val="000000" w:themeColor="text1"/>
        </w:rPr>
        <w:t xml:space="preserve"> guļošo klientu pārnešanai un pārvadāšanai</w:t>
      </w:r>
      <w:r w:rsidR="00A97F62">
        <w:rPr>
          <w:color w:val="000000" w:themeColor="text1"/>
        </w:rPr>
        <w:t>.</w:t>
      </w:r>
    </w:p>
    <w:p w14:paraId="207F6A30" w14:textId="5EBABC83" w:rsidR="005A5C09" w:rsidRPr="00A97F62" w:rsidRDefault="005A5C09" w:rsidP="00A97F62">
      <w:pPr>
        <w:spacing w:before="157"/>
        <w:ind w:left="222" w:right="3"/>
        <w:jc w:val="both"/>
        <w:rPr>
          <w:b/>
          <w:bCs/>
        </w:rPr>
      </w:pPr>
      <w:r w:rsidRPr="00A97F62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71C30E9A" w14:textId="53C4F5F4" w:rsidR="008C3F5B" w:rsidRDefault="008C3F5B" w:rsidP="008C3F5B">
      <w:pPr>
        <w:pStyle w:val="Pamatteksts"/>
        <w:spacing w:before="157"/>
        <w:ind w:left="142"/>
        <w:jc w:val="both"/>
      </w:pPr>
      <w:proofErr w:type="spellStart"/>
      <w:r>
        <w:t>V.Loginovs</w:t>
      </w:r>
      <w:proofErr w:type="spellEnd"/>
      <w:r>
        <w:t xml:space="preserve"> – “par”</w:t>
      </w:r>
    </w:p>
    <w:p w14:paraId="78C701C7" w14:textId="6975EE3D" w:rsidR="005A5C09" w:rsidRDefault="005D3D97" w:rsidP="005D3D97">
      <w:pPr>
        <w:pStyle w:val="Pamatteksts"/>
        <w:spacing w:before="157"/>
        <w:ind w:left="142"/>
        <w:jc w:val="both"/>
      </w:pPr>
      <w:proofErr w:type="spellStart"/>
      <w:r>
        <w:t>M.Liniņa</w:t>
      </w:r>
      <w:proofErr w:type="spellEnd"/>
      <w:r w:rsidR="005A5C09">
        <w:t xml:space="preserve"> – “par”</w:t>
      </w:r>
    </w:p>
    <w:p w14:paraId="3CDEDE48" w14:textId="45DCC605" w:rsidR="00A97F62" w:rsidRDefault="00A97F62" w:rsidP="00A97F62">
      <w:pPr>
        <w:pStyle w:val="Pamatteksts"/>
        <w:spacing w:before="157"/>
        <w:ind w:left="142"/>
        <w:jc w:val="both"/>
      </w:pPr>
      <w:proofErr w:type="spellStart"/>
      <w:r>
        <w:t>L.Kiškoviča</w:t>
      </w:r>
      <w:proofErr w:type="spellEnd"/>
      <w:r>
        <w:t xml:space="preserve"> </w:t>
      </w:r>
      <w:r>
        <w:t>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6A8F814" w14:textId="727DECD1" w:rsidR="001425FE" w:rsidRPr="009B36C8" w:rsidRDefault="005A5C09" w:rsidP="008C3F5B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A97F62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2712B0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218CCA9D" w14:textId="1F611E08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A97F62">
        <w:rPr>
          <w:color w:val="000000" w:themeColor="text1"/>
        </w:rPr>
        <w:t>15</w:t>
      </w:r>
      <w:r w:rsidR="00C5626F">
        <w:rPr>
          <w:color w:val="000000" w:themeColor="text1"/>
        </w:rPr>
        <w:t>:</w:t>
      </w:r>
      <w:r w:rsidR="00A97F62">
        <w:rPr>
          <w:color w:val="000000" w:themeColor="text1"/>
        </w:rPr>
        <w:t>15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77777777" w:rsidR="008C3F5B" w:rsidRDefault="00006EE2" w:rsidP="00C5626F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V.Loginovs</w:t>
      </w:r>
      <w:proofErr w:type="spellEnd"/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0F81D602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>
        <w:t>M.Liniņa</w:t>
      </w:r>
      <w:proofErr w:type="spellEnd"/>
    </w:p>
    <w:p w14:paraId="6DC2FDD7" w14:textId="63F0CCA0" w:rsidR="00A97F62" w:rsidRDefault="00A97F62" w:rsidP="005D3D97">
      <w:pPr>
        <w:tabs>
          <w:tab w:val="left" w:pos="6150"/>
        </w:tabs>
      </w:pPr>
      <w:r>
        <w:tab/>
      </w:r>
      <w:r>
        <w:tab/>
      </w:r>
      <w:r>
        <w:tab/>
      </w:r>
    </w:p>
    <w:p w14:paraId="27E6F3CA" w14:textId="2AAA0A68" w:rsidR="00A97F62" w:rsidRDefault="00A97F62" w:rsidP="005D3D97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>
        <w:t>L.Kiškoviča</w:t>
      </w:r>
      <w:proofErr w:type="spellEnd"/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AB" w:rsidRPr="001C33AB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576798A"/>
    <w:lvl w:ilvl="0" w:tplc="20A00D9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C33AB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12B0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97F62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94FC4"/>
    <w:rsid w:val="00BA68FA"/>
    <w:rsid w:val="00BB0709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56E51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63AB-0DE1-4C0A-955C-1A3464D2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4</cp:revision>
  <cp:lastPrinted>2024-11-11T12:02:00Z</cp:lastPrinted>
  <dcterms:created xsi:type="dcterms:W3CDTF">2024-07-24T12:36:00Z</dcterms:created>
  <dcterms:modified xsi:type="dcterms:W3CDTF">2024-11-11T12:08:00Z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