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5FAB9040" w:rsidR="00C82556" w:rsidRDefault="00A34736" w:rsidP="006F6920">
      <w:pPr>
        <w:jc w:val="right"/>
      </w:pPr>
      <w:r>
        <w:rPr>
          <w:i/>
          <w:iCs/>
          <w:u w:val="single"/>
        </w:rPr>
        <w:t>_</w:t>
      </w:r>
      <w:r w:rsidR="00700B2C">
        <w:rPr>
          <w:i/>
          <w:iCs/>
          <w:u w:val="single"/>
        </w:rPr>
        <w:t>(paraksts)</w:t>
      </w:r>
      <w:r w:rsidR="000A23DF">
        <w:rPr>
          <w:i/>
          <w:iCs/>
          <w:u w:val="single"/>
        </w:rPr>
        <w:t>_</w:t>
      </w:r>
      <w:r w:rsidR="00C82556" w:rsidRPr="0047439F">
        <w:rPr>
          <w:i/>
          <w:iCs/>
        </w:rPr>
        <w:t xml:space="preserve"> </w:t>
      </w:r>
      <w:proofErr w:type="spellStart"/>
      <w:r w:rsidR="00454404">
        <w:t>S.Šņepste</w:t>
      </w:r>
      <w:proofErr w:type="spellEnd"/>
    </w:p>
    <w:p w14:paraId="578233AF" w14:textId="2E70A985"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700B2C">
        <w:rPr>
          <w:rFonts w:ascii="Times New Roman" w:hAnsi="Times New Roman" w:cs="Times New Roman"/>
          <w:color w:val="auto"/>
          <w:sz w:val="24"/>
          <w:szCs w:val="24"/>
        </w:rPr>
        <w:t>28</w:t>
      </w:r>
      <w:r w:rsidR="00637BEB">
        <w:rPr>
          <w:rFonts w:ascii="Times New Roman" w:hAnsi="Times New Roman" w:cs="Times New Roman"/>
          <w:color w:val="auto"/>
          <w:sz w:val="24"/>
          <w:szCs w:val="24"/>
        </w:rPr>
        <w:t>.</w:t>
      </w:r>
      <w:r w:rsidR="000A23DF">
        <w:rPr>
          <w:rFonts w:ascii="Times New Roman" w:hAnsi="Times New Roman" w:cs="Times New Roman"/>
          <w:color w:val="auto"/>
          <w:sz w:val="24"/>
          <w:szCs w:val="24"/>
        </w:rPr>
        <w:t>oktobrī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08349012" w:rsidR="00E27EB7" w:rsidRDefault="00C82556" w:rsidP="000A23DF">
      <w:pPr>
        <w:jc w:val="center"/>
        <w:rPr>
          <w:b/>
        </w:rPr>
      </w:pPr>
      <w:r>
        <w:rPr>
          <w:b/>
        </w:rPr>
        <w:t xml:space="preserve"> “</w:t>
      </w:r>
      <w:r w:rsidR="00AC3127" w:rsidRPr="00AC3127">
        <w:rPr>
          <w:b/>
        </w:rPr>
        <w:t>Vasaras spēļu nojumes avārijas remontdarbi Tukuma iel</w:t>
      </w:r>
      <w:r w:rsidR="00AC3127">
        <w:rPr>
          <w:b/>
        </w:rPr>
        <w:t>ā</w:t>
      </w:r>
      <w:r w:rsidR="00AC3127" w:rsidRPr="00AC3127">
        <w:rPr>
          <w:b/>
        </w:rPr>
        <w:t xml:space="preserve"> 47</w:t>
      </w:r>
      <w:r w:rsidR="00AC3127">
        <w:rPr>
          <w:b/>
        </w:rPr>
        <w:t>A, Daugavpilī</w:t>
      </w:r>
      <w:r w:rsidR="00CB7DFB">
        <w:rPr>
          <w:b/>
        </w:rPr>
        <w:t>”</w:t>
      </w:r>
      <w:r w:rsidR="009E6148">
        <w:rPr>
          <w:b/>
        </w:rPr>
        <w:t xml:space="preserve">, </w:t>
      </w:r>
    </w:p>
    <w:p w14:paraId="38548BD7" w14:textId="785044D4"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B5B91">
        <w:rPr>
          <w:b/>
        </w:rPr>
        <w:t>10</w:t>
      </w:r>
      <w:r w:rsidR="00AC3127">
        <w:rPr>
          <w:b/>
        </w:rPr>
        <w:t>8</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AC3127"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AC3127" w:rsidRDefault="00AC3127" w:rsidP="00AC3127">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63488AF" w:rsidR="00AC3127" w:rsidRDefault="00AC3127" w:rsidP="00AC3127">
            <w:pPr>
              <w:pStyle w:val="Style2"/>
              <w:spacing w:line="254" w:lineRule="auto"/>
              <w:rPr>
                <w:sz w:val="24"/>
                <w:szCs w:val="24"/>
              </w:rPr>
            </w:pPr>
            <w:r w:rsidRPr="00835AE3">
              <w:rPr>
                <w:sz w:val="24"/>
                <w:szCs w:val="24"/>
              </w:rPr>
              <w:t>Daugavpils Iespēju vidusskola</w:t>
            </w:r>
          </w:p>
        </w:tc>
      </w:tr>
      <w:tr w:rsidR="00AC3127"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AC3127" w:rsidRDefault="00AC3127" w:rsidP="00AC312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286C6829" w:rsidR="00AC3127" w:rsidRDefault="00AC3127" w:rsidP="00AC3127">
            <w:pPr>
              <w:spacing w:line="254" w:lineRule="auto"/>
            </w:pPr>
            <w:r>
              <w:t>Valkas iela 4A</w:t>
            </w:r>
            <w:r w:rsidRPr="00574289">
              <w:t>, Daugavpils, LV-54</w:t>
            </w:r>
            <w:r>
              <w:t>17</w:t>
            </w:r>
          </w:p>
        </w:tc>
      </w:tr>
      <w:tr w:rsidR="00AC3127"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AC3127" w:rsidRDefault="00AC3127" w:rsidP="00AC312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61E4A46A" w:rsidR="00AC3127" w:rsidRPr="00574289" w:rsidRDefault="00AC3127" w:rsidP="00AC3127">
            <w:pPr>
              <w:spacing w:line="254" w:lineRule="auto"/>
              <w:rPr>
                <w:bCs/>
              </w:rPr>
            </w:pPr>
            <w:r w:rsidRPr="00835AE3">
              <w:rPr>
                <w:bCs/>
              </w:rPr>
              <w:t>50900039431</w:t>
            </w:r>
          </w:p>
        </w:tc>
      </w:tr>
      <w:tr w:rsidR="00AC3127"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AC3127" w:rsidRDefault="00AC3127" w:rsidP="00AC312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AC3127" w:rsidRDefault="00AC3127" w:rsidP="00AC3127">
            <w:pPr>
              <w:spacing w:line="254" w:lineRule="auto"/>
              <w:jc w:val="left"/>
            </w:pPr>
            <w:bookmarkStart w:id="0" w:name="_Hlk170893291"/>
            <w:r>
              <w:t xml:space="preserve">Daugavpils pašvaldības centrālās pārvaldes </w:t>
            </w:r>
          </w:p>
          <w:p w14:paraId="4E477A00" w14:textId="74AD67E2" w:rsidR="00AC3127" w:rsidRDefault="00AC3127" w:rsidP="00AC3127">
            <w:pPr>
              <w:spacing w:line="254" w:lineRule="auto"/>
              <w:jc w:val="left"/>
            </w:pPr>
            <w:r>
              <w:t>Īpašuma pārvaldīšanas departamenta Nekustamā īpašuma attīstības nodaļas būvinženieris Vitālijs Kalniņš</w:t>
            </w:r>
            <w:bookmarkEnd w:id="0"/>
            <w:r>
              <w:t xml:space="preserve">, t.65440576, </w:t>
            </w:r>
            <w:hyperlink r:id="rId8" w:history="1">
              <w:r w:rsidRPr="00442E3E">
                <w:rPr>
                  <w:rStyle w:val="Hipersaite"/>
                </w:rPr>
                <w:t>vitalijs.kalnins@daugavpils.lv</w:t>
              </w:r>
            </w:hyperlink>
            <w:r>
              <w:rPr>
                <w:rStyle w:val="Hipersaite"/>
              </w:rPr>
              <w:t xml:space="preserve">  </w:t>
            </w:r>
            <w:r>
              <w:t xml:space="preserve"> </w:t>
            </w:r>
          </w:p>
        </w:tc>
      </w:tr>
    </w:tbl>
    <w:p w14:paraId="446425BB" w14:textId="4CCA659E" w:rsidR="00F76616" w:rsidRPr="0014262A" w:rsidRDefault="00C82556" w:rsidP="0014262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AC3127">
        <w:rPr>
          <w:rFonts w:ascii="Times New Roman" w:hAnsi="Times New Roman" w:cs="Times New Roman"/>
          <w:color w:val="auto"/>
          <w:sz w:val="24"/>
          <w:szCs w:val="24"/>
        </w:rPr>
        <w:t xml:space="preserve"> </w:t>
      </w:r>
      <w:r w:rsidR="00AC3127" w:rsidRPr="00AC3127">
        <w:rPr>
          <w:rFonts w:ascii="Times New Roman" w:hAnsi="Times New Roman" w:cs="Times New Roman"/>
          <w:color w:val="auto"/>
          <w:sz w:val="24"/>
          <w:szCs w:val="24"/>
        </w:rPr>
        <w:t>Vasaras spēļu nojumes avārijas remontdarbi Tukuma ielā 47A, Daugavpilī</w:t>
      </w:r>
      <w:r w:rsidR="00835AE3" w:rsidRPr="0014262A">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78CAAC34"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6D514A">
        <w:rPr>
          <w:lang w:val="lv-LV"/>
        </w:rPr>
        <w:t>3</w:t>
      </w:r>
      <w:r w:rsidR="00AC3127">
        <w:rPr>
          <w:lang w:val="lv-LV"/>
        </w:rPr>
        <w:t>0</w:t>
      </w:r>
      <w:r w:rsidR="00077418">
        <w:rPr>
          <w:lang w:val="lv-LV"/>
        </w:rPr>
        <w:t>0</w:t>
      </w:r>
      <w:r w:rsidR="00835AE3">
        <w:rPr>
          <w:lang w:val="lv-LV"/>
        </w:rPr>
        <w:t>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26D50858"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077418">
        <w:rPr>
          <w:bCs/>
          <w:lang w:val="lv-LV"/>
        </w:rPr>
        <w:t>30</w:t>
      </w:r>
      <w:r w:rsidR="00602C16">
        <w:rPr>
          <w:bCs/>
          <w:lang w:val="lv-LV"/>
        </w:rPr>
        <w:t xml:space="preserve"> kalendār</w:t>
      </w:r>
      <w:r w:rsidR="0014262A">
        <w:rPr>
          <w:bCs/>
          <w:lang w:val="lv-LV"/>
        </w:rPr>
        <w:t>a</w:t>
      </w:r>
      <w:r w:rsidR="00602C16">
        <w:rPr>
          <w:bCs/>
          <w:lang w:val="lv-LV"/>
        </w:rPr>
        <w:t xml:space="preserve"> diena</w:t>
      </w:r>
      <w:r w:rsidR="00077418">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32D6CF9E"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bookmarkStart w:id="5" w:name="_Hlk164845573"/>
      <w:r w:rsidR="0014262A" w:rsidRPr="006D514A">
        <w:rPr>
          <w:i/>
          <w:iCs/>
          <w:u w:val="single"/>
        </w:rPr>
        <w:t xml:space="preserve">ēku būvdarbu </w:t>
      </w:r>
      <w:r w:rsidR="001C4DEF" w:rsidRPr="006D514A">
        <w:rPr>
          <w:i/>
          <w:iCs/>
          <w:u w:val="single"/>
        </w:rPr>
        <w:t>vadīšan</w:t>
      </w:r>
      <w:r w:rsidR="0014262A" w:rsidRPr="006D514A">
        <w:rPr>
          <w:i/>
          <w:iCs/>
          <w:u w:val="single"/>
        </w:rPr>
        <w:t>ā</w:t>
      </w:r>
      <w:r w:rsidR="001C4DEF" w:rsidRPr="001C4DEF">
        <w:rPr>
          <w:i/>
          <w:iCs/>
        </w:rPr>
        <w:t xml:space="preserve"> </w:t>
      </w:r>
      <w:bookmarkEnd w:id="5"/>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25E38A6A"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AC3127">
        <w:rPr>
          <w:i/>
          <w:iCs/>
        </w:rPr>
        <w:t xml:space="preserve"> Aleksandrs </w:t>
      </w:r>
      <w:proofErr w:type="spellStart"/>
      <w:r w:rsidR="00AC3127">
        <w:rPr>
          <w:i/>
          <w:iCs/>
        </w:rPr>
        <w:t>Jedigarevs</w:t>
      </w:r>
      <w:proofErr w:type="spellEnd"/>
      <w:r w:rsidR="00AC3127" w:rsidRPr="00C86D3A">
        <w:rPr>
          <w:i/>
          <w:iCs/>
        </w:rPr>
        <w:t xml:space="preserve">, tālr. </w:t>
      </w:r>
      <w:r w:rsidR="00AC3127">
        <w:rPr>
          <w:i/>
          <w:iCs/>
        </w:rPr>
        <w:t>22088190</w:t>
      </w:r>
      <w:r w:rsidR="00C47A2E">
        <w:t>)</w:t>
      </w:r>
      <w:r w:rsidRPr="004D2C9D">
        <w:t>;</w:t>
      </w:r>
      <w:r w:rsidR="006D514A">
        <w:t xml:space="preserve"> </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6522F1DF"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164DF828" w:rsidR="00006C65" w:rsidRPr="0014262A" w:rsidRDefault="00C82556" w:rsidP="00D41788">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EF17BA">
        <w:rPr>
          <w:b/>
          <w:color w:val="FF0000"/>
          <w:lang w:val="lv-LV"/>
        </w:rPr>
        <w:t>3</w:t>
      </w:r>
      <w:r w:rsidR="001E5C1D">
        <w:rPr>
          <w:b/>
          <w:color w:val="FF0000"/>
          <w:lang w:val="lv-LV"/>
        </w:rPr>
        <w:t>0</w:t>
      </w:r>
      <w:r w:rsidR="00D41788">
        <w:rPr>
          <w:b/>
          <w:color w:val="FF0000"/>
          <w:lang w:val="lv-LV"/>
        </w:rPr>
        <w:t>.oktobrim</w:t>
      </w:r>
      <w:r w:rsidR="00E52659" w:rsidRPr="00006C65">
        <w:rPr>
          <w:b/>
          <w:color w:val="FF0000"/>
          <w:lang w:val="lv-LV"/>
        </w:rPr>
        <w:t xml:space="preserve"> plkst.1</w:t>
      </w:r>
      <w:r w:rsidR="00EF17BA">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1E5C1D" w:rsidRPr="001E5C1D">
        <w:rPr>
          <w:color w:val="000000" w:themeColor="text1"/>
          <w:lang w:val="lv-LV"/>
        </w:rPr>
        <w:t>Vasaras spēļu nojumes avārijas remontdarbi Tukuma ielā 47A, Daugavpilī</w:t>
      </w:r>
      <w:r w:rsidR="00E66935" w:rsidRPr="0014262A">
        <w:rPr>
          <w:color w:val="000000" w:themeColor="text1"/>
          <w:lang w:val="lv-LV"/>
        </w:rPr>
        <w:t xml:space="preserve">”, ID Nr. </w:t>
      </w:r>
      <w:r w:rsidR="00E66935" w:rsidRPr="00D41788">
        <w:rPr>
          <w:color w:val="000000" w:themeColor="text1"/>
          <w:lang w:val="lv-LV"/>
        </w:rPr>
        <w:t>DP</w:t>
      </w:r>
      <w:r w:rsidR="0005222E" w:rsidRPr="00D41788">
        <w:rPr>
          <w:color w:val="000000" w:themeColor="text1"/>
          <w:lang w:val="lv-LV"/>
        </w:rPr>
        <w:t>CP</w:t>
      </w:r>
      <w:r w:rsidR="00E66935" w:rsidRPr="00D41788">
        <w:rPr>
          <w:color w:val="000000" w:themeColor="text1"/>
          <w:lang w:val="lv-LV"/>
        </w:rPr>
        <w:t xml:space="preserve"> 20</w:t>
      </w:r>
      <w:r w:rsidR="00E27EB7" w:rsidRPr="00D41788">
        <w:rPr>
          <w:color w:val="000000" w:themeColor="text1"/>
          <w:lang w:val="lv-LV"/>
        </w:rPr>
        <w:t>2</w:t>
      </w:r>
      <w:r w:rsidR="00E869A3" w:rsidRPr="00D41788">
        <w:rPr>
          <w:color w:val="000000" w:themeColor="text1"/>
          <w:lang w:val="lv-LV"/>
        </w:rPr>
        <w:t>4</w:t>
      </w:r>
      <w:r w:rsidR="00E66935" w:rsidRPr="00D41788">
        <w:rPr>
          <w:color w:val="000000" w:themeColor="text1"/>
          <w:lang w:val="lv-LV"/>
        </w:rPr>
        <w:t>/</w:t>
      </w:r>
      <w:r w:rsidR="00EF17BA">
        <w:rPr>
          <w:color w:val="000000" w:themeColor="text1"/>
          <w:lang w:val="lv-LV"/>
        </w:rPr>
        <w:t>10</w:t>
      </w:r>
      <w:r w:rsidR="001E5C1D">
        <w:rPr>
          <w:color w:val="000000" w:themeColor="text1"/>
          <w:lang w:val="lv-LV"/>
        </w:rPr>
        <w:t>8</w:t>
      </w:r>
      <w:r w:rsidRPr="00D41788">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3FAA85E5" w14:textId="77777777" w:rsidR="007875E6" w:rsidRPr="005A5EA3" w:rsidRDefault="007875E6" w:rsidP="00C2191E">
      <w:pPr>
        <w:pStyle w:val="Sarakstarindkopa"/>
        <w:ind w:left="360"/>
        <w:jc w:val="both"/>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Pr="00F21D07" w:rsidRDefault="001A6117" w:rsidP="00E97484">
      <w:pPr>
        <w:pageBreakBefore/>
        <w:jc w:val="right"/>
        <w:rPr>
          <w:b/>
          <w:color w:val="000000" w:themeColor="text1"/>
          <w:lang w:eastAsia="en-US"/>
        </w:rPr>
      </w:pPr>
      <w:r w:rsidRPr="00F21D07">
        <w:rPr>
          <w:b/>
          <w:color w:val="000000" w:themeColor="text1"/>
        </w:rPr>
        <w:lastRenderedPageBreak/>
        <w:t>1.</w:t>
      </w:r>
      <w:r w:rsidR="006C49EA" w:rsidRPr="00F21D07">
        <w:rPr>
          <w:b/>
          <w:color w:val="000000" w:themeColor="text1"/>
        </w:rPr>
        <w:t xml:space="preserve"> </w:t>
      </w:r>
      <w:r w:rsidRPr="00F21D07">
        <w:rPr>
          <w:b/>
          <w:color w:val="000000" w:themeColor="text1"/>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8B12B7" w:rsidRPr="008B12B7" w14:paraId="396E26CD" w14:textId="77777777" w:rsidTr="00331194">
        <w:tc>
          <w:tcPr>
            <w:tcW w:w="0" w:type="auto"/>
            <w:tcBorders>
              <w:top w:val="nil"/>
              <w:left w:val="nil"/>
              <w:bottom w:val="nil"/>
              <w:right w:val="nil"/>
            </w:tcBorders>
            <w:shd w:val="clear" w:color="auto" w:fill="FFFFFF"/>
            <w:hideMark/>
          </w:tcPr>
          <w:p w14:paraId="5DEBC840" w14:textId="77777777" w:rsidR="008B12B7" w:rsidRPr="008B12B7" w:rsidRDefault="008B12B7" w:rsidP="008B12B7">
            <w:pPr>
              <w:spacing w:before="100" w:beforeAutospacing="1" w:after="100" w:afterAutospacing="1"/>
              <w:jc w:val="center"/>
              <w:outlineLvl w:val="3"/>
              <w:rPr>
                <w:rFonts w:ascii="Arial" w:hAnsi="Arial" w:cs="Arial"/>
                <w:b/>
                <w:bCs/>
                <w:color w:val="414142"/>
                <w:lang w:eastAsia="ru-RU"/>
              </w:rPr>
            </w:pPr>
            <w:bookmarkStart w:id="6" w:name="OLE_LINK2"/>
            <w:bookmarkStart w:id="7" w:name="OLE_LINK1"/>
            <w:bookmarkEnd w:id="6"/>
            <w:bookmarkEnd w:id="7"/>
            <w:r w:rsidRPr="008B12B7">
              <w:rPr>
                <w:rFonts w:ascii="Arial" w:hAnsi="Arial" w:cs="Arial"/>
                <w:b/>
                <w:bCs/>
                <w:color w:val="414142"/>
                <w:lang w:eastAsia="ru-RU"/>
              </w:rPr>
              <w:t>Būvdarbu apjomu saraksts</w:t>
            </w:r>
          </w:p>
        </w:tc>
      </w:tr>
      <w:tr w:rsidR="008B12B7" w:rsidRPr="008B12B7" w14:paraId="354AECED" w14:textId="77777777" w:rsidTr="00331194">
        <w:tc>
          <w:tcPr>
            <w:tcW w:w="0" w:type="auto"/>
            <w:tcBorders>
              <w:top w:val="nil"/>
              <w:left w:val="nil"/>
              <w:bottom w:val="nil"/>
              <w:right w:val="nil"/>
            </w:tcBorders>
            <w:shd w:val="clear" w:color="auto" w:fill="FFFFFF"/>
            <w:hideMark/>
          </w:tcPr>
          <w:p w14:paraId="51D3615C" w14:textId="77777777" w:rsidR="008B12B7" w:rsidRPr="008B12B7" w:rsidRDefault="008B12B7" w:rsidP="008B12B7">
            <w:pPr>
              <w:jc w:val="left"/>
              <w:rPr>
                <w:rFonts w:ascii="Arial" w:hAnsi="Arial" w:cs="Arial"/>
                <w:color w:val="414142"/>
                <w:sz w:val="20"/>
                <w:szCs w:val="20"/>
                <w:lang w:eastAsia="ru-RU"/>
              </w:rPr>
            </w:pPr>
          </w:p>
        </w:tc>
      </w:tr>
      <w:tr w:rsidR="008B12B7" w:rsidRPr="008B12B7" w14:paraId="62A90000" w14:textId="77777777" w:rsidTr="00331194">
        <w:trPr>
          <w:trHeight w:val="300"/>
        </w:trPr>
        <w:tc>
          <w:tcPr>
            <w:tcW w:w="0" w:type="auto"/>
            <w:tcBorders>
              <w:top w:val="nil"/>
              <w:left w:val="nil"/>
              <w:bottom w:val="single" w:sz="6" w:space="0" w:color="414142"/>
              <w:right w:val="nil"/>
            </w:tcBorders>
            <w:shd w:val="clear" w:color="auto" w:fill="FFFFFF"/>
            <w:hideMark/>
          </w:tcPr>
          <w:p w14:paraId="16700629" w14:textId="77777777" w:rsidR="008B12B7" w:rsidRPr="008B12B7" w:rsidRDefault="008B12B7" w:rsidP="008B12B7">
            <w:pPr>
              <w:jc w:val="center"/>
              <w:rPr>
                <w:b/>
                <w:color w:val="414142"/>
                <w:lang w:eastAsia="ru-RU"/>
              </w:rPr>
            </w:pPr>
            <w:r w:rsidRPr="008B12B7">
              <w:rPr>
                <w:b/>
                <w:lang w:eastAsia="en-US"/>
              </w:rPr>
              <w:t xml:space="preserve">Vasaras spēļu nojumes avārijas remontdarbi Tukuma ielas 47A teritorijā </w:t>
            </w:r>
          </w:p>
        </w:tc>
      </w:tr>
      <w:tr w:rsidR="008B12B7" w:rsidRPr="008B12B7" w14:paraId="14BE87C3" w14:textId="77777777" w:rsidTr="00331194">
        <w:tc>
          <w:tcPr>
            <w:tcW w:w="0" w:type="auto"/>
            <w:tcBorders>
              <w:top w:val="outset" w:sz="6" w:space="0" w:color="414142"/>
              <w:left w:val="nil"/>
              <w:bottom w:val="nil"/>
              <w:right w:val="nil"/>
            </w:tcBorders>
            <w:shd w:val="clear" w:color="auto" w:fill="FFFFFF"/>
            <w:hideMark/>
          </w:tcPr>
          <w:p w14:paraId="0871E72E" w14:textId="77777777" w:rsidR="008B12B7" w:rsidRPr="008B12B7" w:rsidRDefault="008B12B7" w:rsidP="008B12B7">
            <w:pPr>
              <w:jc w:val="center"/>
              <w:rPr>
                <w:color w:val="414142"/>
                <w:sz w:val="20"/>
                <w:szCs w:val="20"/>
                <w:lang w:eastAsia="ru-RU"/>
              </w:rPr>
            </w:pPr>
            <w:r w:rsidRPr="008B12B7">
              <w:rPr>
                <w:color w:val="414142"/>
                <w:sz w:val="20"/>
                <w:szCs w:val="20"/>
                <w:lang w:eastAsia="ru-RU"/>
              </w:rPr>
              <w:t>(Būvdarba veids vai konstruktīvā elementa nosaukums)</w:t>
            </w:r>
          </w:p>
        </w:tc>
      </w:tr>
    </w:tbl>
    <w:p w14:paraId="6C6AF238" w14:textId="77777777" w:rsidR="008B12B7" w:rsidRPr="008B12B7" w:rsidRDefault="008B12B7" w:rsidP="008B12B7">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8B12B7" w:rsidRPr="008B12B7" w14:paraId="48FECA23" w14:textId="77777777" w:rsidTr="00331194">
        <w:trPr>
          <w:tblCellSpacing w:w="0" w:type="dxa"/>
        </w:trPr>
        <w:tc>
          <w:tcPr>
            <w:tcW w:w="2640" w:type="dxa"/>
          </w:tcPr>
          <w:p w14:paraId="5DDB38E4" w14:textId="77777777" w:rsidR="008B12B7" w:rsidRPr="008B12B7" w:rsidRDefault="008B12B7" w:rsidP="008B12B7">
            <w:pPr>
              <w:spacing w:before="100" w:beforeAutospacing="1" w:after="100" w:afterAutospacing="1"/>
              <w:jc w:val="left"/>
              <w:rPr>
                <w:lang w:eastAsia="ru-RU"/>
              </w:rPr>
            </w:pPr>
            <w:r w:rsidRPr="008B12B7">
              <w:rPr>
                <w:lang w:eastAsia="ru-RU"/>
              </w:rPr>
              <w:t>Objekta nosaukums:</w:t>
            </w:r>
          </w:p>
        </w:tc>
        <w:tc>
          <w:tcPr>
            <w:tcW w:w="6645" w:type="dxa"/>
          </w:tcPr>
          <w:p w14:paraId="3E22680F" w14:textId="77777777" w:rsidR="008B12B7" w:rsidRPr="008B12B7" w:rsidRDefault="008B12B7" w:rsidP="008B12B7">
            <w:pPr>
              <w:pBdr>
                <w:bottom w:val="single" w:sz="6" w:space="0" w:color="000000"/>
              </w:pBdr>
              <w:spacing w:before="100" w:beforeAutospacing="1" w:after="100" w:afterAutospacing="1"/>
              <w:jc w:val="left"/>
              <w:rPr>
                <w:lang w:eastAsia="ru-RU"/>
              </w:rPr>
            </w:pPr>
            <w:r w:rsidRPr="008B12B7">
              <w:rPr>
                <w:lang w:eastAsia="ru-RU"/>
              </w:rPr>
              <w:t>Vasaras spēļu nojumes avārijas remontdarbi Tukuma ielas 47A teritorijā</w:t>
            </w:r>
          </w:p>
        </w:tc>
      </w:tr>
      <w:tr w:rsidR="008B12B7" w:rsidRPr="008B12B7" w14:paraId="100AA365" w14:textId="77777777" w:rsidTr="00331194">
        <w:trPr>
          <w:tblCellSpacing w:w="0" w:type="dxa"/>
        </w:trPr>
        <w:tc>
          <w:tcPr>
            <w:tcW w:w="2640" w:type="dxa"/>
          </w:tcPr>
          <w:p w14:paraId="719D6D83" w14:textId="77777777" w:rsidR="008B12B7" w:rsidRPr="008B12B7" w:rsidRDefault="008B12B7" w:rsidP="008B12B7">
            <w:pPr>
              <w:spacing w:before="100" w:beforeAutospacing="1" w:after="100" w:afterAutospacing="1"/>
              <w:jc w:val="left"/>
              <w:rPr>
                <w:lang w:eastAsia="ru-RU"/>
              </w:rPr>
            </w:pPr>
            <w:r w:rsidRPr="008B12B7">
              <w:rPr>
                <w:lang w:eastAsia="ru-RU"/>
              </w:rPr>
              <w:t>Būves nosaukums:</w:t>
            </w:r>
          </w:p>
        </w:tc>
        <w:tc>
          <w:tcPr>
            <w:tcW w:w="6645" w:type="dxa"/>
          </w:tcPr>
          <w:p w14:paraId="3F7F41C3" w14:textId="77777777" w:rsidR="008B12B7" w:rsidRPr="008B12B7" w:rsidRDefault="008B12B7" w:rsidP="008B12B7">
            <w:pPr>
              <w:pBdr>
                <w:bottom w:val="single" w:sz="6" w:space="0" w:color="000000"/>
              </w:pBdr>
              <w:spacing w:before="100" w:beforeAutospacing="1" w:after="100" w:afterAutospacing="1"/>
              <w:jc w:val="left"/>
              <w:rPr>
                <w:lang w:eastAsia="ru-RU"/>
              </w:rPr>
            </w:pPr>
            <w:r w:rsidRPr="008B12B7">
              <w:rPr>
                <w:lang w:eastAsia="ru-RU"/>
              </w:rPr>
              <w:t>Vasaras spēļu nojume, kadastra Nr.0500005017004</w:t>
            </w:r>
          </w:p>
        </w:tc>
      </w:tr>
      <w:tr w:rsidR="008B12B7" w:rsidRPr="008B12B7" w14:paraId="572938BF" w14:textId="77777777" w:rsidTr="00331194">
        <w:trPr>
          <w:tblCellSpacing w:w="0" w:type="dxa"/>
        </w:trPr>
        <w:tc>
          <w:tcPr>
            <w:tcW w:w="2640" w:type="dxa"/>
          </w:tcPr>
          <w:p w14:paraId="032B0D19" w14:textId="77777777" w:rsidR="008B12B7" w:rsidRPr="008B12B7" w:rsidRDefault="008B12B7" w:rsidP="008B12B7">
            <w:pPr>
              <w:spacing w:before="100" w:beforeAutospacing="1" w:after="100" w:afterAutospacing="1"/>
              <w:jc w:val="left"/>
              <w:rPr>
                <w:lang w:eastAsia="ru-RU"/>
              </w:rPr>
            </w:pPr>
            <w:r w:rsidRPr="008B12B7">
              <w:rPr>
                <w:lang w:eastAsia="ru-RU"/>
              </w:rPr>
              <w:t>Objekta adrese:</w:t>
            </w:r>
          </w:p>
        </w:tc>
        <w:tc>
          <w:tcPr>
            <w:tcW w:w="6645" w:type="dxa"/>
          </w:tcPr>
          <w:p w14:paraId="25A21C6D" w14:textId="77777777" w:rsidR="008B12B7" w:rsidRPr="008B12B7" w:rsidRDefault="008B12B7" w:rsidP="008B12B7">
            <w:pPr>
              <w:pBdr>
                <w:bottom w:val="single" w:sz="6" w:space="0" w:color="000000"/>
              </w:pBdr>
              <w:spacing w:before="100" w:beforeAutospacing="1" w:after="100" w:afterAutospacing="1"/>
              <w:jc w:val="left"/>
              <w:rPr>
                <w:u w:val="single"/>
                <w:lang w:eastAsia="ru-RU"/>
              </w:rPr>
            </w:pPr>
            <w:r w:rsidRPr="008B12B7">
              <w:rPr>
                <w:u w:val="single"/>
                <w:lang w:eastAsia="ru-RU"/>
              </w:rPr>
              <w:t>Tukuma iela 47A, Daugavpils_______________________________</w:t>
            </w:r>
          </w:p>
        </w:tc>
      </w:tr>
    </w:tbl>
    <w:p w14:paraId="0A80AF8B" w14:textId="60D30341" w:rsidR="008B12B7" w:rsidRPr="008B12B7" w:rsidRDefault="008B12B7" w:rsidP="008B12B7">
      <w:pPr>
        <w:spacing w:before="100" w:beforeAutospacing="1" w:after="100" w:afterAutospacing="1"/>
        <w:jc w:val="left"/>
        <w:rPr>
          <w:lang w:eastAsia="ru-RU"/>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276"/>
        <w:gridCol w:w="850"/>
      </w:tblGrid>
      <w:tr w:rsidR="008B12B7" w:rsidRPr="008B12B7" w14:paraId="1A4B3E2F" w14:textId="77777777" w:rsidTr="00331194">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05DB204C" w14:textId="77777777" w:rsidR="008B12B7" w:rsidRPr="008B12B7" w:rsidRDefault="008B12B7" w:rsidP="008B12B7">
            <w:pPr>
              <w:spacing w:before="100" w:beforeAutospacing="1" w:after="100" w:afterAutospacing="1"/>
              <w:jc w:val="center"/>
              <w:rPr>
                <w:b/>
                <w:sz w:val="20"/>
                <w:szCs w:val="20"/>
                <w:lang w:eastAsia="ru-RU"/>
              </w:rPr>
            </w:pPr>
            <w:r w:rsidRPr="008B12B7">
              <w:rPr>
                <w:b/>
                <w:sz w:val="20"/>
                <w:szCs w:val="20"/>
                <w:lang w:eastAsia="ru-RU"/>
              </w:rPr>
              <w:t>Nr.</w:t>
            </w:r>
            <w:r w:rsidRPr="008B12B7">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4272AAF2" w14:textId="77777777" w:rsidR="008B12B7" w:rsidRPr="008B12B7" w:rsidRDefault="008B12B7" w:rsidP="008B12B7">
            <w:pPr>
              <w:spacing w:before="100" w:beforeAutospacing="1" w:after="100" w:afterAutospacing="1"/>
              <w:jc w:val="center"/>
              <w:rPr>
                <w:b/>
                <w:sz w:val="22"/>
                <w:szCs w:val="22"/>
                <w:lang w:eastAsia="ru-RU"/>
              </w:rPr>
            </w:pPr>
            <w:r w:rsidRPr="008B12B7">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4414ED9D" w14:textId="77777777" w:rsidR="008B12B7" w:rsidRPr="008B12B7" w:rsidRDefault="008B12B7" w:rsidP="008B12B7">
            <w:pPr>
              <w:spacing w:before="100" w:beforeAutospacing="1" w:after="100" w:afterAutospacing="1"/>
              <w:jc w:val="center"/>
              <w:rPr>
                <w:b/>
                <w:sz w:val="22"/>
                <w:szCs w:val="22"/>
                <w:lang w:eastAsia="ru-RU"/>
              </w:rPr>
            </w:pPr>
            <w:proofErr w:type="spellStart"/>
            <w:r w:rsidRPr="008B12B7">
              <w:rPr>
                <w:b/>
                <w:sz w:val="22"/>
                <w:szCs w:val="22"/>
                <w:lang w:eastAsia="ru-RU"/>
              </w:rPr>
              <w:t>Mērv</w:t>
            </w:r>
            <w:proofErr w:type="spellEnd"/>
            <w:r w:rsidRPr="008B12B7">
              <w:rPr>
                <w:b/>
                <w:sz w:val="22"/>
                <w:szCs w:val="22"/>
                <w:lang w:eastAsia="ru-RU"/>
              </w:rPr>
              <w:t>.</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14:paraId="71EC88DB" w14:textId="77777777" w:rsidR="008B12B7" w:rsidRPr="008B12B7" w:rsidRDefault="008B12B7" w:rsidP="008B12B7">
            <w:pPr>
              <w:spacing w:before="100" w:beforeAutospacing="1" w:after="100" w:afterAutospacing="1"/>
              <w:jc w:val="center"/>
              <w:rPr>
                <w:b/>
                <w:sz w:val="22"/>
                <w:szCs w:val="22"/>
                <w:lang w:eastAsia="ru-RU"/>
              </w:rPr>
            </w:pPr>
            <w:r w:rsidRPr="008B12B7">
              <w:rPr>
                <w:b/>
                <w:sz w:val="22"/>
                <w:szCs w:val="22"/>
                <w:lang w:eastAsia="ru-RU"/>
              </w:rPr>
              <w:t>Daudz</w:t>
            </w:r>
          </w:p>
        </w:tc>
      </w:tr>
      <w:tr w:rsidR="008B12B7" w:rsidRPr="008B12B7" w14:paraId="56470545" w14:textId="77777777" w:rsidTr="00331194">
        <w:trPr>
          <w:jc w:val="center"/>
        </w:trPr>
        <w:tc>
          <w:tcPr>
            <w:tcW w:w="7563" w:type="dxa"/>
            <w:gridSpan w:val="4"/>
            <w:tcBorders>
              <w:top w:val="outset" w:sz="6" w:space="0" w:color="auto"/>
              <w:left w:val="outset" w:sz="6" w:space="0" w:color="auto"/>
              <w:bottom w:val="outset" w:sz="6" w:space="0" w:color="auto"/>
              <w:right w:val="outset" w:sz="6" w:space="0" w:color="auto"/>
            </w:tcBorders>
            <w:shd w:val="clear" w:color="auto" w:fill="D9D9D9"/>
            <w:vAlign w:val="center"/>
          </w:tcPr>
          <w:p w14:paraId="539D5808" w14:textId="77777777" w:rsidR="008B12B7" w:rsidRPr="008B12B7" w:rsidRDefault="008B12B7" w:rsidP="008B12B7">
            <w:pPr>
              <w:spacing w:before="100" w:beforeAutospacing="1" w:after="100" w:afterAutospacing="1"/>
              <w:jc w:val="center"/>
              <w:rPr>
                <w:b/>
                <w:sz w:val="22"/>
                <w:szCs w:val="22"/>
                <w:lang w:eastAsia="ru-RU"/>
              </w:rPr>
            </w:pPr>
            <w:r w:rsidRPr="008B12B7">
              <w:rPr>
                <w:b/>
                <w:sz w:val="22"/>
                <w:szCs w:val="22"/>
                <w:lang w:eastAsia="ru-RU"/>
              </w:rPr>
              <w:t>1. Jumta konstrukcijas remontdarbi</w:t>
            </w:r>
          </w:p>
        </w:tc>
      </w:tr>
      <w:tr w:rsidR="008B12B7" w:rsidRPr="008B12B7" w14:paraId="18357254" w14:textId="77777777" w:rsidTr="00331194">
        <w:trPr>
          <w:jc w:val="center"/>
        </w:trPr>
        <w:tc>
          <w:tcPr>
            <w:tcW w:w="619" w:type="dxa"/>
            <w:shd w:val="clear" w:color="auto" w:fill="auto"/>
            <w:vAlign w:val="center"/>
          </w:tcPr>
          <w:p w14:paraId="7DA20426"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1.1.</w:t>
            </w:r>
          </w:p>
        </w:tc>
        <w:tc>
          <w:tcPr>
            <w:tcW w:w="4818" w:type="dxa"/>
            <w:tcBorders>
              <w:top w:val="nil"/>
              <w:left w:val="nil"/>
              <w:bottom w:val="single" w:sz="4" w:space="0" w:color="auto"/>
              <w:right w:val="single" w:sz="4" w:space="0" w:color="auto"/>
            </w:tcBorders>
            <w:shd w:val="clear" w:color="auto" w:fill="auto"/>
            <w:vAlign w:val="center"/>
          </w:tcPr>
          <w:p w14:paraId="4B862F13" w14:textId="77777777" w:rsidR="008B12B7" w:rsidRPr="008B12B7" w:rsidRDefault="008B12B7" w:rsidP="008B12B7">
            <w:pPr>
              <w:jc w:val="left"/>
              <w:rPr>
                <w:sz w:val="22"/>
                <w:szCs w:val="22"/>
              </w:rPr>
            </w:pPr>
            <w:proofErr w:type="spellStart"/>
            <w:r w:rsidRPr="008B12B7">
              <w:rPr>
                <w:sz w:val="22"/>
                <w:szCs w:val="22"/>
                <w:lang w:eastAsia="en-US"/>
              </w:rPr>
              <w:t>Bojatā</w:t>
            </w:r>
            <w:proofErr w:type="spellEnd"/>
            <w:r w:rsidRPr="008B12B7">
              <w:rPr>
                <w:sz w:val="22"/>
                <w:szCs w:val="22"/>
                <w:lang w:eastAsia="en-US"/>
              </w:rPr>
              <w:t xml:space="preserve"> viļņotā jumta seguma demontāža un utilizācija.</w:t>
            </w:r>
          </w:p>
        </w:tc>
        <w:tc>
          <w:tcPr>
            <w:tcW w:w="1276" w:type="dxa"/>
            <w:tcBorders>
              <w:top w:val="nil"/>
              <w:left w:val="nil"/>
              <w:bottom w:val="single" w:sz="4" w:space="0" w:color="auto"/>
              <w:right w:val="single" w:sz="4" w:space="0" w:color="auto"/>
            </w:tcBorders>
            <w:shd w:val="clear" w:color="auto" w:fill="auto"/>
            <w:vAlign w:val="center"/>
          </w:tcPr>
          <w:p w14:paraId="75C8BCBF" w14:textId="77777777" w:rsidR="008B12B7" w:rsidRPr="008B12B7" w:rsidRDefault="008B12B7" w:rsidP="008B12B7">
            <w:pPr>
              <w:jc w:val="center"/>
              <w:rPr>
                <w:sz w:val="22"/>
                <w:szCs w:val="22"/>
                <w:lang w:eastAsia="en-US"/>
              </w:rPr>
            </w:pPr>
            <w:r w:rsidRPr="008B12B7">
              <w:rPr>
                <w:sz w:val="22"/>
                <w:szCs w:val="22"/>
                <w:lang w:eastAsia="en-US"/>
              </w:rPr>
              <w:t>m2</w:t>
            </w:r>
          </w:p>
        </w:tc>
        <w:tc>
          <w:tcPr>
            <w:tcW w:w="850" w:type="dxa"/>
            <w:tcBorders>
              <w:top w:val="nil"/>
              <w:left w:val="nil"/>
              <w:bottom w:val="single" w:sz="4" w:space="0" w:color="auto"/>
              <w:right w:val="single" w:sz="4" w:space="0" w:color="auto"/>
            </w:tcBorders>
            <w:shd w:val="clear" w:color="auto" w:fill="auto"/>
            <w:vAlign w:val="center"/>
          </w:tcPr>
          <w:p w14:paraId="30FDEB37" w14:textId="77777777" w:rsidR="008B12B7" w:rsidRPr="008B12B7" w:rsidRDefault="008B12B7" w:rsidP="008B12B7">
            <w:pPr>
              <w:jc w:val="center"/>
              <w:rPr>
                <w:sz w:val="22"/>
                <w:szCs w:val="22"/>
                <w:lang w:eastAsia="en-US"/>
              </w:rPr>
            </w:pPr>
            <w:r w:rsidRPr="008B12B7">
              <w:rPr>
                <w:sz w:val="22"/>
                <w:szCs w:val="22"/>
                <w:lang w:eastAsia="en-US"/>
              </w:rPr>
              <w:t>6.00</w:t>
            </w:r>
          </w:p>
        </w:tc>
      </w:tr>
      <w:tr w:rsidR="008B12B7" w:rsidRPr="008B12B7" w14:paraId="26E17F09" w14:textId="77777777" w:rsidTr="00331194">
        <w:trPr>
          <w:jc w:val="center"/>
        </w:trPr>
        <w:tc>
          <w:tcPr>
            <w:tcW w:w="619" w:type="dxa"/>
            <w:shd w:val="clear" w:color="auto" w:fill="auto"/>
            <w:vAlign w:val="center"/>
          </w:tcPr>
          <w:p w14:paraId="556FAFB8"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1.2.</w:t>
            </w:r>
          </w:p>
        </w:tc>
        <w:tc>
          <w:tcPr>
            <w:tcW w:w="4818" w:type="dxa"/>
            <w:tcBorders>
              <w:top w:val="nil"/>
              <w:left w:val="nil"/>
              <w:bottom w:val="single" w:sz="4" w:space="0" w:color="auto"/>
              <w:right w:val="single" w:sz="4" w:space="0" w:color="auto"/>
            </w:tcBorders>
            <w:shd w:val="clear" w:color="auto" w:fill="auto"/>
            <w:vAlign w:val="center"/>
          </w:tcPr>
          <w:p w14:paraId="38B51051" w14:textId="77777777" w:rsidR="008B12B7" w:rsidRPr="008B12B7" w:rsidRDefault="008B12B7" w:rsidP="008B12B7">
            <w:pPr>
              <w:jc w:val="left"/>
              <w:rPr>
                <w:sz w:val="22"/>
                <w:szCs w:val="22"/>
                <w:lang w:eastAsia="en-US"/>
              </w:rPr>
            </w:pPr>
            <w:r w:rsidRPr="008B12B7">
              <w:rPr>
                <w:sz w:val="22"/>
                <w:szCs w:val="22"/>
                <w:lang w:eastAsia="en-US"/>
              </w:rPr>
              <w:t>Jumta karnīzes apšuvuma dēļu demontāža</w:t>
            </w:r>
          </w:p>
        </w:tc>
        <w:tc>
          <w:tcPr>
            <w:tcW w:w="1276" w:type="dxa"/>
            <w:tcBorders>
              <w:top w:val="nil"/>
              <w:left w:val="nil"/>
              <w:bottom w:val="single" w:sz="4" w:space="0" w:color="auto"/>
              <w:right w:val="single" w:sz="4" w:space="0" w:color="auto"/>
            </w:tcBorders>
            <w:shd w:val="clear" w:color="000000" w:fill="FFFFFF"/>
            <w:vAlign w:val="center"/>
          </w:tcPr>
          <w:p w14:paraId="153FD18A" w14:textId="77777777" w:rsidR="008B12B7" w:rsidRPr="008B12B7" w:rsidRDefault="008B12B7" w:rsidP="008B12B7">
            <w:pPr>
              <w:jc w:val="center"/>
              <w:rPr>
                <w:sz w:val="22"/>
                <w:szCs w:val="22"/>
                <w:lang w:eastAsia="en-US"/>
              </w:rPr>
            </w:pPr>
            <w:r w:rsidRPr="008B12B7">
              <w:rPr>
                <w:sz w:val="22"/>
                <w:szCs w:val="22"/>
                <w:lang w:eastAsia="en-US"/>
              </w:rPr>
              <w:t>m2</w:t>
            </w:r>
          </w:p>
        </w:tc>
        <w:tc>
          <w:tcPr>
            <w:tcW w:w="850" w:type="dxa"/>
            <w:tcBorders>
              <w:top w:val="single" w:sz="4" w:space="0" w:color="auto"/>
              <w:left w:val="nil"/>
              <w:bottom w:val="single" w:sz="4" w:space="0" w:color="auto"/>
              <w:right w:val="single" w:sz="4" w:space="0" w:color="auto"/>
            </w:tcBorders>
            <w:shd w:val="clear" w:color="auto" w:fill="auto"/>
            <w:vAlign w:val="center"/>
          </w:tcPr>
          <w:p w14:paraId="4C565401" w14:textId="77777777" w:rsidR="008B12B7" w:rsidRPr="008B12B7" w:rsidRDefault="008B12B7" w:rsidP="008B12B7">
            <w:pPr>
              <w:jc w:val="center"/>
              <w:rPr>
                <w:sz w:val="22"/>
                <w:szCs w:val="22"/>
                <w:lang w:eastAsia="en-US"/>
              </w:rPr>
            </w:pPr>
            <w:r w:rsidRPr="008B12B7">
              <w:rPr>
                <w:sz w:val="22"/>
                <w:szCs w:val="22"/>
                <w:lang w:eastAsia="en-US"/>
              </w:rPr>
              <w:t>5.15</w:t>
            </w:r>
          </w:p>
        </w:tc>
      </w:tr>
      <w:tr w:rsidR="008B12B7" w:rsidRPr="008B12B7" w14:paraId="0501809B" w14:textId="77777777" w:rsidTr="00331194">
        <w:trPr>
          <w:jc w:val="center"/>
        </w:trPr>
        <w:tc>
          <w:tcPr>
            <w:tcW w:w="619" w:type="dxa"/>
            <w:shd w:val="clear" w:color="auto" w:fill="auto"/>
            <w:vAlign w:val="center"/>
          </w:tcPr>
          <w:p w14:paraId="33D3397D"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1.3.</w:t>
            </w:r>
          </w:p>
        </w:tc>
        <w:tc>
          <w:tcPr>
            <w:tcW w:w="4818" w:type="dxa"/>
            <w:tcBorders>
              <w:top w:val="nil"/>
              <w:left w:val="nil"/>
              <w:bottom w:val="single" w:sz="4" w:space="0" w:color="auto"/>
              <w:right w:val="single" w:sz="4" w:space="0" w:color="auto"/>
            </w:tcBorders>
            <w:shd w:val="clear" w:color="auto" w:fill="auto"/>
            <w:vAlign w:val="center"/>
          </w:tcPr>
          <w:p w14:paraId="4951333F" w14:textId="77777777" w:rsidR="008B12B7" w:rsidRPr="008B12B7" w:rsidRDefault="008B12B7" w:rsidP="008B12B7">
            <w:pPr>
              <w:jc w:val="left"/>
              <w:rPr>
                <w:sz w:val="22"/>
                <w:szCs w:val="22"/>
                <w:lang w:eastAsia="en-US"/>
              </w:rPr>
            </w:pPr>
            <w:proofErr w:type="spellStart"/>
            <w:r w:rsidRPr="008B12B7">
              <w:rPr>
                <w:sz w:val="22"/>
                <w:szCs w:val="22"/>
                <w:lang w:eastAsia="en-US"/>
              </w:rPr>
              <w:t>Antiseptizēta</w:t>
            </w:r>
            <w:proofErr w:type="spellEnd"/>
            <w:r w:rsidRPr="008B12B7">
              <w:rPr>
                <w:sz w:val="22"/>
                <w:szCs w:val="22"/>
                <w:lang w:eastAsia="en-US"/>
              </w:rPr>
              <w:t xml:space="preserve"> koka </w:t>
            </w:r>
            <w:proofErr w:type="spellStart"/>
            <w:r w:rsidRPr="008B12B7">
              <w:rPr>
                <w:sz w:val="22"/>
                <w:szCs w:val="22"/>
                <w:lang w:eastAsia="en-US"/>
              </w:rPr>
              <w:t>spares</w:t>
            </w:r>
            <w:proofErr w:type="spellEnd"/>
            <w:r w:rsidRPr="008B12B7">
              <w:rPr>
                <w:sz w:val="22"/>
                <w:szCs w:val="22"/>
                <w:lang w:eastAsia="en-US"/>
              </w:rPr>
              <w:t xml:space="preserve"> izbūve atbilstoši tehnoloģijai, ieskaitot visus nepieciešamus palīgmateriālus.</w:t>
            </w:r>
          </w:p>
        </w:tc>
        <w:tc>
          <w:tcPr>
            <w:tcW w:w="1276" w:type="dxa"/>
            <w:tcBorders>
              <w:top w:val="nil"/>
              <w:left w:val="nil"/>
              <w:bottom w:val="single" w:sz="4" w:space="0" w:color="auto"/>
              <w:right w:val="single" w:sz="4" w:space="0" w:color="auto"/>
            </w:tcBorders>
            <w:shd w:val="clear" w:color="000000" w:fill="FFFFFF"/>
            <w:vAlign w:val="center"/>
          </w:tcPr>
          <w:p w14:paraId="4B27D2A0" w14:textId="77777777" w:rsidR="008B12B7" w:rsidRPr="008B12B7" w:rsidRDefault="008B12B7" w:rsidP="008B12B7">
            <w:pPr>
              <w:jc w:val="center"/>
              <w:rPr>
                <w:sz w:val="22"/>
                <w:szCs w:val="22"/>
                <w:lang w:eastAsia="en-US"/>
              </w:rPr>
            </w:pPr>
            <w:r w:rsidRPr="008B12B7">
              <w:rPr>
                <w:sz w:val="22"/>
                <w:szCs w:val="22"/>
                <w:lang w:eastAsia="en-US"/>
              </w:rPr>
              <w:t>m3</w:t>
            </w:r>
          </w:p>
        </w:tc>
        <w:tc>
          <w:tcPr>
            <w:tcW w:w="850" w:type="dxa"/>
            <w:tcBorders>
              <w:top w:val="single" w:sz="4" w:space="0" w:color="auto"/>
              <w:left w:val="nil"/>
              <w:bottom w:val="single" w:sz="4" w:space="0" w:color="auto"/>
              <w:right w:val="single" w:sz="4" w:space="0" w:color="auto"/>
            </w:tcBorders>
            <w:shd w:val="clear" w:color="auto" w:fill="auto"/>
            <w:vAlign w:val="center"/>
          </w:tcPr>
          <w:p w14:paraId="51C81CB1" w14:textId="77777777" w:rsidR="008B12B7" w:rsidRPr="008B12B7" w:rsidRDefault="008B12B7" w:rsidP="008B12B7">
            <w:pPr>
              <w:jc w:val="center"/>
              <w:rPr>
                <w:sz w:val="22"/>
                <w:szCs w:val="22"/>
                <w:lang w:eastAsia="en-US"/>
              </w:rPr>
            </w:pPr>
            <w:r w:rsidRPr="008B12B7">
              <w:rPr>
                <w:sz w:val="22"/>
                <w:szCs w:val="22"/>
                <w:lang w:eastAsia="en-US"/>
              </w:rPr>
              <w:t>0.22</w:t>
            </w:r>
          </w:p>
        </w:tc>
      </w:tr>
      <w:tr w:rsidR="008B12B7" w:rsidRPr="008B12B7" w14:paraId="79A8E2BD" w14:textId="77777777" w:rsidTr="00331194">
        <w:trPr>
          <w:jc w:val="center"/>
        </w:trPr>
        <w:tc>
          <w:tcPr>
            <w:tcW w:w="619" w:type="dxa"/>
            <w:shd w:val="clear" w:color="auto" w:fill="auto"/>
            <w:vAlign w:val="center"/>
          </w:tcPr>
          <w:p w14:paraId="25AF66AB"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1.4.</w:t>
            </w:r>
          </w:p>
        </w:tc>
        <w:tc>
          <w:tcPr>
            <w:tcW w:w="4818" w:type="dxa"/>
            <w:tcBorders>
              <w:top w:val="nil"/>
              <w:left w:val="nil"/>
              <w:bottom w:val="single" w:sz="4" w:space="0" w:color="auto"/>
              <w:right w:val="single" w:sz="4" w:space="0" w:color="auto"/>
            </w:tcBorders>
            <w:shd w:val="clear" w:color="auto" w:fill="auto"/>
            <w:vAlign w:val="center"/>
          </w:tcPr>
          <w:p w14:paraId="550275FA" w14:textId="77777777" w:rsidR="008B12B7" w:rsidRPr="008B12B7" w:rsidRDefault="008B12B7" w:rsidP="008B12B7">
            <w:pPr>
              <w:jc w:val="left"/>
              <w:rPr>
                <w:sz w:val="22"/>
                <w:szCs w:val="22"/>
                <w:lang w:eastAsia="en-US"/>
              </w:rPr>
            </w:pPr>
            <w:proofErr w:type="spellStart"/>
            <w:r w:rsidRPr="008B12B7">
              <w:rPr>
                <w:sz w:val="22"/>
                <w:szCs w:val="22"/>
                <w:lang w:eastAsia="en-US"/>
              </w:rPr>
              <w:t>Antiseptizēta</w:t>
            </w:r>
            <w:proofErr w:type="spellEnd"/>
            <w:r w:rsidRPr="008B12B7">
              <w:rPr>
                <w:sz w:val="22"/>
                <w:szCs w:val="22"/>
                <w:lang w:eastAsia="en-US"/>
              </w:rPr>
              <w:t xml:space="preserve"> koka latojuma izbūve atbilstoši tehnoloģijai, ieskaitot visus nepieciešamus palīgmateriālus.</w:t>
            </w:r>
          </w:p>
        </w:tc>
        <w:tc>
          <w:tcPr>
            <w:tcW w:w="1276" w:type="dxa"/>
            <w:tcBorders>
              <w:top w:val="nil"/>
              <w:left w:val="nil"/>
              <w:bottom w:val="single" w:sz="4" w:space="0" w:color="auto"/>
              <w:right w:val="single" w:sz="4" w:space="0" w:color="auto"/>
            </w:tcBorders>
            <w:shd w:val="clear" w:color="000000" w:fill="FFFFFF"/>
            <w:vAlign w:val="center"/>
          </w:tcPr>
          <w:p w14:paraId="5A74D913" w14:textId="77777777" w:rsidR="008B12B7" w:rsidRPr="008B12B7" w:rsidRDefault="008B12B7" w:rsidP="008B12B7">
            <w:pPr>
              <w:jc w:val="center"/>
              <w:rPr>
                <w:sz w:val="22"/>
                <w:szCs w:val="22"/>
                <w:lang w:eastAsia="en-US"/>
              </w:rPr>
            </w:pPr>
            <w:r w:rsidRPr="008B12B7">
              <w:rPr>
                <w:sz w:val="22"/>
                <w:szCs w:val="22"/>
                <w:lang w:eastAsia="en-US"/>
              </w:rPr>
              <w:t>m2</w:t>
            </w:r>
          </w:p>
        </w:tc>
        <w:tc>
          <w:tcPr>
            <w:tcW w:w="850" w:type="dxa"/>
            <w:tcBorders>
              <w:top w:val="single" w:sz="4" w:space="0" w:color="auto"/>
              <w:left w:val="nil"/>
              <w:bottom w:val="single" w:sz="4" w:space="0" w:color="auto"/>
              <w:right w:val="single" w:sz="4" w:space="0" w:color="auto"/>
            </w:tcBorders>
            <w:shd w:val="clear" w:color="auto" w:fill="auto"/>
            <w:vAlign w:val="center"/>
          </w:tcPr>
          <w:p w14:paraId="4FB8A543" w14:textId="77777777" w:rsidR="008B12B7" w:rsidRPr="008B12B7" w:rsidRDefault="008B12B7" w:rsidP="008B12B7">
            <w:pPr>
              <w:jc w:val="center"/>
              <w:rPr>
                <w:sz w:val="22"/>
                <w:szCs w:val="22"/>
                <w:lang w:eastAsia="en-US"/>
              </w:rPr>
            </w:pPr>
            <w:r w:rsidRPr="008B12B7">
              <w:rPr>
                <w:sz w:val="22"/>
                <w:szCs w:val="22"/>
                <w:lang w:eastAsia="en-US"/>
              </w:rPr>
              <w:t>16.34</w:t>
            </w:r>
          </w:p>
        </w:tc>
      </w:tr>
      <w:tr w:rsidR="008B12B7" w:rsidRPr="008B12B7" w14:paraId="421A769A" w14:textId="77777777" w:rsidTr="00331194">
        <w:trPr>
          <w:jc w:val="center"/>
        </w:trPr>
        <w:tc>
          <w:tcPr>
            <w:tcW w:w="619" w:type="dxa"/>
            <w:shd w:val="clear" w:color="auto" w:fill="auto"/>
            <w:vAlign w:val="center"/>
          </w:tcPr>
          <w:p w14:paraId="5F0F5FF9"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1.5.</w:t>
            </w:r>
          </w:p>
        </w:tc>
        <w:tc>
          <w:tcPr>
            <w:tcW w:w="4818" w:type="dxa"/>
            <w:tcBorders>
              <w:top w:val="nil"/>
              <w:left w:val="nil"/>
              <w:bottom w:val="single" w:sz="4" w:space="0" w:color="auto"/>
              <w:right w:val="single" w:sz="4" w:space="0" w:color="auto"/>
            </w:tcBorders>
            <w:shd w:val="clear" w:color="auto" w:fill="auto"/>
            <w:vAlign w:val="center"/>
          </w:tcPr>
          <w:p w14:paraId="6BE1C246" w14:textId="77777777" w:rsidR="008B12B7" w:rsidRPr="008B12B7" w:rsidRDefault="008B12B7" w:rsidP="008B12B7">
            <w:pPr>
              <w:jc w:val="left"/>
              <w:rPr>
                <w:sz w:val="22"/>
                <w:szCs w:val="22"/>
                <w:lang w:eastAsia="en-US"/>
              </w:rPr>
            </w:pPr>
            <w:r w:rsidRPr="008B12B7">
              <w:rPr>
                <w:sz w:val="22"/>
                <w:szCs w:val="22"/>
                <w:lang w:eastAsia="en-US"/>
              </w:rPr>
              <w:t xml:space="preserve">Viļņotā </w:t>
            </w:r>
            <w:proofErr w:type="spellStart"/>
            <w:r w:rsidRPr="008B12B7">
              <w:rPr>
                <w:sz w:val="22"/>
                <w:szCs w:val="22"/>
                <w:lang w:eastAsia="en-US"/>
              </w:rPr>
              <w:t>šķiedrcementa</w:t>
            </w:r>
            <w:proofErr w:type="spellEnd"/>
            <w:r w:rsidRPr="008B12B7">
              <w:rPr>
                <w:sz w:val="22"/>
                <w:szCs w:val="22"/>
                <w:lang w:eastAsia="en-US"/>
              </w:rPr>
              <w:t xml:space="preserve"> jumta seguma montāža („</w:t>
            </w:r>
            <w:proofErr w:type="spellStart"/>
            <w:r w:rsidRPr="008B12B7">
              <w:rPr>
                <w:sz w:val="22"/>
                <w:szCs w:val="22"/>
                <w:lang w:eastAsia="en-US"/>
              </w:rPr>
              <w:t>Eternit</w:t>
            </w:r>
            <w:proofErr w:type="spellEnd"/>
            <w:r w:rsidRPr="008B12B7">
              <w:rPr>
                <w:sz w:val="22"/>
                <w:szCs w:val="22"/>
                <w:lang w:eastAsia="en-US"/>
              </w:rPr>
              <w:t>” vai analogs), ieskaitot visus nepieciešamos materiālus, saskaņā ar ražotāja tehnoloģiju</w:t>
            </w:r>
          </w:p>
        </w:tc>
        <w:tc>
          <w:tcPr>
            <w:tcW w:w="1276" w:type="dxa"/>
            <w:tcBorders>
              <w:top w:val="nil"/>
              <w:left w:val="nil"/>
              <w:bottom w:val="single" w:sz="4" w:space="0" w:color="auto"/>
              <w:right w:val="single" w:sz="4" w:space="0" w:color="auto"/>
            </w:tcBorders>
            <w:shd w:val="clear" w:color="000000" w:fill="FFFFFF"/>
            <w:vAlign w:val="center"/>
          </w:tcPr>
          <w:p w14:paraId="4EE6EA12" w14:textId="77777777" w:rsidR="008B12B7" w:rsidRPr="008B12B7" w:rsidRDefault="008B12B7" w:rsidP="008B12B7">
            <w:pPr>
              <w:jc w:val="center"/>
              <w:rPr>
                <w:sz w:val="22"/>
                <w:szCs w:val="22"/>
                <w:lang w:eastAsia="en-US"/>
              </w:rPr>
            </w:pPr>
            <w:r w:rsidRPr="008B12B7">
              <w:rPr>
                <w:sz w:val="22"/>
                <w:szCs w:val="22"/>
                <w:lang w:eastAsia="en-US"/>
              </w:rPr>
              <w:t>m2</w:t>
            </w:r>
          </w:p>
        </w:tc>
        <w:tc>
          <w:tcPr>
            <w:tcW w:w="850" w:type="dxa"/>
            <w:tcBorders>
              <w:top w:val="single" w:sz="4" w:space="0" w:color="auto"/>
              <w:left w:val="nil"/>
              <w:bottom w:val="single" w:sz="4" w:space="0" w:color="auto"/>
              <w:right w:val="single" w:sz="4" w:space="0" w:color="auto"/>
            </w:tcBorders>
            <w:shd w:val="clear" w:color="auto" w:fill="auto"/>
            <w:vAlign w:val="center"/>
          </w:tcPr>
          <w:p w14:paraId="0BAE8B16" w14:textId="77777777" w:rsidR="008B12B7" w:rsidRPr="008B12B7" w:rsidRDefault="008B12B7" w:rsidP="008B12B7">
            <w:pPr>
              <w:jc w:val="center"/>
              <w:rPr>
                <w:sz w:val="22"/>
                <w:szCs w:val="22"/>
                <w:lang w:eastAsia="en-US"/>
              </w:rPr>
            </w:pPr>
            <w:r w:rsidRPr="008B12B7">
              <w:rPr>
                <w:sz w:val="22"/>
                <w:szCs w:val="22"/>
                <w:lang w:eastAsia="en-US"/>
              </w:rPr>
              <w:t>16.34</w:t>
            </w:r>
          </w:p>
        </w:tc>
      </w:tr>
      <w:tr w:rsidR="008B12B7" w:rsidRPr="008B12B7" w14:paraId="4061B8EC" w14:textId="77777777" w:rsidTr="00331194">
        <w:trPr>
          <w:jc w:val="center"/>
        </w:trPr>
        <w:tc>
          <w:tcPr>
            <w:tcW w:w="619" w:type="dxa"/>
            <w:shd w:val="clear" w:color="auto" w:fill="auto"/>
            <w:vAlign w:val="center"/>
          </w:tcPr>
          <w:p w14:paraId="0C44C0D9"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1.6.</w:t>
            </w:r>
          </w:p>
        </w:tc>
        <w:tc>
          <w:tcPr>
            <w:tcW w:w="4818" w:type="dxa"/>
            <w:tcBorders>
              <w:top w:val="nil"/>
              <w:left w:val="nil"/>
              <w:bottom w:val="single" w:sz="4" w:space="0" w:color="auto"/>
              <w:right w:val="single" w:sz="4" w:space="0" w:color="auto"/>
            </w:tcBorders>
            <w:shd w:val="clear" w:color="000000" w:fill="FFFFFF"/>
            <w:vAlign w:val="center"/>
          </w:tcPr>
          <w:p w14:paraId="44A70293" w14:textId="77777777" w:rsidR="008B12B7" w:rsidRPr="008B12B7" w:rsidRDefault="008B12B7" w:rsidP="008B12B7">
            <w:pPr>
              <w:jc w:val="left"/>
              <w:rPr>
                <w:sz w:val="22"/>
                <w:szCs w:val="22"/>
                <w:lang w:eastAsia="en-US"/>
              </w:rPr>
            </w:pPr>
            <w:r w:rsidRPr="008B12B7">
              <w:rPr>
                <w:sz w:val="22"/>
                <w:szCs w:val="22"/>
                <w:lang w:eastAsia="en-US"/>
              </w:rPr>
              <w:t xml:space="preserve">Vējdēļu, skārda </w:t>
            </w:r>
            <w:proofErr w:type="spellStart"/>
            <w:r w:rsidRPr="008B12B7">
              <w:rPr>
                <w:sz w:val="22"/>
                <w:szCs w:val="22"/>
                <w:lang w:eastAsia="en-US"/>
              </w:rPr>
              <w:t>lāseņu</w:t>
            </w:r>
            <w:proofErr w:type="spellEnd"/>
            <w:r w:rsidRPr="008B12B7">
              <w:rPr>
                <w:sz w:val="22"/>
                <w:szCs w:val="22"/>
                <w:lang w:eastAsia="en-US"/>
              </w:rPr>
              <w:t xml:space="preserve"> (h=350 mm) nostiprināšana pa jumta perimetru</w:t>
            </w:r>
          </w:p>
        </w:tc>
        <w:tc>
          <w:tcPr>
            <w:tcW w:w="1276" w:type="dxa"/>
            <w:tcBorders>
              <w:top w:val="nil"/>
              <w:left w:val="nil"/>
              <w:bottom w:val="single" w:sz="4" w:space="0" w:color="auto"/>
              <w:right w:val="single" w:sz="4" w:space="0" w:color="auto"/>
            </w:tcBorders>
            <w:shd w:val="clear" w:color="000000" w:fill="FFFFFF"/>
            <w:vAlign w:val="center"/>
          </w:tcPr>
          <w:p w14:paraId="561A8EA7" w14:textId="77777777" w:rsidR="008B12B7" w:rsidRPr="008B12B7" w:rsidRDefault="008B12B7" w:rsidP="008B12B7">
            <w:pPr>
              <w:jc w:val="center"/>
              <w:rPr>
                <w:sz w:val="22"/>
                <w:szCs w:val="22"/>
                <w:lang w:eastAsia="en-US"/>
              </w:rPr>
            </w:pPr>
            <w:r w:rsidRPr="008B12B7">
              <w:rPr>
                <w:sz w:val="22"/>
                <w:szCs w:val="22"/>
                <w:lang w:eastAsia="en-US"/>
              </w:rPr>
              <w:t>m</w:t>
            </w:r>
          </w:p>
        </w:tc>
        <w:tc>
          <w:tcPr>
            <w:tcW w:w="850" w:type="dxa"/>
            <w:tcBorders>
              <w:top w:val="single" w:sz="4" w:space="0" w:color="auto"/>
              <w:left w:val="nil"/>
              <w:bottom w:val="single" w:sz="4" w:space="0" w:color="auto"/>
              <w:right w:val="single" w:sz="4" w:space="0" w:color="auto"/>
            </w:tcBorders>
            <w:shd w:val="clear" w:color="auto" w:fill="auto"/>
            <w:vAlign w:val="center"/>
          </w:tcPr>
          <w:p w14:paraId="53DF80EC" w14:textId="77777777" w:rsidR="008B12B7" w:rsidRPr="008B12B7" w:rsidRDefault="008B12B7" w:rsidP="008B12B7">
            <w:pPr>
              <w:jc w:val="center"/>
              <w:rPr>
                <w:sz w:val="22"/>
                <w:szCs w:val="22"/>
                <w:lang w:eastAsia="en-US"/>
              </w:rPr>
            </w:pPr>
            <w:r w:rsidRPr="008B12B7">
              <w:rPr>
                <w:sz w:val="22"/>
                <w:szCs w:val="22"/>
                <w:lang w:eastAsia="en-US"/>
              </w:rPr>
              <w:t>9.80</w:t>
            </w:r>
          </w:p>
        </w:tc>
      </w:tr>
      <w:tr w:rsidR="008B12B7" w:rsidRPr="008B12B7" w14:paraId="1DB5A853" w14:textId="77777777" w:rsidTr="00331194">
        <w:trPr>
          <w:jc w:val="center"/>
        </w:trPr>
        <w:tc>
          <w:tcPr>
            <w:tcW w:w="7563" w:type="dxa"/>
            <w:gridSpan w:val="4"/>
            <w:tcBorders>
              <w:right w:val="single" w:sz="4" w:space="0" w:color="000000"/>
            </w:tcBorders>
            <w:shd w:val="clear" w:color="auto" w:fill="D9D9D9"/>
            <w:vAlign w:val="center"/>
          </w:tcPr>
          <w:p w14:paraId="000011C0" w14:textId="77777777" w:rsidR="008B12B7" w:rsidRPr="008B12B7" w:rsidRDefault="008B12B7" w:rsidP="008B12B7">
            <w:pPr>
              <w:jc w:val="center"/>
              <w:rPr>
                <w:sz w:val="22"/>
                <w:szCs w:val="22"/>
                <w:lang w:eastAsia="en-US"/>
              </w:rPr>
            </w:pPr>
            <w:r w:rsidRPr="008B12B7">
              <w:rPr>
                <w:b/>
                <w:sz w:val="22"/>
                <w:szCs w:val="22"/>
                <w:lang w:eastAsia="ru-RU"/>
              </w:rPr>
              <w:t>2. Grīdas konstrukcijas remontdarbi</w:t>
            </w:r>
          </w:p>
        </w:tc>
      </w:tr>
      <w:tr w:rsidR="008B12B7" w:rsidRPr="008B12B7" w14:paraId="440E6777" w14:textId="77777777" w:rsidTr="00331194">
        <w:trPr>
          <w:jc w:val="center"/>
        </w:trPr>
        <w:tc>
          <w:tcPr>
            <w:tcW w:w="619" w:type="dxa"/>
            <w:shd w:val="clear" w:color="auto" w:fill="auto"/>
            <w:vAlign w:val="center"/>
          </w:tcPr>
          <w:p w14:paraId="5D074D1F"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2.1.</w:t>
            </w:r>
          </w:p>
        </w:tc>
        <w:tc>
          <w:tcPr>
            <w:tcW w:w="4818" w:type="dxa"/>
            <w:tcBorders>
              <w:top w:val="single" w:sz="4" w:space="0" w:color="auto"/>
              <w:left w:val="nil"/>
              <w:bottom w:val="single" w:sz="4" w:space="0" w:color="auto"/>
              <w:right w:val="single" w:sz="4" w:space="0" w:color="auto"/>
            </w:tcBorders>
            <w:shd w:val="clear" w:color="auto" w:fill="auto"/>
            <w:vAlign w:val="center"/>
          </w:tcPr>
          <w:p w14:paraId="7C268523" w14:textId="77777777" w:rsidR="008B12B7" w:rsidRPr="008B12B7" w:rsidRDefault="008B12B7" w:rsidP="008B12B7">
            <w:pPr>
              <w:jc w:val="left"/>
              <w:rPr>
                <w:sz w:val="22"/>
                <w:szCs w:val="22"/>
              </w:rPr>
            </w:pPr>
            <w:r w:rsidRPr="008B12B7">
              <w:rPr>
                <w:sz w:val="22"/>
                <w:szCs w:val="22"/>
                <w:lang w:eastAsia="en-US"/>
              </w:rPr>
              <w:t>Esošo grīdu segumu, koka grīdu konstrukciju, tās pamatnes demontāža</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CCE789D" w14:textId="77777777" w:rsidR="008B12B7" w:rsidRPr="008B12B7" w:rsidRDefault="008B12B7" w:rsidP="008B12B7">
            <w:pPr>
              <w:jc w:val="center"/>
              <w:rPr>
                <w:sz w:val="22"/>
                <w:szCs w:val="22"/>
                <w:lang w:eastAsia="en-US"/>
              </w:rPr>
            </w:pPr>
            <w:r w:rsidRPr="008B12B7">
              <w:rPr>
                <w:sz w:val="22"/>
                <w:szCs w:val="22"/>
                <w:lang w:eastAsia="en-US"/>
              </w:rPr>
              <w:t>m2</w:t>
            </w:r>
          </w:p>
        </w:tc>
        <w:tc>
          <w:tcPr>
            <w:tcW w:w="850" w:type="dxa"/>
            <w:tcBorders>
              <w:top w:val="single" w:sz="4" w:space="0" w:color="auto"/>
              <w:left w:val="nil"/>
              <w:bottom w:val="single" w:sz="4" w:space="0" w:color="auto"/>
              <w:right w:val="single" w:sz="4" w:space="0" w:color="auto"/>
            </w:tcBorders>
            <w:shd w:val="clear" w:color="auto" w:fill="auto"/>
            <w:vAlign w:val="center"/>
          </w:tcPr>
          <w:p w14:paraId="47F60443" w14:textId="77777777" w:rsidR="008B12B7" w:rsidRPr="008B12B7" w:rsidRDefault="008B12B7" w:rsidP="008B12B7">
            <w:pPr>
              <w:jc w:val="center"/>
              <w:rPr>
                <w:sz w:val="22"/>
                <w:szCs w:val="22"/>
                <w:lang w:eastAsia="en-US"/>
              </w:rPr>
            </w:pPr>
            <w:r w:rsidRPr="008B12B7">
              <w:rPr>
                <w:sz w:val="22"/>
                <w:szCs w:val="22"/>
                <w:lang w:eastAsia="en-US"/>
              </w:rPr>
              <w:t>4.80</w:t>
            </w:r>
          </w:p>
        </w:tc>
      </w:tr>
      <w:tr w:rsidR="008B12B7" w:rsidRPr="008B12B7" w14:paraId="246FFA45" w14:textId="77777777" w:rsidTr="00331194">
        <w:trPr>
          <w:jc w:val="center"/>
        </w:trPr>
        <w:tc>
          <w:tcPr>
            <w:tcW w:w="619" w:type="dxa"/>
            <w:shd w:val="clear" w:color="auto" w:fill="auto"/>
            <w:vAlign w:val="center"/>
          </w:tcPr>
          <w:p w14:paraId="77A413FF"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2.2.</w:t>
            </w:r>
          </w:p>
        </w:tc>
        <w:tc>
          <w:tcPr>
            <w:tcW w:w="4818" w:type="dxa"/>
            <w:tcBorders>
              <w:top w:val="nil"/>
              <w:left w:val="nil"/>
              <w:bottom w:val="single" w:sz="4" w:space="0" w:color="auto"/>
              <w:right w:val="single" w:sz="4" w:space="0" w:color="auto"/>
            </w:tcBorders>
            <w:shd w:val="clear" w:color="auto" w:fill="auto"/>
            <w:vAlign w:val="center"/>
          </w:tcPr>
          <w:p w14:paraId="6CA020AF" w14:textId="77777777" w:rsidR="008B12B7" w:rsidRPr="008B12B7" w:rsidRDefault="008B12B7" w:rsidP="008B12B7">
            <w:pPr>
              <w:jc w:val="left"/>
              <w:rPr>
                <w:sz w:val="22"/>
                <w:szCs w:val="22"/>
                <w:lang w:eastAsia="en-US"/>
              </w:rPr>
            </w:pPr>
            <w:r w:rsidRPr="008B12B7">
              <w:rPr>
                <w:sz w:val="22"/>
                <w:szCs w:val="22"/>
                <w:lang w:eastAsia="en-US"/>
              </w:rPr>
              <w:t xml:space="preserve">Koka lāgu (80mm, solis 0.6m, apstrādāti ar antiseptisko līdzekļi) </w:t>
            </w:r>
          </w:p>
        </w:tc>
        <w:tc>
          <w:tcPr>
            <w:tcW w:w="1276" w:type="dxa"/>
            <w:tcBorders>
              <w:top w:val="nil"/>
              <w:left w:val="nil"/>
              <w:bottom w:val="single" w:sz="4" w:space="0" w:color="auto"/>
              <w:right w:val="single" w:sz="4" w:space="0" w:color="auto"/>
            </w:tcBorders>
            <w:shd w:val="clear" w:color="000000" w:fill="FFFFFF"/>
            <w:vAlign w:val="center"/>
          </w:tcPr>
          <w:p w14:paraId="5612CDF0" w14:textId="77777777" w:rsidR="008B12B7" w:rsidRPr="008B12B7" w:rsidRDefault="008B12B7" w:rsidP="008B12B7">
            <w:pPr>
              <w:jc w:val="center"/>
              <w:rPr>
                <w:sz w:val="22"/>
                <w:szCs w:val="22"/>
                <w:lang w:eastAsia="en-US"/>
              </w:rPr>
            </w:pPr>
            <w:r w:rsidRPr="008B12B7">
              <w:rPr>
                <w:sz w:val="22"/>
                <w:szCs w:val="22"/>
                <w:lang w:eastAsia="en-US"/>
              </w:rPr>
              <w:t>m2</w:t>
            </w:r>
          </w:p>
        </w:tc>
        <w:tc>
          <w:tcPr>
            <w:tcW w:w="850" w:type="dxa"/>
            <w:tcBorders>
              <w:top w:val="single" w:sz="4" w:space="0" w:color="auto"/>
              <w:left w:val="nil"/>
              <w:bottom w:val="single" w:sz="4" w:space="0" w:color="auto"/>
              <w:right w:val="single" w:sz="4" w:space="0" w:color="auto"/>
            </w:tcBorders>
            <w:shd w:val="clear" w:color="auto" w:fill="auto"/>
            <w:vAlign w:val="center"/>
          </w:tcPr>
          <w:p w14:paraId="2A734D7A" w14:textId="77777777" w:rsidR="008B12B7" w:rsidRPr="008B12B7" w:rsidRDefault="008B12B7" w:rsidP="008B12B7">
            <w:pPr>
              <w:jc w:val="center"/>
              <w:rPr>
                <w:sz w:val="22"/>
                <w:szCs w:val="22"/>
                <w:lang w:eastAsia="en-US"/>
              </w:rPr>
            </w:pPr>
            <w:r w:rsidRPr="008B12B7">
              <w:rPr>
                <w:sz w:val="22"/>
                <w:szCs w:val="22"/>
                <w:lang w:eastAsia="en-US"/>
              </w:rPr>
              <w:t>16.34</w:t>
            </w:r>
          </w:p>
        </w:tc>
      </w:tr>
      <w:tr w:rsidR="008B12B7" w:rsidRPr="008B12B7" w14:paraId="01254DD2" w14:textId="77777777" w:rsidTr="00331194">
        <w:trPr>
          <w:jc w:val="center"/>
        </w:trPr>
        <w:tc>
          <w:tcPr>
            <w:tcW w:w="619" w:type="dxa"/>
            <w:shd w:val="clear" w:color="auto" w:fill="auto"/>
            <w:vAlign w:val="center"/>
          </w:tcPr>
          <w:p w14:paraId="76E0DE56"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2.3.</w:t>
            </w:r>
          </w:p>
        </w:tc>
        <w:tc>
          <w:tcPr>
            <w:tcW w:w="4818" w:type="dxa"/>
            <w:tcBorders>
              <w:top w:val="nil"/>
              <w:left w:val="nil"/>
              <w:bottom w:val="single" w:sz="4" w:space="0" w:color="auto"/>
              <w:right w:val="single" w:sz="4" w:space="0" w:color="auto"/>
            </w:tcBorders>
            <w:shd w:val="clear" w:color="auto" w:fill="auto"/>
            <w:vAlign w:val="center"/>
          </w:tcPr>
          <w:p w14:paraId="2BBE8F11" w14:textId="77777777" w:rsidR="008B12B7" w:rsidRPr="008B12B7" w:rsidRDefault="008B12B7" w:rsidP="008B12B7">
            <w:pPr>
              <w:jc w:val="left"/>
              <w:rPr>
                <w:sz w:val="22"/>
                <w:szCs w:val="22"/>
                <w:lang w:eastAsia="en-US"/>
              </w:rPr>
            </w:pPr>
            <w:r w:rsidRPr="008B12B7">
              <w:rPr>
                <w:sz w:val="22"/>
                <w:szCs w:val="22"/>
                <w:lang w:eastAsia="en-US"/>
              </w:rPr>
              <w:t>Dēļu grīdas izbūve (terases dēļi, biezums 35mm, klase AB, apstrādāti ar dekoratīvu antiseptisko līdzekli „</w:t>
            </w:r>
            <w:proofErr w:type="spellStart"/>
            <w:r w:rsidRPr="008B12B7">
              <w:rPr>
                <w:sz w:val="22"/>
                <w:szCs w:val="22"/>
                <w:lang w:eastAsia="en-US"/>
              </w:rPr>
              <w:t>Pinotex</w:t>
            </w:r>
            <w:proofErr w:type="spellEnd"/>
            <w:r w:rsidRPr="008B12B7">
              <w:rPr>
                <w:sz w:val="22"/>
                <w:szCs w:val="22"/>
                <w:lang w:eastAsia="en-US"/>
              </w:rPr>
              <w:t xml:space="preserve">”, vai analogs). </w:t>
            </w:r>
            <w:proofErr w:type="spellStart"/>
            <w:r w:rsidRPr="008B12B7">
              <w:rPr>
                <w:sz w:val="22"/>
                <w:szCs w:val="22"/>
                <w:lang w:eastAsia="en-US"/>
              </w:rPr>
              <w:t>Pašgriezošās</w:t>
            </w:r>
            <w:proofErr w:type="spellEnd"/>
            <w:r w:rsidRPr="008B12B7">
              <w:rPr>
                <w:sz w:val="22"/>
                <w:szCs w:val="22"/>
                <w:lang w:eastAsia="en-US"/>
              </w:rPr>
              <w:t xml:space="preserve"> skrūves ar </w:t>
            </w:r>
            <w:proofErr w:type="spellStart"/>
            <w:r w:rsidRPr="008B12B7">
              <w:rPr>
                <w:sz w:val="22"/>
                <w:szCs w:val="22"/>
                <w:lang w:eastAsia="en-US"/>
              </w:rPr>
              <w:t>gremdgalvu</w:t>
            </w:r>
            <w:proofErr w:type="spellEnd"/>
          </w:p>
        </w:tc>
        <w:tc>
          <w:tcPr>
            <w:tcW w:w="1276" w:type="dxa"/>
            <w:tcBorders>
              <w:top w:val="nil"/>
              <w:left w:val="nil"/>
              <w:bottom w:val="single" w:sz="4" w:space="0" w:color="auto"/>
              <w:right w:val="single" w:sz="4" w:space="0" w:color="auto"/>
            </w:tcBorders>
            <w:shd w:val="clear" w:color="000000" w:fill="FFFFFF"/>
            <w:vAlign w:val="center"/>
          </w:tcPr>
          <w:p w14:paraId="48834289" w14:textId="77777777" w:rsidR="008B12B7" w:rsidRPr="008B12B7" w:rsidRDefault="008B12B7" w:rsidP="008B12B7">
            <w:pPr>
              <w:jc w:val="center"/>
              <w:rPr>
                <w:sz w:val="22"/>
                <w:szCs w:val="22"/>
                <w:lang w:eastAsia="en-US"/>
              </w:rPr>
            </w:pPr>
            <w:r w:rsidRPr="008B12B7">
              <w:rPr>
                <w:sz w:val="22"/>
                <w:szCs w:val="22"/>
                <w:lang w:eastAsia="en-US"/>
              </w:rPr>
              <w:t>m2</w:t>
            </w:r>
          </w:p>
        </w:tc>
        <w:tc>
          <w:tcPr>
            <w:tcW w:w="850" w:type="dxa"/>
            <w:tcBorders>
              <w:top w:val="single" w:sz="4" w:space="0" w:color="auto"/>
              <w:left w:val="nil"/>
              <w:bottom w:val="single" w:sz="4" w:space="0" w:color="auto"/>
              <w:right w:val="single" w:sz="4" w:space="0" w:color="auto"/>
            </w:tcBorders>
            <w:shd w:val="clear" w:color="auto" w:fill="auto"/>
            <w:vAlign w:val="center"/>
          </w:tcPr>
          <w:p w14:paraId="6E9C66EC" w14:textId="77777777" w:rsidR="008B12B7" w:rsidRPr="008B12B7" w:rsidRDefault="008B12B7" w:rsidP="008B12B7">
            <w:pPr>
              <w:jc w:val="center"/>
              <w:rPr>
                <w:sz w:val="22"/>
                <w:szCs w:val="22"/>
                <w:lang w:eastAsia="en-US"/>
              </w:rPr>
            </w:pPr>
            <w:r w:rsidRPr="008B12B7">
              <w:rPr>
                <w:sz w:val="22"/>
                <w:szCs w:val="22"/>
                <w:lang w:eastAsia="en-US"/>
              </w:rPr>
              <w:t>16.34</w:t>
            </w:r>
          </w:p>
        </w:tc>
      </w:tr>
      <w:tr w:rsidR="008B12B7" w:rsidRPr="008B12B7" w14:paraId="2AAAD753" w14:textId="77777777" w:rsidTr="00331194">
        <w:trPr>
          <w:jc w:val="center"/>
        </w:trPr>
        <w:tc>
          <w:tcPr>
            <w:tcW w:w="619" w:type="dxa"/>
            <w:shd w:val="clear" w:color="auto" w:fill="auto"/>
            <w:vAlign w:val="center"/>
          </w:tcPr>
          <w:p w14:paraId="0F271BED"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2.4.</w:t>
            </w:r>
          </w:p>
        </w:tc>
        <w:tc>
          <w:tcPr>
            <w:tcW w:w="4818" w:type="dxa"/>
            <w:tcBorders>
              <w:top w:val="nil"/>
              <w:left w:val="single" w:sz="4" w:space="0" w:color="auto"/>
              <w:bottom w:val="single" w:sz="4" w:space="0" w:color="auto"/>
              <w:right w:val="single" w:sz="4" w:space="0" w:color="auto"/>
            </w:tcBorders>
            <w:shd w:val="clear" w:color="auto" w:fill="auto"/>
            <w:vAlign w:val="center"/>
          </w:tcPr>
          <w:p w14:paraId="6A671422" w14:textId="77777777" w:rsidR="008B12B7" w:rsidRPr="008B12B7" w:rsidRDefault="008B12B7" w:rsidP="008B12B7">
            <w:pPr>
              <w:jc w:val="left"/>
              <w:rPr>
                <w:sz w:val="22"/>
                <w:szCs w:val="22"/>
                <w:lang w:eastAsia="en-US"/>
              </w:rPr>
            </w:pPr>
            <w:r w:rsidRPr="008B12B7">
              <w:rPr>
                <w:sz w:val="22"/>
                <w:szCs w:val="22"/>
                <w:lang w:eastAsia="en-US"/>
              </w:rPr>
              <w:t>Demontēto elementu un būvgružu savākšana un utilizācija, atbilstoši “Atkritumu apsaimniekošanas likums”</w:t>
            </w:r>
          </w:p>
        </w:tc>
        <w:tc>
          <w:tcPr>
            <w:tcW w:w="1276" w:type="dxa"/>
            <w:tcBorders>
              <w:top w:val="nil"/>
              <w:left w:val="nil"/>
              <w:bottom w:val="single" w:sz="4" w:space="0" w:color="auto"/>
              <w:right w:val="single" w:sz="4" w:space="0" w:color="auto"/>
            </w:tcBorders>
            <w:shd w:val="clear" w:color="000000" w:fill="FFFFFF"/>
            <w:vAlign w:val="center"/>
          </w:tcPr>
          <w:p w14:paraId="0F7C5B2C" w14:textId="77777777" w:rsidR="008B12B7" w:rsidRPr="008B12B7" w:rsidRDefault="008B12B7" w:rsidP="008B12B7">
            <w:pPr>
              <w:jc w:val="center"/>
              <w:rPr>
                <w:sz w:val="22"/>
                <w:szCs w:val="22"/>
                <w:lang w:eastAsia="en-US"/>
              </w:rPr>
            </w:pPr>
            <w:proofErr w:type="spellStart"/>
            <w:r w:rsidRPr="008B12B7">
              <w:rPr>
                <w:sz w:val="22"/>
                <w:szCs w:val="22"/>
                <w:lang w:eastAsia="en-US"/>
              </w:rPr>
              <w:t>obj</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30C257B0" w14:textId="77777777" w:rsidR="008B12B7" w:rsidRPr="008B12B7" w:rsidRDefault="008B12B7" w:rsidP="008B12B7">
            <w:pPr>
              <w:jc w:val="center"/>
              <w:rPr>
                <w:sz w:val="22"/>
                <w:szCs w:val="22"/>
                <w:lang w:eastAsia="en-US"/>
              </w:rPr>
            </w:pPr>
            <w:r w:rsidRPr="008B12B7">
              <w:rPr>
                <w:sz w:val="22"/>
                <w:szCs w:val="22"/>
                <w:lang w:eastAsia="en-US"/>
              </w:rPr>
              <w:t>1.00</w:t>
            </w:r>
          </w:p>
        </w:tc>
      </w:tr>
      <w:tr w:rsidR="008B12B7" w:rsidRPr="008B12B7" w14:paraId="3DDF9867" w14:textId="77777777" w:rsidTr="00331194">
        <w:trPr>
          <w:jc w:val="center"/>
        </w:trPr>
        <w:tc>
          <w:tcPr>
            <w:tcW w:w="7563" w:type="dxa"/>
            <w:gridSpan w:val="4"/>
            <w:tcBorders>
              <w:right w:val="single" w:sz="4" w:space="0" w:color="auto"/>
            </w:tcBorders>
            <w:shd w:val="clear" w:color="auto" w:fill="D9D9D9"/>
            <w:vAlign w:val="center"/>
          </w:tcPr>
          <w:p w14:paraId="77136391" w14:textId="77777777" w:rsidR="008B12B7" w:rsidRPr="008B12B7" w:rsidRDefault="008B12B7" w:rsidP="008B12B7">
            <w:pPr>
              <w:jc w:val="center"/>
              <w:rPr>
                <w:sz w:val="22"/>
                <w:szCs w:val="22"/>
                <w:lang w:eastAsia="en-US"/>
              </w:rPr>
            </w:pPr>
            <w:r w:rsidRPr="008B12B7">
              <w:rPr>
                <w:b/>
                <w:sz w:val="22"/>
                <w:szCs w:val="22"/>
                <w:lang w:eastAsia="ru-RU"/>
              </w:rPr>
              <w:t>3. Sienas remontdarbi</w:t>
            </w:r>
          </w:p>
        </w:tc>
      </w:tr>
      <w:tr w:rsidR="008B12B7" w:rsidRPr="008B12B7" w14:paraId="52D2D97C" w14:textId="77777777" w:rsidTr="00331194">
        <w:trPr>
          <w:jc w:val="center"/>
        </w:trPr>
        <w:tc>
          <w:tcPr>
            <w:tcW w:w="619" w:type="dxa"/>
            <w:shd w:val="clear" w:color="auto" w:fill="auto"/>
            <w:vAlign w:val="center"/>
          </w:tcPr>
          <w:p w14:paraId="45E68275"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3.1.</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center"/>
          </w:tcPr>
          <w:p w14:paraId="37279094" w14:textId="77777777" w:rsidR="008B12B7" w:rsidRPr="008B12B7" w:rsidRDefault="008B12B7" w:rsidP="008B12B7">
            <w:pPr>
              <w:jc w:val="left"/>
              <w:rPr>
                <w:sz w:val="22"/>
                <w:szCs w:val="22"/>
              </w:rPr>
            </w:pPr>
            <w:r w:rsidRPr="008B12B7">
              <w:rPr>
                <w:sz w:val="22"/>
                <w:szCs w:val="22"/>
                <w:lang w:eastAsia="en-US"/>
              </w:rPr>
              <w:t>Esošās ķieģeļu sienas pārmūrēšana</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E261F3" w14:textId="77777777" w:rsidR="008B12B7" w:rsidRPr="008B12B7" w:rsidRDefault="008B12B7" w:rsidP="008B12B7">
            <w:pPr>
              <w:jc w:val="center"/>
              <w:rPr>
                <w:sz w:val="22"/>
                <w:szCs w:val="22"/>
                <w:lang w:eastAsia="en-US"/>
              </w:rPr>
            </w:pPr>
            <w:r w:rsidRPr="008B12B7">
              <w:rPr>
                <w:sz w:val="22"/>
                <w:szCs w:val="22"/>
                <w:lang w:eastAsia="en-US"/>
              </w:rPr>
              <w:t>m2</w:t>
            </w:r>
          </w:p>
        </w:tc>
        <w:tc>
          <w:tcPr>
            <w:tcW w:w="850" w:type="dxa"/>
            <w:tcBorders>
              <w:top w:val="single" w:sz="4" w:space="0" w:color="auto"/>
              <w:left w:val="nil"/>
              <w:bottom w:val="single" w:sz="4" w:space="0" w:color="auto"/>
              <w:right w:val="single" w:sz="4" w:space="0" w:color="auto"/>
            </w:tcBorders>
            <w:shd w:val="clear" w:color="auto" w:fill="auto"/>
            <w:vAlign w:val="center"/>
          </w:tcPr>
          <w:p w14:paraId="1ED45523" w14:textId="77777777" w:rsidR="008B12B7" w:rsidRPr="008B12B7" w:rsidRDefault="008B12B7" w:rsidP="008B12B7">
            <w:pPr>
              <w:jc w:val="center"/>
              <w:rPr>
                <w:sz w:val="22"/>
                <w:szCs w:val="22"/>
                <w:lang w:eastAsia="en-US"/>
              </w:rPr>
            </w:pPr>
            <w:r w:rsidRPr="008B12B7">
              <w:rPr>
                <w:sz w:val="22"/>
                <w:szCs w:val="22"/>
                <w:lang w:eastAsia="en-US"/>
              </w:rPr>
              <w:t>3.00</w:t>
            </w:r>
          </w:p>
        </w:tc>
      </w:tr>
      <w:tr w:rsidR="008B12B7" w:rsidRPr="008B12B7" w14:paraId="09C3D367" w14:textId="77777777" w:rsidTr="00331194">
        <w:trPr>
          <w:jc w:val="center"/>
        </w:trPr>
        <w:tc>
          <w:tcPr>
            <w:tcW w:w="619" w:type="dxa"/>
            <w:shd w:val="clear" w:color="auto" w:fill="auto"/>
            <w:vAlign w:val="center"/>
          </w:tcPr>
          <w:p w14:paraId="7DEE459B" w14:textId="77777777" w:rsidR="008B12B7" w:rsidRPr="008B12B7" w:rsidRDefault="008B12B7" w:rsidP="008B12B7">
            <w:pPr>
              <w:jc w:val="left"/>
              <w:rPr>
                <w:rFonts w:eastAsia="Calibri"/>
                <w:sz w:val="22"/>
                <w:szCs w:val="22"/>
                <w:lang w:eastAsia="en-US"/>
              </w:rPr>
            </w:pPr>
            <w:r w:rsidRPr="008B12B7">
              <w:rPr>
                <w:rFonts w:eastAsia="Calibri"/>
                <w:sz w:val="22"/>
                <w:szCs w:val="22"/>
                <w:lang w:eastAsia="en-US"/>
              </w:rPr>
              <w:t>3.2.</w:t>
            </w:r>
          </w:p>
        </w:tc>
        <w:tc>
          <w:tcPr>
            <w:tcW w:w="4818" w:type="dxa"/>
            <w:tcBorders>
              <w:top w:val="nil"/>
              <w:left w:val="single" w:sz="4" w:space="0" w:color="auto"/>
              <w:bottom w:val="single" w:sz="4" w:space="0" w:color="auto"/>
              <w:right w:val="single" w:sz="4" w:space="0" w:color="auto"/>
            </w:tcBorders>
            <w:shd w:val="clear" w:color="auto" w:fill="auto"/>
            <w:vAlign w:val="center"/>
          </w:tcPr>
          <w:p w14:paraId="38F14A2A" w14:textId="77777777" w:rsidR="008B12B7" w:rsidRPr="008B12B7" w:rsidRDefault="008B12B7" w:rsidP="008B12B7">
            <w:pPr>
              <w:jc w:val="left"/>
              <w:rPr>
                <w:sz w:val="22"/>
                <w:szCs w:val="22"/>
                <w:lang w:eastAsia="en-US"/>
              </w:rPr>
            </w:pPr>
            <w:r w:rsidRPr="008B12B7">
              <w:rPr>
                <w:sz w:val="22"/>
                <w:szCs w:val="22"/>
                <w:lang w:eastAsia="en-US"/>
              </w:rPr>
              <w:t>Koka durvju bloka ar slēdzeni uzstādīšana</w:t>
            </w:r>
          </w:p>
        </w:tc>
        <w:tc>
          <w:tcPr>
            <w:tcW w:w="1276" w:type="dxa"/>
            <w:tcBorders>
              <w:top w:val="nil"/>
              <w:left w:val="nil"/>
              <w:bottom w:val="single" w:sz="4" w:space="0" w:color="auto"/>
              <w:right w:val="single" w:sz="4" w:space="0" w:color="auto"/>
            </w:tcBorders>
            <w:shd w:val="clear" w:color="000000" w:fill="FFFFFF"/>
            <w:vAlign w:val="center"/>
          </w:tcPr>
          <w:p w14:paraId="1BB6F4AB" w14:textId="77777777" w:rsidR="008B12B7" w:rsidRPr="008B12B7" w:rsidRDefault="008B12B7" w:rsidP="008B12B7">
            <w:pPr>
              <w:jc w:val="center"/>
              <w:rPr>
                <w:sz w:val="22"/>
                <w:szCs w:val="22"/>
                <w:lang w:eastAsia="en-US"/>
              </w:rPr>
            </w:pPr>
            <w:proofErr w:type="spellStart"/>
            <w:r w:rsidRPr="008B12B7">
              <w:rPr>
                <w:sz w:val="22"/>
                <w:szCs w:val="22"/>
                <w:lang w:eastAsia="en-US"/>
              </w:rPr>
              <w:t>gab</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54D4FB91" w14:textId="77777777" w:rsidR="008B12B7" w:rsidRPr="008B12B7" w:rsidRDefault="008B12B7" w:rsidP="008B12B7">
            <w:pPr>
              <w:jc w:val="center"/>
              <w:rPr>
                <w:sz w:val="22"/>
                <w:szCs w:val="22"/>
                <w:lang w:eastAsia="en-US"/>
              </w:rPr>
            </w:pPr>
            <w:r w:rsidRPr="008B12B7">
              <w:rPr>
                <w:sz w:val="22"/>
                <w:szCs w:val="22"/>
                <w:lang w:eastAsia="en-US"/>
              </w:rPr>
              <w:t>1.00</w:t>
            </w:r>
          </w:p>
        </w:tc>
      </w:tr>
    </w:tbl>
    <w:p w14:paraId="3891D535" w14:textId="77777777" w:rsidR="008B12B7" w:rsidRPr="008B12B7" w:rsidRDefault="008B12B7" w:rsidP="008B12B7">
      <w:pPr>
        <w:jc w:val="left"/>
        <w:rPr>
          <w:b/>
          <w:lang w:eastAsia="en-US"/>
        </w:rPr>
      </w:pPr>
    </w:p>
    <w:p w14:paraId="4DAD3456" w14:textId="77777777" w:rsidR="008B12B7" w:rsidRPr="008B12B7" w:rsidRDefault="008B12B7" w:rsidP="008B12B7">
      <w:pPr>
        <w:jc w:val="left"/>
        <w:rPr>
          <w:lang w:eastAsia="ru-RU"/>
        </w:rPr>
      </w:pPr>
      <w:r w:rsidRPr="008B12B7">
        <w:rPr>
          <w:b/>
          <w:lang w:eastAsia="en-US"/>
        </w:rPr>
        <w:t>Piezīmes:</w:t>
      </w:r>
    </w:p>
    <w:p w14:paraId="08BD982B" w14:textId="77777777" w:rsidR="008B12B7" w:rsidRPr="008B12B7" w:rsidRDefault="008B12B7" w:rsidP="008B12B7">
      <w:pPr>
        <w:numPr>
          <w:ilvl w:val="0"/>
          <w:numId w:val="4"/>
        </w:numPr>
        <w:jc w:val="left"/>
        <w:rPr>
          <w:lang w:eastAsia="en-US"/>
        </w:rPr>
      </w:pPr>
      <w:r w:rsidRPr="008B12B7">
        <w:rPr>
          <w:lang w:eastAsia="en-US"/>
        </w:rPr>
        <w:t>Līguma izpildes termiņš – 30 kalendārās dienas, kopš būvdarbu līguma noformēšanas.</w:t>
      </w:r>
    </w:p>
    <w:p w14:paraId="6C8363B0" w14:textId="77777777" w:rsidR="008B12B7" w:rsidRPr="008B12B7" w:rsidRDefault="008B12B7" w:rsidP="008B12B7">
      <w:pPr>
        <w:numPr>
          <w:ilvl w:val="0"/>
          <w:numId w:val="4"/>
        </w:numPr>
        <w:jc w:val="left"/>
        <w:rPr>
          <w:lang w:eastAsia="en-US"/>
        </w:rPr>
      </w:pPr>
      <w:r w:rsidRPr="008B12B7">
        <w:rPr>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07944E61" w14:textId="77777777" w:rsidR="008B12B7" w:rsidRPr="008B12B7" w:rsidRDefault="008B12B7" w:rsidP="008B12B7">
      <w:pPr>
        <w:numPr>
          <w:ilvl w:val="0"/>
          <w:numId w:val="4"/>
        </w:numPr>
        <w:jc w:val="left"/>
        <w:rPr>
          <w:lang w:eastAsia="en-US"/>
        </w:rPr>
      </w:pPr>
      <w:r w:rsidRPr="008B12B7">
        <w:rPr>
          <w:lang w:eastAsia="en-US"/>
        </w:rPr>
        <w:lastRenderedPageBreak/>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5F8F8108" w14:textId="77777777" w:rsidR="008B12B7" w:rsidRPr="008B12B7" w:rsidRDefault="008B12B7" w:rsidP="008B12B7">
      <w:pPr>
        <w:numPr>
          <w:ilvl w:val="0"/>
          <w:numId w:val="4"/>
        </w:numPr>
        <w:jc w:val="left"/>
        <w:rPr>
          <w:lang w:eastAsia="en-US"/>
        </w:rPr>
      </w:pPr>
      <w:r w:rsidRPr="008B12B7">
        <w:rPr>
          <w:lang w:eastAsia="en-US"/>
        </w:rPr>
        <w:t>Remontdarbu veikšanas laiku saskaņot ar pasūtītāju, ēkas lietotāju.</w:t>
      </w:r>
    </w:p>
    <w:p w14:paraId="1F55E6AD" w14:textId="77777777" w:rsidR="008B12B7" w:rsidRPr="008B12B7" w:rsidRDefault="008B12B7" w:rsidP="008B12B7">
      <w:pPr>
        <w:numPr>
          <w:ilvl w:val="0"/>
          <w:numId w:val="4"/>
        </w:numPr>
        <w:jc w:val="left"/>
        <w:rPr>
          <w:lang w:eastAsia="en-US"/>
        </w:rPr>
      </w:pPr>
      <w:r w:rsidRPr="008B12B7">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3D7F3B5D" w14:textId="77777777" w:rsidR="008B12B7" w:rsidRPr="008B12B7" w:rsidRDefault="008B12B7" w:rsidP="008B12B7">
      <w:pPr>
        <w:numPr>
          <w:ilvl w:val="0"/>
          <w:numId w:val="4"/>
        </w:numPr>
        <w:jc w:val="left"/>
        <w:rPr>
          <w:lang w:eastAsia="en-US"/>
        </w:rPr>
      </w:pPr>
      <w:r w:rsidRPr="008B12B7">
        <w:rPr>
          <w:lang w:eastAsia="en-US"/>
        </w:rPr>
        <w:t>Būvdarbu garantijas termiņš – 3 kalendārie gadi.</w:t>
      </w:r>
    </w:p>
    <w:p w14:paraId="55152152" w14:textId="77777777" w:rsidR="008B12B7" w:rsidRDefault="008B12B7" w:rsidP="008B12B7">
      <w:pPr>
        <w:numPr>
          <w:ilvl w:val="0"/>
          <w:numId w:val="4"/>
        </w:numPr>
        <w:jc w:val="left"/>
        <w:rPr>
          <w:lang w:eastAsia="en-US"/>
        </w:rPr>
      </w:pPr>
      <w:r w:rsidRPr="008B12B7">
        <w:rPr>
          <w:lang w:eastAsia="ru-RU"/>
        </w:rPr>
        <w:t xml:space="preserve">Norēķins par veiktiem darbiem pilnā apjomā tiks veikts pēc </w:t>
      </w:r>
      <w:r w:rsidRPr="008B12B7">
        <w:rPr>
          <w:rFonts w:eastAsia="Calibri"/>
          <w:lang w:eastAsia="ru-RU"/>
        </w:rPr>
        <w:t>būvdarbu pieņemšanas– nodošanas akta</w:t>
      </w:r>
      <w:r w:rsidRPr="008B12B7">
        <w:rPr>
          <w:lang w:eastAsia="ru-RU"/>
        </w:rPr>
        <w:t xml:space="preserve"> parakstīšanas.</w:t>
      </w:r>
    </w:p>
    <w:p w14:paraId="76F1FC2D" w14:textId="77777777" w:rsidR="008B12B7" w:rsidRPr="008B12B7" w:rsidRDefault="008B12B7" w:rsidP="008B12B7">
      <w:pPr>
        <w:ind w:left="720"/>
        <w:jc w:val="left"/>
        <w:rPr>
          <w:lang w:eastAsia="en-US"/>
        </w:rPr>
      </w:pPr>
    </w:p>
    <w:p w14:paraId="4064630E" w14:textId="77777777" w:rsidR="00AB5AFA" w:rsidRDefault="00AB5AFA" w:rsidP="00E27EB7">
      <w:pPr>
        <w:jc w:val="right"/>
        <w:rPr>
          <w:b/>
          <w:caps/>
        </w:rPr>
      </w:pPr>
    </w:p>
    <w:p w14:paraId="1E864F46" w14:textId="77777777" w:rsidR="008B12B7" w:rsidRPr="008B12B7" w:rsidRDefault="008B12B7" w:rsidP="008B12B7">
      <w:pPr>
        <w:jc w:val="left"/>
        <w:rPr>
          <w:b/>
          <w:lang w:eastAsia="en-US"/>
        </w:rPr>
      </w:pPr>
      <w:r w:rsidRPr="008B12B7">
        <w:rPr>
          <w:b/>
          <w:lang w:eastAsia="en-US"/>
        </w:rPr>
        <w:t xml:space="preserve">Sastādīja: </w:t>
      </w:r>
      <w:r w:rsidRPr="008B12B7">
        <w:rPr>
          <w:b/>
          <w:lang w:eastAsia="en-US"/>
        </w:rPr>
        <w:tab/>
        <w:t xml:space="preserve">________________________________________________________ </w:t>
      </w:r>
      <w:r w:rsidRPr="008B12B7">
        <w:rPr>
          <w:lang w:eastAsia="en-US"/>
        </w:rPr>
        <w:t>V. Kalniņš</w:t>
      </w:r>
    </w:p>
    <w:p w14:paraId="219BECAD" w14:textId="77777777" w:rsidR="008B12B7" w:rsidRPr="008B12B7" w:rsidRDefault="008B12B7" w:rsidP="008B12B7">
      <w:pPr>
        <w:jc w:val="left"/>
        <w:rPr>
          <w:vertAlign w:val="superscript"/>
          <w:lang w:eastAsia="en-US"/>
        </w:rPr>
      </w:pPr>
      <w:r w:rsidRPr="008B12B7">
        <w:rPr>
          <w:b/>
          <w:lang w:eastAsia="en-US"/>
        </w:rPr>
        <w:tab/>
      </w:r>
      <w:r w:rsidRPr="008B12B7">
        <w:rPr>
          <w:b/>
          <w:lang w:eastAsia="en-US"/>
        </w:rPr>
        <w:tab/>
      </w:r>
      <w:r w:rsidRPr="008B12B7">
        <w:rPr>
          <w:b/>
          <w:lang w:eastAsia="en-US"/>
        </w:rPr>
        <w:tab/>
      </w:r>
      <w:r w:rsidRPr="008B12B7">
        <w:rPr>
          <w:b/>
          <w:lang w:eastAsia="en-US"/>
        </w:rPr>
        <w:tab/>
      </w:r>
      <w:r w:rsidRPr="008B12B7">
        <w:rPr>
          <w:b/>
          <w:lang w:eastAsia="en-US"/>
        </w:rPr>
        <w:tab/>
      </w:r>
      <w:r w:rsidRPr="008B12B7">
        <w:rPr>
          <w:b/>
          <w:lang w:eastAsia="en-US"/>
        </w:rPr>
        <w:tab/>
      </w:r>
      <w:r w:rsidRPr="008B12B7">
        <w:rPr>
          <w:vertAlign w:val="superscript"/>
          <w:lang w:eastAsia="en-US"/>
        </w:rPr>
        <w:t>(paraksts un tā atšifrējums, datums)</w:t>
      </w:r>
    </w:p>
    <w:p w14:paraId="0CF4A873" w14:textId="77777777" w:rsidR="008B12B7" w:rsidRDefault="008B12B7" w:rsidP="00E27EB7">
      <w:pPr>
        <w:jc w:val="right"/>
        <w:rPr>
          <w:b/>
          <w:caps/>
        </w:rPr>
      </w:pPr>
    </w:p>
    <w:p w14:paraId="78189358" w14:textId="77777777" w:rsidR="00646703" w:rsidRDefault="00646703" w:rsidP="006D514A">
      <w:pPr>
        <w:rPr>
          <w:b/>
          <w:caps/>
        </w:rPr>
      </w:pPr>
    </w:p>
    <w:p w14:paraId="6E1F99E2" w14:textId="77777777" w:rsidR="008B12B7" w:rsidRDefault="008B12B7" w:rsidP="006D514A">
      <w:pPr>
        <w:rPr>
          <w:b/>
          <w:caps/>
        </w:rPr>
      </w:pPr>
    </w:p>
    <w:p w14:paraId="5D8A5A8A" w14:textId="77777777" w:rsidR="008B12B7" w:rsidRDefault="008B12B7" w:rsidP="006D514A">
      <w:pPr>
        <w:rPr>
          <w:b/>
          <w:caps/>
        </w:rPr>
      </w:pPr>
    </w:p>
    <w:p w14:paraId="2D3D6E77" w14:textId="77777777" w:rsidR="008B12B7" w:rsidRDefault="008B12B7" w:rsidP="006D514A">
      <w:pPr>
        <w:rPr>
          <w:b/>
          <w:caps/>
        </w:rPr>
      </w:pPr>
    </w:p>
    <w:p w14:paraId="736CE30C" w14:textId="77777777" w:rsidR="008B12B7" w:rsidRDefault="008B12B7" w:rsidP="006D514A">
      <w:pPr>
        <w:rPr>
          <w:b/>
          <w:caps/>
        </w:rPr>
      </w:pPr>
    </w:p>
    <w:p w14:paraId="7FE5FF67" w14:textId="77777777" w:rsidR="008B12B7" w:rsidRDefault="008B12B7" w:rsidP="006D514A">
      <w:pPr>
        <w:rPr>
          <w:b/>
          <w:caps/>
        </w:rPr>
      </w:pPr>
    </w:p>
    <w:p w14:paraId="25BFDB9D" w14:textId="77777777" w:rsidR="008B12B7" w:rsidRDefault="008B12B7" w:rsidP="006D514A">
      <w:pPr>
        <w:rPr>
          <w:b/>
          <w:caps/>
        </w:rPr>
      </w:pPr>
    </w:p>
    <w:p w14:paraId="072E81A2" w14:textId="77777777" w:rsidR="008B12B7" w:rsidRDefault="008B12B7" w:rsidP="006D514A">
      <w:pPr>
        <w:rPr>
          <w:b/>
          <w:caps/>
        </w:rPr>
      </w:pPr>
    </w:p>
    <w:p w14:paraId="2D7B56A5" w14:textId="77777777" w:rsidR="008B12B7" w:rsidRDefault="008B12B7" w:rsidP="006D514A">
      <w:pPr>
        <w:rPr>
          <w:b/>
          <w:caps/>
        </w:rPr>
      </w:pPr>
    </w:p>
    <w:p w14:paraId="777C73E8" w14:textId="77777777" w:rsidR="008B12B7" w:rsidRDefault="008B12B7" w:rsidP="006D514A">
      <w:pPr>
        <w:rPr>
          <w:b/>
          <w:caps/>
        </w:rPr>
      </w:pPr>
    </w:p>
    <w:p w14:paraId="0FA237A5" w14:textId="77777777" w:rsidR="008B12B7" w:rsidRDefault="008B12B7" w:rsidP="006D514A">
      <w:pPr>
        <w:rPr>
          <w:b/>
          <w:caps/>
        </w:rPr>
      </w:pPr>
    </w:p>
    <w:p w14:paraId="17D5E2CE" w14:textId="77777777" w:rsidR="008B12B7" w:rsidRDefault="008B12B7" w:rsidP="006D514A">
      <w:pPr>
        <w:rPr>
          <w:b/>
          <w:caps/>
        </w:rPr>
      </w:pPr>
    </w:p>
    <w:p w14:paraId="2F8C3D49" w14:textId="77777777" w:rsidR="008B12B7" w:rsidRDefault="008B12B7" w:rsidP="006D514A">
      <w:pPr>
        <w:rPr>
          <w:b/>
          <w:caps/>
        </w:rPr>
      </w:pPr>
    </w:p>
    <w:p w14:paraId="5AD1AE40" w14:textId="77777777" w:rsidR="008B12B7" w:rsidRDefault="008B12B7" w:rsidP="006D514A">
      <w:pPr>
        <w:rPr>
          <w:b/>
          <w:caps/>
        </w:rPr>
      </w:pPr>
    </w:p>
    <w:p w14:paraId="35936957" w14:textId="77777777" w:rsidR="008B12B7" w:rsidRDefault="008B12B7" w:rsidP="006D514A">
      <w:pPr>
        <w:rPr>
          <w:b/>
          <w:caps/>
        </w:rPr>
      </w:pPr>
    </w:p>
    <w:p w14:paraId="033B3FFA" w14:textId="77777777" w:rsidR="008B12B7" w:rsidRDefault="008B12B7" w:rsidP="006D514A">
      <w:pPr>
        <w:rPr>
          <w:b/>
          <w:caps/>
        </w:rPr>
      </w:pPr>
    </w:p>
    <w:p w14:paraId="343F092F" w14:textId="77777777" w:rsidR="008B12B7" w:rsidRDefault="008B12B7" w:rsidP="006D514A">
      <w:pPr>
        <w:rPr>
          <w:b/>
          <w:caps/>
        </w:rPr>
      </w:pPr>
    </w:p>
    <w:p w14:paraId="2B002C35" w14:textId="77777777" w:rsidR="008B12B7" w:rsidRDefault="008B12B7" w:rsidP="006D514A">
      <w:pPr>
        <w:rPr>
          <w:b/>
          <w:caps/>
        </w:rPr>
      </w:pPr>
    </w:p>
    <w:p w14:paraId="3DEEC5F2" w14:textId="77777777" w:rsidR="008B12B7" w:rsidRDefault="008B12B7" w:rsidP="006D514A">
      <w:pPr>
        <w:rPr>
          <w:b/>
          <w:caps/>
        </w:rPr>
      </w:pPr>
    </w:p>
    <w:p w14:paraId="27B7C51E" w14:textId="77777777" w:rsidR="008B12B7" w:rsidRDefault="008B12B7" w:rsidP="006D514A">
      <w:pPr>
        <w:rPr>
          <w:b/>
          <w:caps/>
        </w:rPr>
      </w:pPr>
    </w:p>
    <w:p w14:paraId="56B47233" w14:textId="77777777" w:rsidR="008B12B7" w:rsidRDefault="008B12B7" w:rsidP="006D514A">
      <w:pPr>
        <w:rPr>
          <w:b/>
          <w:caps/>
        </w:rPr>
      </w:pPr>
    </w:p>
    <w:p w14:paraId="55B67437" w14:textId="77777777" w:rsidR="008B12B7" w:rsidRDefault="008B12B7" w:rsidP="006D514A">
      <w:pPr>
        <w:rPr>
          <w:b/>
          <w:caps/>
        </w:rPr>
      </w:pPr>
    </w:p>
    <w:p w14:paraId="22D38E8B" w14:textId="77777777" w:rsidR="008B12B7" w:rsidRDefault="008B12B7" w:rsidP="006D514A">
      <w:pPr>
        <w:rPr>
          <w:b/>
          <w:caps/>
        </w:rPr>
      </w:pPr>
    </w:p>
    <w:p w14:paraId="6EB03935" w14:textId="77777777" w:rsidR="008B12B7" w:rsidRDefault="008B12B7" w:rsidP="006D514A">
      <w:pPr>
        <w:rPr>
          <w:b/>
          <w:caps/>
        </w:rPr>
      </w:pPr>
    </w:p>
    <w:p w14:paraId="143447CF" w14:textId="77777777" w:rsidR="008B12B7" w:rsidRDefault="008B12B7" w:rsidP="006D514A">
      <w:pPr>
        <w:rPr>
          <w:b/>
          <w:caps/>
        </w:rPr>
      </w:pPr>
    </w:p>
    <w:p w14:paraId="6802BC2B" w14:textId="77777777" w:rsidR="008B12B7" w:rsidRDefault="008B12B7" w:rsidP="006D514A">
      <w:pPr>
        <w:rPr>
          <w:b/>
          <w:caps/>
        </w:rPr>
      </w:pPr>
    </w:p>
    <w:p w14:paraId="46925DB9" w14:textId="77777777" w:rsidR="008B12B7" w:rsidRDefault="008B12B7" w:rsidP="006D514A">
      <w:pPr>
        <w:rPr>
          <w:b/>
          <w:caps/>
        </w:rPr>
      </w:pPr>
    </w:p>
    <w:p w14:paraId="572121D3" w14:textId="77777777" w:rsidR="008B12B7" w:rsidRDefault="008B12B7" w:rsidP="006D514A">
      <w:pPr>
        <w:rPr>
          <w:b/>
          <w:caps/>
        </w:rPr>
      </w:pPr>
    </w:p>
    <w:p w14:paraId="15D28245" w14:textId="77777777" w:rsidR="008B12B7" w:rsidRDefault="008B12B7" w:rsidP="006D514A">
      <w:pPr>
        <w:rPr>
          <w:b/>
          <w:caps/>
        </w:rPr>
      </w:pPr>
    </w:p>
    <w:p w14:paraId="6A0485BB" w14:textId="77777777" w:rsidR="008B12B7" w:rsidRDefault="008B12B7" w:rsidP="006D514A">
      <w:pPr>
        <w:rPr>
          <w:b/>
          <w:caps/>
        </w:rPr>
      </w:pPr>
    </w:p>
    <w:p w14:paraId="5EB1AA5A" w14:textId="77777777" w:rsidR="008B12B7" w:rsidRDefault="008B12B7" w:rsidP="006D514A">
      <w:pPr>
        <w:rPr>
          <w:b/>
          <w:caps/>
        </w:rPr>
      </w:pPr>
    </w:p>
    <w:p w14:paraId="5922C3FE" w14:textId="77777777" w:rsidR="008B12B7" w:rsidRDefault="008B12B7" w:rsidP="006D514A">
      <w:pPr>
        <w:rPr>
          <w:b/>
          <w:caps/>
        </w:rPr>
      </w:pPr>
    </w:p>
    <w:p w14:paraId="2F715CFE" w14:textId="77777777" w:rsidR="008B12B7" w:rsidRDefault="008B12B7" w:rsidP="006D514A">
      <w:pPr>
        <w:rPr>
          <w:b/>
          <w:caps/>
        </w:rPr>
      </w:pPr>
    </w:p>
    <w:p w14:paraId="3734C8E8" w14:textId="77777777" w:rsidR="008B12B7" w:rsidRDefault="008B12B7" w:rsidP="006D514A">
      <w:pPr>
        <w:rPr>
          <w:b/>
          <w:caps/>
        </w:rPr>
      </w:pPr>
    </w:p>
    <w:p w14:paraId="334060C5" w14:textId="77777777" w:rsidR="00EF17BA" w:rsidRDefault="00EF17BA" w:rsidP="006D514A">
      <w:pPr>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4E9B7D83" w:rsidR="00C30E7F" w:rsidRDefault="00C75A1B" w:rsidP="00E3366E">
      <w:pPr>
        <w:keepNext/>
        <w:jc w:val="center"/>
        <w:rPr>
          <w:b/>
        </w:rPr>
      </w:pPr>
      <w:r>
        <w:rPr>
          <w:b/>
        </w:rPr>
        <w:t>“</w:t>
      </w:r>
      <w:r w:rsidR="00857481" w:rsidRPr="00857481">
        <w:rPr>
          <w:b/>
        </w:rPr>
        <w:t>Vasaras spēļu nojumes avārijas remontdarbi Tukuma ielā 47A, Daugavpilī</w:t>
      </w:r>
      <w:r>
        <w:rPr>
          <w:b/>
        </w:rPr>
        <w:t xml:space="preserve">”, </w:t>
      </w:r>
    </w:p>
    <w:p w14:paraId="21C17358" w14:textId="1180FF7E"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EF17BA">
        <w:rPr>
          <w:b/>
        </w:rPr>
        <w:t>10</w:t>
      </w:r>
      <w:r w:rsidR="00857481">
        <w:rPr>
          <w:b/>
        </w:rPr>
        <w:t>8</w:t>
      </w:r>
    </w:p>
    <w:p w14:paraId="1572B264" w14:textId="1EEB5422" w:rsidR="00C75A1B" w:rsidRDefault="00857481" w:rsidP="00C75A1B">
      <w:pPr>
        <w:keepNext/>
        <w:rPr>
          <w:b/>
        </w:rPr>
      </w:pPr>
      <w:r>
        <w:rPr>
          <w:b/>
        </w:rPr>
        <w:t xml:space="preserve">  </w:t>
      </w:r>
      <w:r w:rsidR="00C75A1B">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579B66E6" w:rsidR="00423CB3" w:rsidRPr="00427280" w:rsidRDefault="00857481" w:rsidP="00470BA6">
            <w:pPr>
              <w:spacing w:before="40" w:after="40" w:line="20" w:lineRule="atLeast"/>
            </w:pPr>
            <w:r w:rsidRPr="00857481">
              <w:t>Vasaras spēļu nojumes avārijas remontdarbi Tukuma ielā 47A, Daugavpilī</w:t>
            </w:r>
            <w:r>
              <w:t>.</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EF17BA">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B38689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11CCCE89" w:rsidR="00C75A1B" w:rsidRDefault="00C75A1B" w:rsidP="00C75A1B">
      <w:pPr>
        <w:tabs>
          <w:tab w:val="left" w:pos="2160"/>
        </w:tabs>
        <w:rPr>
          <w:bCs/>
        </w:rPr>
      </w:pPr>
      <w:r>
        <w:rPr>
          <w:bCs/>
        </w:rPr>
        <w:t>20</w:t>
      </w:r>
      <w:r w:rsidR="003C50FE">
        <w:rPr>
          <w:bCs/>
        </w:rPr>
        <w:t>2</w:t>
      </w:r>
      <w:r w:rsidR="0083125F">
        <w:rPr>
          <w:bCs/>
        </w:rPr>
        <w:t>4</w:t>
      </w:r>
      <w:r>
        <w:rPr>
          <w:bCs/>
        </w:rPr>
        <w:t>.gada __.</w:t>
      </w:r>
      <w:r w:rsidR="00DA02C3">
        <w:rPr>
          <w:bCs/>
        </w:rPr>
        <w:t>oktobrī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24EFB91B" w:rsidR="00FC40B5" w:rsidRPr="00AC66AE" w:rsidRDefault="00FC40B5" w:rsidP="002C2799">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857481" w:rsidRPr="00857481">
        <w:rPr>
          <w:rFonts w:eastAsia="Calibri"/>
        </w:rPr>
        <w:t>Vasaras spēļu nojumes avārijas remontdarbi Tukuma ielā 47A,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8216C6">
        <w:rPr>
          <w:rFonts w:eastAsia="Calibri"/>
        </w:rPr>
        <w:t>10</w:t>
      </w:r>
      <w:r w:rsidR="00857481">
        <w:rPr>
          <w:rFonts w:eastAsia="Calibri"/>
        </w:rPr>
        <w:t>8</w:t>
      </w:r>
      <w:r w:rsidRPr="00584D46">
        <w:rPr>
          <w:rFonts w:eastAsia="Calibri"/>
        </w:rPr>
        <w:t xml:space="preserve">, tiks akceptēts un tiks noslēgts līgums ar pretendentu, </w:t>
      </w:r>
      <w:r w:rsidRPr="00584D46">
        <w:rPr>
          <w:rFonts w:eastAsia="Calibri"/>
          <w:u w:val="single"/>
        </w:rPr>
        <w:t xml:space="preserve">kā </w:t>
      </w:r>
      <w:bookmarkStart w:id="8" w:name="_Hlk164845615"/>
      <w:bookmarkStart w:id="9" w:name="_Hlk175040495"/>
      <w:r w:rsidR="00AC66AE">
        <w:rPr>
          <w:rFonts w:eastAsia="Calibri"/>
          <w:u w:val="single"/>
        </w:rPr>
        <w:t>ēku būvdarbu vadītājs</w:t>
      </w:r>
      <w:bookmarkEnd w:id="8"/>
      <w:r w:rsidRPr="00AC66AE">
        <w:rPr>
          <w:rFonts w:eastAsia="Calibri"/>
          <w:i/>
          <w:iCs/>
          <w:color w:val="FF0000"/>
        </w:rPr>
        <w:t xml:space="preserve"> </w:t>
      </w:r>
      <w:bookmarkEnd w:id="9"/>
      <w:r w:rsidRPr="00584D46">
        <w:rPr>
          <w:rFonts w:eastAsia="Calibri"/>
        </w:rPr>
        <w:t xml:space="preserve">strādāt pie iepirkuma līguma </w:t>
      </w:r>
      <w:r>
        <w:rPr>
          <w:rFonts w:eastAsia="Calibri"/>
        </w:rPr>
        <w:t>“</w:t>
      </w:r>
      <w:r w:rsidR="00857481" w:rsidRPr="00857481">
        <w:rPr>
          <w:rFonts w:eastAsia="Calibri"/>
        </w:rPr>
        <w:t>Vasaras spēļu nojumes avārijas remontdarbi Tukuma ielā 47A,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1EA9FEF0"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ēku būvdarbu vadī</w:t>
      </w:r>
      <w:r w:rsidR="002C2799">
        <w:rPr>
          <w:lang w:val="lv-LV"/>
        </w:rPr>
        <w:t>šanā</w:t>
      </w:r>
      <w:r w:rsidR="002C2799" w:rsidRPr="002C2799">
        <w:rPr>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0"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0"/>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1" w:name="_Hlk164844051"/>
      <w:r w:rsidRPr="000432CF">
        <w:rPr>
          <w:lang w:val="lv-LV"/>
        </w:rPr>
        <w:t>Profesionālās apdrošināšanas polise</w:t>
      </w:r>
      <w:r w:rsidR="002B1D85">
        <w:rPr>
          <w:lang w:val="lv-LV"/>
        </w:rPr>
        <w:t xml:space="preserve">s </w:t>
      </w:r>
      <w:r w:rsidR="00F2030A">
        <w:rPr>
          <w:lang w:val="lv-LV"/>
        </w:rPr>
        <w:t>kopija</w:t>
      </w:r>
      <w:bookmarkEnd w:id="11"/>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117EE6E6" w:rsidR="00FC40B5" w:rsidRDefault="00FC40B5" w:rsidP="00FC40B5">
      <w:pPr>
        <w:tabs>
          <w:tab w:val="left" w:pos="2160"/>
        </w:tabs>
        <w:rPr>
          <w:rFonts w:eastAsia="Calibri"/>
        </w:rPr>
      </w:pPr>
      <w:r>
        <w:rPr>
          <w:rFonts w:eastAsia="Calibri"/>
        </w:rPr>
        <w:t>2024.gada ___.</w:t>
      </w:r>
      <w:r w:rsidR="00DA02C3">
        <w:rPr>
          <w:rFonts w:eastAsia="Calibri"/>
        </w:rPr>
        <w:t>oktobrī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3DC0A9C9"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00136099">
        <w:rPr>
          <w:rFonts w:eastAsia="Calibri"/>
        </w:rPr>
        <w:t xml:space="preserve">            </w:t>
      </w:r>
      <w:r>
        <w:rPr>
          <w:rFonts w:eastAsia="Calibri"/>
        </w:rPr>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3E27C61" w14:textId="77777777" w:rsidR="000C5A14" w:rsidRDefault="000C5A14" w:rsidP="0009712A">
      <w:pPr>
        <w:jc w:val="center"/>
        <w:rPr>
          <w:rFonts w:eastAsia="Calibri"/>
          <w:b/>
          <w:caps/>
        </w:rPr>
      </w:pPr>
    </w:p>
    <w:p w14:paraId="69E93163" w14:textId="77777777" w:rsidR="000C5A14" w:rsidRDefault="000C5A14" w:rsidP="0009712A">
      <w:pPr>
        <w:jc w:val="center"/>
        <w:rPr>
          <w:rFonts w:eastAsia="Calibri"/>
          <w:b/>
          <w:caps/>
        </w:rPr>
      </w:pPr>
    </w:p>
    <w:p w14:paraId="3335CCCF" w14:textId="77777777" w:rsidR="00941D94" w:rsidRDefault="00941D94"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43DAA68A"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DA02C3">
        <w:rPr>
          <w:lang w:eastAsia="en-US"/>
        </w:rPr>
        <w:t>oktobrī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34542C4F"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136099" w:rsidRPr="00136099">
        <w:t>Vasaras spēļu nojumes avārijas remontdarbi Tukuma ielā 47A, Daugavpilī</w:t>
      </w:r>
      <w:r w:rsidRPr="00951610">
        <w:t>”</w:t>
      </w:r>
      <w:r>
        <w:t xml:space="preserve"> </w:t>
      </w:r>
      <w:r w:rsidRPr="00951610">
        <w:t xml:space="preserve">identifikācijas </w:t>
      </w:r>
      <w:proofErr w:type="spellStart"/>
      <w:r w:rsidRPr="00951610">
        <w:t>Nr.</w:t>
      </w:r>
      <w:r>
        <w:t>DPCP</w:t>
      </w:r>
      <w:proofErr w:type="spellEnd"/>
      <w:r>
        <w:t xml:space="preserve"> 2024/</w:t>
      </w:r>
      <w:r w:rsidR="000C5A14">
        <w:t>10</w:t>
      </w:r>
      <w:r w:rsidR="00136099">
        <w:t>8</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4487865A" w:rsidR="00941D94" w:rsidRPr="00C3706B" w:rsidRDefault="00941D94" w:rsidP="00941D94">
      <w:pPr>
        <w:ind w:right="-426"/>
        <w:jc w:val="left"/>
        <w:rPr>
          <w:bCs/>
        </w:rPr>
      </w:pPr>
      <w:r w:rsidRPr="00C3706B">
        <w:rPr>
          <w:bCs/>
        </w:rPr>
        <w:t>- tika veikta</w:t>
      </w:r>
      <w:r w:rsidR="000C5A14">
        <w:rPr>
          <w:bCs/>
        </w:rPr>
        <w:t xml:space="preserve"> </w:t>
      </w:r>
      <w:r w:rsidR="0096091C">
        <w:rPr>
          <w:bCs/>
        </w:rPr>
        <w:t>nojumes</w:t>
      </w:r>
      <w:r w:rsidR="000C5A14">
        <w:rPr>
          <w:bCs/>
        </w:rPr>
        <w:t xml:space="preserve"> </w:t>
      </w:r>
      <w:r w:rsidR="0096091C">
        <w:rPr>
          <w:bCs/>
        </w:rPr>
        <w:t>Tukuma ielā 47A</w:t>
      </w:r>
      <w:r w:rsidRPr="00E052CE">
        <w:rPr>
          <w:bCs/>
        </w:rPr>
        <w:t xml:space="preserve">, </w:t>
      </w:r>
      <w:r w:rsidRPr="00C3706B">
        <w:rPr>
          <w:bCs/>
        </w:rPr>
        <w:t>Daugavpilī</w:t>
      </w:r>
      <w:r>
        <w:rPr>
          <w:bCs/>
        </w:rPr>
        <w:t xml:space="preserve">, </w:t>
      </w:r>
      <w:r w:rsidR="000C5A14" w:rsidRPr="00C3706B">
        <w:rPr>
          <w:bCs/>
        </w:rPr>
        <w:t>ap</w:t>
      </w:r>
      <w:r w:rsidR="000C5A14">
        <w:rPr>
          <w:bCs/>
        </w:rPr>
        <w:t>sekošana</w:t>
      </w:r>
      <w:r w:rsidRPr="00C3706B">
        <w:rPr>
          <w:bCs/>
        </w:rPr>
        <w:t>;</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948"/>
      </w:tblGrid>
      <w:tr w:rsidR="00941D94" w:rsidRPr="00951610" w14:paraId="748C4B38" w14:textId="77777777" w:rsidTr="000C5A14">
        <w:trPr>
          <w:trHeight w:val="199"/>
        </w:trPr>
        <w:tc>
          <w:tcPr>
            <w:tcW w:w="4687"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48"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0C5A14">
        <w:trPr>
          <w:trHeight w:val="3117"/>
        </w:trPr>
        <w:tc>
          <w:tcPr>
            <w:tcW w:w="4687"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44FA6AF3" w14:textId="2FF6EAE9" w:rsidR="000C5A14" w:rsidRDefault="0096091C">
            <w:pPr>
              <w:rPr>
                <w:lang w:eastAsia="en-US"/>
              </w:rPr>
            </w:pPr>
            <w:r w:rsidRPr="0096091C">
              <w:rPr>
                <w:lang w:eastAsia="en-US"/>
              </w:rPr>
              <w:t>Daugavpils Iespēju vidusskola</w:t>
            </w:r>
            <w:r>
              <w:rPr>
                <w:lang w:eastAsia="en-US"/>
              </w:rPr>
              <w:t>s</w:t>
            </w:r>
          </w:p>
          <w:p w14:paraId="180124F6" w14:textId="77777777" w:rsidR="0096091C" w:rsidRDefault="0096091C">
            <w:pPr>
              <w:rPr>
                <w:lang w:eastAsia="en-US"/>
              </w:rPr>
            </w:pPr>
          </w:p>
          <w:p w14:paraId="5000251A" w14:textId="2A0B3F99" w:rsidR="0028658D" w:rsidRDefault="0028658D">
            <w:pPr>
              <w:rPr>
                <w:lang w:eastAsia="en-US"/>
              </w:rPr>
            </w:pPr>
            <w:r>
              <w:rPr>
                <w:lang w:eastAsia="en-US"/>
              </w:rPr>
              <w:t>_______________________</w:t>
            </w:r>
            <w:r w:rsidR="000C5A14">
              <w:rPr>
                <w:lang w:eastAsia="en-US"/>
              </w:rPr>
              <w:t>_____</w:t>
            </w:r>
          </w:p>
          <w:p w14:paraId="29173D5E" w14:textId="77777777" w:rsidR="00DA02C3" w:rsidRDefault="00DA02C3"/>
          <w:p w14:paraId="62DA139E" w14:textId="0B551FDF" w:rsidR="0028658D" w:rsidRDefault="0028658D" w:rsidP="0028658D">
            <w:pPr>
              <w:spacing w:before="120"/>
            </w:pPr>
            <w:r>
              <w:rPr>
                <w:lang w:eastAsia="en-US"/>
              </w:rPr>
              <w:t>_________________________</w:t>
            </w:r>
            <w:r w:rsidR="000C5A14">
              <w:rPr>
                <w:lang w:eastAsia="en-US"/>
              </w:rPr>
              <w:t>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Default="0028658D" w:rsidP="00A07C70">
            <w:pPr>
              <w:autoSpaceDE w:val="0"/>
              <w:autoSpaceDN w:val="0"/>
              <w:adjustRightInd w:val="0"/>
              <w:spacing w:line="256" w:lineRule="auto"/>
              <w:jc w:val="left"/>
              <w:rPr>
                <w:lang w:eastAsia="en-US"/>
              </w:rPr>
            </w:pPr>
          </w:p>
          <w:p w14:paraId="07682993" w14:textId="77777777" w:rsidR="0096091C" w:rsidRDefault="0096091C" w:rsidP="00A07C70">
            <w:pPr>
              <w:autoSpaceDE w:val="0"/>
              <w:autoSpaceDN w:val="0"/>
              <w:adjustRightInd w:val="0"/>
              <w:spacing w:line="256" w:lineRule="auto"/>
              <w:jc w:val="left"/>
              <w:rPr>
                <w:lang w:eastAsia="en-US"/>
              </w:rPr>
            </w:pPr>
          </w:p>
          <w:p w14:paraId="6BAC1576" w14:textId="77777777" w:rsidR="0096091C" w:rsidRPr="00951610" w:rsidRDefault="0096091C"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48"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26C783AA" w14:textId="77777777" w:rsidR="000C5A14" w:rsidRDefault="000C5A14" w:rsidP="0028658D">
            <w:pPr>
              <w:rPr>
                <w:lang w:eastAsia="en-US"/>
              </w:rPr>
            </w:pPr>
          </w:p>
          <w:p w14:paraId="645B2063" w14:textId="77777777" w:rsidR="0096091C" w:rsidRDefault="0096091C" w:rsidP="0028658D">
            <w:pPr>
              <w:rPr>
                <w:lang w:eastAsia="en-US"/>
              </w:rPr>
            </w:pPr>
          </w:p>
          <w:p w14:paraId="652D9C00" w14:textId="7911466C" w:rsidR="0028658D" w:rsidRDefault="0028658D" w:rsidP="0028658D">
            <w:pPr>
              <w:rPr>
                <w:lang w:eastAsia="en-US"/>
              </w:rPr>
            </w:pPr>
            <w:r>
              <w:rPr>
                <w:lang w:eastAsia="en-US"/>
              </w:rPr>
              <w:t>_________________________</w:t>
            </w:r>
            <w:r w:rsidR="000C5A14">
              <w:rPr>
                <w:lang w:eastAsia="en-US"/>
              </w:rPr>
              <w:t>__</w:t>
            </w:r>
          </w:p>
          <w:p w14:paraId="43163925" w14:textId="77777777" w:rsidR="00DA02C3" w:rsidRDefault="00DA02C3" w:rsidP="0028658D"/>
          <w:p w14:paraId="3A3329D3" w14:textId="7095D962" w:rsidR="0028658D" w:rsidRDefault="0028658D">
            <w:r>
              <w:t>_________________________</w:t>
            </w:r>
            <w:r w:rsidR="000C5A14">
              <w:t>__</w:t>
            </w:r>
          </w:p>
          <w:p w14:paraId="462C9AC3" w14:textId="77777777" w:rsidR="00DA02C3" w:rsidRDefault="00DA02C3"/>
          <w:p w14:paraId="435CD971" w14:textId="7E6120F5" w:rsidR="0028658D" w:rsidRDefault="0028658D" w:rsidP="0028658D">
            <w:pPr>
              <w:spacing w:before="120"/>
            </w:pPr>
            <w:r>
              <w:t>_________________________</w:t>
            </w:r>
            <w:r w:rsidR="000C5A14">
              <w:t>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6F3A5D6C" w:rsidR="00941D94" w:rsidRPr="00951610" w:rsidRDefault="0028658D" w:rsidP="0028658D">
            <w:pPr>
              <w:autoSpaceDE w:val="0"/>
              <w:autoSpaceDN w:val="0"/>
              <w:adjustRightInd w:val="0"/>
              <w:spacing w:line="256" w:lineRule="auto"/>
              <w:rPr>
                <w:lang w:eastAsia="en-US"/>
              </w:rPr>
            </w:pPr>
            <w:r>
              <w:rPr>
                <w:lang w:eastAsia="en-US"/>
              </w:rPr>
              <w:t>_________________</w:t>
            </w:r>
          </w:p>
          <w:p w14:paraId="3B137B4C" w14:textId="77777777" w:rsidR="00941D94" w:rsidRPr="00951610" w:rsidRDefault="00941D94" w:rsidP="000C5A14">
            <w:pPr>
              <w:autoSpaceDE w:val="0"/>
              <w:autoSpaceDN w:val="0"/>
              <w:adjustRightInd w:val="0"/>
              <w:spacing w:line="256" w:lineRule="auto"/>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7418"/>
    <w:rsid w:val="0009712A"/>
    <w:rsid w:val="000A23DF"/>
    <w:rsid w:val="000A5912"/>
    <w:rsid w:val="000A64F6"/>
    <w:rsid w:val="000B065E"/>
    <w:rsid w:val="000B3076"/>
    <w:rsid w:val="000C32FC"/>
    <w:rsid w:val="000C5A14"/>
    <w:rsid w:val="000C72EF"/>
    <w:rsid w:val="000D29FD"/>
    <w:rsid w:val="000D59B6"/>
    <w:rsid w:val="000F1525"/>
    <w:rsid w:val="000F3B0E"/>
    <w:rsid w:val="001126F2"/>
    <w:rsid w:val="0012106E"/>
    <w:rsid w:val="00136099"/>
    <w:rsid w:val="00140967"/>
    <w:rsid w:val="0014262A"/>
    <w:rsid w:val="001501AA"/>
    <w:rsid w:val="00154958"/>
    <w:rsid w:val="00166239"/>
    <w:rsid w:val="0018475E"/>
    <w:rsid w:val="0019562F"/>
    <w:rsid w:val="00196566"/>
    <w:rsid w:val="001A30E8"/>
    <w:rsid w:val="001A6117"/>
    <w:rsid w:val="001B65FD"/>
    <w:rsid w:val="001C2368"/>
    <w:rsid w:val="001C4DEF"/>
    <w:rsid w:val="001D1AF4"/>
    <w:rsid w:val="001E50F8"/>
    <w:rsid w:val="001E5C1D"/>
    <w:rsid w:val="001E78C1"/>
    <w:rsid w:val="001F5A2B"/>
    <w:rsid w:val="00206822"/>
    <w:rsid w:val="0021173F"/>
    <w:rsid w:val="00220BC5"/>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66E22"/>
    <w:rsid w:val="003701BD"/>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20AE"/>
    <w:rsid w:val="00404FA5"/>
    <w:rsid w:val="00423CB3"/>
    <w:rsid w:val="00427280"/>
    <w:rsid w:val="004334E3"/>
    <w:rsid w:val="00435637"/>
    <w:rsid w:val="0043696F"/>
    <w:rsid w:val="00454404"/>
    <w:rsid w:val="004548CD"/>
    <w:rsid w:val="00461DF9"/>
    <w:rsid w:val="00470BA6"/>
    <w:rsid w:val="0047439F"/>
    <w:rsid w:val="00475726"/>
    <w:rsid w:val="00480A9D"/>
    <w:rsid w:val="00484C64"/>
    <w:rsid w:val="00492B47"/>
    <w:rsid w:val="00496ECE"/>
    <w:rsid w:val="004D1EEC"/>
    <w:rsid w:val="004D54C8"/>
    <w:rsid w:val="004D6EB8"/>
    <w:rsid w:val="004E2E5F"/>
    <w:rsid w:val="004E7A19"/>
    <w:rsid w:val="004E7E85"/>
    <w:rsid w:val="00502E6A"/>
    <w:rsid w:val="00511126"/>
    <w:rsid w:val="00512E60"/>
    <w:rsid w:val="00512F02"/>
    <w:rsid w:val="00517108"/>
    <w:rsid w:val="00532387"/>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D3A9C"/>
    <w:rsid w:val="006D514A"/>
    <w:rsid w:val="006F152A"/>
    <w:rsid w:val="006F6920"/>
    <w:rsid w:val="00700B2C"/>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16C6"/>
    <w:rsid w:val="008253FC"/>
    <w:rsid w:val="0083125F"/>
    <w:rsid w:val="008326B6"/>
    <w:rsid w:val="00835AE3"/>
    <w:rsid w:val="0084421B"/>
    <w:rsid w:val="008456E2"/>
    <w:rsid w:val="00853C35"/>
    <w:rsid w:val="00857481"/>
    <w:rsid w:val="008648AA"/>
    <w:rsid w:val="0086782B"/>
    <w:rsid w:val="00884428"/>
    <w:rsid w:val="00891443"/>
    <w:rsid w:val="008947D5"/>
    <w:rsid w:val="008B12B7"/>
    <w:rsid w:val="008B6B26"/>
    <w:rsid w:val="008C3A54"/>
    <w:rsid w:val="008D4F54"/>
    <w:rsid w:val="008F4E06"/>
    <w:rsid w:val="00902625"/>
    <w:rsid w:val="00911004"/>
    <w:rsid w:val="00911722"/>
    <w:rsid w:val="00912DC9"/>
    <w:rsid w:val="00917CD1"/>
    <w:rsid w:val="0092058E"/>
    <w:rsid w:val="00924A44"/>
    <w:rsid w:val="00933381"/>
    <w:rsid w:val="009404B1"/>
    <w:rsid w:val="00941D94"/>
    <w:rsid w:val="009459AF"/>
    <w:rsid w:val="00946E61"/>
    <w:rsid w:val="00955CFB"/>
    <w:rsid w:val="0096091C"/>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34736"/>
    <w:rsid w:val="00A45200"/>
    <w:rsid w:val="00A50579"/>
    <w:rsid w:val="00A51FCC"/>
    <w:rsid w:val="00A67335"/>
    <w:rsid w:val="00A776CA"/>
    <w:rsid w:val="00A849A5"/>
    <w:rsid w:val="00A929B9"/>
    <w:rsid w:val="00A95978"/>
    <w:rsid w:val="00AA6131"/>
    <w:rsid w:val="00AB09FD"/>
    <w:rsid w:val="00AB59C6"/>
    <w:rsid w:val="00AB5AFA"/>
    <w:rsid w:val="00AB5B91"/>
    <w:rsid w:val="00AC1617"/>
    <w:rsid w:val="00AC3127"/>
    <w:rsid w:val="00AC66AE"/>
    <w:rsid w:val="00AD4522"/>
    <w:rsid w:val="00AE0C8B"/>
    <w:rsid w:val="00AF60B8"/>
    <w:rsid w:val="00AF6580"/>
    <w:rsid w:val="00AF6943"/>
    <w:rsid w:val="00B224BD"/>
    <w:rsid w:val="00B27D32"/>
    <w:rsid w:val="00B30AAF"/>
    <w:rsid w:val="00B33530"/>
    <w:rsid w:val="00B34963"/>
    <w:rsid w:val="00B41C2D"/>
    <w:rsid w:val="00B42622"/>
    <w:rsid w:val="00B446CB"/>
    <w:rsid w:val="00B45EC8"/>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788"/>
    <w:rsid w:val="00D41960"/>
    <w:rsid w:val="00D42B1F"/>
    <w:rsid w:val="00D44446"/>
    <w:rsid w:val="00D60D5A"/>
    <w:rsid w:val="00D62863"/>
    <w:rsid w:val="00DA02C3"/>
    <w:rsid w:val="00DA07A9"/>
    <w:rsid w:val="00DA4C65"/>
    <w:rsid w:val="00DA6415"/>
    <w:rsid w:val="00DB0DC9"/>
    <w:rsid w:val="00DC0A48"/>
    <w:rsid w:val="00DD655A"/>
    <w:rsid w:val="00DE19AA"/>
    <w:rsid w:val="00DF0B69"/>
    <w:rsid w:val="00E02680"/>
    <w:rsid w:val="00E146D8"/>
    <w:rsid w:val="00E20120"/>
    <w:rsid w:val="00E22500"/>
    <w:rsid w:val="00E24F78"/>
    <w:rsid w:val="00E25FCB"/>
    <w:rsid w:val="00E27EB7"/>
    <w:rsid w:val="00E3366E"/>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EF17BA"/>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7</Pages>
  <Words>7680</Words>
  <Characters>4378</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255</cp:revision>
  <cp:lastPrinted>2024-10-15T12:12:00Z</cp:lastPrinted>
  <dcterms:created xsi:type="dcterms:W3CDTF">2018-02-19T14:25:00Z</dcterms:created>
  <dcterms:modified xsi:type="dcterms:W3CDTF">2024-10-28T08:13:00Z</dcterms:modified>
</cp:coreProperties>
</file>