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138E2656"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proofErr w:type="spellStart"/>
      <w:r w:rsidR="00457B00">
        <w:t>valsts</w:t>
      </w:r>
      <w:r w:rsidR="00C82556">
        <w:t>pilsētas</w:t>
      </w:r>
      <w:proofErr w:type="spellEnd"/>
      <w:r w:rsidR="00C82556">
        <w:t xml:space="preserve"> </w:t>
      </w:r>
      <w:r w:rsidR="005F150E">
        <w:t>pašvaldības</w:t>
      </w:r>
    </w:p>
    <w:p w14:paraId="182E752A" w14:textId="4AF01559" w:rsidR="00C82556" w:rsidRDefault="00B50D43" w:rsidP="00A50579">
      <w:pPr>
        <w:jc w:val="right"/>
      </w:pPr>
      <w:r>
        <w:t>i</w:t>
      </w:r>
      <w:r w:rsidR="00902625">
        <w:t>zpilddirekto</w:t>
      </w:r>
      <w:r w:rsidR="002F620C">
        <w:t>re</w:t>
      </w:r>
    </w:p>
    <w:p w14:paraId="49519B02" w14:textId="77777777" w:rsidR="00C82556" w:rsidRDefault="00C82556" w:rsidP="00A50579">
      <w:pPr>
        <w:jc w:val="right"/>
      </w:pPr>
    </w:p>
    <w:p w14:paraId="5AB471E5" w14:textId="181846A1" w:rsidR="00C82556" w:rsidRDefault="00902625" w:rsidP="006F6920">
      <w:pPr>
        <w:jc w:val="right"/>
      </w:pPr>
      <w:r>
        <w:t xml:space="preserve">  </w:t>
      </w:r>
      <w:r w:rsidR="00B50D43" w:rsidRPr="00BD6E96">
        <w:rPr>
          <w:i/>
          <w:iCs/>
          <w:u w:val="single"/>
        </w:rPr>
        <w:t>_</w:t>
      </w:r>
      <w:r w:rsidR="00BD6E96" w:rsidRPr="00BD6E96">
        <w:rPr>
          <w:i/>
          <w:iCs/>
          <w:u w:val="single"/>
        </w:rPr>
        <w:t>(paraksts)</w:t>
      </w:r>
      <w:r w:rsidR="00C82556" w:rsidRPr="00BD6E96">
        <w:rPr>
          <w:u w:val="single"/>
        </w:rPr>
        <w:t>_</w:t>
      </w:r>
      <w:r w:rsidR="00C82556" w:rsidRPr="002F620C">
        <w:t xml:space="preserve"> </w:t>
      </w:r>
      <w:proofErr w:type="spellStart"/>
      <w:r w:rsidR="002F620C">
        <w:t>S.Šņepste</w:t>
      </w:r>
      <w:proofErr w:type="spellEnd"/>
    </w:p>
    <w:p w14:paraId="578233AF" w14:textId="378BF5F2"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DA2B52">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94F46">
        <w:rPr>
          <w:rFonts w:ascii="Times New Roman" w:hAnsi="Times New Roman" w:cs="Times New Roman"/>
          <w:color w:val="auto"/>
          <w:sz w:val="24"/>
          <w:szCs w:val="24"/>
        </w:rPr>
        <w:t xml:space="preserve"> </w:t>
      </w:r>
      <w:r w:rsidR="00BD6E96">
        <w:rPr>
          <w:rFonts w:ascii="Times New Roman" w:hAnsi="Times New Roman" w:cs="Times New Roman"/>
          <w:color w:val="auto"/>
          <w:sz w:val="24"/>
          <w:szCs w:val="24"/>
        </w:rPr>
        <w:t>17</w:t>
      </w:r>
      <w:r>
        <w:rPr>
          <w:rFonts w:ascii="Times New Roman" w:hAnsi="Times New Roman" w:cs="Times New Roman"/>
          <w:color w:val="auto"/>
          <w:sz w:val="24"/>
          <w:szCs w:val="24"/>
        </w:rPr>
        <w:t>.</w:t>
      </w:r>
      <w:r w:rsidR="00B50D43">
        <w:rPr>
          <w:rFonts w:ascii="Times New Roman" w:hAnsi="Times New Roman" w:cs="Times New Roman"/>
          <w:color w:val="auto"/>
          <w:sz w:val="24"/>
          <w:szCs w:val="24"/>
        </w:rPr>
        <w:t>oktobrī</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3ED4ACD8" w14:textId="70508D99" w:rsidR="00E27EB7" w:rsidRDefault="00C82556" w:rsidP="005B0719">
      <w:pPr>
        <w:jc w:val="center"/>
        <w:rPr>
          <w:b/>
        </w:rPr>
      </w:pPr>
      <w:bookmarkStart w:id="0" w:name="_Hlk129940572"/>
      <w:r>
        <w:rPr>
          <w:b/>
        </w:rPr>
        <w:t xml:space="preserve"> “</w:t>
      </w:r>
      <w:bookmarkStart w:id="1" w:name="_Hlk178943968"/>
      <w:bookmarkStart w:id="2" w:name="_Hlk178940262"/>
      <w:r w:rsidR="00B57D22">
        <w:rPr>
          <w:b/>
        </w:rPr>
        <w:t>Elektriķa</w:t>
      </w:r>
      <w:bookmarkEnd w:id="1"/>
      <w:r w:rsidR="00B57D22">
        <w:rPr>
          <w:b/>
        </w:rPr>
        <w:t xml:space="preserve"> </w:t>
      </w:r>
      <w:r w:rsidR="005B0719" w:rsidRPr="005B0719">
        <w:rPr>
          <w:b/>
        </w:rPr>
        <w:t xml:space="preserve">pakalpojuma nodrošināšana Daugavpils </w:t>
      </w:r>
      <w:proofErr w:type="spellStart"/>
      <w:r w:rsidR="005B0719" w:rsidRPr="005B0719">
        <w:rPr>
          <w:b/>
        </w:rPr>
        <w:t>valstspilsētas</w:t>
      </w:r>
      <w:proofErr w:type="spellEnd"/>
      <w:r w:rsidR="005B0719" w:rsidRPr="005B0719">
        <w:rPr>
          <w:b/>
        </w:rPr>
        <w:t xml:space="preserve"> pašvaldības iestāde</w:t>
      </w:r>
      <w:r w:rsidR="005B0719">
        <w:rPr>
          <w:b/>
        </w:rPr>
        <w:t>i</w:t>
      </w:r>
      <w:r w:rsidR="005B0719" w:rsidRPr="005B0719">
        <w:rPr>
          <w:b/>
        </w:rPr>
        <w:t xml:space="preserve"> </w:t>
      </w:r>
      <w:r w:rsidR="005B0719">
        <w:rPr>
          <w:b/>
        </w:rPr>
        <w:t>“</w:t>
      </w:r>
      <w:r w:rsidR="005B0719" w:rsidRPr="005B0719">
        <w:rPr>
          <w:b/>
        </w:rPr>
        <w:t>Daugavpils pilsētas Izglītības pārvalde</w:t>
      </w:r>
      <w:r w:rsidR="005B0719">
        <w:rPr>
          <w:b/>
        </w:rPr>
        <w:t>”</w:t>
      </w:r>
      <w:r w:rsidR="005B0719" w:rsidRPr="005B0719">
        <w:rPr>
          <w:b/>
        </w:rPr>
        <w:t xml:space="preserve"> un tās padotības iestādēm</w:t>
      </w:r>
      <w:bookmarkEnd w:id="2"/>
      <w:r w:rsidR="00CB7DFB">
        <w:rPr>
          <w:b/>
        </w:rPr>
        <w:t>”</w:t>
      </w:r>
      <w:r w:rsidR="009E6148">
        <w:rPr>
          <w:b/>
        </w:rPr>
        <w:t xml:space="preserve">, </w:t>
      </w:r>
    </w:p>
    <w:p w14:paraId="38548BD7" w14:textId="54C35CF5" w:rsidR="00C82556" w:rsidRDefault="00FE0A90" w:rsidP="006F6920">
      <w:pPr>
        <w:jc w:val="center"/>
      </w:pPr>
      <w:r>
        <w:rPr>
          <w:b/>
        </w:rPr>
        <w:t>ID Nr. DP</w:t>
      </w:r>
      <w:r w:rsidR="00457B00">
        <w:rPr>
          <w:b/>
        </w:rPr>
        <w:t>C</w:t>
      </w:r>
      <w:r w:rsidR="00637BEB">
        <w:rPr>
          <w:b/>
        </w:rPr>
        <w:t>P</w:t>
      </w:r>
      <w:r>
        <w:rPr>
          <w:b/>
        </w:rPr>
        <w:t xml:space="preserve"> 20</w:t>
      </w:r>
      <w:r w:rsidR="005F150E">
        <w:rPr>
          <w:b/>
        </w:rPr>
        <w:t>2</w:t>
      </w:r>
      <w:r w:rsidR="00DA2B52">
        <w:rPr>
          <w:b/>
        </w:rPr>
        <w:t>4</w:t>
      </w:r>
      <w:r>
        <w:rPr>
          <w:b/>
        </w:rPr>
        <w:t>/</w:t>
      </w:r>
      <w:r w:rsidR="00B241F3">
        <w:rPr>
          <w:b/>
        </w:rPr>
        <w:t>9</w:t>
      </w:r>
      <w:r w:rsidR="00B57D22">
        <w:rPr>
          <w:b/>
        </w:rPr>
        <w:t>3</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 xml:space="preserve">ar Daugavpils </w:t>
      </w:r>
      <w:proofErr w:type="spellStart"/>
      <w:r w:rsidRPr="00D33730">
        <w:rPr>
          <w:lang w:val="lv-LV"/>
        </w:rPr>
        <w:t>valstspilsētas</w:t>
      </w:r>
      <w:proofErr w:type="spellEnd"/>
      <w:r w:rsidRPr="00D33730">
        <w:rPr>
          <w:lang w:val="lv-LV"/>
        </w:rPr>
        <w:t xml:space="preserve"> pašvaldības izpilddirektora </w:t>
      </w:r>
      <w:proofErr w:type="spellStart"/>
      <w:r w:rsidRPr="00D33730">
        <w:rPr>
          <w:lang w:val="lv-LV"/>
        </w:rPr>
        <w:t>p.i</w:t>
      </w:r>
      <w:proofErr w:type="spellEnd"/>
      <w:r w:rsidRPr="00D33730">
        <w:rPr>
          <w:lang w:val="lv-LV"/>
        </w:rPr>
        <w:t xml:space="preserve">. 2023.gada 17.aprīļa rīkojumu Nr.98e apstiprināto Daugavpils </w:t>
      </w:r>
      <w:proofErr w:type="spellStart"/>
      <w:r w:rsidRPr="00D33730">
        <w:rPr>
          <w:lang w:val="lv-LV"/>
        </w:rPr>
        <w:t>valstspilsētas</w:t>
      </w:r>
      <w:proofErr w:type="spellEnd"/>
      <w:r w:rsidRPr="00D33730">
        <w:rPr>
          <w:lang w:val="lv-LV"/>
        </w:rPr>
        <w:t xml:space="preserve">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9101" w:type="dxa"/>
        <w:tblInd w:w="108" w:type="dxa"/>
        <w:tblCellMar>
          <w:left w:w="10" w:type="dxa"/>
          <w:right w:w="10" w:type="dxa"/>
        </w:tblCellMar>
        <w:tblLook w:val="04A0" w:firstRow="1" w:lastRow="0" w:firstColumn="1" w:lastColumn="0" w:noHBand="0" w:noVBand="1"/>
      </w:tblPr>
      <w:tblGrid>
        <w:gridCol w:w="2700"/>
        <w:gridCol w:w="6401"/>
      </w:tblGrid>
      <w:tr w:rsidR="00C82556" w14:paraId="4909E451"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C521A61" w:rsidR="00C82556" w:rsidRDefault="00FD407F">
            <w:pPr>
              <w:pStyle w:val="Style2"/>
              <w:spacing w:line="254" w:lineRule="auto"/>
              <w:rPr>
                <w:sz w:val="24"/>
                <w:szCs w:val="24"/>
              </w:rPr>
            </w:pPr>
            <w:r w:rsidRPr="00FD407F">
              <w:rPr>
                <w:sz w:val="24"/>
                <w:szCs w:val="24"/>
              </w:rPr>
              <w:t xml:space="preserve">Daugavpils </w:t>
            </w:r>
            <w:proofErr w:type="spellStart"/>
            <w:r w:rsidRPr="00FD407F">
              <w:rPr>
                <w:sz w:val="24"/>
                <w:szCs w:val="24"/>
              </w:rPr>
              <w:t>valstspilsētas</w:t>
            </w:r>
            <w:proofErr w:type="spellEnd"/>
            <w:r w:rsidRPr="00FD407F">
              <w:rPr>
                <w:sz w:val="24"/>
                <w:szCs w:val="24"/>
              </w:rPr>
              <w:t xml:space="preserve"> pašvaldības iestāde </w:t>
            </w:r>
            <w:r>
              <w:rPr>
                <w:sz w:val="24"/>
                <w:szCs w:val="24"/>
              </w:rPr>
              <w:t>“</w:t>
            </w:r>
            <w:r w:rsidRPr="00FD407F">
              <w:rPr>
                <w:sz w:val="24"/>
                <w:szCs w:val="24"/>
              </w:rPr>
              <w:t>Daugavpils pilsētas Izglītības pārvalde</w:t>
            </w:r>
            <w:r>
              <w:rPr>
                <w:sz w:val="24"/>
                <w:szCs w:val="24"/>
              </w:rPr>
              <w:t>”</w:t>
            </w:r>
          </w:p>
        </w:tc>
      </w:tr>
      <w:tr w:rsidR="00C82556" w14:paraId="5066391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46921BD" w:rsidR="00C82556" w:rsidRPr="00FD407F" w:rsidRDefault="00FD407F">
            <w:pPr>
              <w:spacing w:line="254" w:lineRule="auto"/>
              <w:rPr>
                <w:bCs/>
              </w:rPr>
            </w:pPr>
            <w:r w:rsidRPr="00FD407F">
              <w:rPr>
                <w:bCs/>
              </w:rPr>
              <w:t>Saules iela 7</w:t>
            </w:r>
            <w:r w:rsidR="00C82556" w:rsidRPr="00FD407F">
              <w:rPr>
                <w:bCs/>
              </w:rPr>
              <w:t>, Daugavpils, LV-5401</w:t>
            </w:r>
          </w:p>
        </w:tc>
      </w:tr>
      <w:tr w:rsidR="00C82556" w14:paraId="51722D0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D7084A2" w:rsidR="00C82556" w:rsidRPr="00FD407F" w:rsidRDefault="00FD407F">
            <w:pPr>
              <w:spacing w:line="254" w:lineRule="auto"/>
              <w:rPr>
                <w:bCs/>
              </w:rPr>
            </w:pPr>
            <w:r w:rsidRPr="00FD407F">
              <w:rPr>
                <w:bCs/>
              </w:rPr>
              <w:t>90009737220</w:t>
            </w:r>
          </w:p>
        </w:tc>
      </w:tr>
      <w:tr w:rsidR="00C82556" w:rsidRPr="00C82556" w14:paraId="27202D31" w14:textId="77777777" w:rsidTr="00DA24D4">
        <w:trPr>
          <w:trHeight w:val="1301"/>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7229C5" w:rsidR="00C82556" w:rsidRDefault="00FD407F" w:rsidP="00FD407F">
            <w:pPr>
              <w:spacing w:line="254" w:lineRule="auto"/>
              <w:jc w:val="left"/>
            </w:pPr>
            <w:r>
              <w:t xml:space="preserve">Daugavpils pašvaldības centrālās pārvaldes Īpašuma pārvaldīšanas departamenta Nekustamā īpašuma attīstības nodaļas būvinženieris Vitālijs Kalniņš, t.65440576, </w:t>
            </w:r>
            <w:hyperlink r:id="rId8" w:history="1">
              <w:r w:rsidRPr="00B8284B">
                <w:rPr>
                  <w:rStyle w:val="Hipersaite"/>
                </w:rPr>
                <w:t>vitalijs.kalnins@daugavpils.lv</w:t>
              </w:r>
            </w:hyperlink>
            <w:r>
              <w:t xml:space="preserve">     </w:t>
            </w:r>
          </w:p>
        </w:tc>
      </w:tr>
    </w:tbl>
    <w:p w14:paraId="18726674" w14:textId="77777777" w:rsidR="00C82556" w:rsidRDefault="00C82556" w:rsidP="00C82556">
      <w:pPr>
        <w:rPr>
          <w:i/>
          <w:iCs/>
        </w:rPr>
      </w:pPr>
    </w:p>
    <w:p w14:paraId="4126778C" w14:textId="2A18A465" w:rsidR="00ED5FE1" w:rsidRPr="00464547" w:rsidRDefault="00C82556" w:rsidP="00464547">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EC0A55" w:rsidRPr="00EC0A55">
        <w:t xml:space="preserve"> </w:t>
      </w:r>
      <w:r w:rsidR="00B57D22" w:rsidRPr="00B57D22">
        <w:rPr>
          <w:rFonts w:ascii="Times New Roman" w:hAnsi="Times New Roman" w:cs="Times New Roman"/>
          <w:color w:val="000000" w:themeColor="text1"/>
          <w:sz w:val="24"/>
          <w:szCs w:val="24"/>
        </w:rPr>
        <w:t xml:space="preserve">Elektriķa </w:t>
      </w:r>
      <w:r w:rsidR="00EC0A55" w:rsidRPr="00B57D22">
        <w:rPr>
          <w:rFonts w:ascii="Times New Roman" w:hAnsi="Times New Roman" w:cs="Times New Roman"/>
          <w:color w:val="000000" w:themeColor="text1"/>
          <w:sz w:val="24"/>
          <w:szCs w:val="24"/>
        </w:rPr>
        <w:t xml:space="preserve">pakalpojuma </w:t>
      </w:r>
      <w:r w:rsidR="00EC0A55" w:rsidRPr="00EC0A55">
        <w:rPr>
          <w:rFonts w:ascii="Times New Roman" w:hAnsi="Times New Roman" w:cs="Times New Roman"/>
          <w:color w:val="auto"/>
          <w:sz w:val="24"/>
          <w:szCs w:val="24"/>
        </w:rPr>
        <w:t xml:space="preserve">nodrošināšana Daugavpils </w:t>
      </w:r>
      <w:proofErr w:type="spellStart"/>
      <w:r w:rsidR="00EC0A55" w:rsidRPr="00EC0A55">
        <w:rPr>
          <w:rFonts w:ascii="Times New Roman" w:hAnsi="Times New Roman" w:cs="Times New Roman"/>
          <w:color w:val="auto"/>
          <w:sz w:val="24"/>
          <w:szCs w:val="24"/>
        </w:rPr>
        <w:t>valstspilsētas</w:t>
      </w:r>
      <w:proofErr w:type="spellEnd"/>
      <w:r w:rsidR="00EC0A55" w:rsidRPr="00EC0A55">
        <w:rPr>
          <w:rFonts w:ascii="Times New Roman" w:hAnsi="Times New Roman" w:cs="Times New Roman"/>
          <w:color w:val="auto"/>
          <w:sz w:val="24"/>
          <w:szCs w:val="24"/>
        </w:rPr>
        <w:t xml:space="preserve"> pašvaldības iestādei “Daugavpils pilsētas Izglītības pārvalde” un tās padotības iestādēm</w:t>
      </w:r>
      <w:r w:rsidR="00637BEB" w:rsidRPr="00EC0A55">
        <w:rPr>
          <w:rFonts w:ascii="Times New Roman" w:hAnsi="Times New Roman" w:cs="Times New Roman"/>
          <w:color w:val="auto"/>
          <w:sz w:val="24"/>
          <w:szCs w:val="24"/>
        </w:rPr>
        <w:t>.</w:t>
      </w:r>
    </w:p>
    <w:p w14:paraId="30AEE31B" w14:textId="0B0F7E83" w:rsidR="00C82556" w:rsidRPr="00420827" w:rsidRDefault="00C82556" w:rsidP="00A67335">
      <w:pPr>
        <w:pStyle w:val="Sarakstarindkopa"/>
        <w:numPr>
          <w:ilvl w:val="0"/>
          <w:numId w:val="1"/>
        </w:numPr>
        <w:jc w:val="both"/>
        <w:rPr>
          <w:b/>
          <w:color w:val="000000" w:themeColor="text1"/>
          <w:lang w:val="lv-LV"/>
        </w:rPr>
      </w:pPr>
      <w:r w:rsidRPr="00420827">
        <w:rPr>
          <w:b/>
          <w:bCs/>
          <w:lang w:val="lv-LV"/>
        </w:rPr>
        <w:t xml:space="preserve">Paredzamā līgumcena: </w:t>
      </w:r>
      <w:bookmarkStart w:id="3" w:name="_Toc134418278"/>
      <w:bookmarkStart w:id="4" w:name="_Toc134628683"/>
      <w:bookmarkStart w:id="5" w:name="_Toc337468672"/>
      <w:bookmarkStart w:id="6" w:name="_Toc341872544"/>
      <w:r w:rsidR="004548CD" w:rsidRPr="00420827">
        <w:rPr>
          <w:bCs/>
          <w:color w:val="000000" w:themeColor="text1"/>
          <w:lang w:val="lv-LV"/>
        </w:rPr>
        <w:t xml:space="preserve">līdz </w:t>
      </w:r>
      <w:r w:rsidR="00FD407F">
        <w:rPr>
          <w:b/>
          <w:color w:val="000000" w:themeColor="text1"/>
          <w:lang w:val="lv-LV"/>
        </w:rPr>
        <w:t>9999.99</w:t>
      </w:r>
      <w:r w:rsidR="005744D4" w:rsidRPr="00420827">
        <w:rPr>
          <w:b/>
          <w:color w:val="000000" w:themeColor="text1"/>
          <w:lang w:val="lv-LV"/>
        </w:rPr>
        <w:t xml:space="preserve"> EUR</w:t>
      </w:r>
      <w:r w:rsidR="00B27D32" w:rsidRPr="00420827">
        <w:rPr>
          <w:bCs/>
          <w:color w:val="000000" w:themeColor="text1"/>
          <w:lang w:val="lv-LV"/>
        </w:rPr>
        <w:t xml:space="preserve"> </w:t>
      </w:r>
      <w:r w:rsidR="00457B00" w:rsidRPr="00420827">
        <w:rPr>
          <w:b/>
          <w:color w:val="000000" w:themeColor="text1"/>
          <w:u w:val="single"/>
          <w:lang w:val="lv-LV"/>
        </w:rPr>
        <w:t>bez</w:t>
      </w:r>
      <w:r w:rsidR="0092058E" w:rsidRPr="00420827">
        <w:rPr>
          <w:b/>
          <w:color w:val="000000" w:themeColor="text1"/>
          <w:lang w:val="lv-LV"/>
        </w:rPr>
        <w:t xml:space="preserve"> PVN</w:t>
      </w:r>
      <w:r w:rsidR="00983C53" w:rsidRPr="00420827">
        <w:rPr>
          <w:b/>
          <w:color w:val="000000" w:themeColor="text1"/>
          <w:lang w:val="lv-LV"/>
        </w:rPr>
        <w:t xml:space="preserve"> 21%</w:t>
      </w:r>
      <w:r w:rsidRPr="00420827">
        <w:rPr>
          <w:b/>
          <w:color w:val="000000" w:themeColor="text1"/>
          <w:lang w:val="lv-LV"/>
        </w:rPr>
        <w:t xml:space="preserve">. </w:t>
      </w:r>
    </w:p>
    <w:p w14:paraId="5DD38F53" w14:textId="3702EE14" w:rsidR="00C30E7F" w:rsidRPr="00420827" w:rsidRDefault="00C30E7F" w:rsidP="00A67335">
      <w:pPr>
        <w:pStyle w:val="Sarakstarindkopa"/>
        <w:numPr>
          <w:ilvl w:val="0"/>
          <w:numId w:val="1"/>
        </w:numPr>
        <w:jc w:val="both"/>
        <w:rPr>
          <w:bCs/>
          <w:lang w:val="lv-LV"/>
        </w:rPr>
      </w:pPr>
      <w:r w:rsidRPr="00420827">
        <w:rPr>
          <w:b/>
          <w:bCs/>
          <w:lang w:val="lv-LV"/>
        </w:rPr>
        <w:t>Darbu izpildes termiņš:</w:t>
      </w:r>
      <w:r w:rsidRPr="00420827">
        <w:rPr>
          <w:bCs/>
          <w:lang w:val="lv-LV"/>
        </w:rPr>
        <w:t xml:space="preserve"> </w:t>
      </w:r>
      <w:r w:rsidR="00FD407F" w:rsidRPr="00FD407F">
        <w:rPr>
          <w:bCs/>
          <w:lang w:val="lv-LV"/>
        </w:rPr>
        <w:t>līdz līguma paredzamās summas izlietošanai</w:t>
      </w:r>
      <w:r w:rsidR="00FD407F">
        <w:rPr>
          <w:bCs/>
          <w:lang w:val="lv-LV"/>
        </w:rPr>
        <w:t xml:space="preserve">, bet ne ilgāk par </w:t>
      </w:r>
      <w:r w:rsidR="00FD407F" w:rsidRPr="00FD407F">
        <w:rPr>
          <w:bCs/>
          <w:lang w:val="lv-LV"/>
        </w:rPr>
        <w:t>12 mēneši</w:t>
      </w:r>
      <w:r w:rsidR="00FD407F">
        <w:rPr>
          <w:bCs/>
          <w:lang w:val="lv-LV"/>
        </w:rPr>
        <w:t>em</w:t>
      </w:r>
      <w:r w:rsidR="00FD407F" w:rsidRPr="00FD407F">
        <w:rPr>
          <w:bCs/>
          <w:lang w:val="lv-LV"/>
        </w:rPr>
        <w:t xml:space="preserve"> no līguma parakstīšanas dienas</w:t>
      </w:r>
      <w:r w:rsidR="00FD407F">
        <w:rPr>
          <w:bCs/>
          <w:lang w:val="lv-LV"/>
        </w:rPr>
        <w:t>.</w:t>
      </w:r>
    </w:p>
    <w:bookmarkEnd w:id="3"/>
    <w:bookmarkEnd w:id="4"/>
    <w:bookmarkEnd w:id="5"/>
    <w:bookmarkEnd w:id="6"/>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362CCE2"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tehniskā</w:t>
      </w:r>
      <w:r w:rsidR="0003586F">
        <w:t>s</w:t>
      </w:r>
      <w:r w:rsidR="00C82556">
        <w:t xml:space="preserve"> </w:t>
      </w:r>
      <w:r w:rsidR="00B34963">
        <w:t>apsekošanas uzdevumā</w:t>
      </w:r>
      <w:r w:rsidR="00C82556">
        <w:t xml:space="preserve"> norādītos darbus un pretendentam ir pieredze tehniskajā </w:t>
      </w:r>
      <w:r w:rsidR="004D6EB8">
        <w:t>apsekošanas uzdevumā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03C80D52" w:rsidR="00C126DA" w:rsidRPr="008253FC" w:rsidRDefault="000E221C" w:rsidP="008253FC">
      <w:pPr>
        <w:ind w:right="-241"/>
      </w:pPr>
      <w:r>
        <w:t>7</w:t>
      </w:r>
      <w:r w:rsidR="008253FC">
        <w:t xml:space="preserve">.1. </w:t>
      </w:r>
      <w:r w:rsidR="00BB7A13">
        <w:rPr>
          <w:b/>
          <w:bCs/>
        </w:rPr>
        <w:t>tehniskā specifikācija – tehniskais piedāvājums</w:t>
      </w:r>
      <w:r w:rsidR="00C126DA" w:rsidRPr="008253FC">
        <w:t xml:space="preserve"> (</w:t>
      </w:r>
      <w:r w:rsidR="00BB7A13">
        <w:t>1</w:t>
      </w:r>
      <w:r w:rsidR="00C126DA" w:rsidRPr="008253FC">
        <w:t>.pielikums)</w:t>
      </w:r>
      <w:r w:rsidR="00DA4C65" w:rsidRPr="008253FC">
        <w:t>;</w:t>
      </w:r>
    </w:p>
    <w:p w14:paraId="712A1E5B" w14:textId="08B969B7" w:rsidR="008253FC" w:rsidRDefault="000E221C" w:rsidP="006A2053">
      <w:pPr>
        <w:ind w:right="-241"/>
      </w:pPr>
      <w:r>
        <w:t>7</w:t>
      </w:r>
      <w:r w:rsidR="006A2053">
        <w:t xml:space="preserve">.2. </w:t>
      </w:r>
      <w:r w:rsidR="00BB7A13">
        <w:rPr>
          <w:b/>
          <w:bCs/>
        </w:rPr>
        <w:t>pieteikums</w:t>
      </w:r>
      <w:r w:rsidR="00AF6F05">
        <w:rPr>
          <w:b/>
          <w:bCs/>
        </w:rPr>
        <w:t xml:space="preserve"> dalībai iepirkuma procedūrā</w:t>
      </w:r>
      <w:r w:rsidR="00BB7A13">
        <w:rPr>
          <w:b/>
          <w:bCs/>
        </w:rPr>
        <w:t xml:space="preserve"> </w:t>
      </w:r>
      <w:r w:rsidR="00B446CB" w:rsidRPr="008253FC">
        <w:t>(</w:t>
      </w:r>
      <w:r w:rsidR="00BB7A13">
        <w:t>2</w:t>
      </w:r>
      <w:r w:rsidR="00B446CB" w:rsidRPr="008253FC">
        <w:t>.pielikums)</w:t>
      </w:r>
      <w:r w:rsidR="00C82556" w:rsidRPr="008253FC">
        <w:t>;</w:t>
      </w:r>
    </w:p>
    <w:p w14:paraId="2DF392B9" w14:textId="7BE89FAD" w:rsidR="00BB7A13" w:rsidRDefault="00BB7A13" w:rsidP="006A2053">
      <w:pPr>
        <w:ind w:right="-241"/>
      </w:pPr>
      <w:r>
        <w:t xml:space="preserve">7.3. </w:t>
      </w:r>
      <w:r w:rsidRPr="00BB7A13">
        <w:rPr>
          <w:b/>
          <w:bCs/>
        </w:rPr>
        <w:t>finanšu piedāvājums</w:t>
      </w:r>
      <w:r>
        <w:t xml:space="preserve"> (3.pielikums);</w:t>
      </w:r>
    </w:p>
    <w:p w14:paraId="1ADF79B6" w14:textId="299DE145" w:rsidR="00C3015D" w:rsidRDefault="000E221C" w:rsidP="001251CA">
      <w:pPr>
        <w:ind w:left="142" w:right="-241"/>
      </w:pPr>
      <w:r>
        <w:lastRenderedPageBreak/>
        <w:t>7</w:t>
      </w:r>
      <w:r w:rsidR="00C3015D" w:rsidRPr="00C3015D">
        <w:t>.4.</w:t>
      </w:r>
      <w:r w:rsidR="00C3015D">
        <w:t xml:space="preserve"> </w:t>
      </w:r>
      <w:r w:rsidR="00AF6F05" w:rsidRPr="00AF6F05">
        <w:rPr>
          <w:b/>
          <w:bCs/>
        </w:rPr>
        <w:t>pretendenta pieredzes saraksts</w:t>
      </w:r>
      <w:r w:rsidR="00AF6F05">
        <w:t xml:space="preserve"> (4.pielikums);</w:t>
      </w:r>
    </w:p>
    <w:p w14:paraId="7EBA8FDB" w14:textId="4CC75763" w:rsidR="00AF6F05" w:rsidRDefault="00AF6F05" w:rsidP="001251CA">
      <w:pPr>
        <w:ind w:left="142" w:right="-241"/>
      </w:pPr>
      <w:r>
        <w:t xml:space="preserve">7.5. </w:t>
      </w:r>
      <w:r w:rsidRPr="00AF6F05">
        <w:rPr>
          <w:b/>
          <w:bCs/>
        </w:rPr>
        <w:t>apakšuzņēmēju saraksts</w:t>
      </w:r>
      <w:r>
        <w:t xml:space="preserve"> (5.pielikums);</w:t>
      </w:r>
    </w:p>
    <w:p w14:paraId="6C09BCFB" w14:textId="539F1F82" w:rsidR="00AF6F05" w:rsidRDefault="00AF6F05" w:rsidP="001251CA">
      <w:pPr>
        <w:ind w:left="142" w:right="-241"/>
      </w:pPr>
      <w:r>
        <w:t xml:space="preserve">7.6. </w:t>
      </w:r>
      <w:r w:rsidRPr="00AF6F05">
        <w:rPr>
          <w:b/>
          <w:bCs/>
        </w:rPr>
        <w:t>apakšuzņēmēja apliecinājums</w:t>
      </w:r>
      <w:r>
        <w:t xml:space="preserve"> (6.pielikums);</w:t>
      </w:r>
    </w:p>
    <w:p w14:paraId="6A6E4144" w14:textId="7DBFAE51" w:rsidR="00AF6F05" w:rsidRPr="008253FC" w:rsidRDefault="00AF6F05" w:rsidP="00CF7CDF">
      <w:pPr>
        <w:ind w:left="567" w:right="-241" w:hanging="426"/>
      </w:pPr>
      <w:r>
        <w:t>7.7.</w:t>
      </w:r>
      <w:r w:rsidR="00CF7CDF">
        <w:t xml:space="preserve"> </w:t>
      </w:r>
      <w:r>
        <w:t xml:space="preserve">pretendenta speciālista </w:t>
      </w:r>
      <w:r w:rsidRPr="00651CB0">
        <w:rPr>
          <w:b/>
          <w:bCs/>
        </w:rPr>
        <w:t>apliecības par apmācības programmas apguvi darba aizsardzības jautājumos</w:t>
      </w:r>
      <w:r w:rsidRPr="00AF6F05">
        <w:t xml:space="preserve"> kopija;</w:t>
      </w:r>
    </w:p>
    <w:p w14:paraId="5B8D3CCA" w14:textId="1A0C9DC5" w:rsidR="00E22500" w:rsidRPr="00464547" w:rsidRDefault="00C82556" w:rsidP="003739B6">
      <w:pPr>
        <w:pStyle w:val="Sarakstarindkopa"/>
        <w:numPr>
          <w:ilvl w:val="0"/>
          <w:numId w:val="1"/>
        </w:numPr>
        <w:ind w:left="142"/>
        <w:jc w:val="both"/>
        <w:rPr>
          <w:rFonts w:eastAsiaTheme="majorEastAsia"/>
          <w:bCs/>
          <w:lang w:val="lv-LV" w:eastAsia="lv-LV"/>
        </w:rPr>
      </w:pPr>
      <w:bookmarkStart w:id="7" w:name="_Toc114559674"/>
      <w:bookmarkStart w:id="8" w:name="_Toc134628697"/>
      <w:bookmarkStart w:id="9" w:name="_Toc241495780"/>
      <w:r w:rsidRPr="00464547">
        <w:rPr>
          <w:b/>
          <w:bCs/>
          <w:lang w:val="lv-LV"/>
        </w:rPr>
        <w:t>Piedāvājum</w:t>
      </w:r>
      <w:bookmarkEnd w:id="7"/>
      <w:bookmarkEnd w:id="8"/>
      <w:bookmarkEnd w:id="9"/>
      <w:r w:rsidRPr="00464547">
        <w:rPr>
          <w:b/>
          <w:bCs/>
          <w:lang w:val="lv-LV"/>
        </w:rPr>
        <w:t xml:space="preserve">a izvēles kritērijs: </w:t>
      </w:r>
      <w:r w:rsidRPr="00464547">
        <w:rPr>
          <w:bCs/>
          <w:lang w:val="lv-LV"/>
        </w:rPr>
        <w:t>piedāvājums ar viszemāko cenu.</w:t>
      </w:r>
      <w:r w:rsidR="00464547" w:rsidRPr="00464547">
        <w:rPr>
          <w:lang w:val="lv-LV"/>
        </w:rPr>
        <w:t xml:space="preserve"> </w:t>
      </w:r>
      <w:r w:rsidR="00464547" w:rsidRPr="00464547">
        <w:rPr>
          <w:rFonts w:eastAsiaTheme="majorEastAsia"/>
          <w:bCs/>
          <w:lang w:val="lv-LV" w:eastAsia="lv-LV"/>
        </w:rPr>
        <w:t xml:space="preserve">Piedāvājumu variantu iesniegšana nav pieļaujama. </w:t>
      </w:r>
    </w:p>
    <w:p w14:paraId="7CB6E484" w14:textId="10E84B15" w:rsidR="00C27BB1" w:rsidRPr="007B39B4" w:rsidRDefault="00C82556" w:rsidP="001251CA">
      <w:pPr>
        <w:pStyle w:val="Sarakstarindkopa"/>
        <w:numPr>
          <w:ilvl w:val="0"/>
          <w:numId w:val="1"/>
        </w:numPr>
        <w:ind w:left="142"/>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15D9B">
        <w:rPr>
          <w:lang w:val="lv-LV"/>
        </w:rPr>
        <w:t xml:space="preserve">šajā uzaicinājumā </w:t>
      </w:r>
      <w:r w:rsidR="00C27BB1" w:rsidRPr="007B39B4">
        <w:rPr>
          <w:lang w:val="lv-LV"/>
        </w:rPr>
        <w:t>norādītos darbus un pretendentam nav pieredzes minēto darbu veikšanā vai</w:t>
      </w:r>
      <w:r w:rsidR="00CF7CDF">
        <w:rPr>
          <w:lang w:val="lv-LV"/>
        </w:rPr>
        <w:t xml:space="preserve"> Pretendents nav iesniedzis kādu no 7.punktā noteiktajiem dokumentiem, vai</w:t>
      </w:r>
      <w:r w:rsidR="00C27BB1" w:rsidRPr="007B39B4">
        <w:rPr>
          <w:lang w:val="lv-LV"/>
        </w:rPr>
        <w:t xml:space="preserve">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4771D0FF" w:rsidR="00C82556" w:rsidRDefault="00C82556" w:rsidP="001251CA">
      <w:pPr>
        <w:numPr>
          <w:ilvl w:val="0"/>
          <w:numId w:val="1"/>
        </w:numPr>
        <w:suppressAutoHyphens/>
        <w:autoSpaceDN w:val="0"/>
        <w:ind w:left="142"/>
        <w:textAlignment w:val="baseline"/>
      </w:pPr>
      <w:r>
        <w:rPr>
          <w:b/>
        </w:rPr>
        <w:t xml:space="preserve">Informācija par rezultātiem: </w:t>
      </w:r>
      <w:r>
        <w:t xml:space="preserve">tiks ievietota Daugavpils </w:t>
      </w:r>
      <w:proofErr w:type="spellStart"/>
      <w:r w:rsidR="00B72BEC">
        <w:t>valsts</w:t>
      </w:r>
      <w:r>
        <w:t>pilsētas</w:t>
      </w:r>
      <w:proofErr w:type="spellEnd"/>
      <w:r>
        <w:t xml:space="preserve">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326BAB1A" w14:textId="4D784116" w:rsidR="00E27EB7" w:rsidRPr="00464547" w:rsidRDefault="00C82556" w:rsidP="001251CA">
      <w:pPr>
        <w:pStyle w:val="Virsraksts2"/>
        <w:numPr>
          <w:ilvl w:val="0"/>
          <w:numId w:val="1"/>
        </w:numPr>
        <w:tabs>
          <w:tab w:val="left" w:pos="284"/>
          <w:tab w:val="left" w:pos="426"/>
          <w:tab w:val="left" w:pos="851"/>
        </w:tabs>
        <w:suppressAutoHyphens/>
        <w:autoSpaceDN w:val="0"/>
        <w:ind w:left="142"/>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s iesniedzams</w:t>
      </w:r>
      <w:r w:rsidR="00962142" w:rsidRPr="00420827">
        <w:rPr>
          <w:rFonts w:ascii="Times New Roman" w:hAnsi="Times New Roman" w:cs="Times New Roman"/>
          <w:b/>
          <w:color w:val="auto"/>
          <w:sz w:val="24"/>
          <w:szCs w:val="24"/>
        </w:rPr>
        <w:t xml:space="preserve">: </w:t>
      </w:r>
      <w:r w:rsidR="00962142" w:rsidRPr="00420827">
        <w:rPr>
          <w:rFonts w:ascii="Times New Roman" w:hAnsi="Times New Roman" w:cs="Times New Roman"/>
          <w:b/>
          <w:color w:val="FF0000"/>
          <w:sz w:val="24"/>
          <w:szCs w:val="24"/>
        </w:rPr>
        <w:t xml:space="preserve">līdz </w:t>
      </w:r>
      <w:r w:rsidR="001F5A2B" w:rsidRPr="00420827">
        <w:rPr>
          <w:rFonts w:ascii="Times New Roman" w:hAnsi="Times New Roman" w:cs="Times New Roman"/>
          <w:b/>
          <w:color w:val="FF0000"/>
          <w:sz w:val="24"/>
          <w:szCs w:val="24"/>
        </w:rPr>
        <w:t>20</w:t>
      </w:r>
      <w:r w:rsidR="000A64F6" w:rsidRPr="00420827">
        <w:rPr>
          <w:rFonts w:ascii="Times New Roman" w:hAnsi="Times New Roman" w:cs="Times New Roman"/>
          <w:b/>
          <w:color w:val="FF0000"/>
          <w:sz w:val="24"/>
          <w:szCs w:val="24"/>
        </w:rPr>
        <w:t>2</w:t>
      </w:r>
      <w:r w:rsidR="0003586F">
        <w:rPr>
          <w:rFonts w:ascii="Times New Roman" w:hAnsi="Times New Roman" w:cs="Times New Roman"/>
          <w:b/>
          <w:color w:val="FF0000"/>
          <w:sz w:val="24"/>
          <w:szCs w:val="24"/>
        </w:rPr>
        <w:t>4</w:t>
      </w:r>
      <w:r w:rsidR="001F5A2B" w:rsidRPr="00420827">
        <w:rPr>
          <w:rFonts w:ascii="Times New Roman" w:hAnsi="Times New Roman" w:cs="Times New Roman"/>
          <w:b/>
          <w:color w:val="FF0000"/>
          <w:sz w:val="24"/>
          <w:szCs w:val="24"/>
        </w:rPr>
        <w:t xml:space="preserve">.gada </w:t>
      </w:r>
      <w:r w:rsidR="002A0140">
        <w:rPr>
          <w:rFonts w:ascii="Times New Roman" w:hAnsi="Times New Roman" w:cs="Times New Roman"/>
          <w:b/>
          <w:color w:val="FF0000"/>
          <w:sz w:val="24"/>
          <w:szCs w:val="24"/>
        </w:rPr>
        <w:t>23</w:t>
      </w:r>
      <w:r w:rsidR="000A64F6" w:rsidRPr="00420827">
        <w:rPr>
          <w:rFonts w:ascii="Times New Roman" w:hAnsi="Times New Roman" w:cs="Times New Roman"/>
          <w:b/>
          <w:color w:val="FF0000"/>
          <w:sz w:val="24"/>
          <w:szCs w:val="24"/>
        </w:rPr>
        <w:t>.</w:t>
      </w:r>
      <w:r w:rsidR="00464547">
        <w:rPr>
          <w:rFonts w:ascii="Times New Roman" w:hAnsi="Times New Roman" w:cs="Times New Roman"/>
          <w:b/>
          <w:color w:val="FF0000"/>
          <w:sz w:val="24"/>
          <w:szCs w:val="24"/>
        </w:rPr>
        <w:t>oktobrim</w:t>
      </w:r>
      <w:r w:rsidR="00E52659" w:rsidRPr="00420827">
        <w:rPr>
          <w:rFonts w:ascii="Times New Roman" w:hAnsi="Times New Roman" w:cs="Times New Roman"/>
          <w:b/>
          <w:color w:val="FF0000"/>
          <w:sz w:val="24"/>
          <w:szCs w:val="24"/>
        </w:rPr>
        <w:t xml:space="preserve"> plkst.1</w:t>
      </w:r>
      <w:r w:rsidR="002A0140">
        <w:rPr>
          <w:rFonts w:ascii="Times New Roman" w:hAnsi="Times New Roman" w:cs="Times New Roman"/>
          <w:b/>
          <w:color w:val="FF0000"/>
          <w:sz w:val="24"/>
          <w:szCs w:val="24"/>
        </w:rPr>
        <w:t>1</w:t>
      </w:r>
      <w:r w:rsidRPr="00420827">
        <w:rPr>
          <w:rFonts w:ascii="Times New Roman" w:hAnsi="Times New Roman" w:cs="Times New Roman"/>
          <w:b/>
          <w:color w:val="FF0000"/>
          <w:sz w:val="24"/>
          <w:szCs w:val="24"/>
        </w:rPr>
        <w:t>:00</w:t>
      </w:r>
      <w:r w:rsidRPr="00420827">
        <w:rPr>
          <w:rFonts w:ascii="Times New Roman" w:hAnsi="Times New Roman" w:cs="Times New Roman"/>
          <w:color w:val="FF0000"/>
          <w:sz w:val="24"/>
          <w:szCs w:val="24"/>
        </w:rPr>
        <w:t xml:space="preserve"> </w:t>
      </w:r>
      <w:r w:rsidRPr="00420827">
        <w:rPr>
          <w:rFonts w:ascii="Times New Roman" w:hAnsi="Times New Roman" w:cs="Times New Roman"/>
          <w:color w:val="auto"/>
          <w:sz w:val="24"/>
          <w:szCs w:val="24"/>
        </w:rPr>
        <w:t xml:space="preserve">Daugavpils </w:t>
      </w:r>
      <w:proofErr w:type="spellStart"/>
      <w:r w:rsidR="000E221C" w:rsidRPr="00420827">
        <w:rPr>
          <w:rFonts w:ascii="Times New Roman" w:hAnsi="Times New Roman" w:cs="Times New Roman"/>
          <w:color w:val="auto"/>
          <w:sz w:val="24"/>
          <w:szCs w:val="24"/>
        </w:rPr>
        <w:t>valsts</w:t>
      </w:r>
      <w:r w:rsidRPr="00420827">
        <w:rPr>
          <w:rFonts w:ascii="Times New Roman" w:hAnsi="Times New Roman" w:cs="Times New Roman"/>
          <w:color w:val="auto"/>
          <w:sz w:val="24"/>
          <w:szCs w:val="24"/>
        </w:rPr>
        <w:t>pilsētas</w:t>
      </w:r>
      <w:proofErr w:type="spellEnd"/>
      <w:r w:rsidRPr="00420827">
        <w:rPr>
          <w:rFonts w:ascii="Times New Roman" w:hAnsi="Times New Roman" w:cs="Times New Roman"/>
          <w:color w:val="auto"/>
          <w:sz w:val="24"/>
          <w:szCs w:val="24"/>
        </w:rPr>
        <w:t xml:space="preserve"> </w:t>
      </w:r>
      <w:r w:rsidR="000E221C" w:rsidRPr="00420827">
        <w:rPr>
          <w:rFonts w:ascii="Times New Roman" w:hAnsi="Times New Roman" w:cs="Times New Roman"/>
          <w:color w:val="auto"/>
          <w:sz w:val="24"/>
          <w:szCs w:val="24"/>
        </w:rPr>
        <w:t>pašvaldības</w:t>
      </w:r>
      <w:r w:rsidRPr="00420827">
        <w:rPr>
          <w:rFonts w:ascii="Times New Roman" w:hAnsi="Times New Roman" w:cs="Times New Roman"/>
          <w:color w:val="auto"/>
          <w:sz w:val="24"/>
          <w:szCs w:val="24"/>
        </w:rPr>
        <w:t xml:space="preserve"> ēkā, </w:t>
      </w:r>
      <w:proofErr w:type="spellStart"/>
      <w:r w:rsidRPr="00420827">
        <w:rPr>
          <w:rStyle w:val="Izteiksmgs"/>
          <w:rFonts w:ascii="Times New Roman" w:hAnsi="Times New Roman" w:cs="Times New Roman"/>
          <w:b w:val="0"/>
          <w:bCs w:val="0"/>
          <w:color w:val="auto"/>
          <w:sz w:val="24"/>
          <w:szCs w:val="24"/>
        </w:rPr>
        <w:t>K.Valdemāra</w:t>
      </w:r>
      <w:proofErr w:type="spellEnd"/>
      <w:r w:rsidRPr="00420827">
        <w:rPr>
          <w:rStyle w:val="Izteiksmgs"/>
          <w:rFonts w:ascii="Times New Roman" w:hAnsi="Times New Roman" w:cs="Times New Roman"/>
          <w:b w:val="0"/>
          <w:bCs w:val="0"/>
          <w:color w:val="auto"/>
          <w:sz w:val="24"/>
          <w:szCs w:val="24"/>
        </w:rPr>
        <w:t xml:space="preserve"> ielā 1</w:t>
      </w:r>
      <w:r w:rsidR="001F5A2B" w:rsidRPr="00420827">
        <w:rPr>
          <w:rFonts w:ascii="Times New Roman" w:hAnsi="Times New Roman" w:cs="Times New Roman"/>
          <w:color w:val="auto"/>
          <w:sz w:val="24"/>
          <w:szCs w:val="24"/>
        </w:rPr>
        <w:t>,</w:t>
      </w:r>
      <w:r w:rsidR="001F5A2B" w:rsidRPr="00420827">
        <w:rPr>
          <w:rFonts w:ascii="Times New Roman" w:hAnsi="Times New Roman" w:cs="Times New Roman"/>
          <w:b/>
          <w:bCs/>
          <w:color w:val="auto"/>
          <w:sz w:val="24"/>
          <w:szCs w:val="24"/>
        </w:rPr>
        <w:t xml:space="preserve"> </w:t>
      </w:r>
      <w:r w:rsidR="001F5A2B" w:rsidRPr="00420827">
        <w:rPr>
          <w:rFonts w:ascii="Times New Roman" w:hAnsi="Times New Roman" w:cs="Times New Roman"/>
          <w:color w:val="auto"/>
          <w:sz w:val="24"/>
          <w:szCs w:val="24"/>
        </w:rPr>
        <w:t xml:space="preserve">1.stāvā, </w:t>
      </w:r>
      <w:r w:rsidR="00983C53" w:rsidRPr="00420827">
        <w:rPr>
          <w:rFonts w:ascii="Times New Roman" w:hAnsi="Times New Roman" w:cs="Times New Roman"/>
          <w:color w:val="auto"/>
          <w:sz w:val="24"/>
          <w:szCs w:val="24"/>
        </w:rPr>
        <w:t>5</w:t>
      </w:r>
      <w:r w:rsidRPr="00420827">
        <w:rPr>
          <w:rFonts w:ascii="Times New Roman" w:hAnsi="Times New Roman" w:cs="Times New Roman"/>
          <w:color w:val="auto"/>
          <w:sz w:val="24"/>
          <w:szCs w:val="24"/>
        </w:rPr>
        <w:t>.kab., Daugavpilī, LV-5401,</w:t>
      </w:r>
      <w:r w:rsidR="0036601D" w:rsidRPr="00420827">
        <w:rPr>
          <w:rFonts w:ascii="Times New Roman" w:hAnsi="Times New Roman" w:cs="Times New Roman"/>
          <w:color w:val="auto"/>
          <w:sz w:val="24"/>
          <w:szCs w:val="24"/>
        </w:rPr>
        <w:t xml:space="preserve"> jāiesniedz personīgi vai nosūt</w:t>
      </w:r>
      <w:r w:rsidR="005744D4" w:rsidRPr="00420827">
        <w:rPr>
          <w:rFonts w:ascii="Times New Roman" w:hAnsi="Times New Roman" w:cs="Times New Roman"/>
          <w:color w:val="auto"/>
          <w:sz w:val="24"/>
          <w:szCs w:val="24"/>
        </w:rPr>
        <w:t>o</w:t>
      </w:r>
      <w:r w:rsidR="0036601D" w:rsidRPr="00420827">
        <w:rPr>
          <w:rFonts w:ascii="Times New Roman" w:hAnsi="Times New Roman" w:cs="Times New Roman"/>
          <w:color w:val="auto"/>
          <w:sz w:val="24"/>
          <w:szCs w:val="24"/>
        </w:rPr>
        <w:t xml:space="preserve">t </w:t>
      </w:r>
      <w:r w:rsidR="007D41C1" w:rsidRPr="00420827">
        <w:rPr>
          <w:rFonts w:ascii="Times New Roman" w:hAnsi="Times New Roman" w:cs="Times New Roman"/>
          <w:color w:val="auto"/>
          <w:sz w:val="24"/>
          <w:szCs w:val="24"/>
        </w:rPr>
        <w:t>pa pastu</w:t>
      </w:r>
      <w:r w:rsidR="00E27EB7" w:rsidRPr="00420827">
        <w:rPr>
          <w:rFonts w:ascii="Times New Roman" w:hAnsi="Times New Roman" w:cs="Times New Roman"/>
          <w:color w:val="auto"/>
          <w:sz w:val="24"/>
          <w:szCs w:val="24"/>
        </w:rPr>
        <w:t xml:space="preserve">, vai arī nosūtot elektroniski uz e-pastu: </w:t>
      </w:r>
      <w:hyperlink r:id="rId10" w:history="1">
        <w:r w:rsidR="00E27EB7" w:rsidRPr="00420827">
          <w:rPr>
            <w:rStyle w:val="Hipersaite"/>
            <w:rFonts w:ascii="Times New Roman" w:hAnsi="Times New Roman" w:cs="Times New Roman"/>
            <w:sz w:val="24"/>
            <w:szCs w:val="24"/>
          </w:rPr>
          <w:t>elina.kavsevica@daugavpils.lv</w:t>
        </w:r>
      </w:hyperlink>
      <w:r w:rsidR="00E27EB7" w:rsidRPr="00420827">
        <w:rPr>
          <w:rFonts w:ascii="Times New Roman" w:hAnsi="Times New Roman" w:cs="Times New Roman"/>
          <w:color w:val="auto"/>
          <w:sz w:val="24"/>
          <w:szCs w:val="24"/>
        </w:rPr>
        <w:t xml:space="preserve">. </w:t>
      </w:r>
      <w:r w:rsidR="007D41C1" w:rsidRPr="00420827">
        <w:rPr>
          <w:rFonts w:ascii="Times New Roman" w:hAnsi="Times New Roman" w:cs="Times New Roman"/>
          <w:color w:val="auto"/>
          <w:sz w:val="24"/>
          <w:szCs w:val="24"/>
        </w:rPr>
        <w:t xml:space="preserve">Uz aploksnes </w:t>
      </w:r>
      <w:r w:rsidRPr="00420827">
        <w:rPr>
          <w:rFonts w:ascii="Times New Roman" w:hAnsi="Times New Roman" w:cs="Times New Roman"/>
          <w:color w:val="auto"/>
          <w:sz w:val="24"/>
          <w:szCs w:val="24"/>
        </w:rPr>
        <w:t xml:space="preserve">obligāti jānorāda: </w:t>
      </w:r>
      <w:r w:rsidRPr="00420827">
        <w:rPr>
          <w:rFonts w:ascii="Times New Roman" w:hAnsi="Times New Roman" w:cs="Times New Roman"/>
          <w:color w:val="000000" w:themeColor="text1"/>
          <w:sz w:val="24"/>
          <w:szCs w:val="24"/>
        </w:rPr>
        <w:t>“</w:t>
      </w:r>
      <w:r w:rsidR="00715D9B">
        <w:rPr>
          <w:rFonts w:ascii="Times New Roman" w:hAnsi="Times New Roman" w:cs="Times New Roman"/>
          <w:color w:val="000000" w:themeColor="text1"/>
          <w:sz w:val="24"/>
          <w:szCs w:val="24"/>
        </w:rPr>
        <w:t>Elektriķa</w:t>
      </w:r>
      <w:r w:rsidR="007764DC" w:rsidRPr="007764DC">
        <w:rPr>
          <w:rFonts w:ascii="Times New Roman" w:hAnsi="Times New Roman" w:cs="Times New Roman"/>
          <w:color w:val="000000" w:themeColor="text1"/>
          <w:sz w:val="24"/>
          <w:szCs w:val="24"/>
        </w:rPr>
        <w:t xml:space="preserve"> pakalpojuma nodrošināšana Daugavpils </w:t>
      </w:r>
      <w:proofErr w:type="spellStart"/>
      <w:r w:rsidR="007764DC" w:rsidRPr="007764DC">
        <w:rPr>
          <w:rFonts w:ascii="Times New Roman" w:hAnsi="Times New Roman" w:cs="Times New Roman"/>
          <w:color w:val="000000" w:themeColor="text1"/>
          <w:sz w:val="24"/>
          <w:szCs w:val="24"/>
        </w:rPr>
        <w:t>valstspilsētas</w:t>
      </w:r>
      <w:proofErr w:type="spellEnd"/>
      <w:r w:rsidR="007764DC" w:rsidRPr="007764DC">
        <w:rPr>
          <w:rFonts w:ascii="Times New Roman" w:hAnsi="Times New Roman" w:cs="Times New Roman"/>
          <w:color w:val="000000" w:themeColor="text1"/>
          <w:sz w:val="24"/>
          <w:szCs w:val="24"/>
        </w:rPr>
        <w:t xml:space="preserve"> pašvaldības iestādei “Daugavpils pilsētas Izglītības pārvalde” un tās padotības iestādēm</w:t>
      </w:r>
      <w:r w:rsidR="00E66935" w:rsidRPr="00464547">
        <w:rPr>
          <w:rFonts w:ascii="Times New Roman" w:hAnsi="Times New Roman" w:cs="Times New Roman"/>
          <w:color w:val="000000" w:themeColor="text1"/>
          <w:sz w:val="24"/>
          <w:szCs w:val="24"/>
        </w:rPr>
        <w:t>”, ID Nr. D</w:t>
      </w:r>
      <w:r w:rsidR="000E221C" w:rsidRPr="00464547">
        <w:rPr>
          <w:rFonts w:ascii="Times New Roman" w:hAnsi="Times New Roman" w:cs="Times New Roman"/>
          <w:color w:val="000000" w:themeColor="text1"/>
          <w:sz w:val="24"/>
          <w:szCs w:val="24"/>
        </w:rPr>
        <w:t>PC</w:t>
      </w:r>
      <w:r w:rsidR="00E66935" w:rsidRPr="00464547">
        <w:rPr>
          <w:rFonts w:ascii="Times New Roman" w:hAnsi="Times New Roman" w:cs="Times New Roman"/>
          <w:color w:val="000000" w:themeColor="text1"/>
          <w:sz w:val="24"/>
          <w:szCs w:val="24"/>
        </w:rPr>
        <w:t>P 20</w:t>
      </w:r>
      <w:r w:rsidR="00E27EB7" w:rsidRPr="00464547">
        <w:rPr>
          <w:rFonts w:ascii="Times New Roman" w:hAnsi="Times New Roman" w:cs="Times New Roman"/>
          <w:color w:val="000000" w:themeColor="text1"/>
          <w:sz w:val="24"/>
          <w:szCs w:val="24"/>
        </w:rPr>
        <w:t>2</w:t>
      </w:r>
      <w:r w:rsidR="00464547" w:rsidRPr="00464547">
        <w:rPr>
          <w:rFonts w:ascii="Times New Roman" w:hAnsi="Times New Roman" w:cs="Times New Roman"/>
          <w:color w:val="000000" w:themeColor="text1"/>
          <w:sz w:val="24"/>
          <w:szCs w:val="24"/>
        </w:rPr>
        <w:t>4</w:t>
      </w:r>
      <w:r w:rsidR="00E66935" w:rsidRPr="00464547">
        <w:rPr>
          <w:rFonts w:ascii="Times New Roman" w:hAnsi="Times New Roman" w:cs="Times New Roman"/>
          <w:color w:val="000000" w:themeColor="text1"/>
          <w:sz w:val="24"/>
          <w:szCs w:val="24"/>
        </w:rPr>
        <w:t>/</w:t>
      </w:r>
      <w:r w:rsidR="007764DC">
        <w:rPr>
          <w:rFonts w:ascii="Times New Roman" w:hAnsi="Times New Roman" w:cs="Times New Roman"/>
          <w:color w:val="000000" w:themeColor="text1"/>
          <w:sz w:val="24"/>
          <w:szCs w:val="24"/>
        </w:rPr>
        <w:t>9</w:t>
      </w:r>
      <w:r w:rsidR="00715D9B">
        <w:rPr>
          <w:rFonts w:ascii="Times New Roman" w:hAnsi="Times New Roman" w:cs="Times New Roman"/>
          <w:color w:val="000000" w:themeColor="text1"/>
          <w:sz w:val="24"/>
          <w:szCs w:val="24"/>
        </w:rPr>
        <w:t>3</w:t>
      </w:r>
      <w:r w:rsidRPr="00464547">
        <w:rPr>
          <w:rFonts w:ascii="Times New Roman" w:hAnsi="Times New Roman" w:cs="Times New Roman"/>
          <w:color w:val="002060"/>
          <w:sz w:val="24"/>
          <w:szCs w:val="24"/>
        </w:rPr>
        <w:t xml:space="preserve">. </w:t>
      </w:r>
      <w:r w:rsidRPr="00464547">
        <w:rPr>
          <w:rFonts w:ascii="Times New Roman" w:hAnsi="Times New Roman" w:cs="Times New Roman"/>
          <w:color w:val="auto"/>
          <w:sz w:val="24"/>
          <w:szCs w:val="24"/>
        </w:rPr>
        <w:t>Ja Finanšu piedāvājums iesniegts pēc norādītā piedāvājumu iesniegšanas termiņa beigām,</w:t>
      </w:r>
      <w:r w:rsidR="004548CD" w:rsidRPr="00464547">
        <w:rPr>
          <w:rFonts w:ascii="Times New Roman" w:hAnsi="Times New Roman" w:cs="Times New Roman"/>
          <w:color w:val="auto"/>
          <w:sz w:val="24"/>
          <w:szCs w:val="24"/>
        </w:rPr>
        <w:t xml:space="preserve"> to nereģistrē un atdod vai </w:t>
      </w:r>
      <w:r w:rsidR="00D44446" w:rsidRPr="00464547">
        <w:rPr>
          <w:rFonts w:ascii="Times New Roman" w:hAnsi="Times New Roman" w:cs="Times New Roman"/>
          <w:color w:val="auto"/>
          <w:sz w:val="24"/>
          <w:szCs w:val="24"/>
        </w:rPr>
        <w:t>nosuta</w:t>
      </w:r>
      <w:r w:rsidRPr="00464547">
        <w:rPr>
          <w:rFonts w:ascii="Times New Roman" w:hAnsi="Times New Roman" w:cs="Times New Roman"/>
          <w:color w:val="auto"/>
          <w:sz w:val="24"/>
          <w:szCs w:val="24"/>
        </w:rPr>
        <w:t xml:space="preserve"> atpakaļ Pretendentam. </w:t>
      </w:r>
    </w:p>
    <w:p w14:paraId="2BD05A2C" w14:textId="77777777" w:rsidR="001251CA" w:rsidRDefault="001251CA" w:rsidP="001251CA">
      <w:pPr>
        <w:pStyle w:val="Sarakstarindkopa"/>
        <w:ind w:left="0"/>
        <w:rPr>
          <w:color w:val="000000" w:themeColor="text1"/>
          <w:lang w:val="lv-LV"/>
        </w:rPr>
      </w:pPr>
    </w:p>
    <w:p w14:paraId="5CA0D55B" w14:textId="77777777" w:rsidR="00AC1617" w:rsidRDefault="00AC1617" w:rsidP="00D44446"/>
    <w:p w14:paraId="28F8444B" w14:textId="77777777" w:rsidR="00B72BEC" w:rsidRDefault="00B72BEC" w:rsidP="00D44446"/>
    <w:p w14:paraId="17053BFA" w14:textId="77777777" w:rsidR="00BF01E6" w:rsidRDefault="00BF01E6" w:rsidP="00C30320">
      <w:pPr>
        <w:rPr>
          <w:rFonts w:eastAsia="Calibri"/>
          <w:lang w:eastAsia="en-US"/>
        </w:rPr>
      </w:pPr>
    </w:p>
    <w:p w14:paraId="465753AC" w14:textId="77777777" w:rsidR="00BB7A13" w:rsidRDefault="00BB7A13" w:rsidP="00C30320">
      <w:pPr>
        <w:rPr>
          <w:rFonts w:eastAsia="Calibri"/>
          <w:lang w:eastAsia="en-US"/>
        </w:rPr>
      </w:pPr>
    </w:p>
    <w:p w14:paraId="52F7F57D" w14:textId="77777777" w:rsidR="00BB7A13" w:rsidRDefault="00BB7A13" w:rsidP="00C30320">
      <w:pPr>
        <w:rPr>
          <w:rFonts w:eastAsia="Calibri"/>
          <w:lang w:eastAsia="en-US"/>
        </w:rPr>
      </w:pPr>
    </w:p>
    <w:p w14:paraId="264EFAA3" w14:textId="77777777" w:rsidR="00BB7A13" w:rsidRDefault="00BB7A13" w:rsidP="00C30320">
      <w:pPr>
        <w:rPr>
          <w:rFonts w:eastAsia="Calibri"/>
          <w:lang w:eastAsia="en-US"/>
        </w:rPr>
      </w:pPr>
    </w:p>
    <w:p w14:paraId="6778EE1C" w14:textId="77777777" w:rsidR="00BB7A13" w:rsidRDefault="00BB7A13" w:rsidP="00C30320">
      <w:pPr>
        <w:rPr>
          <w:rFonts w:eastAsia="Calibri"/>
          <w:lang w:eastAsia="en-US"/>
        </w:rPr>
      </w:pPr>
    </w:p>
    <w:p w14:paraId="128B51A1" w14:textId="77777777" w:rsidR="000E221C" w:rsidRDefault="000E221C" w:rsidP="00C30320">
      <w:pPr>
        <w:rPr>
          <w:rFonts w:eastAsia="Calibri"/>
          <w:lang w:eastAsia="en-US"/>
        </w:rPr>
      </w:pPr>
    </w:p>
    <w:p w14:paraId="00520984" w14:textId="77777777" w:rsidR="007A4743" w:rsidRDefault="007A4743" w:rsidP="00C30320">
      <w:pPr>
        <w:rPr>
          <w:rFonts w:eastAsia="Calibri"/>
          <w:lang w:eastAsia="en-US"/>
        </w:rPr>
      </w:pPr>
    </w:p>
    <w:p w14:paraId="7E22552A" w14:textId="77777777" w:rsidR="00BD6E96" w:rsidRDefault="00BD6E96" w:rsidP="00C30320">
      <w:pPr>
        <w:rPr>
          <w:rFonts w:eastAsia="Calibri"/>
          <w:lang w:eastAsia="en-US"/>
        </w:rPr>
      </w:pPr>
    </w:p>
    <w:p w14:paraId="18E4B49E" w14:textId="77777777" w:rsidR="00BD6E96" w:rsidRDefault="00BD6E96" w:rsidP="00C30320">
      <w:pPr>
        <w:rPr>
          <w:rFonts w:eastAsia="Calibri"/>
          <w:lang w:eastAsia="en-US"/>
        </w:rPr>
      </w:pPr>
    </w:p>
    <w:p w14:paraId="0F65282D" w14:textId="77777777" w:rsidR="00BD6E96" w:rsidRDefault="00BD6E96" w:rsidP="00C30320">
      <w:pPr>
        <w:rPr>
          <w:rFonts w:eastAsia="Calibri"/>
          <w:lang w:eastAsia="en-US"/>
        </w:rPr>
      </w:pPr>
    </w:p>
    <w:p w14:paraId="749D1B4A" w14:textId="77777777" w:rsidR="00BD6E96" w:rsidRDefault="00BD6E96" w:rsidP="00C30320">
      <w:pPr>
        <w:rPr>
          <w:rFonts w:eastAsia="Calibri"/>
          <w:lang w:eastAsia="en-US"/>
        </w:rPr>
      </w:pPr>
    </w:p>
    <w:p w14:paraId="37F3C6C5" w14:textId="77777777" w:rsidR="00BD6E96" w:rsidRDefault="00BD6E96" w:rsidP="00C30320">
      <w:pPr>
        <w:rPr>
          <w:rFonts w:eastAsia="Calibri"/>
          <w:lang w:eastAsia="en-US"/>
        </w:rPr>
      </w:pPr>
    </w:p>
    <w:p w14:paraId="661DF5B8" w14:textId="77777777" w:rsidR="00BD6E96" w:rsidRDefault="00BD6E96" w:rsidP="00C30320">
      <w:pPr>
        <w:rPr>
          <w:rFonts w:eastAsia="Calibri"/>
          <w:lang w:eastAsia="en-US"/>
        </w:rPr>
      </w:pPr>
    </w:p>
    <w:p w14:paraId="0FAEFF77" w14:textId="77777777" w:rsidR="00BD6E96" w:rsidRDefault="00BD6E96" w:rsidP="00C30320">
      <w:pPr>
        <w:rPr>
          <w:rFonts w:eastAsia="Calibri"/>
          <w:lang w:eastAsia="en-US"/>
        </w:rPr>
      </w:pPr>
    </w:p>
    <w:p w14:paraId="412CAF85" w14:textId="77777777" w:rsidR="00BD6E96" w:rsidRDefault="00BD6E96" w:rsidP="00C30320">
      <w:pPr>
        <w:rPr>
          <w:rFonts w:eastAsia="Calibri"/>
          <w:lang w:eastAsia="en-US"/>
        </w:rPr>
      </w:pPr>
    </w:p>
    <w:p w14:paraId="0F4FAF8F" w14:textId="77777777" w:rsidR="00BD6E96" w:rsidRDefault="00BD6E96" w:rsidP="00C30320">
      <w:pPr>
        <w:rPr>
          <w:rFonts w:eastAsia="Calibri"/>
          <w:lang w:eastAsia="en-US"/>
        </w:rPr>
      </w:pPr>
    </w:p>
    <w:p w14:paraId="721E2BEA" w14:textId="77777777" w:rsidR="00BD6E96" w:rsidRDefault="00BD6E96" w:rsidP="00C30320">
      <w:pPr>
        <w:rPr>
          <w:rFonts w:eastAsia="Calibri"/>
          <w:lang w:eastAsia="en-US"/>
        </w:rPr>
      </w:pPr>
    </w:p>
    <w:p w14:paraId="0FC838AA" w14:textId="77777777" w:rsidR="00BD6E96" w:rsidRDefault="00BD6E96" w:rsidP="00C30320">
      <w:pPr>
        <w:rPr>
          <w:rFonts w:eastAsia="Calibri"/>
          <w:lang w:eastAsia="en-US"/>
        </w:rPr>
      </w:pPr>
    </w:p>
    <w:p w14:paraId="2122757A" w14:textId="77777777" w:rsidR="00BD6E96" w:rsidRDefault="00BD6E96" w:rsidP="00C30320">
      <w:pPr>
        <w:rPr>
          <w:rFonts w:eastAsia="Calibri"/>
          <w:lang w:eastAsia="en-US"/>
        </w:rPr>
      </w:pPr>
    </w:p>
    <w:p w14:paraId="530B5702" w14:textId="77777777" w:rsidR="00BD6E96" w:rsidRDefault="00BD6E96" w:rsidP="00C30320">
      <w:pPr>
        <w:rPr>
          <w:rFonts w:eastAsia="Calibri"/>
          <w:lang w:eastAsia="en-US"/>
        </w:rPr>
      </w:pPr>
    </w:p>
    <w:p w14:paraId="5DB59499" w14:textId="77777777" w:rsidR="00BD6E96" w:rsidRDefault="00BD6E96" w:rsidP="00C30320">
      <w:pPr>
        <w:rPr>
          <w:rFonts w:eastAsia="Calibri"/>
          <w:lang w:eastAsia="en-US"/>
        </w:rPr>
      </w:pPr>
    </w:p>
    <w:p w14:paraId="5669E9A9" w14:textId="77777777" w:rsidR="00BD6E96" w:rsidRDefault="00BD6E96" w:rsidP="00C30320">
      <w:pPr>
        <w:rPr>
          <w:rFonts w:eastAsia="Calibri"/>
          <w:lang w:eastAsia="en-US"/>
        </w:rPr>
      </w:pPr>
    </w:p>
    <w:p w14:paraId="06C03797" w14:textId="77777777" w:rsidR="00BD6E96" w:rsidRDefault="00BD6E96" w:rsidP="00C30320">
      <w:pPr>
        <w:rPr>
          <w:rFonts w:eastAsia="Calibri"/>
          <w:lang w:eastAsia="en-US"/>
        </w:rPr>
      </w:pPr>
    </w:p>
    <w:p w14:paraId="73074BE5" w14:textId="77777777" w:rsidR="00BD6E96" w:rsidRDefault="00BD6E96" w:rsidP="00C30320">
      <w:pPr>
        <w:rPr>
          <w:rFonts w:eastAsia="Calibri"/>
          <w:lang w:eastAsia="en-US"/>
        </w:rPr>
      </w:pPr>
    </w:p>
    <w:p w14:paraId="2704201E" w14:textId="77777777" w:rsidR="00BD6E96" w:rsidRDefault="00BD6E96" w:rsidP="00C30320">
      <w:pPr>
        <w:rPr>
          <w:rFonts w:eastAsia="Calibri"/>
          <w:lang w:eastAsia="en-US"/>
        </w:rPr>
      </w:pPr>
    </w:p>
    <w:p w14:paraId="4FCCD28C" w14:textId="77777777" w:rsidR="007A4743" w:rsidRDefault="007A4743" w:rsidP="00C30320">
      <w:pPr>
        <w:rPr>
          <w:rFonts w:eastAsia="Calibri"/>
          <w:lang w:eastAsia="en-US"/>
        </w:rPr>
      </w:pPr>
    </w:p>
    <w:p w14:paraId="46EE2232" w14:textId="77777777" w:rsidR="007446C3" w:rsidRPr="00B629F8" w:rsidRDefault="007446C3" w:rsidP="00C30320">
      <w:pPr>
        <w:rPr>
          <w:rFonts w:eastAsia="Calibri"/>
          <w:lang w:eastAsia="en-US"/>
        </w:rPr>
      </w:pPr>
    </w:p>
    <w:p w14:paraId="3680B1A5" w14:textId="2363F543" w:rsidR="008B22A9" w:rsidRDefault="00E15A02" w:rsidP="008B22A9">
      <w:pPr>
        <w:jc w:val="right"/>
        <w:rPr>
          <w:b/>
          <w:lang w:eastAsia="ru-RU"/>
        </w:rPr>
      </w:pPr>
      <w:r>
        <w:rPr>
          <w:b/>
          <w:caps/>
        </w:rPr>
        <w:lastRenderedPageBreak/>
        <w:t>1</w:t>
      </w:r>
      <w:r w:rsidR="00E27EB7">
        <w:rPr>
          <w:b/>
          <w:caps/>
        </w:rPr>
        <w:t>.</w:t>
      </w:r>
      <w:r w:rsidR="00E27EB7">
        <w:rPr>
          <w:b/>
          <w:lang w:eastAsia="ru-RU"/>
        </w:rPr>
        <w:t>pielikums</w:t>
      </w:r>
    </w:p>
    <w:p w14:paraId="67109933" w14:textId="77777777" w:rsidR="008B22A9" w:rsidRDefault="008B22A9" w:rsidP="00E27EB7">
      <w:pPr>
        <w:jc w:val="right"/>
        <w:rPr>
          <w:b/>
          <w:lang w:eastAsia="ru-RU"/>
        </w:rPr>
      </w:pPr>
    </w:p>
    <w:p w14:paraId="055BE693" w14:textId="77777777" w:rsidR="008B22A9" w:rsidRPr="008B22A9" w:rsidRDefault="008B22A9" w:rsidP="008B22A9">
      <w:pPr>
        <w:spacing w:line="259" w:lineRule="auto"/>
        <w:jc w:val="center"/>
        <w:rPr>
          <w:rFonts w:eastAsia="Calibri"/>
          <w:b/>
          <w:sz w:val="22"/>
          <w:szCs w:val="22"/>
          <w:lang w:eastAsia="en-US"/>
        </w:rPr>
      </w:pPr>
      <w:r w:rsidRPr="008B22A9">
        <w:rPr>
          <w:rFonts w:eastAsia="Calibri"/>
          <w:b/>
          <w:sz w:val="22"/>
          <w:szCs w:val="22"/>
          <w:lang w:eastAsia="en-US"/>
        </w:rPr>
        <w:t>TEHNISKĀ SPECIFIKĀCIJA</w:t>
      </w:r>
      <w:r>
        <w:rPr>
          <w:rFonts w:eastAsia="Calibri"/>
          <w:b/>
          <w:sz w:val="22"/>
          <w:szCs w:val="22"/>
          <w:lang w:eastAsia="en-US"/>
        </w:rPr>
        <w:t xml:space="preserve"> </w:t>
      </w:r>
      <w:r w:rsidRPr="008B22A9">
        <w:rPr>
          <w:rFonts w:eastAsia="Calibri"/>
          <w:b/>
          <w:sz w:val="22"/>
          <w:szCs w:val="22"/>
          <w:lang w:eastAsia="en-US"/>
        </w:rPr>
        <w:t>-</w:t>
      </w:r>
      <w:r>
        <w:rPr>
          <w:rFonts w:eastAsia="Calibri"/>
          <w:b/>
          <w:sz w:val="22"/>
          <w:szCs w:val="22"/>
          <w:lang w:eastAsia="en-US"/>
        </w:rPr>
        <w:t xml:space="preserve"> </w:t>
      </w:r>
      <w:r w:rsidRPr="008B22A9">
        <w:rPr>
          <w:rFonts w:eastAsia="Calibri"/>
          <w:b/>
          <w:sz w:val="22"/>
          <w:szCs w:val="22"/>
          <w:lang w:eastAsia="en-US"/>
        </w:rPr>
        <w:t>TEHNISKAIS PIEDĀVĀJUMS</w:t>
      </w:r>
    </w:p>
    <w:p w14:paraId="1B189C54" w14:textId="74E38C39" w:rsidR="004A75EB" w:rsidRDefault="008B22A9" w:rsidP="00AF6F05">
      <w:pPr>
        <w:jc w:val="center"/>
        <w:rPr>
          <w:b/>
        </w:rPr>
      </w:pPr>
      <w:r>
        <w:rPr>
          <w:b/>
        </w:rPr>
        <w:t>“</w:t>
      </w:r>
      <w:r w:rsidR="004A75EB" w:rsidRPr="004A75EB">
        <w:rPr>
          <w:b/>
        </w:rPr>
        <w:t xml:space="preserve">Elektriķa </w:t>
      </w:r>
      <w:r w:rsidRPr="00E15A02">
        <w:rPr>
          <w:b/>
        </w:rPr>
        <w:t xml:space="preserve">pakalpojuma nodrošināšana Daugavpils </w:t>
      </w:r>
      <w:proofErr w:type="spellStart"/>
      <w:r w:rsidRPr="00E15A02">
        <w:rPr>
          <w:b/>
        </w:rPr>
        <w:t>valstspilsētas</w:t>
      </w:r>
      <w:proofErr w:type="spellEnd"/>
      <w:r w:rsidRPr="00E15A02">
        <w:rPr>
          <w:b/>
        </w:rPr>
        <w:t xml:space="preserve"> pašvaldības iestādei “Daugavpils pilsētas Izglītības pārvalde” un tās padotības iestādēm</w:t>
      </w:r>
      <w:r>
        <w:rPr>
          <w:b/>
        </w:rPr>
        <w:t xml:space="preserve">”, </w:t>
      </w:r>
    </w:p>
    <w:p w14:paraId="5E9B516F" w14:textId="4D0FE841" w:rsidR="0020221D" w:rsidRPr="00AB14B6" w:rsidRDefault="001872BA" w:rsidP="00AB14B6">
      <w:pPr>
        <w:jc w:val="center"/>
      </w:pPr>
      <w:r>
        <w:rPr>
          <w:b/>
        </w:rPr>
        <w:t>ID Nr. DPCP 2024/92</w:t>
      </w:r>
    </w:p>
    <w:tbl>
      <w:tblPr>
        <w:tblStyle w:val="Reatabula"/>
        <w:tblpPr w:leftFromText="180" w:rightFromText="180" w:vertAnchor="page" w:horzAnchor="margin" w:tblpY="3061"/>
        <w:tblW w:w="0" w:type="auto"/>
        <w:tblInd w:w="0" w:type="dxa"/>
        <w:tblLook w:val="04A0" w:firstRow="1" w:lastRow="0" w:firstColumn="1" w:lastColumn="0" w:noHBand="0" w:noVBand="1"/>
      </w:tblPr>
      <w:tblGrid>
        <w:gridCol w:w="704"/>
        <w:gridCol w:w="6237"/>
        <w:gridCol w:w="1359"/>
      </w:tblGrid>
      <w:tr w:rsidR="00AB14B6" w:rsidRPr="00AB14B6" w14:paraId="29C1D5AB" w14:textId="77777777" w:rsidTr="009B56E6">
        <w:tc>
          <w:tcPr>
            <w:tcW w:w="704" w:type="dxa"/>
            <w:shd w:val="clear" w:color="auto" w:fill="ACB9CA"/>
            <w:vAlign w:val="center"/>
          </w:tcPr>
          <w:p w14:paraId="0A7DDCCB" w14:textId="77777777" w:rsidR="00AB14B6" w:rsidRPr="00AB14B6" w:rsidRDefault="00AB14B6" w:rsidP="00AB14B6">
            <w:pPr>
              <w:jc w:val="center"/>
              <w:rPr>
                <w:rFonts w:eastAsia="Calibri"/>
                <w:b/>
                <w:sz w:val="22"/>
                <w:szCs w:val="22"/>
                <w:lang w:val="en-US" w:eastAsia="en-US"/>
              </w:rPr>
            </w:pPr>
            <w:r w:rsidRPr="00AB14B6">
              <w:rPr>
                <w:rFonts w:eastAsia="Calibri"/>
                <w:b/>
                <w:sz w:val="22"/>
                <w:szCs w:val="22"/>
                <w:lang w:val="en-US" w:eastAsia="en-US"/>
              </w:rPr>
              <w:t>NR. PK.</w:t>
            </w:r>
          </w:p>
        </w:tc>
        <w:tc>
          <w:tcPr>
            <w:tcW w:w="6237" w:type="dxa"/>
            <w:shd w:val="clear" w:color="auto" w:fill="ACB9CA"/>
            <w:vAlign w:val="center"/>
          </w:tcPr>
          <w:p w14:paraId="198C162A" w14:textId="77777777" w:rsidR="00AB14B6" w:rsidRPr="00AB14B6" w:rsidRDefault="00AB14B6" w:rsidP="00AB14B6">
            <w:pPr>
              <w:jc w:val="center"/>
              <w:rPr>
                <w:rFonts w:eastAsia="Calibri"/>
                <w:b/>
                <w:sz w:val="22"/>
                <w:szCs w:val="22"/>
                <w:lang w:val="en-US" w:eastAsia="en-US"/>
              </w:rPr>
            </w:pPr>
            <w:r w:rsidRPr="00AB14B6">
              <w:rPr>
                <w:rFonts w:eastAsia="Calibri"/>
                <w:b/>
                <w:sz w:val="22"/>
                <w:szCs w:val="22"/>
                <w:lang w:val="en-US" w:eastAsia="en-US"/>
              </w:rPr>
              <w:t>VEICAMIE DARBI</w:t>
            </w:r>
          </w:p>
        </w:tc>
        <w:tc>
          <w:tcPr>
            <w:tcW w:w="1359" w:type="dxa"/>
            <w:shd w:val="clear" w:color="auto" w:fill="ACB9CA"/>
            <w:vAlign w:val="center"/>
          </w:tcPr>
          <w:p w14:paraId="2E3B0880" w14:textId="77777777" w:rsidR="00AB14B6" w:rsidRPr="00AB14B6" w:rsidRDefault="00AB14B6" w:rsidP="00AB14B6">
            <w:pPr>
              <w:jc w:val="center"/>
              <w:rPr>
                <w:rFonts w:eastAsia="Calibri"/>
                <w:b/>
                <w:sz w:val="22"/>
                <w:szCs w:val="22"/>
                <w:lang w:val="en-US" w:eastAsia="en-US"/>
              </w:rPr>
            </w:pPr>
            <w:proofErr w:type="spellStart"/>
            <w:r w:rsidRPr="00AB14B6">
              <w:rPr>
                <w:rFonts w:eastAsia="Calibri"/>
                <w:b/>
                <w:sz w:val="22"/>
                <w:szCs w:val="22"/>
                <w:lang w:val="en-US" w:eastAsia="en-US"/>
              </w:rPr>
              <w:t>Mērvienība</w:t>
            </w:r>
            <w:proofErr w:type="spellEnd"/>
          </w:p>
        </w:tc>
      </w:tr>
      <w:tr w:rsidR="00AB14B6" w:rsidRPr="00AB14B6" w14:paraId="6611075C" w14:textId="77777777" w:rsidTr="009B56E6">
        <w:tc>
          <w:tcPr>
            <w:tcW w:w="704" w:type="dxa"/>
            <w:vAlign w:val="center"/>
          </w:tcPr>
          <w:p w14:paraId="0C2EB952"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w:t>
            </w:r>
          </w:p>
        </w:tc>
        <w:tc>
          <w:tcPr>
            <w:tcW w:w="6237" w:type="dxa"/>
            <w:vAlign w:val="center"/>
          </w:tcPr>
          <w:p w14:paraId="77883B1A" w14:textId="77777777" w:rsidR="00AB14B6" w:rsidRPr="00AB14B6" w:rsidRDefault="00AB14B6" w:rsidP="00AB14B6">
            <w:pPr>
              <w:jc w:val="left"/>
              <w:rPr>
                <w:rFonts w:eastAsia="Calibri"/>
                <w:lang w:val="en-US" w:eastAsia="en-US"/>
              </w:rPr>
            </w:pPr>
            <w:proofErr w:type="spellStart"/>
            <w:r w:rsidRPr="00AB14B6">
              <w:rPr>
                <w:rFonts w:eastAsia="Calibri"/>
                <w:color w:val="000000"/>
                <w:lang w:val="en-US" w:eastAsia="en-US"/>
              </w:rPr>
              <w:t>Apgaismojuma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spuldžu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nomaiņa</w:t>
            </w:r>
            <w:proofErr w:type="spellEnd"/>
          </w:p>
        </w:tc>
        <w:tc>
          <w:tcPr>
            <w:tcW w:w="1359" w:type="dxa"/>
            <w:vAlign w:val="center"/>
          </w:tcPr>
          <w:p w14:paraId="40505D1D" w14:textId="77777777" w:rsidR="00AB14B6" w:rsidRPr="00AB14B6" w:rsidRDefault="00AB14B6" w:rsidP="00AB14B6">
            <w:pPr>
              <w:jc w:val="center"/>
              <w:rPr>
                <w:rFonts w:eastAsia="Calibri"/>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09DBC31E" w14:textId="77777777" w:rsidTr="009B56E6">
        <w:tc>
          <w:tcPr>
            <w:tcW w:w="704" w:type="dxa"/>
            <w:vAlign w:val="center"/>
          </w:tcPr>
          <w:p w14:paraId="36544EDB"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w:t>
            </w:r>
          </w:p>
        </w:tc>
        <w:tc>
          <w:tcPr>
            <w:tcW w:w="6237" w:type="dxa"/>
            <w:vAlign w:val="center"/>
          </w:tcPr>
          <w:p w14:paraId="5B61F9C1" w14:textId="77777777" w:rsidR="00AB14B6" w:rsidRPr="00AB14B6" w:rsidRDefault="00AB14B6" w:rsidP="00AB14B6">
            <w:pPr>
              <w:jc w:val="left"/>
              <w:rPr>
                <w:rFonts w:eastAsia="Calibri"/>
                <w:lang w:val="en-US" w:eastAsia="en-US"/>
              </w:rPr>
            </w:pPr>
            <w:proofErr w:type="spellStart"/>
            <w:r w:rsidRPr="00AB14B6">
              <w:rPr>
                <w:rFonts w:eastAsia="Calibri"/>
                <w:color w:val="000000"/>
                <w:lang w:val="en-US" w:eastAsia="en-US"/>
              </w:rPr>
              <w:t>Apgaismojuma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armatūru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lampu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remonts</w:t>
            </w:r>
            <w:proofErr w:type="spellEnd"/>
          </w:p>
        </w:tc>
        <w:tc>
          <w:tcPr>
            <w:tcW w:w="1359" w:type="dxa"/>
          </w:tcPr>
          <w:p w14:paraId="58B744EB" w14:textId="77777777" w:rsidR="00AB14B6" w:rsidRPr="00AB14B6" w:rsidRDefault="00AB14B6" w:rsidP="00AB14B6">
            <w:pPr>
              <w:jc w:val="center"/>
              <w:rPr>
                <w:rFonts w:eastAsia="Calibri"/>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1417B74" w14:textId="77777777" w:rsidTr="009B56E6">
        <w:tc>
          <w:tcPr>
            <w:tcW w:w="704" w:type="dxa"/>
            <w:vAlign w:val="center"/>
          </w:tcPr>
          <w:p w14:paraId="4ED8FDE9"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w:t>
            </w:r>
          </w:p>
        </w:tc>
        <w:tc>
          <w:tcPr>
            <w:tcW w:w="6237" w:type="dxa"/>
            <w:vAlign w:val="center"/>
          </w:tcPr>
          <w:p w14:paraId="7591AD55" w14:textId="77777777" w:rsidR="00AB14B6" w:rsidRPr="00AB14B6" w:rsidRDefault="00AB14B6" w:rsidP="00AB14B6">
            <w:pPr>
              <w:jc w:val="left"/>
              <w:rPr>
                <w:rFonts w:eastAsia="Calibri"/>
                <w:lang w:val="en-US" w:eastAsia="en-US"/>
              </w:rPr>
            </w:pPr>
            <w:proofErr w:type="spellStart"/>
            <w:r w:rsidRPr="00AB14B6">
              <w:rPr>
                <w:rFonts w:eastAsia="Calibri"/>
                <w:color w:val="000000"/>
                <w:lang w:val="en-US" w:eastAsia="en-US"/>
              </w:rPr>
              <w:t>Apgaismojuma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armatūru</w:t>
            </w:r>
            <w:proofErr w:type="spellEnd"/>
            <w:r w:rsidRPr="00AB14B6">
              <w:rPr>
                <w:rFonts w:eastAsia="Calibri"/>
                <w:color w:val="000000"/>
                <w:lang w:val="en-US" w:eastAsia="en-US"/>
              </w:rPr>
              <w:t>/</w:t>
            </w:r>
            <w:proofErr w:type="spellStart"/>
            <w:r w:rsidRPr="00AB14B6">
              <w:rPr>
                <w:rFonts w:eastAsia="Calibri"/>
                <w:color w:val="000000"/>
                <w:lang w:val="en-US" w:eastAsia="en-US"/>
              </w:rPr>
              <w:t>lampu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tcPr>
          <w:p w14:paraId="70B37FFA" w14:textId="77777777" w:rsidR="00AB14B6" w:rsidRPr="00AB14B6" w:rsidRDefault="00AB14B6" w:rsidP="00AB14B6">
            <w:pPr>
              <w:jc w:val="center"/>
              <w:rPr>
                <w:rFonts w:eastAsia="Calibri"/>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02908941" w14:textId="77777777" w:rsidTr="009B56E6">
        <w:tc>
          <w:tcPr>
            <w:tcW w:w="704" w:type="dxa"/>
            <w:vAlign w:val="center"/>
          </w:tcPr>
          <w:p w14:paraId="3829DEB1"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4.</w:t>
            </w:r>
          </w:p>
        </w:tc>
        <w:tc>
          <w:tcPr>
            <w:tcW w:w="6237" w:type="dxa"/>
            <w:vAlign w:val="center"/>
          </w:tcPr>
          <w:p w14:paraId="39510611" w14:textId="77777777" w:rsidR="00AB14B6" w:rsidRPr="00AB14B6" w:rsidRDefault="00AB14B6" w:rsidP="00AB14B6">
            <w:pPr>
              <w:jc w:val="left"/>
              <w:rPr>
                <w:rFonts w:eastAsia="Calibri"/>
                <w:lang w:val="en-US" w:eastAsia="en-US"/>
              </w:rPr>
            </w:pPr>
            <w:proofErr w:type="spellStart"/>
            <w:r w:rsidRPr="00AB14B6">
              <w:rPr>
                <w:rFonts w:eastAsia="Calibri"/>
                <w:color w:val="000000"/>
                <w:lang w:val="en-US" w:eastAsia="en-US"/>
              </w:rPr>
              <w:t>Apgaismojuma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armatūru</w:t>
            </w:r>
            <w:proofErr w:type="spellEnd"/>
            <w:r w:rsidRPr="00AB14B6">
              <w:rPr>
                <w:rFonts w:eastAsia="Calibri"/>
                <w:color w:val="000000"/>
                <w:lang w:val="en-US" w:eastAsia="en-US"/>
              </w:rPr>
              <w:t>/</w:t>
            </w:r>
            <w:proofErr w:type="spellStart"/>
            <w:r w:rsidRPr="00AB14B6">
              <w:rPr>
                <w:rFonts w:eastAsia="Calibri"/>
                <w:color w:val="000000"/>
                <w:lang w:val="en-US" w:eastAsia="en-US"/>
              </w:rPr>
              <w:t>lampu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p>
        </w:tc>
        <w:tc>
          <w:tcPr>
            <w:tcW w:w="1359" w:type="dxa"/>
          </w:tcPr>
          <w:p w14:paraId="746284E0" w14:textId="77777777" w:rsidR="00AB14B6" w:rsidRPr="00AB14B6" w:rsidRDefault="00AB14B6" w:rsidP="00AB14B6">
            <w:pPr>
              <w:jc w:val="center"/>
              <w:rPr>
                <w:rFonts w:eastAsia="Calibri"/>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02CE79C7" w14:textId="77777777" w:rsidTr="009B56E6">
        <w:tc>
          <w:tcPr>
            <w:tcW w:w="704" w:type="dxa"/>
            <w:vAlign w:val="center"/>
          </w:tcPr>
          <w:p w14:paraId="7DEE2A19"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5.</w:t>
            </w:r>
          </w:p>
        </w:tc>
        <w:tc>
          <w:tcPr>
            <w:tcW w:w="6237" w:type="dxa"/>
            <w:shd w:val="clear" w:color="auto" w:fill="auto"/>
            <w:vAlign w:val="center"/>
          </w:tcPr>
          <w:p w14:paraId="34D1F6B9"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vienfāžu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75F2E880"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205A9A14" w14:textId="77777777" w:rsidTr="009B56E6">
        <w:tc>
          <w:tcPr>
            <w:tcW w:w="704" w:type="dxa"/>
            <w:vAlign w:val="center"/>
          </w:tcPr>
          <w:p w14:paraId="462283C3"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6.</w:t>
            </w:r>
          </w:p>
        </w:tc>
        <w:tc>
          <w:tcPr>
            <w:tcW w:w="6237" w:type="dxa"/>
            <w:shd w:val="clear" w:color="auto" w:fill="auto"/>
            <w:vAlign w:val="center"/>
          </w:tcPr>
          <w:p w14:paraId="352599B9"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vienfāžu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7E871C6E"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36EA5E5" w14:textId="77777777" w:rsidTr="009B56E6">
        <w:tc>
          <w:tcPr>
            <w:tcW w:w="704" w:type="dxa"/>
            <w:vAlign w:val="center"/>
          </w:tcPr>
          <w:p w14:paraId="4ED5BD51"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7.</w:t>
            </w:r>
          </w:p>
        </w:tc>
        <w:tc>
          <w:tcPr>
            <w:tcW w:w="6237" w:type="dxa"/>
            <w:shd w:val="clear" w:color="auto" w:fill="auto"/>
            <w:vAlign w:val="center"/>
          </w:tcPr>
          <w:p w14:paraId="78CCB446"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trīsfāžu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602CD830"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F03B924" w14:textId="77777777" w:rsidTr="009B56E6">
        <w:tc>
          <w:tcPr>
            <w:tcW w:w="704" w:type="dxa"/>
            <w:vAlign w:val="center"/>
          </w:tcPr>
          <w:p w14:paraId="36DF10B8"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8.</w:t>
            </w:r>
          </w:p>
        </w:tc>
        <w:tc>
          <w:tcPr>
            <w:tcW w:w="6237" w:type="dxa"/>
            <w:shd w:val="clear" w:color="auto" w:fill="auto"/>
            <w:vAlign w:val="center"/>
          </w:tcPr>
          <w:p w14:paraId="2691241C"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trīsfāžu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292301AB"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9A4F2AD" w14:textId="77777777" w:rsidTr="009B56E6">
        <w:tc>
          <w:tcPr>
            <w:tcW w:w="704" w:type="dxa"/>
            <w:vAlign w:val="center"/>
          </w:tcPr>
          <w:p w14:paraId="0CE26084"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9.</w:t>
            </w:r>
          </w:p>
        </w:tc>
        <w:tc>
          <w:tcPr>
            <w:tcW w:w="6237" w:type="dxa"/>
            <w:shd w:val="clear" w:color="auto" w:fill="auto"/>
            <w:vAlign w:val="center"/>
          </w:tcPr>
          <w:p w14:paraId="639D5189"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Kontrolskaitītāja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p>
        </w:tc>
        <w:tc>
          <w:tcPr>
            <w:tcW w:w="1359" w:type="dxa"/>
            <w:shd w:val="clear" w:color="auto" w:fill="auto"/>
          </w:tcPr>
          <w:p w14:paraId="254DEDB5"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71ED4199" w14:textId="77777777" w:rsidTr="009B56E6">
        <w:tc>
          <w:tcPr>
            <w:tcW w:w="704" w:type="dxa"/>
            <w:vAlign w:val="center"/>
          </w:tcPr>
          <w:p w14:paraId="07FE99FD"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10.</w:t>
            </w:r>
          </w:p>
        </w:tc>
        <w:tc>
          <w:tcPr>
            <w:tcW w:w="6237" w:type="dxa"/>
            <w:shd w:val="clear" w:color="auto" w:fill="auto"/>
            <w:vAlign w:val="center"/>
          </w:tcPr>
          <w:p w14:paraId="4D6628CB"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Kontrolskaitītāja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6337E230"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ACD5025" w14:textId="77777777" w:rsidTr="009B56E6">
        <w:tc>
          <w:tcPr>
            <w:tcW w:w="704" w:type="dxa"/>
            <w:vAlign w:val="center"/>
          </w:tcPr>
          <w:p w14:paraId="35FA7595"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11.</w:t>
            </w:r>
          </w:p>
        </w:tc>
        <w:tc>
          <w:tcPr>
            <w:tcW w:w="6237" w:type="dxa"/>
            <w:shd w:val="clear" w:color="auto" w:fill="auto"/>
            <w:vAlign w:val="center"/>
          </w:tcPr>
          <w:p w14:paraId="647D974A"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zvana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4121DAA2"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37D6DA8" w14:textId="77777777" w:rsidTr="009B56E6">
        <w:tc>
          <w:tcPr>
            <w:tcW w:w="704" w:type="dxa"/>
            <w:vAlign w:val="center"/>
          </w:tcPr>
          <w:p w14:paraId="4188665F"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12.</w:t>
            </w:r>
          </w:p>
        </w:tc>
        <w:tc>
          <w:tcPr>
            <w:tcW w:w="6237" w:type="dxa"/>
            <w:shd w:val="clear" w:color="auto" w:fill="auto"/>
            <w:vAlign w:val="center"/>
          </w:tcPr>
          <w:p w14:paraId="28CC1691"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zvana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388A7A2A"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29267890" w14:textId="77777777" w:rsidTr="009B56E6">
        <w:tc>
          <w:tcPr>
            <w:tcW w:w="704" w:type="dxa"/>
            <w:vAlign w:val="center"/>
          </w:tcPr>
          <w:p w14:paraId="6DE49C0C"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13.</w:t>
            </w:r>
          </w:p>
        </w:tc>
        <w:tc>
          <w:tcPr>
            <w:tcW w:w="6237" w:type="dxa"/>
            <w:shd w:val="clear" w:color="auto" w:fill="auto"/>
            <w:vAlign w:val="center"/>
          </w:tcPr>
          <w:p w14:paraId="76436647"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12B79D9E"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6C6EC2E5" w14:textId="77777777" w:rsidTr="009B56E6">
        <w:tc>
          <w:tcPr>
            <w:tcW w:w="704" w:type="dxa"/>
            <w:vAlign w:val="center"/>
          </w:tcPr>
          <w:p w14:paraId="43EBEEB3"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14.</w:t>
            </w:r>
          </w:p>
        </w:tc>
        <w:tc>
          <w:tcPr>
            <w:tcW w:w="6237" w:type="dxa"/>
            <w:shd w:val="clear" w:color="auto" w:fill="auto"/>
            <w:vAlign w:val="center"/>
          </w:tcPr>
          <w:p w14:paraId="4D312051"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70B1B4B7"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01DE4A3" w14:textId="77777777" w:rsidTr="009B56E6">
        <w:tc>
          <w:tcPr>
            <w:tcW w:w="704" w:type="dxa"/>
            <w:vAlign w:val="center"/>
          </w:tcPr>
          <w:p w14:paraId="7037B31D"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15.</w:t>
            </w:r>
          </w:p>
        </w:tc>
        <w:tc>
          <w:tcPr>
            <w:tcW w:w="6237" w:type="dxa"/>
            <w:shd w:val="clear" w:color="auto" w:fill="auto"/>
            <w:vAlign w:val="center"/>
          </w:tcPr>
          <w:p w14:paraId="23DF5D58"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Dubultā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4B0CAB8C"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696C2FAA" w14:textId="77777777" w:rsidTr="009B56E6">
        <w:tc>
          <w:tcPr>
            <w:tcW w:w="704" w:type="dxa"/>
            <w:vAlign w:val="center"/>
          </w:tcPr>
          <w:p w14:paraId="55D925B1"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16.</w:t>
            </w:r>
          </w:p>
        </w:tc>
        <w:tc>
          <w:tcPr>
            <w:tcW w:w="6237" w:type="dxa"/>
            <w:shd w:val="clear" w:color="auto" w:fill="auto"/>
            <w:vAlign w:val="center"/>
          </w:tcPr>
          <w:p w14:paraId="0687E766"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Dubultā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26C4DD58"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BCAA2A2" w14:textId="77777777" w:rsidTr="009B56E6">
        <w:tc>
          <w:tcPr>
            <w:tcW w:w="704" w:type="dxa"/>
            <w:vAlign w:val="center"/>
          </w:tcPr>
          <w:p w14:paraId="766D7D86"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17.</w:t>
            </w:r>
          </w:p>
        </w:tc>
        <w:tc>
          <w:tcPr>
            <w:tcW w:w="6237" w:type="dxa"/>
            <w:shd w:val="clear" w:color="auto" w:fill="auto"/>
            <w:vAlign w:val="center"/>
          </w:tcPr>
          <w:p w14:paraId="617565AE"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rozetes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6FCAA28B"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606821E8" w14:textId="77777777" w:rsidTr="009B56E6">
        <w:tc>
          <w:tcPr>
            <w:tcW w:w="704" w:type="dxa"/>
            <w:vAlign w:val="center"/>
          </w:tcPr>
          <w:p w14:paraId="37CE0FAC"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18.</w:t>
            </w:r>
          </w:p>
        </w:tc>
        <w:tc>
          <w:tcPr>
            <w:tcW w:w="6237" w:type="dxa"/>
            <w:shd w:val="clear" w:color="auto" w:fill="auto"/>
            <w:vAlign w:val="center"/>
          </w:tcPr>
          <w:p w14:paraId="773C05C2"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Elektriskās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rozetes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54B5E03B"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F7856C3" w14:textId="77777777" w:rsidTr="009B56E6">
        <w:tc>
          <w:tcPr>
            <w:tcW w:w="704" w:type="dxa"/>
            <w:vAlign w:val="center"/>
          </w:tcPr>
          <w:p w14:paraId="15E99F65"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19.</w:t>
            </w:r>
          </w:p>
        </w:tc>
        <w:tc>
          <w:tcPr>
            <w:tcW w:w="6237" w:type="dxa"/>
            <w:shd w:val="clear" w:color="auto" w:fill="auto"/>
            <w:vAlign w:val="center"/>
          </w:tcPr>
          <w:p w14:paraId="3E949E9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Instalācijas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kārbu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remonts</w:t>
            </w:r>
            <w:proofErr w:type="spellEnd"/>
          </w:p>
        </w:tc>
        <w:tc>
          <w:tcPr>
            <w:tcW w:w="1359" w:type="dxa"/>
            <w:shd w:val="clear" w:color="auto" w:fill="auto"/>
          </w:tcPr>
          <w:p w14:paraId="6693CEFB"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79F5F890" w14:textId="77777777" w:rsidTr="009B56E6">
        <w:tc>
          <w:tcPr>
            <w:tcW w:w="704" w:type="dxa"/>
            <w:vAlign w:val="center"/>
          </w:tcPr>
          <w:p w14:paraId="56A5600A"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20.</w:t>
            </w:r>
          </w:p>
        </w:tc>
        <w:tc>
          <w:tcPr>
            <w:tcW w:w="6237" w:type="dxa"/>
            <w:shd w:val="clear" w:color="auto" w:fill="auto"/>
            <w:vAlign w:val="center"/>
          </w:tcPr>
          <w:p w14:paraId="21623A6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Instalācijas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kārbu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50662714"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9F5D6DC" w14:textId="77777777" w:rsidTr="009B56E6">
        <w:tc>
          <w:tcPr>
            <w:tcW w:w="704" w:type="dxa"/>
            <w:vAlign w:val="center"/>
          </w:tcPr>
          <w:p w14:paraId="6C4DA565"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21.</w:t>
            </w:r>
          </w:p>
        </w:tc>
        <w:tc>
          <w:tcPr>
            <w:tcW w:w="6237" w:type="dxa"/>
            <w:shd w:val="clear" w:color="auto" w:fill="auto"/>
            <w:vAlign w:val="center"/>
          </w:tcPr>
          <w:p w14:paraId="79CF01E8"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Instalācijas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kārbu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158928FB"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0EC4DEB0" w14:textId="77777777" w:rsidTr="009B56E6">
        <w:tc>
          <w:tcPr>
            <w:tcW w:w="704" w:type="dxa"/>
            <w:vAlign w:val="center"/>
          </w:tcPr>
          <w:p w14:paraId="7740A02B"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22.</w:t>
            </w:r>
          </w:p>
        </w:tc>
        <w:tc>
          <w:tcPr>
            <w:tcW w:w="6237" w:type="dxa"/>
            <w:shd w:val="clear" w:color="auto" w:fill="auto"/>
            <w:vAlign w:val="center"/>
          </w:tcPr>
          <w:p w14:paraId="054D8131"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Drošinātāja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ligzdas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0961FA1D"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29E85678" w14:textId="77777777" w:rsidTr="009B56E6">
        <w:tc>
          <w:tcPr>
            <w:tcW w:w="704" w:type="dxa"/>
            <w:vAlign w:val="center"/>
          </w:tcPr>
          <w:p w14:paraId="319FC999"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23.</w:t>
            </w:r>
          </w:p>
        </w:tc>
        <w:tc>
          <w:tcPr>
            <w:tcW w:w="6237" w:type="dxa"/>
            <w:shd w:val="clear" w:color="auto" w:fill="auto"/>
            <w:vAlign w:val="center"/>
          </w:tcPr>
          <w:p w14:paraId="5A05CD3E"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Drošinātāja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ligzdas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2B9FBB7C"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3A7C007E" w14:textId="77777777" w:rsidTr="009B56E6">
        <w:tc>
          <w:tcPr>
            <w:tcW w:w="704" w:type="dxa"/>
            <w:vAlign w:val="center"/>
          </w:tcPr>
          <w:p w14:paraId="514A0BF0"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24.</w:t>
            </w:r>
          </w:p>
        </w:tc>
        <w:tc>
          <w:tcPr>
            <w:tcW w:w="6237" w:type="dxa"/>
            <w:shd w:val="clear" w:color="auto" w:fill="auto"/>
            <w:vAlign w:val="center"/>
          </w:tcPr>
          <w:p w14:paraId="20B8E7EE"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Vienfāzes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paketes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automāta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70A664F5"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0D637A34" w14:textId="77777777" w:rsidTr="009B56E6">
        <w:tc>
          <w:tcPr>
            <w:tcW w:w="704" w:type="dxa"/>
            <w:vAlign w:val="center"/>
          </w:tcPr>
          <w:p w14:paraId="422BB46B"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25.</w:t>
            </w:r>
          </w:p>
        </w:tc>
        <w:tc>
          <w:tcPr>
            <w:tcW w:w="6237" w:type="dxa"/>
            <w:shd w:val="clear" w:color="auto" w:fill="auto"/>
            <w:vAlign w:val="center"/>
          </w:tcPr>
          <w:p w14:paraId="21B5542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Vienfāzes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paketes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automāta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44690EA4"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140B2BBF" w14:textId="77777777" w:rsidTr="009B56E6">
        <w:tc>
          <w:tcPr>
            <w:tcW w:w="704" w:type="dxa"/>
            <w:vAlign w:val="center"/>
          </w:tcPr>
          <w:p w14:paraId="3C53E173"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26.</w:t>
            </w:r>
          </w:p>
        </w:tc>
        <w:tc>
          <w:tcPr>
            <w:tcW w:w="6237" w:type="dxa"/>
            <w:shd w:val="clear" w:color="auto" w:fill="auto"/>
            <w:vAlign w:val="center"/>
          </w:tcPr>
          <w:p w14:paraId="78FCDA55"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Trīsfāžu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paketes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automāta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uzstādīšana</w:t>
            </w:r>
            <w:proofErr w:type="spellEnd"/>
          </w:p>
        </w:tc>
        <w:tc>
          <w:tcPr>
            <w:tcW w:w="1359" w:type="dxa"/>
            <w:shd w:val="clear" w:color="auto" w:fill="auto"/>
          </w:tcPr>
          <w:p w14:paraId="1750DBC1"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47B420F4" w14:textId="77777777" w:rsidTr="009B56E6">
        <w:tc>
          <w:tcPr>
            <w:tcW w:w="704" w:type="dxa"/>
            <w:vAlign w:val="center"/>
          </w:tcPr>
          <w:p w14:paraId="0B99ED72"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27.</w:t>
            </w:r>
          </w:p>
        </w:tc>
        <w:tc>
          <w:tcPr>
            <w:tcW w:w="6237" w:type="dxa"/>
            <w:shd w:val="clear" w:color="auto" w:fill="auto"/>
            <w:vAlign w:val="center"/>
          </w:tcPr>
          <w:p w14:paraId="2B36E497"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Trīsfāžu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paketes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slēdža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elektriskā</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automāta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p>
        </w:tc>
        <w:tc>
          <w:tcPr>
            <w:tcW w:w="1359" w:type="dxa"/>
            <w:shd w:val="clear" w:color="auto" w:fill="auto"/>
          </w:tcPr>
          <w:p w14:paraId="73EC34D7" w14:textId="77777777" w:rsidR="00AB14B6" w:rsidRPr="00AB14B6" w:rsidRDefault="00AB14B6" w:rsidP="00AB14B6">
            <w:pPr>
              <w:jc w:val="center"/>
              <w:rPr>
                <w:rFonts w:eastAsia="Calibri"/>
                <w:color w:val="000000"/>
                <w:lang w:val="en-US" w:eastAsia="en-US"/>
              </w:rPr>
            </w:pPr>
            <w:proofErr w:type="spellStart"/>
            <w:r w:rsidRPr="00AB14B6">
              <w:rPr>
                <w:rFonts w:eastAsia="Calibri"/>
                <w:lang w:val="en-US" w:eastAsia="en-US"/>
              </w:rPr>
              <w:t>gb</w:t>
            </w:r>
            <w:proofErr w:type="spellEnd"/>
            <w:r w:rsidRPr="00AB14B6">
              <w:rPr>
                <w:rFonts w:eastAsia="Calibri"/>
                <w:lang w:val="en-US" w:eastAsia="en-US"/>
              </w:rPr>
              <w:t>.</w:t>
            </w:r>
          </w:p>
        </w:tc>
      </w:tr>
      <w:tr w:rsidR="00AB14B6" w:rsidRPr="00AB14B6" w14:paraId="5963AD59" w14:textId="77777777" w:rsidTr="009B56E6">
        <w:tc>
          <w:tcPr>
            <w:tcW w:w="704" w:type="dxa"/>
            <w:vAlign w:val="center"/>
          </w:tcPr>
          <w:p w14:paraId="64610C6D"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28.</w:t>
            </w:r>
          </w:p>
        </w:tc>
        <w:tc>
          <w:tcPr>
            <w:tcW w:w="6237" w:type="dxa"/>
            <w:shd w:val="clear" w:color="auto" w:fill="auto"/>
            <w:vAlign w:val="center"/>
          </w:tcPr>
          <w:p w14:paraId="7A269EFD"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virs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ģipškartona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sienas</w:t>
            </w:r>
            <w:proofErr w:type="spellEnd"/>
          </w:p>
        </w:tc>
        <w:tc>
          <w:tcPr>
            <w:tcW w:w="1359" w:type="dxa"/>
            <w:shd w:val="clear" w:color="auto" w:fill="auto"/>
            <w:vAlign w:val="center"/>
          </w:tcPr>
          <w:p w14:paraId="36AE579B"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1EDA65DE" w14:textId="77777777" w:rsidTr="009B56E6">
        <w:tc>
          <w:tcPr>
            <w:tcW w:w="704" w:type="dxa"/>
            <w:vAlign w:val="center"/>
          </w:tcPr>
          <w:p w14:paraId="5FFE1994"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29.</w:t>
            </w:r>
          </w:p>
        </w:tc>
        <w:tc>
          <w:tcPr>
            <w:tcW w:w="6237" w:type="dxa"/>
            <w:shd w:val="clear" w:color="auto" w:fill="auto"/>
            <w:vAlign w:val="center"/>
          </w:tcPr>
          <w:p w14:paraId="32283256"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ģipškartona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sienā</w:t>
            </w:r>
            <w:proofErr w:type="spellEnd"/>
          </w:p>
        </w:tc>
        <w:tc>
          <w:tcPr>
            <w:tcW w:w="1359" w:type="dxa"/>
            <w:shd w:val="clear" w:color="auto" w:fill="auto"/>
            <w:vAlign w:val="center"/>
          </w:tcPr>
          <w:p w14:paraId="4B1FD27A"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7704702C" w14:textId="77777777" w:rsidTr="009B56E6">
        <w:tc>
          <w:tcPr>
            <w:tcW w:w="704" w:type="dxa"/>
            <w:vAlign w:val="center"/>
          </w:tcPr>
          <w:p w14:paraId="3B82BD6E"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30.</w:t>
            </w:r>
          </w:p>
        </w:tc>
        <w:tc>
          <w:tcPr>
            <w:tcW w:w="6237" w:type="dxa"/>
            <w:shd w:val="clear" w:color="auto" w:fill="auto"/>
            <w:vAlign w:val="center"/>
          </w:tcPr>
          <w:p w14:paraId="21A9FF4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virs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ķieģeļu</w:t>
            </w:r>
            <w:proofErr w:type="spellEnd"/>
            <w:r w:rsidRPr="00AB14B6">
              <w:rPr>
                <w:rFonts w:eastAsia="Calibri"/>
                <w:color w:val="000000"/>
                <w:lang w:val="en-US" w:eastAsia="en-US"/>
              </w:rPr>
              <w:t>/</w:t>
            </w:r>
            <w:proofErr w:type="spellStart"/>
            <w:r w:rsidRPr="00AB14B6">
              <w:rPr>
                <w:rFonts w:eastAsia="Calibri"/>
                <w:color w:val="000000"/>
                <w:lang w:val="en-US" w:eastAsia="en-US"/>
              </w:rPr>
              <w:t>paneļu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sienas</w:t>
            </w:r>
            <w:proofErr w:type="spellEnd"/>
          </w:p>
        </w:tc>
        <w:tc>
          <w:tcPr>
            <w:tcW w:w="1359" w:type="dxa"/>
            <w:shd w:val="clear" w:color="auto" w:fill="auto"/>
            <w:vAlign w:val="center"/>
          </w:tcPr>
          <w:p w14:paraId="11B20F5F"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0FFDDD5D" w14:textId="77777777" w:rsidTr="009B56E6">
        <w:tc>
          <w:tcPr>
            <w:tcW w:w="704" w:type="dxa"/>
            <w:vAlign w:val="center"/>
          </w:tcPr>
          <w:p w14:paraId="00503ED3"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31.</w:t>
            </w:r>
          </w:p>
        </w:tc>
        <w:tc>
          <w:tcPr>
            <w:tcW w:w="6237" w:type="dxa"/>
            <w:shd w:val="clear" w:color="auto" w:fill="auto"/>
            <w:vAlign w:val="center"/>
          </w:tcPr>
          <w:p w14:paraId="2186DB6D"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ķieģeļu</w:t>
            </w:r>
            <w:proofErr w:type="spellEnd"/>
            <w:r w:rsidRPr="00AB14B6">
              <w:rPr>
                <w:rFonts w:eastAsia="Calibri"/>
                <w:color w:val="000000"/>
                <w:lang w:val="en-US" w:eastAsia="en-US"/>
              </w:rPr>
              <w:t>/</w:t>
            </w:r>
            <w:proofErr w:type="spellStart"/>
            <w:r w:rsidRPr="00AB14B6">
              <w:rPr>
                <w:rFonts w:eastAsia="Calibri"/>
                <w:color w:val="000000"/>
                <w:lang w:val="en-US" w:eastAsia="en-US"/>
              </w:rPr>
              <w:t>paneļu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sienā</w:t>
            </w:r>
            <w:proofErr w:type="spellEnd"/>
          </w:p>
        </w:tc>
        <w:tc>
          <w:tcPr>
            <w:tcW w:w="1359" w:type="dxa"/>
            <w:shd w:val="clear" w:color="auto" w:fill="auto"/>
            <w:vAlign w:val="center"/>
          </w:tcPr>
          <w:p w14:paraId="4D9CB5F9"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36F0811D" w14:textId="77777777" w:rsidTr="009B56E6">
        <w:tc>
          <w:tcPr>
            <w:tcW w:w="704" w:type="dxa"/>
            <w:vAlign w:val="center"/>
          </w:tcPr>
          <w:p w14:paraId="1921EC57"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32.</w:t>
            </w:r>
          </w:p>
        </w:tc>
        <w:tc>
          <w:tcPr>
            <w:tcW w:w="6237" w:type="dxa"/>
            <w:shd w:val="clear" w:color="auto" w:fill="auto"/>
            <w:vAlign w:val="center"/>
          </w:tcPr>
          <w:p w14:paraId="457477E2"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virs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ģipškartona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sienas</w:t>
            </w:r>
            <w:proofErr w:type="spellEnd"/>
          </w:p>
        </w:tc>
        <w:tc>
          <w:tcPr>
            <w:tcW w:w="1359" w:type="dxa"/>
            <w:shd w:val="clear" w:color="auto" w:fill="auto"/>
            <w:vAlign w:val="center"/>
          </w:tcPr>
          <w:p w14:paraId="2027EE5F"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0930E8FB" w14:textId="77777777" w:rsidTr="009B56E6">
        <w:tc>
          <w:tcPr>
            <w:tcW w:w="704" w:type="dxa"/>
            <w:vAlign w:val="center"/>
          </w:tcPr>
          <w:p w14:paraId="4395FDC4"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33.</w:t>
            </w:r>
          </w:p>
        </w:tc>
        <w:tc>
          <w:tcPr>
            <w:tcW w:w="6237" w:type="dxa"/>
            <w:shd w:val="clear" w:color="auto" w:fill="auto"/>
            <w:vAlign w:val="center"/>
          </w:tcPr>
          <w:p w14:paraId="6C3525F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ģipškartona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sienā</w:t>
            </w:r>
            <w:proofErr w:type="spellEnd"/>
          </w:p>
        </w:tc>
        <w:tc>
          <w:tcPr>
            <w:tcW w:w="1359" w:type="dxa"/>
            <w:shd w:val="clear" w:color="auto" w:fill="auto"/>
            <w:vAlign w:val="center"/>
          </w:tcPr>
          <w:p w14:paraId="4DFD4AF1"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69DC0216" w14:textId="77777777" w:rsidTr="009B56E6">
        <w:tc>
          <w:tcPr>
            <w:tcW w:w="704" w:type="dxa"/>
            <w:vAlign w:val="center"/>
          </w:tcPr>
          <w:p w14:paraId="3466881A"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t>34.</w:t>
            </w:r>
          </w:p>
        </w:tc>
        <w:tc>
          <w:tcPr>
            <w:tcW w:w="6237" w:type="dxa"/>
            <w:shd w:val="clear" w:color="auto" w:fill="auto"/>
            <w:vAlign w:val="center"/>
          </w:tcPr>
          <w:p w14:paraId="5C8019A5"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Elektrisko</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vadu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demontāža</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virs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ķieģeļu</w:t>
            </w:r>
            <w:proofErr w:type="spellEnd"/>
            <w:r w:rsidRPr="00AB14B6">
              <w:rPr>
                <w:rFonts w:eastAsia="Calibri"/>
                <w:color w:val="000000"/>
                <w:lang w:val="en-US" w:eastAsia="en-US"/>
              </w:rPr>
              <w:t>/</w:t>
            </w:r>
            <w:proofErr w:type="spellStart"/>
            <w:r w:rsidRPr="00AB14B6">
              <w:rPr>
                <w:rFonts w:eastAsia="Calibri"/>
                <w:color w:val="000000"/>
                <w:lang w:val="en-US" w:eastAsia="en-US"/>
              </w:rPr>
              <w:t>paneļu</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sienas</w:t>
            </w:r>
            <w:proofErr w:type="spellEnd"/>
          </w:p>
        </w:tc>
        <w:tc>
          <w:tcPr>
            <w:tcW w:w="1359" w:type="dxa"/>
            <w:shd w:val="clear" w:color="auto" w:fill="auto"/>
            <w:vAlign w:val="center"/>
          </w:tcPr>
          <w:p w14:paraId="3964C4BB"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m</w:t>
            </w:r>
          </w:p>
        </w:tc>
      </w:tr>
      <w:tr w:rsidR="00AB14B6" w:rsidRPr="00AB14B6" w14:paraId="686E9243" w14:textId="77777777" w:rsidTr="009B56E6">
        <w:tc>
          <w:tcPr>
            <w:tcW w:w="704" w:type="dxa"/>
            <w:vAlign w:val="center"/>
          </w:tcPr>
          <w:p w14:paraId="38490320"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35.</w:t>
            </w:r>
          </w:p>
        </w:tc>
        <w:tc>
          <w:tcPr>
            <w:tcW w:w="6237" w:type="dxa"/>
            <w:shd w:val="clear" w:color="auto" w:fill="auto"/>
            <w:vAlign w:val="center"/>
          </w:tcPr>
          <w:p w14:paraId="6409A323"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Elektrisko</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vadu</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demontāža</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ķieģeļu</w:t>
            </w:r>
            <w:proofErr w:type="spellEnd"/>
            <w:r w:rsidRPr="00AB14B6">
              <w:rPr>
                <w:rFonts w:eastAsia="Calibri"/>
                <w:color w:val="000000" w:themeColor="text1"/>
                <w:lang w:val="en-US" w:eastAsia="en-US"/>
              </w:rPr>
              <w:t>/</w:t>
            </w:r>
            <w:proofErr w:type="spellStart"/>
            <w:r w:rsidRPr="00AB14B6">
              <w:rPr>
                <w:rFonts w:eastAsia="Calibri"/>
                <w:color w:val="000000" w:themeColor="text1"/>
                <w:lang w:val="en-US" w:eastAsia="en-US"/>
              </w:rPr>
              <w:t>paneļu</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sienā</w:t>
            </w:r>
            <w:proofErr w:type="spellEnd"/>
          </w:p>
        </w:tc>
        <w:tc>
          <w:tcPr>
            <w:tcW w:w="1359" w:type="dxa"/>
            <w:shd w:val="clear" w:color="auto" w:fill="auto"/>
            <w:vAlign w:val="center"/>
          </w:tcPr>
          <w:p w14:paraId="60C45E9D" w14:textId="77777777" w:rsidR="00AB14B6" w:rsidRPr="00AB14B6" w:rsidRDefault="00AB14B6" w:rsidP="00AB14B6">
            <w:pPr>
              <w:jc w:val="center"/>
              <w:rPr>
                <w:rFonts w:eastAsia="Calibri"/>
                <w:color w:val="000000" w:themeColor="text1"/>
                <w:lang w:val="en-US" w:eastAsia="en-US"/>
              </w:rPr>
            </w:pPr>
            <w:r w:rsidRPr="00AB14B6">
              <w:rPr>
                <w:rFonts w:eastAsia="Calibri"/>
                <w:color w:val="000000" w:themeColor="text1"/>
                <w:lang w:val="en-US" w:eastAsia="en-US"/>
              </w:rPr>
              <w:t>m</w:t>
            </w:r>
          </w:p>
        </w:tc>
      </w:tr>
      <w:tr w:rsidR="00AB14B6" w:rsidRPr="00AB14B6" w14:paraId="16574B89" w14:textId="77777777" w:rsidTr="009B56E6">
        <w:tc>
          <w:tcPr>
            <w:tcW w:w="704" w:type="dxa"/>
            <w:vAlign w:val="center"/>
          </w:tcPr>
          <w:p w14:paraId="74EDFD63"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36.</w:t>
            </w:r>
          </w:p>
        </w:tc>
        <w:tc>
          <w:tcPr>
            <w:tcW w:w="6237" w:type="dxa"/>
            <w:shd w:val="clear" w:color="auto" w:fill="auto"/>
            <w:vAlign w:val="center"/>
          </w:tcPr>
          <w:p w14:paraId="691EB221"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Elektrisko</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bojājumu</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meklēšana</w:t>
            </w:r>
            <w:proofErr w:type="spellEnd"/>
            <w:r w:rsidRPr="00AB14B6">
              <w:rPr>
                <w:rFonts w:eastAsia="Calibri"/>
                <w:color w:val="000000" w:themeColor="text1"/>
                <w:lang w:val="en-US" w:eastAsia="en-US"/>
              </w:rPr>
              <w:t xml:space="preserve"> un </w:t>
            </w:r>
            <w:proofErr w:type="spellStart"/>
            <w:r w:rsidRPr="00AB14B6">
              <w:rPr>
                <w:rFonts w:eastAsia="Calibri"/>
                <w:color w:val="000000" w:themeColor="text1"/>
                <w:lang w:val="en-US" w:eastAsia="en-US"/>
              </w:rPr>
              <w:t>konstatēšana</w:t>
            </w:r>
            <w:proofErr w:type="spellEnd"/>
          </w:p>
        </w:tc>
        <w:tc>
          <w:tcPr>
            <w:tcW w:w="1359" w:type="dxa"/>
            <w:shd w:val="clear" w:color="auto" w:fill="auto"/>
            <w:vAlign w:val="center"/>
          </w:tcPr>
          <w:p w14:paraId="59A47CDF" w14:textId="77777777" w:rsidR="00AB14B6" w:rsidRPr="00AB14B6" w:rsidRDefault="00AB14B6" w:rsidP="00AB14B6">
            <w:pPr>
              <w:jc w:val="center"/>
              <w:rPr>
                <w:rFonts w:eastAsia="Calibri"/>
                <w:color w:val="000000" w:themeColor="text1"/>
                <w:lang w:val="en-US" w:eastAsia="en-US"/>
              </w:rPr>
            </w:pPr>
            <w:r w:rsidRPr="00AB14B6">
              <w:rPr>
                <w:rFonts w:eastAsia="Calibri"/>
                <w:color w:val="000000" w:themeColor="text1"/>
                <w:lang w:val="en-US" w:eastAsia="en-US"/>
              </w:rPr>
              <w:t>h</w:t>
            </w:r>
          </w:p>
        </w:tc>
      </w:tr>
      <w:tr w:rsidR="00AB14B6" w:rsidRPr="00AB14B6" w14:paraId="20C94B7A" w14:textId="77777777" w:rsidTr="009B56E6">
        <w:tc>
          <w:tcPr>
            <w:tcW w:w="704" w:type="dxa"/>
            <w:vAlign w:val="center"/>
          </w:tcPr>
          <w:p w14:paraId="2DF9760D"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37.</w:t>
            </w:r>
          </w:p>
        </w:tc>
        <w:tc>
          <w:tcPr>
            <w:tcW w:w="6237" w:type="dxa"/>
            <w:shd w:val="clear" w:color="auto" w:fill="auto"/>
            <w:vAlign w:val="center"/>
          </w:tcPr>
          <w:p w14:paraId="56329BCD"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Virtuves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iekārtu</w:t>
            </w:r>
            <w:proofErr w:type="spellEnd"/>
            <w:r w:rsidRPr="00AB14B6">
              <w:rPr>
                <w:rFonts w:eastAsia="Calibri"/>
                <w:color w:val="000000" w:themeColor="text1"/>
                <w:lang w:val="en-US" w:eastAsia="en-US"/>
              </w:rPr>
              <w:t xml:space="preserve"> un </w:t>
            </w:r>
            <w:proofErr w:type="spellStart"/>
            <w:r w:rsidRPr="00AB14B6">
              <w:rPr>
                <w:rFonts w:eastAsia="Calibri"/>
                <w:color w:val="000000" w:themeColor="text1"/>
                <w:lang w:val="en-US" w:eastAsia="en-US"/>
              </w:rPr>
              <w:t>ierīču</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defektēšana</w:t>
            </w:r>
            <w:proofErr w:type="spellEnd"/>
          </w:p>
        </w:tc>
        <w:tc>
          <w:tcPr>
            <w:tcW w:w="1359" w:type="dxa"/>
            <w:shd w:val="clear" w:color="auto" w:fill="auto"/>
            <w:vAlign w:val="center"/>
          </w:tcPr>
          <w:p w14:paraId="6E8FE176" w14:textId="77777777" w:rsidR="00AB14B6" w:rsidRPr="00AB14B6" w:rsidRDefault="00AB14B6" w:rsidP="00AB14B6">
            <w:pPr>
              <w:jc w:val="center"/>
              <w:rPr>
                <w:rFonts w:eastAsia="Calibri"/>
                <w:color w:val="000000" w:themeColor="text1"/>
                <w:lang w:val="en-US" w:eastAsia="en-US"/>
              </w:rPr>
            </w:pPr>
            <w:r w:rsidRPr="00AB14B6">
              <w:rPr>
                <w:rFonts w:eastAsia="Calibri"/>
                <w:color w:val="000000" w:themeColor="text1"/>
                <w:lang w:val="en-US" w:eastAsia="en-US"/>
              </w:rPr>
              <w:t>h</w:t>
            </w:r>
          </w:p>
        </w:tc>
      </w:tr>
      <w:tr w:rsidR="00AB14B6" w:rsidRPr="00AB14B6" w14:paraId="6732D1E1" w14:textId="77777777" w:rsidTr="009B56E6">
        <w:tc>
          <w:tcPr>
            <w:tcW w:w="704" w:type="dxa"/>
            <w:vAlign w:val="center"/>
          </w:tcPr>
          <w:p w14:paraId="65615877" w14:textId="77777777" w:rsidR="00AB14B6" w:rsidRPr="00AB14B6" w:rsidRDefault="00AB14B6" w:rsidP="00AB14B6">
            <w:pPr>
              <w:jc w:val="left"/>
              <w:rPr>
                <w:rFonts w:eastAsia="Calibri"/>
                <w:color w:val="000000" w:themeColor="text1"/>
                <w:lang w:val="en-US" w:eastAsia="en-US"/>
              </w:rPr>
            </w:pPr>
            <w:r w:rsidRPr="00AB14B6">
              <w:rPr>
                <w:rFonts w:eastAsia="Calibri"/>
                <w:color w:val="000000" w:themeColor="text1"/>
                <w:lang w:val="en-US" w:eastAsia="en-US"/>
              </w:rPr>
              <w:t>38.</w:t>
            </w:r>
          </w:p>
        </w:tc>
        <w:tc>
          <w:tcPr>
            <w:tcW w:w="6237" w:type="dxa"/>
            <w:vAlign w:val="center"/>
          </w:tcPr>
          <w:p w14:paraId="628BC291"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Manometra</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uzstādīšana</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virtuves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iekārtām</w:t>
            </w:r>
            <w:proofErr w:type="spellEnd"/>
          </w:p>
        </w:tc>
        <w:tc>
          <w:tcPr>
            <w:tcW w:w="1359" w:type="dxa"/>
            <w:vAlign w:val="center"/>
          </w:tcPr>
          <w:p w14:paraId="26B41FC0" w14:textId="77777777" w:rsidR="00AB14B6" w:rsidRPr="00AB14B6" w:rsidRDefault="00AB14B6" w:rsidP="00AB14B6">
            <w:pPr>
              <w:jc w:val="center"/>
              <w:rPr>
                <w:rFonts w:eastAsia="Calibri"/>
                <w:color w:val="000000" w:themeColor="text1"/>
                <w:lang w:val="en-US" w:eastAsia="en-US"/>
              </w:rPr>
            </w:pPr>
            <w:proofErr w:type="spellStart"/>
            <w:r w:rsidRPr="00AB14B6">
              <w:rPr>
                <w:rFonts w:eastAsia="Calibri"/>
                <w:color w:val="000000" w:themeColor="text1"/>
                <w:lang w:val="en-US" w:eastAsia="en-US"/>
              </w:rPr>
              <w:t>gb</w:t>
            </w:r>
            <w:proofErr w:type="spellEnd"/>
          </w:p>
        </w:tc>
      </w:tr>
      <w:tr w:rsidR="00AB14B6" w:rsidRPr="00AB14B6" w14:paraId="5A4E71B0" w14:textId="77777777" w:rsidTr="009B56E6">
        <w:tc>
          <w:tcPr>
            <w:tcW w:w="704" w:type="dxa"/>
            <w:vAlign w:val="center"/>
          </w:tcPr>
          <w:p w14:paraId="23AA895E"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39.</w:t>
            </w:r>
          </w:p>
        </w:tc>
        <w:tc>
          <w:tcPr>
            <w:tcW w:w="6237" w:type="dxa"/>
            <w:vAlign w:val="center"/>
          </w:tcPr>
          <w:p w14:paraId="6064B2D0"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Virtuves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iekārtu</w:t>
            </w:r>
            <w:proofErr w:type="spellEnd"/>
            <w:r w:rsidRPr="00AB14B6">
              <w:rPr>
                <w:rFonts w:eastAsia="Calibri"/>
                <w:color w:val="000000" w:themeColor="text1"/>
                <w:lang w:val="en-US" w:eastAsia="en-US"/>
              </w:rPr>
              <w:t xml:space="preserve"> un </w:t>
            </w:r>
            <w:proofErr w:type="spellStart"/>
            <w:r w:rsidRPr="00AB14B6">
              <w:rPr>
                <w:rFonts w:eastAsia="Calibri"/>
                <w:color w:val="000000" w:themeColor="text1"/>
                <w:lang w:val="en-US" w:eastAsia="en-US"/>
              </w:rPr>
              <w:t>ierīču</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remonts</w:t>
            </w:r>
            <w:proofErr w:type="spellEnd"/>
          </w:p>
        </w:tc>
        <w:tc>
          <w:tcPr>
            <w:tcW w:w="1359" w:type="dxa"/>
            <w:vAlign w:val="center"/>
          </w:tcPr>
          <w:p w14:paraId="122CC356" w14:textId="77777777" w:rsidR="00AB14B6" w:rsidRPr="00AB14B6" w:rsidRDefault="00AB14B6" w:rsidP="00AB14B6">
            <w:pPr>
              <w:jc w:val="center"/>
              <w:rPr>
                <w:rFonts w:eastAsia="Calibri"/>
                <w:color w:val="000000" w:themeColor="text1"/>
                <w:lang w:val="en-US" w:eastAsia="en-US"/>
              </w:rPr>
            </w:pPr>
            <w:r w:rsidRPr="00AB14B6">
              <w:rPr>
                <w:rFonts w:eastAsia="Calibri"/>
                <w:color w:val="000000" w:themeColor="text1"/>
                <w:lang w:val="en-US" w:eastAsia="en-US"/>
              </w:rPr>
              <w:t>h</w:t>
            </w:r>
          </w:p>
        </w:tc>
      </w:tr>
      <w:tr w:rsidR="00AB14B6" w:rsidRPr="00AB14B6" w14:paraId="1ACD808D" w14:textId="77777777" w:rsidTr="009B56E6">
        <w:tc>
          <w:tcPr>
            <w:tcW w:w="704" w:type="dxa"/>
            <w:vAlign w:val="center"/>
          </w:tcPr>
          <w:p w14:paraId="0E6C56AA"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40.</w:t>
            </w:r>
          </w:p>
        </w:tc>
        <w:tc>
          <w:tcPr>
            <w:tcW w:w="6237" w:type="dxa"/>
            <w:vAlign w:val="center"/>
          </w:tcPr>
          <w:p w14:paraId="6D45768C"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Avārijas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izsaukums</w:t>
            </w:r>
            <w:proofErr w:type="spellEnd"/>
          </w:p>
        </w:tc>
        <w:tc>
          <w:tcPr>
            <w:tcW w:w="1359" w:type="dxa"/>
            <w:vAlign w:val="center"/>
          </w:tcPr>
          <w:p w14:paraId="1CE1BAF1" w14:textId="77777777" w:rsidR="00AB14B6" w:rsidRPr="00AB14B6" w:rsidRDefault="00AB14B6" w:rsidP="00AB14B6">
            <w:pPr>
              <w:jc w:val="center"/>
              <w:rPr>
                <w:rFonts w:eastAsia="Calibri"/>
                <w:color w:val="000000" w:themeColor="text1"/>
                <w:lang w:val="en-US" w:eastAsia="en-US"/>
              </w:rPr>
            </w:pPr>
            <w:proofErr w:type="spellStart"/>
            <w:r w:rsidRPr="00AB14B6">
              <w:rPr>
                <w:rFonts w:eastAsia="Calibri"/>
                <w:color w:val="000000" w:themeColor="text1"/>
                <w:lang w:val="en-US" w:eastAsia="en-US"/>
              </w:rPr>
              <w:t>reize</w:t>
            </w:r>
            <w:proofErr w:type="spellEnd"/>
          </w:p>
        </w:tc>
      </w:tr>
      <w:tr w:rsidR="00AB14B6" w:rsidRPr="00AB14B6" w14:paraId="64C56FCC" w14:textId="77777777" w:rsidTr="009B56E6">
        <w:tc>
          <w:tcPr>
            <w:tcW w:w="704" w:type="dxa"/>
            <w:vAlign w:val="center"/>
          </w:tcPr>
          <w:p w14:paraId="58C96242"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41.</w:t>
            </w:r>
          </w:p>
        </w:tc>
        <w:tc>
          <w:tcPr>
            <w:tcW w:w="6237" w:type="dxa"/>
            <w:vAlign w:val="center"/>
          </w:tcPr>
          <w:p w14:paraId="40CB714B"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Avārijas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izsaukums</w:t>
            </w:r>
            <w:proofErr w:type="spellEnd"/>
            <w:r w:rsidRPr="00AB14B6">
              <w:rPr>
                <w:rFonts w:eastAsia="Calibri"/>
                <w:color w:val="000000" w:themeColor="text1"/>
                <w:lang w:val="en-US" w:eastAsia="en-US"/>
              </w:rPr>
              <w:t xml:space="preserve"> (</w:t>
            </w:r>
            <w:proofErr w:type="spellStart"/>
            <w:proofErr w:type="gramStart"/>
            <w:r w:rsidRPr="00AB14B6">
              <w:rPr>
                <w:rFonts w:eastAsia="Calibri"/>
                <w:color w:val="000000" w:themeColor="text1"/>
                <w:lang w:val="en-US" w:eastAsia="en-US"/>
              </w:rPr>
              <w:t>svētki,brīvdienas</w:t>
            </w:r>
            <w:proofErr w:type="gramEnd"/>
            <w:r w:rsidRPr="00AB14B6">
              <w:rPr>
                <w:rFonts w:eastAsia="Calibri"/>
                <w:color w:val="000000" w:themeColor="text1"/>
                <w:lang w:val="en-US" w:eastAsia="en-US"/>
              </w:rPr>
              <w:t>,pēc</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darba</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dienas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beigām</w:t>
            </w:r>
            <w:proofErr w:type="spellEnd"/>
            <w:r w:rsidRPr="00AB14B6">
              <w:rPr>
                <w:rFonts w:eastAsia="Calibri"/>
                <w:color w:val="000000" w:themeColor="text1"/>
                <w:lang w:val="en-US" w:eastAsia="en-US"/>
              </w:rPr>
              <w:t>)</w:t>
            </w:r>
          </w:p>
        </w:tc>
        <w:tc>
          <w:tcPr>
            <w:tcW w:w="1359" w:type="dxa"/>
            <w:vAlign w:val="center"/>
          </w:tcPr>
          <w:p w14:paraId="57C612A0" w14:textId="77777777" w:rsidR="00AB14B6" w:rsidRPr="00AB14B6" w:rsidRDefault="00AB14B6" w:rsidP="00AB14B6">
            <w:pPr>
              <w:jc w:val="center"/>
              <w:rPr>
                <w:rFonts w:eastAsia="Calibri"/>
                <w:color w:val="000000" w:themeColor="text1"/>
                <w:lang w:val="en-US" w:eastAsia="en-US"/>
              </w:rPr>
            </w:pPr>
            <w:proofErr w:type="spellStart"/>
            <w:r w:rsidRPr="00AB14B6">
              <w:rPr>
                <w:rFonts w:eastAsia="Calibri"/>
                <w:color w:val="000000" w:themeColor="text1"/>
                <w:lang w:val="en-US" w:eastAsia="en-US"/>
              </w:rPr>
              <w:t>reize</w:t>
            </w:r>
            <w:proofErr w:type="spellEnd"/>
          </w:p>
        </w:tc>
      </w:tr>
      <w:tr w:rsidR="00AB14B6" w:rsidRPr="00AB14B6" w14:paraId="5A2CA02B" w14:textId="77777777" w:rsidTr="009B56E6">
        <w:tc>
          <w:tcPr>
            <w:tcW w:w="704" w:type="dxa"/>
            <w:tcBorders>
              <w:bottom w:val="single" w:sz="4" w:space="0" w:color="auto"/>
            </w:tcBorders>
            <w:vAlign w:val="center"/>
          </w:tcPr>
          <w:p w14:paraId="055EBFA0" w14:textId="77777777" w:rsidR="00AB14B6" w:rsidRPr="00AB14B6" w:rsidRDefault="00AB14B6" w:rsidP="00AB14B6">
            <w:pPr>
              <w:jc w:val="left"/>
              <w:rPr>
                <w:rFonts w:eastAsia="Calibri"/>
                <w:color w:val="000000" w:themeColor="text1"/>
                <w:sz w:val="22"/>
                <w:szCs w:val="22"/>
                <w:lang w:val="en-US" w:eastAsia="en-US"/>
              </w:rPr>
            </w:pPr>
            <w:r w:rsidRPr="00AB14B6">
              <w:rPr>
                <w:rFonts w:eastAsia="Calibri"/>
                <w:color w:val="000000" w:themeColor="text1"/>
                <w:sz w:val="22"/>
                <w:szCs w:val="22"/>
                <w:lang w:val="en-US" w:eastAsia="en-US"/>
              </w:rPr>
              <w:t>42.</w:t>
            </w:r>
          </w:p>
        </w:tc>
        <w:tc>
          <w:tcPr>
            <w:tcW w:w="6237" w:type="dxa"/>
            <w:tcBorders>
              <w:bottom w:val="single" w:sz="4" w:space="0" w:color="auto"/>
            </w:tcBorders>
            <w:shd w:val="clear" w:color="auto" w:fill="auto"/>
            <w:vAlign w:val="center"/>
          </w:tcPr>
          <w:p w14:paraId="1EEA20CA" w14:textId="77777777" w:rsidR="00AB14B6" w:rsidRPr="00AB14B6" w:rsidRDefault="00AB14B6" w:rsidP="00AB14B6">
            <w:pPr>
              <w:jc w:val="left"/>
              <w:rPr>
                <w:rFonts w:eastAsia="Calibri"/>
                <w:color w:val="000000" w:themeColor="text1"/>
                <w:lang w:val="en-US" w:eastAsia="en-US"/>
              </w:rPr>
            </w:pPr>
            <w:proofErr w:type="spellStart"/>
            <w:r w:rsidRPr="00AB14B6">
              <w:rPr>
                <w:rFonts w:eastAsia="Calibri"/>
                <w:color w:val="000000" w:themeColor="text1"/>
                <w:lang w:val="en-US" w:eastAsia="en-US"/>
              </w:rPr>
              <w:t>Dažādi</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elektromontāžas</w:t>
            </w:r>
            <w:proofErr w:type="spellEnd"/>
            <w:r w:rsidRPr="00AB14B6">
              <w:rPr>
                <w:rFonts w:eastAsia="Calibri"/>
                <w:color w:val="000000" w:themeColor="text1"/>
                <w:lang w:val="en-US" w:eastAsia="en-US"/>
              </w:rPr>
              <w:t xml:space="preserve"> un </w:t>
            </w:r>
            <w:proofErr w:type="spellStart"/>
            <w:r w:rsidRPr="00AB14B6">
              <w:rPr>
                <w:rFonts w:eastAsia="Calibri"/>
                <w:color w:val="000000" w:themeColor="text1"/>
                <w:lang w:val="en-US" w:eastAsia="en-US"/>
              </w:rPr>
              <w:t>vispārceltniecības</w:t>
            </w:r>
            <w:proofErr w:type="spellEnd"/>
            <w:r w:rsidRPr="00AB14B6">
              <w:rPr>
                <w:rFonts w:eastAsia="Calibri"/>
                <w:color w:val="000000" w:themeColor="text1"/>
                <w:lang w:val="en-US" w:eastAsia="en-US"/>
              </w:rPr>
              <w:t xml:space="preserve"> </w:t>
            </w:r>
            <w:proofErr w:type="spellStart"/>
            <w:r w:rsidRPr="00AB14B6">
              <w:rPr>
                <w:rFonts w:eastAsia="Calibri"/>
                <w:color w:val="000000" w:themeColor="text1"/>
                <w:lang w:val="en-US" w:eastAsia="en-US"/>
              </w:rPr>
              <w:t>darbi</w:t>
            </w:r>
            <w:proofErr w:type="spellEnd"/>
            <w:r w:rsidRPr="00AB14B6">
              <w:rPr>
                <w:rFonts w:eastAsia="Calibri"/>
                <w:color w:val="000000" w:themeColor="text1"/>
                <w:lang w:val="en-US" w:eastAsia="en-US"/>
              </w:rPr>
              <w:t xml:space="preserve"> </w:t>
            </w:r>
          </w:p>
        </w:tc>
        <w:tc>
          <w:tcPr>
            <w:tcW w:w="1359" w:type="dxa"/>
            <w:tcBorders>
              <w:bottom w:val="single" w:sz="4" w:space="0" w:color="auto"/>
            </w:tcBorders>
            <w:shd w:val="clear" w:color="auto" w:fill="auto"/>
            <w:vAlign w:val="center"/>
          </w:tcPr>
          <w:p w14:paraId="16F899B0" w14:textId="77777777" w:rsidR="00AB14B6" w:rsidRPr="00AB14B6" w:rsidRDefault="00AB14B6" w:rsidP="00AB14B6">
            <w:pPr>
              <w:jc w:val="center"/>
              <w:rPr>
                <w:rFonts w:eastAsia="Calibri"/>
                <w:color w:val="000000" w:themeColor="text1"/>
                <w:lang w:val="en-US" w:eastAsia="en-US"/>
              </w:rPr>
            </w:pPr>
            <w:r w:rsidRPr="00AB14B6">
              <w:rPr>
                <w:rFonts w:eastAsia="Calibri"/>
                <w:color w:val="000000" w:themeColor="text1"/>
                <w:lang w:val="en-US" w:eastAsia="en-US"/>
              </w:rPr>
              <w:t>h</w:t>
            </w:r>
          </w:p>
        </w:tc>
      </w:tr>
      <w:tr w:rsidR="00AB14B6" w:rsidRPr="00AB14B6" w14:paraId="0FB2C899" w14:textId="77777777" w:rsidTr="009B56E6">
        <w:tc>
          <w:tcPr>
            <w:tcW w:w="704" w:type="dxa"/>
            <w:tcBorders>
              <w:bottom w:val="single" w:sz="4" w:space="0" w:color="auto"/>
            </w:tcBorders>
            <w:vAlign w:val="center"/>
          </w:tcPr>
          <w:p w14:paraId="7D098A67" w14:textId="77777777" w:rsidR="00AB14B6" w:rsidRPr="00AB14B6" w:rsidRDefault="00AB14B6" w:rsidP="00AB14B6">
            <w:pPr>
              <w:jc w:val="left"/>
              <w:rPr>
                <w:rFonts w:eastAsia="Calibri"/>
                <w:sz w:val="22"/>
                <w:szCs w:val="22"/>
                <w:lang w:val="en-US" w:eastAsia="en-US"/>
              </w:rPr>
            </w:pPr>
            <w:r w:rsidRPr="00AB14B6">
              <w:rPr>
                <w:rFonts w:eastAsia="Calibri"/>
                <w:sz w:val="22"/>
                <w:szCs w:val="22"/>
                <w:lang w:val="en-US" w:eastAsia="en-US"/>
              </w:rPr>
              <w:lastRenderedPageBreak/>
              <w:t>43.</w:t>
            </w:r>
          </w:p>
        </w:tc>
        <w:tc>
          <w:tcPr>
            <w:tcW w:w="6237" w:type="dxa"/>
            <w:tcBorders>
              <w:bottom w:val="single" w:sz="4" w:space="0" w:color="auto"/>
            </w:tcBorders>
            <w:shd w:val="clear" w:color="auto" w:fill="auto"/>
            <w:vAlign w:val="center"/>
          </w:tcPr>
          <w:p w14:paraId="720F8A20" w14:textId="77777777" w:rsidR="00AB14B6" w:rsidRPr="00AB14B6" w:rsidRDefault="00AB14B6" w:rsidP="00AB14B6">
            <w:pPr>
              <w:jc w:val="left"/>
              <w:rPr>
                <w:rFonts w:eastAsia="Calibri"/>
                <w:color w:val="000000"/>
                <w:lang w:val="en-US" w:eastAsia="en-US"/>
              </w:rPr>
            </w:pPr>
            <w:proofErr w:type="spellStart"/>
            <w:r w:rsidRPr="00AB14B6">
              <w:rPr>
                <w:rFonts w:eastAsia="Calibri"/>
                <w:color w:val="000000"/>
                <w:lang w:val="en-US" w:eastAsia="en-US"/>
              </w:rPr>
              <w:t>Dažādi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elektromontāžas</w:t>
            </w:r>
            <w:proofErr w:type="spellEnd"/>
            <w:r w:rsidRPr="00AB14B6">
              <w:rPr>
                <w:rFonts w:eastAsia="Calibri"/>
                <w:color w:val="000000"/>
                <w:lang w:val="en-US" w:eastAsia="en-US"/>
              </w:rPr>
              <w:t xml:space="preserve"> un </w:t>
            </w:r>
            <w:proofErr w:type="spellStart"/>
            <w:r w:rsidRPr="00AB14B6">
              <w:rPr>
                <w:rFonts w:eastAsia="Calibri"/>
                <w:color w:val="000000"/>
                <w:lang w:val="en-US" w:eastAsia="en-US"/>
              </w:rPr>
              <w:t>vispārceltniecības</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darbi</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ar</w:t>
            </w:r>
            <w:proofErr w:type="spellEnd"/>
            <w:r w:rsidRPr="00AB14B6">
              <w:rPr>
                <w:rFonts w:eastAsia="Calibri"/>
                <w:color w:val="000000"/>
                <w:lang w:val="en-US" w:eastAsia="en-US"/>
              </w:rPr>
              <w:t xml:space="preserve"> </w:t>
            </w:r>
            <w:proofErr w:type="spellStart"/>
            <w:r w:rsidRPr="00AB14B6">
              <w:rPr>
                <w:rFonts w:eastAsia="Calibri"/>
                <w:color w:val="000000"/>
                <w:lang w:val="en-US" w:eastAsia="en-US"/>
              </w:rPr>
              <w:t>autopacēlāju</w:t>
            </w:r>
            <w:proofErr w:type="spellEnd"/>
          </w:p>
        </w:tc>
        <w:tc>
          <w:tcPr>
            <w:tcW w:w="1359" w:type="dxa"/>
            <w:tcBorders>
              <w:bottom w:val="single" w:sz="4" w:space="0" w:color="auto"/>
            </w:tcBorders>
            <w:shd w:val="clear" w:color="auto" w:fill="auto"/>
            <w:vAlign w:val="center"/>
          </w:tcPr>
          <w:p w14:paraId="5932DF71" w14:textId="77777777" w:rsidR="00AB14B6" w:rsidRPr="00AB14B6" w:rsidRDefault="00AB14B6" w:rsidP="00AB14B6">
            <w:pPr>
              <w:jc w:val="center"/>
              <w:rPr>
                <w:rFonts w:eastAsia="Calibri"/>
                <w:color w:val="000000"/>
                <w:lang w:val="en-US" w:eastAsia="en-US"/>
              </w:rPr>
            </w:pPr>
            <w:r w:rsidRPr="00AB14B6">
              <w:rPr>
                <w:rFonts w:eastAsia="Calibri"/>
                <w:color w:val="000000"/>
                <w:lang w:val="en-US" w:eastAsia="en-US"/>
              </w:rPr>
              <w:t>h</w:t>
            </w:r>
          </w:p>
        </w:tc>
      </w:tr>
      <w:tr w:rsidR="00AB14B6" w:rsidRPr="00AB14B6" w14:paraId="48BFC3B3" w14:textId="77777777" w:rsidTr="009B56E6">
        <w:trPr>
          <w:trHeight w:val="2392"/>
        </w:trPr>
        <w:tc>
          <w:tcPr>
            <w:tcW w:w="8300" w:type="dxa"/>
            <w:gridSpan w:val="3"/>
            <w:tcBorders>
              <w:bottom w:val="single" w:sz="4" w:space="0" w:color="auto"/>
            </w:tcBorders>
            <w:vAlign w:val="center"/>
          </w:tcPr>
          <w:p w14:paraId="58C64130" w14:textId="77777777" w:rsidR="00AB14B6" w:rsidRPr="00AB14B6" w:rsidRDefault="00AB14B6" w:rsidP="00AB14B6">
            <w:pPr>
              <w:jc w:val="left"/>
              <w:rPr>
                <w:rFonts w:eastAsia="Calibri"/>
                <w:lang w:eastAsia="en-US"/>
              </w:rPr>
            </w:pPr>
            <w:r w:rsidRPr="00AB14B6">
              <w:rPr>
                <w:rFonts w:eastAsia="Calibri"/>
                <w:lang w:eastAsia="en-US"/>
              </w:rPr>
              <w:t xml:space="preserve">Elektriķis labo dažādas elektriskās iekārtas – sadzīves tehniku, apgaismes objektus, elektriskos sadalītājus, slodzes un jaudas slēdžus. Saskaņā ar </w:t>
            </w:r>
            <w:proofErr w:type="spellStart"/>
            <w:r w:rsidRPr="00AB14B6">
              <w:rPr>
                <w:rFonts w:eastAsia="Calibri"/>
                <w:lang w:eastAsia="en-US"/>
              </w:rPr>
              <w:t>principshēmām</w:t>
            </w:r>
            <w:proofErr w:type="spellEnd"/>
            <w:r w:rsidRPr="00AB14B6">
              <w:rPr>
                <w:rFonts w:eastAsia="Calibri"/>
                <w:lang w:eastAsia="en-US"/>
              </w:rPr>
              <w:t xml:space="preserve"> (ja tādas ir, shēmām, kurās attēloti vadu saslēgumi un strāvas ceļi) elektriķis nosaka elektroiekārtas darbības principu, pārbauda, vai elementu pievienojumu secība iekārtā ir pareiza un vai tā sakrīt ar shēmā norādīto. Ja nepieciešams, elektriķis veic elektroinstalācijas parametru mērījumus un maina pievienojumus, labo bojātu elektroizolāciju vai ierīko jaunu. Darba gaitā elektriķis pārliecinās, lai nenotiktu īssavienojums, iekārtas pārslodze vai strāvas noplūde.</w:t>
            </w:r>
          </w:p>
        </w:tc>
      </w:tr>
    </w:tbl>
    <w:p w14:paraId="3694C612" w14:textId="77777777" w:rsidR="0020221D" w:rsidRPr="004A75EB" w:rsidRDefault="0020221D" w:rsidP="004A75EB">
      <w:pPr>
        <w:spacing w:after="160" w:line="259" w:lineRule="auto"/>
        <w:jc w:val="center"/>
        <w:rPr>
          <w:rFonts w:eastAsia="Calibri"/>
          <w:b/>
          <w:sz w:val="22"/>
          <w:szCs w:val="22"/>
          <w:lang w:eastAsia="en-US"/>
        </w:rPr>
      </w:pPr>
    </w:p>
    <w:p w14:paraId="25A1A9E2"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3C19D9F8"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12BBD81D"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075C71D7"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795B74B0"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2A151629"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47B7F3AB"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19388C11"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36C844F1"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56A293CC" w14:textId="77777777" w:rsidR="00AB14B6" w:rsidRPr="006A5861" w:rsidRDefault="00AB14B6" w:rsidP="00AB14B6">
      <w:pPr>
        <w:pStyle w:val="Sarakstarindkopa"/>
        <w:spacing w:line="259" w:lineRule="auto"/>
        <w:ind w:left="284"/>
        <w:contextualSpacing/>
        <w:jc w:val="both"/>
        <w:rPr>
          <w:rFonts w:eastAsia="Calibri"/>
          <w:sz w:val="22"/>
          <w:szCs w:val="22"/>
          <w:lang w:val="lv-LV"/>
        </w:rPr>
      </w:pPr>
    </w:p>
    <w:p w14:paraId="2641B7BA" w14:textId="7C86F31A" w:rsidR="00AB14B6" w:rsidRPr="006A5861" w:rsidRDefault="00AB14B6" w:rsidP="00AB14B6">
      <w:pPr>
        <w:pStyle w:val="Sarakstarindkopa"/>
        <w:spacing w:line="259" w:lineRule="auto"/>
        <w:ind w:left="284"/>
        <w:contextualSpacing/>
        <w:jc w:val="center"/>
        <w:rPr>
          <w:rFonts w:eastAsia="Calibri"/>
          <w:b/>
          <w:color w:val="FF0000"/>
          <w:sz w:val="22"/>
          <w:szCs w:val="22"/>
          <w:lang w:val="lv-LV"/>
        </w:rPr>
      </w:pPr>
      <w:r w:rsidRPr="006A5861">
        <w:rPr>
          <w:rFonts w:eastAsia="Calibri"/>
          <w:b/>
          <w:color w:val="FF0000"/>
          <w:sz w:val="22"/>
          <w:szCs w:val="22"/>
          <w:lang w:val="lv-LV"/>
        </w:rPr>
        <w:t>Pakalpojumu cenās iekļautas visas pakalpojuma sniegšanai nepieciešamās transporta, iekārtu un palīgierīču izmaksas.</w:t>
      </w:r>
    </w:p>
    <w:p w14:paraId="282C7C43" w14:textId="77777777" w:rsidR="00AB14B6" w:rsidRPr="006A5861" w:rsidRDefault="00AB14B6" w:rsidP="00AB14B6">
      <w:pPr>
        <w:pStyle w:val="Sarakstarindkopa"/>
        <w:spacing w:line="259" w:lineRule="auto"/>
        <w:ind w:left="284"/>
        <w:contextualSpacing/>
        <w:jc w:val="center"/>
        <w:rPr>
          <w:rFonts w:eastAsia="Calibri"/>
          <w:sz w:val="22"/>
          <w:szCs w:val="22"/>
          <w:lang w:val="lv-LV"/>
        </w:rPr>
      </w:pPr>
    </w:p>
    <w:p w14:paraId="605934F8" w14:textId="764DE6F1" w:rsidR="004A75EB" w:rsidRPr="00AB14B6" w:rsidRDefault="004A75EB" w:rsidP="004A75EB">
      <w:pPr>
        <w:pStyle w:val="Sarakstarindkopa"/>
        <w:numPr>
          <w:ilvl w:val="0"/>
          <w:numId w:val="6"/>
        </w:numPr>
        <w:spacing w:line="259" w:lineRule="auto"/>
        <w:ind w:left="284"/>
        <w:contextualSpacing/>
        <w:jc w:val="both"/>
        <w:rPr>
          <w:rFonts w:eastAsia="Calibri"/>
          <w:sz w:val="22"/>
          <w:szCs w:val="22"/>
        </w:rPr>
      </w:pPr>
      <w:r w:rsidRPr="00AB14B6">
        <w:rPr>
          <w:rFonts w:eastAsia="Calibri"/>
          <w:sz w:val="22"/>
          <w:szCs w:val="22"/>
        </w:rPr>
        <w:t xml:space="preserve">Pretendents </w:t>
      </w:r>
      <w:proofErr w:type="spellStart"/>
      <w:r w:rsidRPr="00AB14B6">
        <w:rPr>
          <w:rFonts w:eastAsia="Calibri"/>
          <w:sz w:val="22"/>
          <w:szCs w:val="22"/>
        </w:rPr>
        <w:t>apliecina</w:t>
      </w:r>
      <w:proofErr w:type="spellEnd"/>
      <w:r w:rsidRPr="00AB14B6">
        <w:rPr>
          <w:rFonts w:eastAsia="Calibri"/>
          <w:sz w:val="22"/>
          <w:szCs w:val="22"/>
        </w:rPr>
        <w:t xml:space="preserve">, ka </w:t>
      </w:r>
      <w:proofErr w:type="spellStart"/>
      <w:r w:rsidRPr="00AB14B6">
        <w:rPr>
          <w:rFonts w:eastAsia="Calibri"/>
          <w:sz w:val="22"/>
          <w:szCs w:val="22"/>
        </w:rPr>
        <w:t>ir</w:t>
      </w:r>
      <w:proofErr w:type="spellEnd"/>
      <w:r w:rsidRPr="00AB14B6">
        <w:rPr>
          <w:rFonts w:eastAsia="Calibri"/>
          <w:sz w:val="22"/>
          <w:szCs w:val="22"/>
        </w:rPr>
        <w:t xml:space="preserve"> </w:t>
      </w:r>
      <w:proofErr w:type="spellStart"/>
      <w:r w:rsidRPr="00AB14B6">
        <w:rPr>
          <w:rFonts w:eastAsia="Calibri"/>
          <w:sz w:val="22"/>
          <w:szCs w:val="22"/>
        </w:rPr>
        <w:t>reģistrēts</w:t>
      </w:r>
      <w:proofErr w:type="spellEnd"/>
      <w:r w:rsidRPr="00AB14B6">
        <w:rPr>
          <w:rFonts w:eastAsia="Calibri"/>
          <w:sz w:val="22"/>
          <w:szCs w:val="22"/>
        </w:rPr>
        <w:t xml:space="preserve"> </w:t>
      </w:r>
      <w:proofErr w:type="spellStart"/>
      <w:r w:rsidRPr="00AB14B6">
        <w:rPr>
          <w:rFonts w:eastAsia="Calibri"/>
          <w:sz w:val="22"/>
          <w:szCs w:val="22"/>
        </w:rPr>
        <w:t>Būvkomersantu</w:t>
      </w:r>
      <w:proofErr w:type="spellEnd"/>
      <w:r w:rsidRPr="00AB14B6">
        <w:rPr>
          <w:rFonts w:eastAsia="Calibri"/>
          <w:sz w:val="22"/>
          <w:szCs w:val="22"/>
        </w:rPr>
        <w:t xml:space="preserve"> </w:t>
      </w:r>
      <w:proofErr w:type="spellStart"/>
      <w:r w:rsidRPr="00AB14B6">
        <w:rPr>
          <w:rFonts w:eastAsia="Calibri"/>
          <w:sz w:val="22"/>
          <w:szCs w:val="22"/>
        </w:rPr>
        <w:t>reģistrā</w:t>
      </w:r>
      <w:proofErr w:type="spellEnd"/>
      <w:r w:rsidRPr="00AB14B6">
        <w:rPr>
          <w:rFonts w:eastAsia="Calibri"/>
          <w:sz w:val="22"/>
          <w:szCs w:val="22"/>
        </w:rPr>
        <w:t>.</w:t>
      </w:r>
    </w:p>
    <w:p w14:paraId="36CE80D5" w14:textId="35A93797" w:rsidR="004A75EB" w:rsidRPr="00AB14B6" w:rsidRDefault="004A75EB" w:rsidP="004A75EB">
      <w:pPr>
        <w:numPr>
          <w:ilvl w:val="0"/>
          <w:numId w:val="6"/>
        </w:numPr>
        <w:spacing w:after="160" w:line="259" w:lineRule="auto"/>
        <w:ind w:left="284" w:hanging="294"/>
        <w:contextualSpacing/>
        <w:rPr>
          <w:rFonts w:eastAsia="Calibri"/>
          <w:sz w:val="22"/>
          <w:szCs w:val="22"/>
          <w:lang w:eastAsia="en-US"/>
        </w:rPr>
      </w:pPr>
      <w:r w:rsidRPr="00AB14B6">
        <w:rPr>
          <w:rFonts w:eastAsia="Calibri"/>
          <w:sz w:val="22"/>
          <w:szCs w:val="22"/>
          <w:lang w:eastAsia="en-US"/>
        </w:rPr>
        <w:t xml:space="preserve">Pretendents iepirkuma līguma izpildē nodrošinās speciālistus, kuriem ir tiesības veikt iepirkumā noteiktos darbus un ir spēkā esošs sertifikāts elektroietaišu izbūves darbu līdz 1 </w:t>
      </w:r>
      <w:proofErr w:type="spellStart"/>
      <w:r w:rsidRPr="00AB14B6">
        <w:rPr>
          <w:rFonts w:eastAsia="Calibri"/>
          <w:sz w:val="22"/>
          <w:szCs w:val="22"/>
          <w:lang w:eastAsia="en-US"/>
        </w:rPr>
        <w:t>kV</w:t>
      </w:r>
      <w:proofErr w:type="spellEnd"/>
      <w:r w:rsidRPr="00AB14B6">
        <w:rPr>
          <w:rFonts w:eastAsia="Calibri"/>
          <w:sz w:val="22"/>
          <w:szCs w:val="22"/>
          <w:lang w:eastAsia="en-US"/>
        </w:rPr>
        <w:t xml:space="preserve"> vadīšanā un kuriem ir C vai </w:t>
      </w:r>
      <w:proofErr w:type="spellStart"/>
      <w:r w:rsidRPr="00AB14B6">
        <w:rPr>
          <w:rFonts w:eastAsia="Calibri"/>
          <w:sz w:val="22"/>
          <w:szCs w:val="22"/>
          <w:lang w:eastAsia="en-US"/>
        </w:rPr>
        <w:t>Cz</w:t>
      </w:r>
      <w:proofErr w:type="spellEnd"/>
      <w:r w:rsidRPr="00AB14B6">
        <w:rPr>
          <w:rFonts w:eastAsia="Calibri"/>
          <w:sz w:val="22"/>
          <w:szCs w:val="22"/>
          <w:lang w:eastAsia="en-US"/>
        </w:rPr>
        <w:t xml:space="preserve"> elektrodrošības grupa.</w:t>
      </w:r>
    </w:p>
    <w:p w14:paraId="7CD537BB" w14:textId="7D3008CC"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Elektriķa pakalpojumi tiek sniegti pēc Pasūtītāja pieprasījuma.</w:t>
      </w:r>
    </w:p>
    <w:p w14:paraId="1AC7F9B8"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 xml:space="preserve">Pasūtītājs informē par pakalpojuma nepieciešamību un veidu sazinoties ar Izpildītāju elektroniski, ārkārtas gadījumā telefoniski. </w:t>
      </w:r>
    </w:p>
    <w:p w14:paraId="04C3DA32"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Pakalpojumi tiek sniegti 24 stundu laikā no pasūtītāja pieprasījuma brīža.</w:t>
      </w:r>
    </w:p>
    <w:p w14:paraId="6896552D"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Ja pakalpojums nepieciešams steidzami (avārijas izsaukums), Izpildītājam tas jānodrošina 1 (vienas) stundas laikā no Paziņojuma brīža.</w:t>
      </w:r>
    </w:p>
    <w:p w14:paraId="6A4E9535"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Pasūtījuma izpildes laikā Izpildītājs aizpilda darba lapu, kurā tiek norādīts objekts, kurā tiek veikti darbi,  objektā izmantotie materiāli un darba izpildei patērētais laiks. Darba lapa tiek parakstīta no Izpildītāja un objekta, kurā tika veikti darbi, atbildīgās personas puses. Darba lapa tiek iesniegta Pasūtītājam kopā ar ikmēneša nodošanas – pieņemšanas aktu un rēķinu.</w:t>
      </w:r>
    </w:p>
    <w:p w14:paraId="63BF07BD"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Pasūtītājs ir tiesīgs mainīt darbu veikšanas vietas un apjomu. Nepieciešamības gadījumā tās palielinot vai samazinot.</w:t>
      </w:r>
    </w:p>
    <w:p w14:paraId="2C704560"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Pretendents apliecina, ka spēj nodrošināt Tehniskajā specifikācijā norādīto darbu izpildi kvalitatīvi un pilnā apmērā, kā arī pretendenta rīcībā ir viss nepieciešamie resursi (instrumenti, iekārtas, darbaspēks u.c. resursi), lai nodrošinātu atbilstošu darba kvalitāti un savlaicīgu izpildi.</w:t>
      </w:r>
    </w:p>
    <w:p w14:paraId="6A2232E3"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Pretendents ir atbildīgs par to, lai darbi tiktu veikti izmantojot atbilstošus instrumentus un tehniskos risinājumus.</w:t>
      </w:r>
    </w:p>
    <w:p w14:paraId="3D072574"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sz w:val="22"/>
          <w:szCs w:val="22"/>
          <w:lang w:eastAsia="en-US"/>
        </w:rPr>
        <w:t xml:space="preserve">Pretendents nodrošinās </w:t>
      </w:r>
      <w:r w:rsidRPr="004A75EB">
        <w:rPr>
          <w:rFonts w:eastAsia="Calibri"/>
          <w:color w:val="000000"/>
          <w:sz w:val="22"/>
          <w:szCs w:val="22"/>
          <w:lang w:eastAsia="en-US"/>
        </w:rPr>
        <w:t>paveikto darbu kvalitāti un darbu veikšanā izmantoto materiālu kvalitāti – 24 (divdesmit četrus) mēnešus no darbu pieņemšanas un nodošanas brīža;</w:t>
      </w:r>
      <w:r w:rsidRPr="004A75EB">
        <w:rPr>
          <w:rFonts w:eastAsia="Calibri"/>
          <w:sz w:val="22"/>
          <w:szCs w:val="22"/>
          <w:lang w:eastAsia="en-US"/>
        </w:rPr>
        <w:t xml:space="preserve"> </w:t>
      </w:r>
    </w:p>
    <w:p w14:paraId="563497B3" w14:textId="77777777" w:rsidR="004A75EB" w:rsidRPr="004A75EB" w:rsidRDefault="004A75EB" w:rsidP="004A75EB">
      <w:pPr>
        <w:numPr>
          <w:ilvl w:val="0"/>
          <w:numId w:val="6"/>
        </w:numPr>
        <w:spacing w:after="160" w:line="259" w:lineRule="auto"/>
        <w:ind w:left="284" w:hanging="284"/>
        <w:contextualSpacing/>
        <w:rPr>
          <w:rFonts w:eastAsia="Calibri"/>
          <w:sz w:val="22"/>
          <w:szCs w:val="22"/>
          <w:lang w:eastAsia="en-US"/>
        </w:rPr>
      </w:pPr>
      <w:r w:rsidRPr="004A75EB">
        <w:rPr>
          <w:rFonts w:eastAsia="Calibri"/>
          <w:color w:val="000000"/>
          <w:sz w:val="22"/>
          <w:szCs w:val="22"/>
          <w:lang w:eastAsia="en-US"/>
        </w:rPr>
        <w:t xml:space="preserve">Pretendents apliecina, ka iepirkuma līguma slēgšanas gadījumā iesniegs pasūtītājam savu civiltiesiskās apdrošināšanas polises kopiju, kurā norādīts kopējais atbildības limits par darbības vai bezdarbības rezultātā nodarīto zaudējumu atlīdzināšanu ne mazāks kā EUR 150 000,00 (viens simts piecdesmit tūkstoši </w:t>
      </w:r>
      <w:proofErr w:type="spellStart"/>
      <w:r w:rsidRPr="004A75EB">
        <w:rPr>
          <w:rFonts w:eastAsia="Calibri"/>
          <w:i/>
          <w:color w:val="000000"/>
          <w:sz w:val="22"/>
          <w:szCs w:val="22"/>
          <w:lang w:eastAsia="en-US"/>
        </w:rPr>
        <w:t>euro</w:t>
      </w:r>
      <w:proofErr w:type="spellEnd"/>
      <w:r w:rsidRPr="004A75EB">
        <w:rPr>
          <w:rFonts w:eastAsia="Calibri"/>
          <w:color w:val="000000"/>
          <w:sz w:val="22"/>
          <w:szCs w:val="22"/>
          <w:lang w:eastAsia="en-US"/>
        </w:rPr>
        <w:t>), un uzturēs polisi spēkā visu iepirkuma līguma darbības laiku;</w:t>
      </w:r>
    </w:p>
    <w:p w14:paraId="1FF0E464" w14:textId="77777777" w:rsidR="006A5861" w:rsidRPr="006A5861" w:rsidRDefault="006A5861" w:rsidP="006A5861">
      <w:pPr>
        <w:pStyle w:val="Sarakstarindkopa"/>
        <w:numPr>
          <w:ilvl w:val="0"/>
          <w:numId w:val="6"/>
        </w:numPr>
        <w:spacing w:after="160" w:line="259" w:lineRule="auto"/>
        <w:jc w:val="center"/>
        <w:rPr>
          <w:rFonts w:eastAsia="Calibri"/>
          <w:b/>
          <w:bCs/>
        </w:rPr>
      </w:pPr>
      <w:proofErr w:type="spellStart"/>
      <w:r w:rsidRPr="006A5861">
        <w:rPr>
          <w:rFonts w:eastAsia="Calibri"/>
          <w:b/>
          <w:bCs/>
        </w:rPr>
        <w:t>Iestāžu</w:t>
      </w:r>
      <w:proofErr w:type="spellEnd"/>
      <w:r w:rsidRPr="006A5861">
        <w:rPr>
          <w:rFonts w:eastAsia="Calibri"/>
          <w:b/>
          <w:bCs/>
        </w:rPr>
        <w:t xml:space="preserve"> </w:t>
      </w:r>
      <w:proofErr w:type="spellStart"/>
      <w:r w:rsidRPr="006A5861">
        <w:rPr>
          <w:rFonts w:eastAsia="Calibri"/>
          <w:b/>
          <w:bCs/>
        </w:rPr>
        <w:t>saraksts</w:t>
      </w:r>
      <w:proofErr w:type="spellEnd"/>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4291"/>
        <w:gridCol w:w="3397"/>
      </w:tblGrid>
      <w:tr w:rsidR="006A5861" w:rsidRPr="00733689" w14:paraId="3D50A90F" w14:textId="77777777" w:rsidTr="009B56E6">
        <w:trPr>
          <w:trHeight w:val="167"/>
        </w:trPr>
        <w:tc>
          <w:tcPr>
            <w:tcW w:w="904" w:type="dxa"/>
            <w:tcBorders>
              <w:top w:val="single" w:sz="4" w:space="0" w:color="auto"/>
              <w:left w:val="single" w:sz="4" w:space="0" w:color="auto"/>
              <w:bottom w:val="single" w:sz="4" w:space="0" w:color="auto"/>
              <w:right w:val="single" w:sz="4" w:space="0" w:color="auto"/>
            </w:tcBorders>
            <w:hideMark/>
          </w:tcPr>
          <w:p w14:paraId="77768D9E" w14:textId="77777777" w:rsidR="006A5861" w:rsidRPr="00733689" w:rsidRDefault="006A5861" w:rsidP="009B56E6">
            <w:pPr>
              <w:jc w:val="center"/>
              <w:rPr>
                <w:b/>
                <w:bCs/>
                <w:lang w:eastAsia="en-US"/>
              </w:rPr>
            </w:pPr>
            <w:proofErr w:type="spellStart"/>
            <w:r w:rsidRPr="00DF45BB">
              <w:rPr>
                <w:b/>
                <w:bCs/>
                <w:sz w:val="22"/>
                <w:szCs w:val="22"/>
                <w:lang w:eastAsia="en-US"/>
              </w:rPr>
              <w:t>Nr.p.k</w:t>
            </w:r>
            <w:proofErr w:type="spellEnd"/>
            <w:r w:rsidRPr="00DF45BB">
              <w:rPr>
                <w:b/>
                <w:bCs/>
                <w:sz w:val="22"/>
                <w:szCs w:val="22"/>
                <w:lang w:eastAsia="en-US"/>
              </w:rPr>
              <w:t>.</w:t>
            </w:r>
          </w:p>
        </w:tc>
        <w:tc>
          <w:tcPr>
            <w:tcW w:w="4291" w:type="dxa"/>
            <w:tcBorders>
              <w:top w:val="single" w:sz="4" w:space="0" w:color="auto"/>
              <w:left w:val="single" w:sz="4" w:space="0" w:color="auto"/>
              <w:bottom w:val="single" w:sz="4" w:space="0" w:color="auto"/>
              <w:right w:val="single" w:sz="4" w:space="0" w:color="auto"/>
            </w:tcBorders>
            <w:hideMark/>
          </w:tcPr>
          <w:p w14:paraId="1A23D692" w14:textId="77777777" w:rsidR="006A5861" w:rsidRPr="00733689" w:rsidRDefault="006A5861" w:rsidP="009B56E6">
            <w:pPr>
              <w:jc w:val="center"/>
              <w:rPr>
                <w:b/>
                <w:bCs/>
                <w:lang w:eastAsia="en-US"/>
              </w:rPr>
            </w:pPr>
            <w:r w:rsidRPr="00733689">
              <w:rPr>
                <w:b/>
                <w:bCs/>
                <w:lang w:eastAsia="en-US"/>
              </w:rPr>
              <w:t>Iestāde</w:t>
            </w:r>
          </w:p>
        </w:tc>
        <w:tc>
          <w:tcPr>
            <w:tcW w:w="3397" w:type="dxa"/>
            <w:tcBorders>
              <w:top w:val="single" w:sz="4" w:space="0" w:color="auto"/>
              <w:left w:val="single" w:sz="4" w:space="0" w:color="auto"/>
              <w:bottom w:val="single" w:sz="4" w:space="0" w:color="auto"/>
              <w:right w:val="single" w:sz="4" w:space="0" w:color="auto"/>
            </w:tcBorders>
            <w:hideMark/>
          </w:tcPr>
          <w:p w14:paraId="6BEB4F5E" w14:textId="77777777" w:rsidR="006A5861" w:rsidRPr="00733689" w:rsidRDefault="006A5861" w:rsidP="009B56E6">
            <w:pPr>
              <w:jc w:val="center"/>
              <w:rPr>
                <w:b/>
                <w:bCs/>
                <w:lang w:eastAsia="en-US"/>
              </w:rPr>
            </w:pPr>
            <w:r w:rsidRPr="00733689">
              <w:rPr>
                <w:b/>
                <w:bCs/>
                <w:lang w:eastAsia="en-US"/>
              </w:rPr>
              <w:t>Adrese</w:t>
            </w:r>
            <w:r>
              <w:rPr>
                <w:b/>
                <w:bCs/>
                <w:lang w:eastAsia="en-US"/>
              </w:rPr>
              <w:t xml:space="preserve"> Daugavpilī</w:t>
            </w:r>
          </w:p>
        </w:tc>
      </w:tr>
      <w:tr w:rsidR="006A5861" w:rsidRPr="00733689" w14:paraId="4FC14F36" w14:textId="77777777" w:rsidTr="009B56E6">
        <w:trPr>
          <w:trHeight w:val="185"/>
        </w:trPr>
        <w:tc>
          <w:tcPr>
            <w:tcW w:w="904" w:type="dxa"/>
            <w:tcBorders>
              <w:top w:val="single" w:sz="4" w:space="0" w:color="auto"/>
              <w:left w:val="single" w:sz="4" w:space="0" w:color="auto"/>
              <w:bottom w:val="single" w:sz="4" w:space="0" w:color="auto"/>
              <w:right w:val="single" w:sz="4" w:space="0" w:color="auto"/>
            </w:tcBorders>
            <w:hideMark/>
          </w:tcPr>
          <w:p w14:paraId="5A726B1B" w14:textId="77777777" w:rsidR="006A5861" w:rsidRPr="00733689" w:rsidRDefault="006A5861" w:rsidP="009B56E6">
            <w:pPr>
              <w:jc w:val="center"/>
              <w:rPr>
                <w:lang w:eastAsia="en-US"/>
              </w:rPr>
            </w:pPr>
            <w:r w:rsidRPr="00733689">
              <w:rPr>
                <w:lang w:eastAsia="en-US"/>
              </w:rPr>
              <w:t>1.</w:t>
            </w:r>
          </w:p>
        </w:tc>
        <w:tc>
          <w:tcPr>
            <w:tcW w:w="4291" w:type="dxa"/>
            <w:tcBorders>
              <w:top w:val="single" w:sz="4" w:space="0" w:color="auto"/>
              <w:left w:val="single" w:sz="4" w:space="0" w:color="auto"/>
              <w:bottom w:val="single" w:sz="4" w:space="0" w:color="auto"/>
              <w:right w:val="single" w:sz="4" w:space="0" w:color="auto"/>
            </w:tcBorders>
            <w:hideMark/>
          </w:tcPr>
          <w:p w14:paraId="7283CFA9" w14:textId="77777777" w:rsidR="006A5861" w:rsidRPr="00733689" w:rsidRDefault="006A5861" w:rsidP="009B56E6">
            <w:pPr>
              <w:jc w:val="left"/>
              <w:rPr>
                <w:lang w:eastAsia="en-US"/>
              </w:rPr>
            </w:pPr>
            <w:r w:rsidRPr="00733689">
              <w:rPr>
                <w:lang w:eastAsia="en-US"/>
              </w:rPr>
              <w:t>Daugavpils pilsētas Centra vidusskola</w:t>
            </w:r>
          </w:p>
        </w:tc>
        <w:tc>
          <w:tcPr>
            <w:tcW w:w="3397" w:type="dxa"/>
            <w:tcBorders>
              <w:top w:val="single" w:sz="4" w:space="0" w:color="auto"/>
              <w:left w:val="single" w:sz="4" w:space="0" w:color="auto"/>
              <w:bottom w:val="single" w:sz="4" w:space="0" w:color="auto"/>
              <w:right w:val="single" w:sz="4" w:space="0" w:color="auto"/>
            </w:tcBorders>
            <w:hideMark/>
          </w:tcPr>
          <w:p w14:paraId="45C272F7" w14:textId="77777777" w:rsidR="006A5861" w:rsidRPr="00733689" w:rsidRDefault="006A5861" w:rsidP="009B56E6">
            <w:pPr>
              <w:jc w:val="left"/>
              <w:rPr>
                <w:lang w:eastAsia="en-US"/>
              </w:rPr>
            </w:pPr>
            <w:r w:rsidRPr="00733689">
              <w:rPr>
                <w:lang w:eastAsia="en-US"/>
              </w:rPr>
              <w:t>Kandavas 17, Vienības 36A, Stadiona 6, Malu 7, Komunālā 2, Ķieģeļu 15a</w:t>
            </w:r>
          </w:p>
        </w:tc>
      </w:tr>
      <w:tr w:rsidR="006A5861" w:rsidRPr="00733689" w14:paraId="10414A89" w14:textId="77777777" w:rsidTr="009B56E6">
        <w:trPr>
          <w:trHeight w:val="94"/>
        </w:trPr>
        <w:tc>
          <w:tcPr>
            <w:tcW w:w="904" w:type="dxa"/>
            <w:tcBorders>
              <w:top w:val="single" w:sz="4" w:space="0" w:color="auto"/>
              <w:left w:val="single" w:sz="4" w:space="0" w:color="auto"/>
              <w:bottom w:val="single" w:sz="4" w:space="0" w:color="auto"/>
              <w:right w:val="single" w:sz="4" w:space="0" w:color="auto"/>
            </w:tcBorders>
            <w:hideMark/>
          </w:tcPr>
          <w:p w14:paraId="4608B085" w14:textId="77777777" w:rsidR="006A5861" w:rsidRPr="00733689" w:rsidRDefault="006A5861" w:rsidP="009B56E6">
            <w:pPr>
              <w:jc w:val="center"/>
              <w:rPr>
                <w:lang w:eastAsia="en-US"/>
              </w:rPr>
            </w:pPr>
            <w:r w:rsidRPr="00733689">
              <w:rPr>
                <w:lang w:eastAsia="en-US"/>
              </w:rPr>
              <w:t>2.</w:t>
            </w:r>
          </w:p>
        </w:tc>
        <w:tc>
          <w:tcPr>
            <w:tcW w:w="4291" w:type="dxa"/>
            <w:tcBorders>
              <w:top w:val="single" w:sz="4" w:space="0" w:color="auto"/>
              <w:left w:val="single" w:sz="4" w:space="0" w:color="auto"/>
              <w:bottom w:val="single" w:sz="4" w:space="0" w:color="auto"/>
              <w:right w:val="single" w:sz="4" w:space="0" w:color="auto"/>
            </w:tcBorders>
            <w:hideMark/>
          </w:tcPr>
          <w:p w14:paraId="5668B95A" w14:textId="77777777" w:rsidR="006A5861" w:rsidRPr="00733689" w:rsidRDefault="006A5861" w:rsidP="009B56E6">
            <w:pPr>
              <w:jc w:val="left"/>
              <w:rPr>
                <w:lang w:eastAsia="en-US"/>
              </w:rPr>
            </w:pPr>
            <w:r w:rsidRPr="00733689">
              <w:rPr>
                <w:lang w:eastAsia="en-US"/>
              </w:rPr>
              <w:t>Daugavpils Valsts ģimnāzija</w:t>
            </w:r>
          </w:p>
        </w:tc>
        <w:tc>
          <w:tcPr>
            <w:tcW w:w="3397" w:type="dxa"/>
            <w:tcBorders>
              <w:top w:val="single" w:sz="4" w:space="0" w:color="auto"/>
              <w:left w:val="single" w:sz="4" w:space="0" w:color="auto"/>
              <w:bottom w:val="single" w:sz="4" w:space="0" w:color="auto"/>
              <w:right w:val="single" w:sz="4" w:space="0" w:color="auto"/>
            </w:tcBorders>
            <w:hideMark/>
          </w:tcPr>
          <w:p w14:paraId="0A9BA623" w14:textId="77777777" w:rsidR="006A5861" w:rsidRPr="00733689" w:rsidRDefault="006A5861" w:rsidP="009B56E6">
            <w:pPr>
              <w:jc w:val="left"/>
              <w:rPr>
                <w:lang w:eastAsia="en-US"/>
              </w:rPr>
            </w:pPr>
            <w:r w:rsidRPr="00733689">
              <w:rPr>
                <w:lang w:eastAsia="en-US"/>
              </w:rPr>
              <w:t>Cietokšņa  33, Saules 24</w:t>
            </w:r>
          </w:p>
        </w:tc>
      </w:tr>
      <w:tr w:rsidR="006A5861" w:rsidRPr="00733689" w14:paraId="6FC1869F" w14:textId="77777777" w:rsidTr="009B56E6">
        <w:trPr>
          <w:trHeight w:val="113"/>
        </w:trPr>
        <w:tc>
          <w:tcPr>
            <w:tcW w:w="904" w:type="dxa"/>
            <w:tcBorders>
              <w:top w:val="single" w:sz="4" w:space="0" w:color="auto"/>
              <w:left w:val="single" w:sz="4" w:space="0" w:color="auto"/>
              <w:bottom w:val="single" w:sz="4" w:space="0" w:color="auto"/>
              <w:right w:val="single" w:sz="4" w:space="0" w:color="auto"/>
            </w:tcBorders>
            <w:hideMark/>
          </w:tcPr>
          <w:p w14:paraId="33D517A0" w14:textId="77777777" w:rsidR="006A5861" w:rsidRPr="00733689" w:rsidRDefault="006A5861" w:rsidP="009B56E6">
            <w:pPr>
              <w:jc w:val="center"/>
              <w:rPr>
                <w:lang w:eastAsia="en-US"/>
              </w:rPr>
            </w:pPr>
            <w:r w:rsidRPr="00733689">
              <w:rPr>
                <w:lang w:eastAsia="en-US"/>
              </w:rPr>
              <w:t>3.</w:t>
            </w:r>
          </w:p>
        </w:tc>
        <w:tc>
          <w:tcPr>
            <w:tcW w:w="4291" w:type="dxa"/>
            <w:tcBorders>
              <w:top w:val="single" w:sz="4" w:space="0" w:color="auto"/>
              <w:left w:val="single" w:sz="4" w:space="0" w:color="auto"/>
              <w:bottom w:val="single" w:sz="4" w:space="0" w:color="auto"/>
              <w:right w:val="single" w:sz="4" w:space="0" w:color="auto"/>
            </w:tcBorders>
            <w:hideMark/>
          </w:tcPr>
          <w:p w14:paraId="10F83543" w14:textId="77777777" w:rsidR="006A5861" w:rsidRPr="00733689" w:rsidRDefault="006A5861" w:rsidP="009B56E6">
            <w:pPr>
              <w:jc w:val="left"/>
              <w:rPr>
                <w:lang w:eastAsia="en-US"/>
              </w:rPr>
            </w:pPr>
            <w:r w:rsidRPr="00733689">
              <w:rPr>
                <w:lang w:eastAsia="en-US"/>
              </w:rPr>
              <w:t>Daugavpils Zinātņu vidusskola</w:t>
            </w:r>
          </w:p>
        </w:tc>
        <w:tc>
          <w:tcPr>
            <w:tcW w:w="3397" w:type="dxa"/>
            <w:tcBorders>
              <w:top w:val="single" w:sz="4" w:space="0" w:color="auto"/>
              <w:left w:val="single" w:sz="4" w:space="0" w:color="auto"/>
              <w:bottom w:val="single" w:sz="4" w:space="0" w:color="auto"/>
              <w:right w:val="single" w:sz="4" w:space="0" w:color="auto"/>
            </w:tcBorders>
            <w:hideMark/>
          </w:tcPr>
          <w:p w14:paraId="1D20008B" w14:textId="77777777" w:rsidR="006A5861" w:rsidRPr="00733689" w:rsidRDefault="006A5861" w:rsidP="009B56E6">
            <w:pPr>
              <w:jc w:val="left"/>
              <w:rPr>
                <w:lang w:eastAsia="en-US"/>
              </w:rPr>
            </w:pPr>
            <w:r w:rsidRPr="00733689">
              <w:rPr>
                <w:lang w:eastAsia="en-US"/>
              </w:rPr>
              <w:t>Raiņa 30, 18.Novembra 47, Stacijas 45, Raiņa 31</w:t>
            </w:r>
          </w:p>
        </w:tc>
      </w:tr>
      <w:tr w:rsidR="006A5861" w:rsidRPr="00733689" w14:paraId="175D3B37" w14:textId="77777777" w:rsidTr="009B56E6">
        <w:trPr>
          <w:trHeight w:val="139"/>
        </w:trPr>
        <w:tc>
          <w:tcPr>
            <w:tcW w:w="904" w:type="dxa"/>
            <w:tcBorders>
              <w:top w:val="single" w:sz="4" w:space="0" w:color="auto"/>
              <w:left w:val="single" w:sz="4" w:space="0" w:color="auto"/>
              <w:bottom w:val="single" w:sz="4" w:space="0" w:color="auto"/>
              <w:right w:val="single" w:sz="4" w:space="0" w:color="auto"/>
            </w:tcBorders>
            <w:hideMark/>
          </w:tcPr>
          <w:p w14:paraId="6E566F74" w14:textId="77777777" w:rsidR="006A5861" w:rsidRPr="00733689" w:rsidRDefault="006A5861" w:rsidP="009B56E6">
            <w:pPr>
              <w:jc w:val="center"/>
              <w:rPr>
                <w:lang w:eastAsia="en-US"/>
              </w:rPr>
            </w:pPr>
            <w:r w:rsidRPr="00733689">
              <w:rPr>
                <w:lang w:eastAsia="en-US"/>
              </w:rPr>
              <w:t>4.</w:t>
            </w:r>
          </w:p>
        </w:tc>
        <w:tc>
          <w:tcPr>
            <w:tcW w:w="4291" w:type="dxa"/>
            <w:tcBorders>
              <w:top w:val="single" w:sz="4" w:space="0" w:color="auto"/>
              <w:left w:val="single" w:sz="4" w:space="0" w:color="auto"/>
              <w:bottom w:val="single" w:sz="4" w:space="0" w:color="auto"/>
              <w:right w:val="single" w:sz="4" w:space="0" w:color="auto"/>
            </w:tcBorders>
            <w:hideMark/>
          </w:tcPr>
          <w:p w14:paraId="04FEB25A" w14:textId="77777777" w:rsidR="006A5861" w:rsidRPr="00733689" w:rsidRDefault="006A5861" w:rsidP="009B56E6">
            <w:pPr>
              <w:jc w:val="left"/>
              <w:rPr>
                <w:lang w:eastAsia="en-US"/>
              </w:rPr>
            </w:pPr>
            <w:r w:rsidRPr="00733689">
              <w:rPr>
                <w:lang w:eastAsia="en-US"/>
              </w:rPr>
              <w:t>Daugavpils Tehnoloģiju vidusskola-licejs</w:t>
            </w:r>
          </w:p>
        </w:tc>
        <w:tc>
          <w:tcPr>
            <w:tcW w:w="3397" w:type="dxa"/>
            <w:tcBorders>
              <w:top w:val="single" w:sz="4" w:space="0" w:color="auto"/>
              <w:left w:val="single" w:sz="4" w:space="0" w:color="auto"/>
              <w:bottom w:val="single" w:sz="4" w:space="0" w:color="auto"/>
              <w:right w:val="single" w:sz="4" w:space="0" w:color="auto"/>
            </w:tcBorders>
            <w:hideMark/>
          </w:tcPr>
          <w:p w14:paraId="3A0CC7E4" w14:textId="77777777" w:rsidR="006A5861" w:rsidRPr="00733689" w:rsidRDefault="006A5861" w:rsidP="009B56E6">
            <w:pPr>
              <w:jc w:val="left"/>
              <w:rPr>
                <w:lang w:eastAsia="en-US"/>
              </w:rPr>
            </w:pPr>
            <w:r w:rsidRPr="00733689">
              <w:rPr>
                <w:lang w:eastAsia="en-US"/>
              </w:rPr>
              <w:t>Tautas 59</w:t>
            </w:r>
          </w:p>
        </w:tc>
      </w:tr>
      <w:tr w:rsidR="006A5861" w:rsidRPr="00733689" w14:paraId="7FEA7A90" w14:textId="77777777" w:rsidTr="009B56E6">
        <w:trPr>
          <w:trHeight w:val="152"/>
        </w:trPr>
        <w:tc>
          <w:tcPr>
            <w:tcW w:w="904" w:type="dxa"/>
            <w:tcBorders>
              <w:top w:val="single" w:sz="4" w:space="0" w:color="auto"/>
              <w:left w:val="single" w:sz="4" w:space="0" w:color="auto"/>
              <w:bottom w:val="single" w:sz="4" w:space="0" w:color="auto"/>
              <w:right w:val="single" w:sz="4" w:space="0" w:color="auto"/>
            </w:tcBorders>
            <w:hideMark/>
          </w:tcPr>
          <w:p w14:paraId="6EB56819" w14:textId="77777777" w:rsidR="006A5861" w:rsidRPr="00733689" w:rsidRDefault="006A5861" w:rsidP="009B56E6">
            <w:pPr>
              <w:jc w:val="center"/>
              <w:rPr>
                <w:lang w:eastAsia="en-US"/>
              </w:rPr>
            </w:pPr>
            <w:r w:rsidRPr="00733689">
              <w:rPr>
                <w:lang w:eastAsia="en-US"/>
              </w:rPr>
              <w:lastRenderedPageBreak/>
              <w:t>6.</w:t>
            </w:r>
          </w:p>
        </w:tc>
        <w:tc>
          <w:tcPr>
            <w:tcW w:w="4291" w:type="dxa"/>
            <w:tcBorders>
              <w:top w:val="single" w:sz="4" w:space="0" w:color="auto"/>
              <w:left w:val="single" w:sz="4" w:space="0" w:color="auto"/>
              <w:bottom w:val="single" w:sz="4" w:space="0" w:color="auto"/>
              <w:right w:val="single" w:sz="4" w:space="0" w:color="auto"/>
            </w:tcBorders>
            <w:hideMark/>
          </w:tcPr>
          <w:p w14:paraId="40676CFC" w14:textId="77777777" w:rsidR="006A5861" w:rsidRPr="00733689" w:rsidRDefault="006A5861" w:rsidP="009B56E6">
            <w:pPr>
              <w:jc w:val="left"/>
              <w:rPr>
                <w:lang w:eastAsia="en-US"/>
              </w:rPr>
            </w:pPr>
            <w:r w:rsidRPr="00733689">
              <w:rPr>
                <w:lang w:eastAsia="en-US"/>
              </w:rPr>
              <w:t xml:space="preserve">Daugavpils </w:t>
            </w:r>
            <w:proofErr w:type="spellStart"/>
            <w:r w:rsidRPr="00733689">
              <w:rPr>
                <w:lang w:eastAsia="en-US"/>
              </w:rPr>
              <w:t>Valstspilsētas</w:t>
            </w:r>
            <w:proofErr w:type="spellEnd"/>
            <w:r w:rsidRPr="00733689">
              <w:rPr>
                <w:lang w:eastAsia="en-US"/>
              </w:rPr>
              <w:t xml:space="preserve"> vidusskola</w:t>
            </w:r>
          </w:p>
        </w:tc>
        <w:tc>
          <w:tcPr>
            <w:tcW w:w="3397" w:type="dxa"/>
            <w:tcBorders>
              <w:top w:val="single" w:sz="4" w:space="0" w:color="auto"/>
              <w:left w:val="single" w:sz="4" w:space="0" w:color="auto"/>
              <w:bottom w:val="single" w:sz="4" w:space="0" w:color="auto"/>
              <w:right w:val="single" w:sz="4" w:space="0" w:color="auto"/>
            </w:tcBorders>
            <w:hideMark/>
          </w:tcPr>
          <w:p w14:paraId="5ACCDA95" w14:textId="77777777" w:rsidR="006A5861" w:rsidRPr="00733689" w:rsidRDefault="006A5861" w:rsidP="009B56E6">
            <w:pPr>
              <w:jc w:val="left"/>
              <w:rPr>
                <w:lang w:eastAsia="en-US"/>
              </w:rPr>
            </w:pPr>
            <w:r w:rsidRPr="00733689">
              <w:rPr>
                <w:lang w:eastAsia="en-US"/>
              </w:rPr>
              <w:t>Kauņas 8, Jelgavas 30a, Tautas 11, Strādnieku 56, 18.Novembra 85</w:t>
            </w:r>
          </w:p>
        </w:tc>
      </w:tr>
      <w:tr w:rsidR="006A5861" w:rsidRPr="00733689" w14:paraId="359A820D" w14:textId="77777777" w:rsidTr="009B56E6">
        <w:trPr>
          <w:trHeight w:val="176"/>
        </w:trPr>
        <w:tc>
          <w:tcPr>
            <w:tcW w:w="904" w:type="dxa"/>
            <w:tcBorders>
              <w:top w:val="single" w:sz="4" w:space="0" w:color="auto"/>
              <w:left w:val="single" w:sz="4" w:space="0" w:color="auto"/>
              <w:bottom w:val="single" w:sz="4" w:space="0" w:color="auto"/>
              <w:right w:val="single" w:sz="4" w:space="0" w:color="auto"/>
            </w:tcBorders>
            <w:hideMark/>
          </w:tcPr>
          <w:p w14:paraId="616CF0DA" w14:textId="77777777" w:rsidR="006A5861" w:rsidRPr="00733689" w:rsidRDefault="006A5861" w:rsidP="009B56E6">
            <w:pPr>
              <w:jc w:val="center"/>
              <w:rPr>
                <w:lang w:eastAsia="en-US"/>
              </w:rPr>
            </w:pPr>
            <w:r w:rsidRPr="00733689">
              <w:rPr>
                <w:lang w:eastAsia="en-US"/>
              </w:rPr>
              <w:t>7.</w:t>
            </w:r>
          </w:p>
        </w:tc>
        <w:tc>
          <w:tcPr>
            <w:tcW w:w="4291" w:type="dxa"/>
            <w:tcBorders>
              <w:top w:val="single" w:sz="4" w:space="0" w:color="auto"/>
              <w:left w:val="single" w:sz="4" w:space="0" w:color="auto"/>
              <w:bottom w:val="single" w:sz="4" w:space="0" w:color="auto"/>
              <w:right w:val="single" w:sz="4" w:space="0" w:color="auto"/>
            </w:tcBorders>
            <w:hideMark/>
          </w:tcPr>
          <w:p w14:paraId="2B60D5DB" w14:textId="77777777" w:rsidR="006A5861" w:rsidRPr="00733689" w:rsidRDefault="006A5861" w:rsidP="009B56E6">
            <w:pPr>
              <w:jc w:val="left"/>
              <w:rPr>
                <w:lang w:eastAsia="en-US"/>
              </w:rPr>
            </w:pPr>
            <w:r w:rsidRPr="00733689">
              <w:rPr>
                <w:lang w:eastAsia="en-US"/>
              </w:rPr>
              <w:t>Daugavpils Iespēju vidusskola</w:t>
            </w:r>
          </w:p>
        </w:tc>
        <w:tc>
          <w:tcPr>
            <w:tcW w:w="3397" w:type="dxa"/>
            <w:tcBorders>
              <w:top w:val="single" w:sz="4" w:space="0" w:color="auto"/>
              <w:left w:val="single" w:sz="4" w:space="0" w:color="auto"/>
              <w:bottom w:val="single" w:sz="4" w:space="0" w:color="auto"/>
              <w:right w:val="single" w:sz="4" w:space="0" w:color="auto"/>
            </w:tcBorders>
            <w:hideMark/>
          </w:tcPr>
          <w:p w14:paraId="3CF8F34C" w14:textId="77777777" w:rsidR="006A5861" w:rsidRPr="00733689" w:rsidRDefault="006A5861" w:rsidP="009B56E6">
            <w:pPr>
              <w:jc w:val="left"/>
              <w:rPr>
                <w:lang w:eastAsia="en-US"/>
              </w:rPr>
            </w:pPr>
            <w:r w:rsidRPr="00733689">
              <w:rPr>
                <w:lang w:eastAsia="en-US"/>
              </w:rPr>
              <w:t>Valkas 4, Valkas 4a, Liepājas 37, Tukuma 47A, 18.novembra 197V</w:t>
            </w:r>
          </w:p>
        </w:tc>
      </w:tr>
      <w:tr w:rsidR="006A5861" w:rsidRPr="00733689" w14:paraId="4A89C9C7" w14:textId="77777777" w:rsidTr="009B56E6">
        <w:trPr>
          <w:trHeight w:val="156"/>
        </w:trPr>
        <w:tc>
          <w:tcPr>
            <w:tcW w:w="904" w:type="dxa"/>
            <w:tcBorders>
              <w:top w:val="single" w:sz="4" w:space="0" w:color="auto"/>
              <w:left w:val="single" w:sz="4" w:space="0" w:color="auto"/>
              <w:bottom w:val="single" w:sz="4" w:space="0" w:color="auto"/>
              <w:right w:val="single" w:sz="4" w:space="0" w:color="auto"/>
            </w:tcBorders>
            <w:hideMark/>
          </w:tcPr>
          <w:p w14:paraId="037C0597" w14:textId="77777777" w:rsidR="006A5861" w:rsidRPr="00733689" w:rsidRDefault="006A5861" w:rsidP="009B56E6">
            <w:pPr>
              <w:jc w:val="center"/>
              <w:rPr>
                <w:lang w:eastAsia="en-US"/>
              </w:rPr>
            </w:pPr>
            <w:r w:rsidRPr="00733689">
              <w:rPr>
                <w:lang w:eastAsia="en-US"/>
              </w:rPr>
              <w:t>8.</w:t>
            </w:r>
          </w:p>
        </w:tc>
        <w:tc>
          <w:tcPr>
            <w:tcW w:w="4291" w:type="dxa"/>
            <w:tcBorders>
              <w:top w:val="single" w:sz="4" w:space="0" w:color="auto"/>
              <w:left w:val="single" w:sz="4" w:space="0" w:color="auto"/>
              <w:bottom w:val="single" w:sz="4" w:space="0" w:color="auto"/>
              <w:right w:val="single" w:sz="4" w:space="0" w:color="auto"/>
            </w:tcBorders>
            <w:hideMark/>
          </w:tcPr>
          <w:p w14:paraId="47EF35AA" w14:textId="77777777" w:rsidR="006A5861" w:rsidRPr="00733689" w:rsidRDefault="006A5861" w:rsidP="009B56E6">
            <w:pPr>
              <w:jc w:val="left"/>
              <w:rPr>
                <w:lang w:eastAsia="en-US"/>
              </w:rPr>
            </w:pPr>
            <w:r w:rsidRPr="00733689">
              <w:rPr>
                <w:lang w:eastAsia="en-US"/>
              </w:rPr>
              <w:t>Daugavpils Draudzīgā aicinājuma vidusskola</w:t>
            </w:r>
          </w:p>
        </w:tc>
        <w:tc>
          <w:tcPr>
            <w:tcW w:w="3397" w:type="dxa"/>
            <w:tcBorders>
              <w:top w:val="single" w:sz="4" w:space="0" w:color="auto"/>
              <w:left w:val="single" w:sz="4" w:space="0" w:color="auto"/>
              <w:bottom w:val="single" w:sz="4" w:space="0" w:color="auto"/>
              <w:right w:val="single" w:sz="4" w:space="0" w:color="auto"/>
            </w:tcBorders>
            <w:hideMark/>
          </w:tcPr>
          <w:p w14:paraId="3EEAA35C" w14:textId="77777777" w:rsidR="006A5861" w:rsidRPr="00733689" w:rsidRDefault="006A5861" w:rsidP="009B56E6">
            <w:pPr>
              <w:jc w:val="left"/>
              <w:rPr>
                <w:lang w:eastAsia="en-US"/>
              </w:rPr>
            </w:pPr>
            <w:r w:rsidRPr="00733689">
              <w:rPr>
                <w:lang w:eastAsia="en-US"/>
              </w:rPr>
              <w:t>Aveņu 40, Valmieras 5, Raipoles 8, Stāvā 41, Tartu 8</w:t>
            </w:r>
          </w:p>
        </w:tc>
      </w:tr>
      <w:tr w:rsidR="006A5861" w:rsidRPr="00733689" w14:paraId="71575F37" w14:textId="77777777" w:rsidTr="009B56E6">
        <w:trPr>
          <w:trHeight w:val="344"/>
        </w:trPr>
        <w:tc>
          <w:tcPr>
            <w:tcW w:w="904" w:type="dxa"/>
            <w:tcBorders>
              <w:top w:val="single" w:sz="4" w:space="0" w:color="auto"/>
              <w:left w:val="single" w:sz="4" w:space="0" w:color="auto"/>
              <w:bottom w:val="single" w:sz="4" w:space="0" w:color="auto"/>
              <w:right w:val="single" w:sz="4" w:space="0" w:color="auto"/>
            </w:tcBorders>
            <w:hideMark/>
          </w:tcPr>
          <w:p w14:paraId="230EAA77" w14:textId="77777777" w:rsidR="006A5861" w:rsidRPr="00733689" w:rsidRDefault="006A5861" w:rsidP="009B56E6">
            <w:pPr>
              <w:jc w:val="center"/>
              <w:rPr>
                <w:lang w:eastAsia="en-US"/>
              </w:rPr>
            </w:pPr>
            <w:r w:rsidRPr="00733689">
              <w:rPr>
                <w:lang w:eastAsia="en-US"/>
              </w:rPr>
              <w:t>9.</w:t>
            </w:r>
          </w:p>
        </w:tc>
        <w:tc>
          <w:tcPr>
            <w:tcW w:w="4291" w:type="dxa"/>
            <w:tcBorders>
              <w:top w:val="single" w:sz="4" w:space="0" w:color="auto"/>
              <w:left w:val="single" w:sz="4" w:space="0" w:color="auto"/>
              <w:bottom w:val="single" w:sz="4" w:space="0" w:color="auto"/>
              <w:right w:val="single" w:sz="4" w:space="0" w:color="auto"/>
            </w:tcBorders>
            <w:hideMark/>
          </w:tcPr>
          <w:p w14:paraId="04AE628A" w14:textId="77777777" w:rsidR="006A5861" w:rsidRPr="00733689" w:rsidRDefault="006A5861" w:rsidP="009B56E6">
            <w:pPr>
              <w:jc w:val="left"/>
              <w:rPr>
                <w:lang w:eastAsia="en-US"/>
              </w:rPr>
            </w:pPr>
            <w:proofErr w:type="spellStart"/>
            <w:r w:rsidRPr="00733689">
              <w:rPr>
                <w:lang w:eastAsia="en-US"/>
              </w:rPr>
              <w:t>J.Pilsudska</w:t>
            </w:r>
            <w:proofErr w:type="spellEnd"/>
            <w:r w:rsidRPr="00733689">
              <w:rPr>
                <w:lang w:eastAsia="en-US"/>
              </w:rPr>
              <w:t xml:space="preserve"> Daugavpils valsts poļu ģimnāzija</w:t>
            </w:r>
          </w:p>
        </w:tc>
        <w:tc>
          <w:tcPr>
            <w:tcW w:w="3397" w:type="dxa"/>
            <w:tcBorders>
              <w:top w:val="single" w:sz="4" w:space="0" w:color="auto"/>
              <w:left w:val="single" w:sz="4" w:space="0" w:color="auto"/>
              <w:bottom w:val="single" w:sz="4" w:space="0" w:color="auto"/>
              <w:right w:val="single" w:sz="4" w:space="0" w:color="auto"/>
            </w:tcBorders>
            <w:hideMark/>
          </w:tcPr>
          <w:p w14:paraId="3106EA4D" w14:textId="77777777" w:rsidR="006A5861" w:rsidRPr="00733689" w:rsidRDefault="006A5861" w:rsidP="009B56E6">
            <w:pPr>
              <w:jc w:val="left"/>
              <w:rPr>
                <w:lang w:eastAsia="en-US"/>
              </w:rPr>
            </w:pPr>
            <w:r w:rsidRPr="00733689">
              <w:rPr>
                <w:lang w:eastAsia="en-US"/>
              </w:rPr>
              <w:t>Varšavas 2; Marijas 1E, 1D</w:t>
            </w:r>
          </w:p>
        </w:tc>
      </w:tr>
      <w:tr w:rsidR="006A5861" w:rsidRPr="00733689" w14:paraId="09E7E8F9" w14:textId="77777777" w:rsidTr="009B56E6">
        <w:trPr>
          <w:trHeight w:val="167"/>
        </w:trPr>
        <w:tc>
          <w:tcPr>
            <w:tcW w:w="904" w:type="dxa"/>
            <w:tcBorders>
              <w:top w:val="single" w:sz="4" w:space="0" w:color="auto"/>
              <w:left w:val="single" w:sz="4" w:space="0" w:color="auto"/>
              <w:bottom w:val="single" w:sz="4" w:space="0" w:color="auto"/>
              <w:right w:val="single" w:sz="4" w:space="0" w:color="auto"/>
            </w:tcBorders>
            <w:hideMark/>
          </w:tcPr>
          <w:p w14:paraId="3FECB99E" w14:textId="77777777" w:rsidR="006A5861" w:rsidRPr="00733689" w:rsidRDefault="006A5861" w:rsidP="009B56E6">
            <w:pPr>
              <w:jc w:val="center"/>
              <w:rPr>
                <w:lang w:eastAsia="en-US"/>
              </w:rPr>
            </w:pPr>
            <w:r w:rsidRPr="00733689">
              <w:rPr>
                <w:lang w:eastAsia="en-US"/>
              </w:rPr>
              <w:t>11.</w:t>
            </w:r>
          </w:p>
        </w:tc>
        <w:tc>
          <w:tcPr>
            <w:tcW w:w="4291" w:type="dxa"/>
            <w:tcBorders>
              <w:top w:val="single" w:sz="4" w:space="0" w:color="auto"/>
              <w:left w:val="single" w:sz="4" w:space="0" w:color="auto"/>
              <w:bottom w:val="single" w:sz="4" w:space="0" w:color="auto"/>
              <w:right w:val="single" w:sz="4" w:space="0" w:color="auto"/>
            </w:tcBorders>
            <w:hideMark/>
          </w:tcPr>
          <w:p w14:paraId="7799A6F4" w14:textId="77777777" w:rsidR="006A5861" w:rsidRPr="00733689" w:rsidRDefault="006A5861" w:rsidP="009B56E6">
            <w:pPr>
              <w:jc w:val="left"/>
              <w:rPr>
                <w:lang w:eastAsia="en-US"/>
              </w:rPr>
            </w:pPr>
            <w:r w:rsidRPr="00733689">
              <w:rPr>
                <w:lang w:eastAsia="en-US"/>
              </w:rPr>
              <w:t>Daugavpils Saskaņas pamatskola</w:t>
            </w:r>
          </w:p>
        </w:tc>
        <w:tc>
          <w:tcPr>
            <w:tcW w:w="3397" w:type="dxa"/>
            <w:tcBorders>
              <w:top w:val="single" w:sz="4" w:space="0" w:color="auto"/>
              <w:left w:val="single" w:sz="4" w:space="0" w:color="auto"/>
              <w:bottom w:val="single" w:sz="4" w:space="0" w:color="auto"/>
              <w:right w:val="single" w:sz="4" w:space="0" w:color="auto"/>
            </w:tcBorders>
            <w:hideMark/>
          </w:tcPr>
          <w:p w14:paraId="5CA6E68F" w14:textId="77777777" w:rsidR="006A5861" w:rsidRPr="00733689" w:rsidRDefault="006A5861" w:rsidP="009B56E6">
            <w:pPr>
              <w:jc w:val="left"/>
              <w:rPr>
                <w:lang w:eastAsia="en-US"/>
              </w:rPr>
            </w:pPr>
            <w:r w:rsidRPr="00733689">
              <w:rPr>
                <w:lang w:eastAsia="en-US"/>
              </w:rPr>
              <w:t>Parādes 7</w:t>
            </w:r>
          </w:p>
        </w:tc>
      </w:tr>
      <w:tr w:rsidR="006A5861" w:rsidRPr="00733689" w14:paraId="2CB57D14" w14:textId="77777777" w:rsidTr="009B56E6">
        <w:trPr>
          <w:trHeight w:val="167"/>
        </w:trPr>
        <w:tc>
          <w:tcPr>
            <w:tcW w:w="904" w:type="dxa"/>
            <w:tcBorders>
              <w:top w:val="single" w:sz="4" w:space="0" w:color="auto"/>
              <w:left w:val="single" w:sz="4" w:space="0" w:color="auto"/>
              <w:bottom w:val="single" w:sz="4" w:space="0" w:color="auto"/>
              <w:right w:val="single" w:sz="4" w:space="0" w:color="auto"/>
            </w:tcBorders>
            <w:hideMark/>
          </w:tcPr>
          <w:p w14:paraId="20E156F3" w14:textId="77777777" w:rsidR="006A5861" w:rsidRPr="00733689" w:rsidRDefault="006A5861" w:rsidP="009B56E6">
            <w:pPr>
              <w:jc w:val="center"/>
              <w:rPr>
                <w:lang w:eastAsia="en-US"/>
              </w:rPr>
            </w:pPr>
            <w:r w:rsidRPr="00733689">
              <w:rPr>
                <w:lang w:eastAsia="en-US"/>
              </w:rPr>
              <w:t>12.</w:t>
            </w:r>
          </w:p>
        </w:tc>
        <w:tc>
          <w:tcPr>
            <w:tcW w:w="4291" w:type="dxa"/>
            <w:tcBorders>
              <w:top w:val="single" w:sz="4" w:space="0" w:color="auto"/>
              <w:left w:val="single" w:sz="4" w:space="0" w:color="auto"/>
              <w:bottom w:val="single" w:sz="4" w:space="0" w:color="auto"/>
              <w:right w:val="single" w:sz="4" w:space="0" w:color="auto"/>
            </w:tcBorders>
            <w:hideMark/>
          </w:tcPr>
          <w:p w14:paraId="7FD16E7B" w14:textId="77777777" w:rsidR="006A5861" w:rsidRPr="00733689" w:rsidRDefault="006A5861" w:rsidP="009B56E6">
            <w:pPr>
              <w:jc w:val="left"/>
              <w:rPr>
                <w:lang w:eastAsia="en-US"/>
              </w:rPr>
            </w:pPr>
            <w:r w:rsidRPr="00733689">
              <w:rPr>
                <w:lang w:eastAsia="en-US"/>
              </w:rPr>
              <w:t>Daugavpils Vienības pamatskola</w:t>
            </w:r>
          </w:p>
        </w:tc>
        <w:tc>
          <w:tcPr>
            <w:tcW w:w="3397" w:type="dxa"/>
            <w:tcBorders>
              <w:top w:val="single" w:sz="4" w:space="0" w:color="auto"/>
              <w:left w:val="single" w:sz="4" w:space="0" w:color="auto"/>
              <w:bottom w:val="single" w:sz="4" w:space="0" w:color="auto"/>
              <w:right w:val="single" w:sz="4" w:space="0" w:color="auto"/>
            </w:tcBorders>
            <w:hideMark/>
          </w:tcPr>
          <w:p w14:paraId="20886C75" w14:textId="77777777" w:rsidR="006A5861" w:rsidRPr="00733689" w:rsidRDefault="006A5861" w:rsidP="009B56E6">
            <w:pPr>
              <w:jc w:val="left"/>
              <w:rPr>
                <w:lang w:eastAsia="en-US"/>
              </w:rPr>
            </w:pPr>
            <w:r w:rsidRPr="00733689">
              <w:rPr>
                <w:lang w:eastAsia="en-US"/>
              </w:rPr>
              <w:t xml:space="preserve">Ģimnāzijas 32, </w:t>
            </w:r>
          </w:p>
        </w:tc>
      </w:tr>
      <w:tr w:rsidR="006A5861" w:rsidRPr="00733689" w14:paraId="083C2204"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498C2110" w14:textId="77777777" w:rsidR="006A5861" w:rsidRPr="00733689" w:rsidRDefault="006A5861" w:rsidP="009B56E6">
            <w:pPr>
              <w:jc w:val="center"/>
              <w:rPr>
                <w:lang w:eastAsia="en-US"/>
              </w:rPr>
            </w:pPr>
            <w:r w:rsidRPr="00733689">
              <w:rPr>
                <w:lang w:eastAsia="en-US"/>
              </w:rPr>
              <w:t>13.</w:t>
            </w:r>
          </w:p>
        </w:tc>
        <w:tc>
          <w:tcPr>
            <w:tcW w:w="4291" w:type="dxa"/>
            <w:tcBorders>
              <w:top w:val="single" w:sz="4" w:space="0" w:color="auto"/>
              <w:left w:val="single" w:sz="4" w:space="0" w:color="auto"/>
              <w:bottom w:val="single" w:sz="4" w:space="0" w:color="auto"/>
              <w:right w:val="single" w:sz="4" w:space="0" w:color="auto"/>
            </w:tcBorders>
            <w:hideMark/>
          </w:tcPr>
          <w:p w14:paraId="1FDD3084" w14:textId="77777777" w:rsidR="006A5861" w:rsidRPr="00733689" w:rsidRDefault="006A5861" w:rsidP="009B56E6">
            <w:pPr>
              <w:jc w:val="left"/>
              <w:rPr>
                <w:lang w:eastAsia="en-US"/>
              </w:rPr>
            </w:pPr>
            <w:r w:rsidRPr="00733689">
              <w:rPr>
                <w:lang w:eastAsia="en-US"/>
              </w:rPr>
              <w:t xml:space="preserve">Daugavpils Stropu pamatskola – attīstības  </w:t>
            </w:r>
          </w:p>
          <w:p w14:paraId="039AF94B" w14:textId="77777777" w:rsidR="006A5861" w:rsidRPr="00733689" w:rsidRDefault="006A5861" w:rsidP="009B56E6">
            <w:pPr>
              <w:jc w:val="left"/>
              <w:rPr>
                <w:lang w:eastAsia="en-US"/>
              </w:rPr>
            </w:pPr>
            <w:r w:rsidRPr="00733689">
              <w:rPr>
                <w:lang w:eastAsia="en-US"/>
              </w:rPr>
              <w:t>centrs</w:t>
            </w:r>
          </w:p>
        </w:tc>
        <w:tc>
          <w:tcPr>
            <w:tcW w:w="3397" w:type="dxa"/>
            <w:tcBorders>
              <w:top w:val="single" w:sz="4" w:space="0" w:color="auto"/>
              <w:left w:val="single" w:sz="4" w:space="0" w:color="auto"/>
              <w:bottom w:val="single" w:sz="4" w:space="0" w:color="auto"/>
              <w:right w:val="single" w:sz="4" w:space="0" w:color="auto"/>
            </w:tcBorders>
            <w:hideMark/>
          </w:tcPr>
          <w:p w14:paraId="6B5A74B5" w14:textId="77777777" w:rsidR="006A5861" w:rsidRPr="00733689" w:rsidRDefault="006A5861" w:rsidP="009B56E6">
            <w:pPr>
              <w:jc w:val="left"/>
              <w:rPr>
                <w:lang w:eastAsia="en-US"/>
              </w:rPr>
            </w:pPr>
            <w:r w:rsidRPr="00733689">
              <w:rPr>
                <w:lang w:eastAsia="en-US"/>
              </w:rPr>
              <w:t xml:space="preserve">Abavas 1, Vaiņodes 4, </w:t>
            </w:r>
            <w:proofErr w:type="spellStart"/>
            <w:r w:rsidRPr="00733689">
              <w:rPr>
                <w:lang w:eastAsia="en-US"/>
              </w:rPr>
              <w:t>Mihoelsa</w:t>
            </w:r>
            <w:proofErr w:type="spellEnd"/>
            <w:r w:rsidRPr="00733689">
              <w:rPr>
                <w:lang w:eastAsia="en-US"/>
              </w:rPr>
              <w:t xml:space="preserve"> 4</w:t>
            </w:r>
          </w:p>
        </w:tc>
      </w:tr>
      <w:tr w:rsidR="006A5861" w:rsidRPr="00733689" w14:paraId="55FAE2F8" w14:textId="77777777" w:rsidTr="009B56E6">
        <w:trPr>
          <w:trHeight w:val="688"/>
        </w:trPr>
        <w:tc>
          <w:tcPr>
            <w:tcW w:w="904" w:type="dxa"/>
            <w:tcBorders>
              <w:top w:val="single" w:sz="4" w:space="0" w:color="auto"/>
              <w:left w:val="single" w:sz="4" w:space="0" w:color="auto"/>
              <w:bottom w:val="single" w:sz="4" w:space="0" w:color="auto"/>
              <w:right w:val="single" w:sz="4" w:space="0" w:color="auto"/>
            </w:tcBorders>
            <w:hideMark/>
          </w:tcPr>
          <w:p w14:paraId="05F1BA6A" w14:textId="77777777" w:rsidR="006A5861" w:rsidRPr="00733689" w:rsidRDefault="006A5861" w:rsidP="009B56E6">
            <w:pPr>
              <w:jc w:val="center"/>
              <w:rPr>
                <w:lang w:eastAsia="en-US"/>
              </w:rPr>
            </w:pPr>
            <w:r w:rsidRPr="00733689">
              <w:rPr>
                <w:lang w:eastAsia="en-US"/>
              </w:rPr>
              <w:t>14.</w:t>
            </w:r>
          </w:p>
        </w:tc>
        <w:tc>
          <w:tcPr>
            <w:tcW w:w="4291" w:type="dxa"/>
            <w:tcBorders>
              <w:top w:val="single" w:sz="4" w:space="0" w:color="auto"/>
              <w:left w:val="single" w:sz="4" w:space="0" w:color="auto"/>
              <w:bottom w:val="single" w:sz="4" w:space="0" w:color="auto"/>
              <w:right w:val="single" w:sz="4" w:space="0" w:color="auto"/>
            </w:tcBorders>
            <w:hideMark/>
          </w:tcPr>
          <w:p w14:paraId="25892883" w14:textId="77777777" w:rsidR="006A5861" w:rsidRPr="00733689" w:rsidRDefault="006A5861" w:rsidP="009B56E6">
            <w:pPr>
              <w:jc w:val="left"/>
              <w:rPr>
                <w:lang w:eastAsia="en-US"/>
              </w:rPr>
            </w:pPr>
            <w:r w:rsidRPr="00733689">
              <w:rPr>
                <w:lang w:eastAsia="en-US"/>
              </w:rPr>
              <w:t>Daugavpils Bērnu un jauniešu centrs “Jaunība”</w:t>
            </w:r>
          </w:p>
        </w:tc>
        <w:tc>
          <w:tcPr>
            <w:tcW w:w="3397" w:type="dxa"/>
            <w:tcBorders>
              <w:top w:val="single" w:sz="4" w:space="0" w:color="auto"/>
              <w:left w:val="single" w:sz="4" w:space="0" w:color="auto"/>
              <w:bottom w:val="single" w:sz="4" w:space="0" w:color="auto"/>
              <w:right w:val="single" w:sz="4" w:space="0" w:color="auto"/>
            </w:tcBorders>
            <w:hideMark/>
          </w:tcPr>
          <w:p w14:paraId="19E3DF51" w14:textId="77777777" w:rsidR="006A5861" w:rsidRPr="00733689" w:rsidRDefault="006A5861" w:rsidP="009B56E6">
            <w:pPr>
              <w:jc w:val="left"/>
              <w:rPr>
                <w:lang w:eastAsia="en-US"/>
              </w:rPr>
            </w:pPr>
            <w:r w:rsidRPr="00733689">
              <w:rPr>
                <w:lang w:eastAsia="en-US"/>
              </w:rPr>
              <w:t>Saules 7, Stāvā 23, Šaurā 21A, Vienības 30, Krustpils 4-94, Ventspils 20-55, Inženieru 6 (telpas pagrabstāvā)</w:t>
            </w:r>
          </w:p>
        </w:tc>
      </w:tr>
      <w:tr w:rsidR="006A5861" w:rsidRPr="00733689" w14:paraId="3A31F0F0"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14E214F2" w14:textId="77777777" w:rsidR="006A5861" w:rsidRPr="00733689" w:rsidRDefault="006A5861" w:rsidP="009B56E6">
            <w:pPr>
              <w:jc w:val="center"/>
              <w:rPr>
                <w:lang w:eastAsia="en-US"/>
              </w:rPr>
            </w:pPr>
            <w:r w:rsidRPr="00733689">
              <w:rPr>
                <w:lang w:eastAsia="en-US"/>
              </w:rPr>
              <w:t>15.</w:t>
            </w:r>
          </w:p>
        </w:tc>
        <w:tc>
          <w:tcPr>
            <w:tcW w:w="4291" w:type="dxa"/>
            <w:tcBorders>
              <w:top w:val="single" w:sz="4" w:space="0" w:color="auto"/>
              <w:left w:val="single" w:sz="4" w:space="0" w:color="auto"/>
              <w:bottom w:val="single" w:sz="4" w:space="0" w:color="auto"/>
              <w:right w:val="single" w:sz="4" w:space="0" w:color="auto"/>
            </w:tcBorders>
            <w:hideMark/>
          </w:tcPr>
          <w:p w14:paraId="404A3B04" w14:textId="77777777" w:rsidR="006A5861" w:rsidRPr="00733689" w:rsidRDefault="006A5861" w:rsidP="009B56E6">
            <w:pPr>
              <w:jc w:val="left"/>
              <w:rPr>
                <w:lang w:eastAsia="en-US"/>
              </w:rPr>
            </w:pPr>
            <w:r w:rsidRPr="00733689">
              <w:rPr>
                <w:lang w:eastAsia="en-US"/>
              </w:rPr>
              <w:t>Daugavpils pilsētas 4.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7AC6DDA5" w14:textId="77777777" w:rsidR="006A5861" w:rsidRPr="00733689" w:rsidRDefault="006A5861" w:rsidP="009B56E6">
            <w:pPr>
              <w:jc w:val="left"/>
              <w:rPr>
                <w:lang w:eastAsia="en-US"/>
              </w:rPr>
            </w:pPr>
            <w:r w:rsidRPr="00733689">
              <w:rPr>
                <w:lang w:eastAsia="en-US"/>
              </w:rPr>
              <w:t>Podnieku 1</w:t>
            </w:r>
          </w:p>
        </w:tc>
      </w:tr>
      <w:tr w:rsidR="006A5861" w:rsidRPr="00733689" w14:paraId="66E0543D" w14:textId="77777777" w:rsidTr="009B56E6">
        <w:trPr>
          <w:trHeight w:val="344"/>
        </w:trPr>
        <w:tc>
          <w:tcPr>
            <w:tcW w:w="904" w:type="dxa"/>
            <w:tcBorders>
              <w:top w:val="single" w:sz="4" w:space="0" w:color="auto"/>
              <w:left w:val="single" w:sz="4" w:space="0" w:color="auto"/>
              <w:bottom w:val="single" w:sz="4" w:space="0" w:color="auto"/>
              <w:right w:val="single" w:sz="4" w:space="0" w:color="auto"/>
            </w:tcBorders>
            <w:hideMark/>
          </w:tcPr>
          <w:p w14:paraId="28F4F38B" w14:textId="77777777" w:rsidR="006A5861" w:rsidRPr="00733689" w:rsidRDefault="006A5861" w:rsidP="009B56E6">
            <w:pPr>
              <w:jc w:val="center"/>
              <w:rPr>
                <w:lang w:eastAsia="en-US"/>
              </w:rPr>
            </w:pPr>
            <w:r w:rsidRPr="00733689">
              <w:rPr>
                <w:lang w:eastAsia="en-US"/>
              </w:rPr>
              <w:t>16.</w:t>
            </w:r>
          </w:p>
        </w:tc>
        <w:tc>
          <w:tcPr>
            <w:tcW w:w="4291" w:type="dxa"/>
            <w:tcBorders>
              <w:top w:val="single" w:sz="4" w:space="0" w:color="auto"/>
              <w:left w:val="single" w:sz="4" w:space="0" w:color="auto"/>
              <w:bottom w:val="single" w:sz="4" w:space="0" w:color="auto"/>
              <w:right w:val="single" w:sz="4" w:space="0" w:color="auto"/>
            </w:tcBorders>
            <w:hideMark/>
          </w:tcPr>
          <w:p w14:paraId="582FD27E" w14:textId="77777777" w:rsidR="006A5861" w:rsidRPr="00733689" w:rsidRDefault="006A5861" w:rsidP="009B56E6">
            <w:pPr>
              <w:jc w:val="left"/>
              <w:rPr>
                <w:lang w:eastAsia="en-US"/>
              </w:rPr>
            </w:pPr>
            <w:r w:rsidRPr="00733689">
              <w:rPr>
                <w:lang w:eastAsia="en-US"/>
              </w:rPr>
              <w:t>Daugavpils pilsētas 9.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3DAB120D" w14:textId="77777777" w:rsidR="006A5861" w:rsidRPr="00733689" w:rsidRDefault="006A5861" w:rsidP="009B56E6">
            <w:pPr>
              <w:jc w:val="left"/>
              <w:rPr>
                <w:lang w:eastAsia="en-US"/>
              </w:rPr>
            </w:pPr>
            <w:r w:rsidRPr="00733689">
              <w:rPr>
                <w:lang w:eastAsia="en-US"/>
              </w:rPr>
              <w:t>Parādes 15 b</w:t>
            </w:r>
          </w:p>
        </w:tc>
      </w:tr>
      <w:tr w:rsidR="006A5861" w:rsidRPr="00733689" w14:paraId="2CD4D5D3"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470C87FE" w14:textId="77777777" w:rsidR="006A5861" w:rsidRPr="00733689" w:rsidRDefault="006A5861" w:rsidP="009B56E6">
            <w:pPr>
              <w:jc w:val="center"/>
              <w:rPr>
                <w:lang w:eastAsia="en-US"/>
              </w:rPr>
            </w:pPr>
            <w:r w:rsidRPr="00733689">
              <w:rPr>
                <w:lang w:eastAsia="en-US"/>
              </w:rPr>
              <w:t>17.</w:t>
            </w:r>
          </w:p>
        </w:tc>
        <w:tc>
          <w:tcPr>
            <w:tcW w:w="4291" w:type="dxa"/>
            <w:tcBorders>
              <w:top w:val="single" w:sz="4" w:space="0" w:color="auto"/>
              <w:left w:val="single" w:sz="4" w:space="0" w:color="auto"/>
              <w:bottom w:val="single" w:sz="4" w:space="0" w:color="auto"/>
              <w:right w:val="single" w:sz="4" w:space="0" w:color="auto"/>
            </w:tcBorders>
            <w:hideMark/>
          </w:tcPr>
          <w:p w14:paraId="46CA0153" w14:textId="77777777" w:rsidR="006A5861" w:rsidRPr="00733689" w:rsidRDefault="006A5861" w:rsidP="009B56E6">
            <w:pPr>
              <w:jc w:val="left"/>
              <w:rPr>
                <w:lang w:eastAsia="en-US"/>
              </w:rPr>
            </w:pPr>
            <w:r w:rsidRPr="00733689">
              <w:rPr>
                <w:lang w:eastAsia="en-US"/>
              </w:rPr>
              <w:t>Daugavpils pilsētas 12.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4EA1B620" w14:textId="77777777" w:rsidR="006A5861" w:rsidRPr="00733689" w:rsidRDefault="006A5861" w:rsidP="009B56E6">
            <w:pPr>
              <w:jc w:val="left"/>
              <w:rPr>
                <w:lang w:eastAsia="en-US"/>
              </w:rPr>
            </w:pPr>
            <w:r w:rsidRPr="00733689">
              <w:rPr>
                <w:lang w:eastAsia="en-US"/>
              </w:rPr>
              <w:t>Muzeja 10</w:t>
            </w:r>
          </w:p>
        </w:tc>
      </w:tr>
      <w:tr w:rsidR="006A5861" w:rsidRPr="00733689" w14:paraId="7F00A0FE"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7C1BBE37" w14:textId="77777777" w:rsidR="006A5861" w:rsidRPr="00733689" w:rsidRDefault="006A5861" w:rsidP="009B56E6">
            <w:pPr>
              <w:jc w:val="center"/>
              <w:rPr>
                <w:lang w:eastAsia="en-US"/>
              </w:rPr>
            </w:pPr>
            <w:r w:rsidRPr="00733689">
              <w:rPr>
                <w:lang w:eastAsia="en-US"/>
              </w:rPr>
              <w:t>18.</w:t>
            </w:r>
          </w:p>
        </w:tc>
        <w:tc>
          <w:tcPr>
            <w:tcW w:w="4291" w:type="dxa"/>
            <w:tcBorders>
              <w:top w:val="single" w:sz="4" w:space="0" w:color="auto"/>
              <w:left w:val="single" w:sz="4" w:space="0" w:color="auto"/>
              <w:bottom w:val="single" w:sz="4" w:space="0" w:color="auto"/>
              <w:right w:val="single" w:sz="4" w:space="0" w:color="auto"/>
            </w:tcBorders>
            <w:hideMark/>
          </w:tcPr>
          <w:p w14:paraId="4F5D3785" w14:textId="77777777" w:rsidR="006A5861" w:rsidRPr="00733689" w:rsidRDefault="006A5861" w:rsidP="009B56E6">
            <w:pPr>
              <w:jc w:val="left"/>
              <w:rPr>
                <w:lang w:eastAsia="en-US"/>
              </w:rPr>
            </w:pPr>
            <w:r w:rsidRPr="00733689">
              <w:rPr>
                <w:lang w:eastAsia="en-US"/>
              </w:rPr>
              <w:t>Daugavpils pilsētas 15.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4627C6C0" w14:textId="77777777" w:rsidR="006A5861" w:rsidRPr="00733689" w:rsidRDefault="006A5861" w:rsidP="009B56E6">
            <w:pPr>
              <w:jc w:val="left"/>
              <w:rPr>
                <w:lang w:eastAsia="en-US"/>
              </w:rPr>
            </w:pPr>
            <w:r w:rsidRPr="00733689">
              <w:rPr>
                <w:lang w:eastAsia="en-US"/>
              </w:rPr>
              <w:t>Ventspils 2a</w:t>
            </w:r>
          </w:p>
        </w:tc>
      </w:tr>
      <w:tr w:rsidR="006A5861" w:rsidRPr="00733689" w14:paraId="521FF66F" w14:textId="77777777" w:rsidTr="009B56E6">
        <w:trPr>
          <w:trHeight w:val="344"/>
        </w:trPr>
        <w:tc>
          <w:tcPr>
            <w:tcW w:w="904" w:type="dxa"/>
            <w:tcBorders>
              <w:top w:val="single" w:sz="4" w:space="0" w:color="auto"/>
              <w:left w:val="single" w:sz="4" w:space="0" w:color="auto"/>
              <w:bottom w:val="single" w:sz="4" w:space="0" w:color="auto"/>
              <w:right w:val="single" w:sz="4" w:space="0" w:color="auto"/>
            </w:tcBorders>
            <w:hideMark/>
          </w:tcPr>
          <w:p w14:paraId="562D2A08" w14:textId="77777777" w:rsidR="006A5861" w:rsidRPr="00733689" w:rsidRDefault="006A5861" w:rsidP="009B56E6">
            <w:pPr>
              <w:jc w:val="left"/>
              <w:rPr>
                <w:lang w:eastAsia="en-US"/>
              </w:rPr>
            </w:pPr>
            <w:r w:rsidRPr="00733689">
              <w:rPr>
                <w:lang w:eastAsia="en-US"/>
              </w:rPr>
              <w:t xml:space="preserve">    20.</w:t>
            </w:r>
          </w:p>
        </w:tc>
        <w:tc>
          <w:tcPr>
            <w:tcW w:w="4291" w:type="dxa"/>
            <w:tcBorders>
              <w:top w:val="single" w:sz="4" w:space="0" w:color="auto"/>
              <w:left w:val="single" w:sz="4" w:space="0" w:color="auto"/>
              <w:bottom w:val="single" w:sz="4" w:space="0" w:color="auto"/>
              <w:right w:val="single" w:sz="4" w:space="0" w:color="auto"/>
            </w:tcBorders>
            <w:hideMark/>
          </w:tcPr>
          <w:p w14:paraId="1DB25531" w14:textId="77777777" w:rsidR="006A5861" w:rsidRPr="00733689" w:rsidRDefault="006A5861" w:rsidP="009B56E6">
            <w:pPr>
              <w:jc w:val="left"/>
              <w:rPr>
                <w:lang w:eastAsia="en-US"/>
              </w:rPr>
            </w:pPr>
            <w:r w:rsidRPr="00733689">
              <w:rPr>
                <w:lang w:eastAsia="en-US"/>
              </w:rPr>
              <w:t xml:space="preserve">Daugavpils </w:t>
            </w:r>
            <w:proofErr w:type="spellStart"/>
            <w:r w:rsidRPr="00733689">
              <w:rPr>
                <w:lang w:eastAsia="en-US"/>
              </w:rPr>
              <w:t>pilsetas</w:t>
            </w:r>
            <w:proofErr w:type="spellEnd"/>
            <w:r w:rsidRPr="00733689">
              <w:rPr>
                <w:lang w:eastAsia="en-US"/>
              </w:rPr>
              <w:t xml:space="preserve"> 24.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5D7AFBEF" w14:textId="77777777" w:rsidR="006A5861" w:rsidRPr="00733689" w:rsidRDefault="006A5861" w:rsidP="009B56E6">
            <w:pPr>
              <w:jc w:val="left"/>
              <w:rPr>
                <w:lang w:eastAsia="en-US"/>
              </w:rPr>
            </w:pPr>
            <w:r w:rsidRPr="00733689">
              <w:rPr>
                <w:lang w:eastAsia="en-US"/>
              </w:rPr>
              <w:t>Muzeja 9, Parādes 5</w:t>
            </w:r>
          </w:p>
        </w:tc>
      </w:tr>
      <w:tr w:rsidR="006A5861" w:rsidRPr="00733689" w14:paraId="7DA1AB75"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2F3DEEC5" w14:textId="77777777" w:rsidR="006A5861" w:rsidRPr="00733689" w:rsidRDefault="006A5861" w:rsidP="009B56E6">
            <w:pPr>
              <w:jc w:val="left"/>
              <w:rPr>
                <w:lang w:eastAsia="en-US"/>
              </w:rPr>
            </w:pPr>
            <w:r w:rsidRPr="00733689">
              <w:rPr>
                <w:lang w:eastAsia="en-US"/>
              </w:rPr>
              <w:t xml:space="preserve">    21.</w:t>
            </w:r>
          </w:p>
        </w:tc>
        <w:tc>
          <w:tcPr>
            <w:tcW w:w="4291" w:type="dxa"/>
            <w:tcBorders>
              <w:top w:val="single" w:sz="4" w:space="0" w:color="auto"/>
              <w:left w:val="single" w:sz="4" w:space="0" w:color="auto"/>
              <w:bottom w:val="single" w:sz="4" w:space="0" w:color="auto"/>
              <w:right w:val="single" w:sz="4" w:space="0" w:color="auto"/>
            </w:tcBorders>
            <w:hideMark/>
          </w:tcPr>
          <w:p w14:paraId="75FDCB5D" w14:textId="77777777" w:rsidR="006A5861" w:rsidRPr="00733689" w:rsidRDefault="006A5861" w:rsidP="009B56E6">
            <w:pPr>
              <w:jc w:val="left"/>
              <w:rPr>
                <w:lang w:eastAsia="en-US"/>
              </w:rPr>
            </w:pPr>
            <w:r w:rsidRPr="00733689">
              <w:rPr>
                <w:lang w:eastAsia="en-US"/>
              </w:rPr>
              <w:t>Daugavpils Ķīmijas apkaimes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246F99C9" w14:textId="77777777" w:rsidR="006A5861" w:rsidRPr="00733689" w:rsidRDefault="006A5861" w:rsidP="009B56E6">
            <w:pPr>
              <w:jc w:val="left"/>
              <w:rPr>
                <w:lang w:eastAsia="en-US"/>
              </w:rPr>
            </w:pPr>
            <w:r w:rsidRPr="00733689">
              <w:rPr>
                <w:lang w:eastAsia="en-US"/>
              </w:rPr>
              <w:t>Šaurā 20, Inženieru 16,</w:t>
            </w:r>
          </w:p>
          <w:p w14:paraId="686B762E" w14:textId="77777777" w:rsidR="006A5861" w:rsidRPr="00733689" w:rsidRDefault="006A5861" w:rsidP="009B56E6">
            <w:pPr>
              <w:jc w:val="left"/>
              <w:rPr>
                <w:lang w:eastAsia="en-US"/>
              </w:rPr>
            </w:pPr>
            <w:r w:rsidRPr="00733689">
              <w:rPr>
                <w:lang w:eastAsia="en-US"/>
              </w:rPr>
              <w:t>Jātnieku 66, Smilšu 100</w:t>
            </w:r>
          </w:p>
        </w:tc>
      </w:tr>
      <w:tr w:rsidR="006A5861" w:rsidRPr="00733689" w14:paraId="5A91C21F" w14:textId="77777777" w:rsidTr="009B56E6">
        <w:trPr>
          <w:trHeight w:val="344"/>
        </w:trPr>
        <w:tc>
          <w:tcPr>
            <w:tcW w:w="904" w:type="dxa"/>
            <w:tcBorders>
              <w:top w:val="single" w:sz="4" w:space="0" w:color="auto"/>
              <w:left w:val="single" w:sz="4" w:space="0" w:color="auto"/>
              <w:bottom w:val="single" w:sz="4" w:space="0" w:color="auto"/>
              <w:right w:val="single" w:sz="4" w:space="0" w:color="auto"/>
            </w:tcBorders>
            <w:hideMark/>
          </w:tcPr>
          <w:p w14:paraId="3E3BA529" w14:textId="77777777" w:rsidR="006A5861" w:rsidRPr="00733689" w:rsidRDefault="006A5861" w:rsidP="009B56E6">
            <w:pPr>
              <w:jc w:val="left"/>
              <w:rPr>
                <w:lang w:eastAsia="en-US"/>
              </w:rPr>
            </w:pPr>
            <w:r w:rsidRPr="00733689">
              <w:rPr>
                <w:lang w:eastAsia="en-US"/>
              </w:rPr>
              <w:t xml:space="preserve">    22.</w:t>
            </w:r>
          </w:p>
        </w:tc>
        <w:tc>
          <w:tcPr>
            <w:tcW w:w="4291" w:type="dxa"/>
            <w:tcBorders>
              <w:top w:val="single" w:sz="4" w:space="0" w:color="auto"/>
              <w:left w:val="single" w:sz="4" w:space="0" w:color="auto"/>
              <w:bottom w:val="single" w:sz="4" w:space="0" w:color="auto"/>
              <w:right w:val="single" w:sz="4" w:space="0" w:color="auto"/>
            </w:tcBorders>
            <w:hideMark/>
          </w:tcPr>
          <w:p w14:paraId="113BE0E7" w14:textId="77777777" w:rsidR="006A5861" w:rsidRPr="00733689" w:rsidRDefault="006A5861" w:rsidP="009B56E6">
            <w:pPr>
              <w:jc w:val="left"/>
              <w:rPr>
                <w:lang w:eastAsia="en-US"/>
              </w:rPr>
            </w:pPr>
            <w:r w:rsidRPr="00733689">
              <w:rPr>
                <w:lang w:eastAsia="en-US"/>
              </w:rPr>
              <w:t>Daugavpils pilsētas 27.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412FAA93" w14:textId="77777777" w:rsidR="006A5861" w:rsidRPr="00733689" w:rsidRDefault="006A5861" w:rsidP="009B56E6">
            <w:pPr>
              <w:jc w:val="left"/>
              <w:rPr>
                <w:lang w:eastAsia="en-US"/>
              </w:rPr>
            </w:pPr>
            <w:r w:rsidRPr="00733689">
              <w:rPr>
                <w:lang w:eastAsia="en-US"/>
              </w:rPr>
              <w:t>Bauskas 104 a,</w:t>
            </w:r>
          </w:p>
          <w:p w14:paraId="5CAFAD21" w14:textId="77777777" w:rsidR="006A5861" w:rsidRPr="00733689" w:rsidRDefault="006A5861" w:rsidP="009B56E6">
            <w:pPr>
              <w:jc w:val="left"/>
              <w:rPr>
                <w:lang w:eastAsia="en-US"/>
              </w:rPr>
            </w:pPr>
            <w:r w:rsidRPr="00733689">
              <w:rPr>
                <w:lang w:eastAsia="en-US"/>
              </w:rPr>
              <w:t>Poligona 50</w:t>
            </w:r>
          </w:p>
        </w:tc>
      </w:tr>
      <w:tr w:rsidR="006A5861" w:rsidRPr="00733689" w14:paraId="2EB61D0E" w14:textId="77777777" w:rsidTr="009B56E6">
        <w:trPr>
          <w:trHeight w:val="335"/>
        </w:trPr>
        <w:tc>
          <w:tcPr>
            <w:tcW w:w="904" w:type="dxa"/>
            <w:tcBorders>
              <w:top w:val="single" w:sz="4" w:space="0" w:color="auto"/>
              <w:left w:val="single" w:sz="4" w:space="0" w:color="auto"/>
              <w:bottom w:val="single" w:sz="4" w:space="0" w:color="auto"/>
              <w:right w:val="single" w:sz="4" w:space="0" w:color="auto"/>
            </w:tcBorders>
            <w:hideMark/>
          </w:tcPr>
          <w:p w14:paraId="24D1181F" w14:textId="77777777" w:rsidR="006A5861" w:rsidRPr="00733689" w:rsidRDefault="006A5861" w:rsidP="009B56E6">
            <w:pPr>
              <w:jc w:val="left"/>
              <w:rPr>
                <w:lang w:eastAsia="en-US"/>
              </w:rPr>
            </w:pPr>
            <w:r w:rsidRPr="00733689">
              <w:rPr>
                <w:lang w:eastAsia="en-US"/>
              </w:rPr>
              <w:t xml:space="preserve">    23.</w:t>
            </w:r>
          </w:p>
        </w:tc>
        <w:tc>
          <w:tcPr>
            <w:tcW w:w="4291" w:type="dxa"/>
            <w:tcBorders>
              <w:top w:val="single" w:sz="4" w:space="0" w:color="auto"/>
              <w:left w:val="single" w:sz="4" w:space="0" w:color="auto"/>
              <w:bottom w:val="single" w:sz="4" w:space="0" w:color="auto"/>
              <w:right w:val="single" w:sz="4" w:space="0" w:color="auto"/>
            </w:tcBorders>
            <w:hideMark/>
          </w:tcPr>
          <w:p w14:paraId="04973695" w14:textId="77777777" w:rsidR="006A5861" w:rsidRPr="00733689" w:rsidRDefault="006A5861" w:rsidP="009B56E6">
            <w:pPr>
              <w:jc w:val="left"/>
              <w:rPr>
                <w:lang w:eastAsia="en-US"/>
              </w:rPr>
            </w:pPr>
            <w:r w:rsidRPr="00733689">
              <w:rPr>
                <w:lang w:eastAsia="en-US"/>
              </w:rPr>
              <w:t>Daugavpils pilsētas 29. Poļu pirmsskolas izglītības iestāde</w:t>
            </w:r>
          </w:p>
        </w:tc>
        <w:tc>
          <w:tcPr>
            <w:tcW w:w="3397" w:type="dxa"/>
            <w:tcBorders>
              <w:top w:val="single" w:sz="4" w:space="0" w:color="auto"/>
              <w:left w:val="single" w:sz="4" w:space="0" w:color="auto"/>
              <w:bottom w:val="single" w:sz="4" w:space="0" w:color="auto"/>
              <w:right w:val="single" w:sz="4" w:space="0" w:color="auto"/>
            </w:tcBorders>
            <w:hideMark/>
          </w:tcPr>
          <w:p w14:paraId="38159306" w14:textId="77777777" w:rsidR="006A5861" w:rsidRPr="00733689" w:rsidRDefault="006A5861" w:rsidP="009B56E6">
            <w:pPr>
              <w:jc w:val="left"/>
              <w:rPr>
                <w:lang w:eastAsia="en-US"/>
              </w:rPr>
            </w:pPr>
            <w:r w:rsidRPr="00733689">
              <w:rPr>
                <w:lang w:eastAsia="en-US"/>
              </w:rPr>
              <w:t>Vienības 38 b</w:t>
            </w:r>
          </w:p>
        </w:tc>
      </w:tr>
      <w:tr w:rsidR="006A5861" w:rsidRPr="00733689" w14:paraId="764D48B3" w14:textId="77777777" w:rsidTr="009B56E6">
        <w:trPr>
          <w:trHeight w:val="178"/>
        </w:trPr>
        <w:tc>
          <w:tcPr>
            <w:tcW w:w="904" w:type="dxa"/>
            <w:tcBorders>
              <w:top w:val="nil"/>
              <w:left w:val="single" w:sz="4" w:space="0" w:color="auto"/>
              <w:bottom w:val="single" w:sz="4" w:space="0" w:color="auto"/>
              <w:right w:val="single" w:sz="4" w:space="0" w:color="auto"/>
            </w:tcBorders>
            <w:hideMark/>
          </w:tcPr>
          <w:p w14:paraId="1B856DB1" w14:textId="77777777" w:rsidR="006A5861" w:rsidRPr="00733689" w:rsidRDefault="006A5861" w:rsidP="009B56E6">
            <w:pPr>
              <w:jc w:val="left"/>
              <w:rPr>
                <w:lang w:eastAsia="en-US"/>
              </w:rPr>
            </w:pPr>
            <w:r w:rsidRPr="00733689">
              <w:rPr>
                <w:lang w:eastAsia="en-US"/>
              </w:rPr>
              <w:t xml:space="preserve">    24.</w:t>
            </w:r>
          </w:p>
        </w:tc>
        <w:tc>
          <w:tcPr>
            <w:tcW w:w="4291" w:type="dxa"/>
            <w:tcBorders>
              <w:top w:val="nil"/>
              <w:left w:val="single" w:sz="4" w:space="0" w:color="auto"/>
              <w:bottom w:val="single" w:sz="4" w:space="0" w:color="auto"/>
              <w:right w:val="single" w:sz="4" w:space="0" w:color="auto"/>
            </w:tcBorders>
            <w:hideMark/>
          </w:tcPr>
          <w:p w14:paraId="68CDDD57" w14:textId="77777777" w:rsidR="006A5861" w:rsidRPr="00733689" w:rsidRDefault="006A5861" w:rsidP="009B56E6">
            <w:pPr>
              <w:jc w:val="left"/>
              <w:rPr>
                <w:lang w:eastAsia="en-US"/>
              </w:rPr>
            </w:pPr>
            <w:r w:rsidRPr="00733689">
              <w:rPr>
                <w:lang w:eastAsia="en-US"/>
              </w:rPr>
              <w:t xml:space="preserve">Daugavpils </w:t>
            </w:r>
            <w:proofErr w:type="spellStart"/>
            <w:r w:rsidRPr="00733689">
              <w:rPr>
                <w:lang w:eastAsia="en-US"/>
              </w:rPr>
              <w:t>Ruģeļu</w:t>
            </w:r>
            <w:proofErr w:type="spellEnd"/>
            <w:r w:rsidRPr="00733689">
              <w:rPr>
                <w:lang w:eastAsia="en-US"/>
              </w:rPr>
              <w:t xml:space="preserve"> pirmsskolas izglītības iestāde</w:t>
            </w:r>
          </w:p>
        </w:tc>
        <w:tc>
          <w:tcPr>
            <w:tcW w:w="3397" w:type="dxa"/>
            <w:tcBorders>
              <w:top w:val="nil"/>
              <w:left w:val="single" w:sz="4" w:space="0" w:color="auto"/>
              <w:bottom w:val="single" w:sz="4" w:space="0" w:color="auto"/>
              <w:right w:val="single" w:sz="4" w:space="0" w:color="auto"/>
            </w:tcBorders>
            <w:hideMark/>
          </w:tcPr>
          <w:p w14:paraId="3CB13BBB" w14:textId="77777777" w:rsidR="006A5861" w:rsidRPr="00733689" w:rsidRDefault="006A5861" w:rsidP="009B56E6">
            <w:pPr>
              <w:jc w:val="left"/>
              <w:rPr>
                <w:lang w:eastAsia="en-US"/>
              </w:rPr>
            </w:pPr>
            <w:r w:rsidRPr="00733689">
              <w:rPr>
                <w:lang w:eastAsia="en-US"/>
              </w:rPr>
              <w:t>Gaismas 9</w:t>
            </w:r>
          </w:p>
        </w:tc>
      </w:tr>
      <w:tr w:rsidR="006A5861" w:rsidRPr="00733689" w14:paraId="71458D58" w14:textId="77777777" w:rsidTr="009B56E6">
        <w:trPr>
          <w:trHeight w:val="178"/>
        </w:trPr>
        <w:tc>
          <w:tcPr>
            <w:tcW w:w="904" w:type="dxa"/>
            <w:tcBorders>
              <w:top w:val="nil"/>
              <w:left w:val="single" w:sz="4" w:space="0" w:color="auto"/>
              <w:bottom w:val="single" w:sz="4" w:space="0" w:color="auto"/>
              <w:right w:val="single" w:sz="4" w:space="0" w:color="auto"/>
            </w:tcBorders>
            <w:hideMark/>
          </w:tcPr>
          <w:p w14:paraId="0DEAFE15" w14:textId="77777777" w:rsidR="006A5861" w:rsidRPr="00733689" w:rsidRDefault="006A5861" w:rsidP="009B56E6">
            <w:pPr>
              <w:jc w:val="left"/>
              <w:rPr>
                <w:lang w:eastAsia="en-US"/>
              </w:rPr>
            </w:pPr>
            <w:r w:rsidRPr="00733689">
              <w:rPr>
                <w:lang w:eastAsia="en-US"/>
              </w:rPr>
              <w:t xml:space="preserve">    25.</w:t>
            </w:r>
          </w:p>
        </w:tc>
        <w:tc>
          <w:tcPr>
            <w:tcW w:w="4291" w:type="dxa"/>
            <w:tcBorders>
              <w:top w:val="nil"/>
              <w:left w:val="single" w:sz="4" w:space="0" w:color="auto"/>
              <w:bottom w:val="single" w:sz="4" w:space="0" w:color="auto"/>
              <w:right w:val="single" w:sz="4" w:space="0" w:color="auto"/>
            </w:tcBorders>
            <w:hideMark/>
          </w:tcPr>
          <w:p w14:paraId="0B221345" w14:textId="77777777" w:rsidR="006A5861" w:rsidRPr="00733689" w:rsidRDefault="006A5861" w:rsidP="009B56E6">
            <w:pPr>
              <w:jc w:val="left"/>
              <w:rPr>
                <w:lang w:eastAsia="en-US"/>
              </w:rPr>
            </w:pPr>
            <w:r w:rsidRPr="00733689">
              <w:rPr>
                <w:lang w:eastAsia="en-US"/>
              </w:rPr>
              <w:t>Daugavpils pilsētas Izglītības pārvalde</w:t>
            </w:r>
          </w:p>
        </w:tc>
        <w:tc>
          <w:tcPr>
            <w:tcW w:w="3397" w:type="dxa"/>
            <w:tcBorders>
              <w:top w:val="nil"/>
              <w:left w:val="single" w:sz="4" w:space="0" w:color="auto"/>
              <w:bottom w:val="single" w:sz="4" w:space="0" w:color="auto"/>
              <w:right w:val="single" w:sz="4" w:space="0" w:color="auto"/>
            </w:tcBorders>
            <w:hideMark/>
          </w:tcPr>
          <w:p w14:paraId="3549F4EA" w14:textId="77777777" w:rsidR="006A5861" w:rsidRPr="00733689" w:rsidRDefault="006A5861" w:rsidP="009B56E6">
            <w:pPr>
              <w:jc w:val="left"/>
              <w:rPr>
                <w:lang w:eastAsia="en-US"/>
              </w:rPr>
            </w:pPr>
            <w:r w:rsidRPr="00733689">
              <w:rPr>
                <w:lang w:eastAsia="en-US"/>
              </w:rPr>
              <w:t>Saules 7, Raiņa 30 (garāžas)</w:t>
            </w:r>
          </w:p>
        </w:tc>
      </w:tr>
      <w:tr w:rsidR="006A5861" w:rsidRPr="00733689" w14:paraId="5EC1F62D" w14:textId="77777777" w:rsidTr="009B56E6">
        <w:trPr>
          <w:trHeight w:val="178"/>
        </w:trPr>
        <w:tc>
          <w:tcPr>
            <w:tcW w:w="904" w:type="dxa"/>
            <w:tcBorders>
              <w:top w:val="single" w:sz="4" w:space="0" w:color="auto"/>
              <w:left w:val="single" w:sz="4" w:space="0" w:color="auto"/>
              <w:bottom w:val="single" w:sz="4" w:space="0" w:color="auto"/>
              <w:right w:val="single" w:sz="4" w:space="0" w:color="auto"/>
            </w:tcBorders>
            <w:vAlign w:val="center"/>
            <w:hideMark/>
          </w:tcPr>
          <w:p w14:paraId="144C6F18" w14:textId="77777777" w:rsidR="006A5861" w:rsidRPr="00733689" w:rsidRDefault="006A5861" w:rsidP="009B56E6">
            <w:pPr>
              <w:jc w:val="left"/>
              <w:rPr>
                <w:lang w:eastAsia="en-US"/>
              </w:rPr>
            </w:pPr>
            <w:r w:rsidRPr="00733689">
              <w:rPr>
                <w:lang w:eastAsia="en-US"/>
              </w:rPr>
              <w:t xml:space="preserve">    26.</w:t>
            </w:r>
          </w:p>
        </w:tc>
        <w:tc>
          <w:tcPr>
            <w:tcW w:w="4291" w:type="dxa"/>
            <w:tcBorders>
              <w:top w:val="single" w:sz="4" w:space="0" w:color="auto"/>
              <w:left w:val="single" w:sz="4" w:space="0" w:color="auto"/>
              <w:bottom w:val="single" w:sz="4" w:space="0" w:color="auto"/>
              <w:right w:val="single" w:sz="4" w:space="0" w:color="auto"/>
            </w:tcBorders>
            <w:vAlign w:val="center"/>
            <w:hideMark/>
          </w:tcPr>
          <w:p w14:paraId="534EA497" w14:textId="77777777" w:rsidR="006A5861" w:rsidRPr="00733689" w:rsidRDefault="006A5861" w:rsidP="009B56E6">
            <w:pPr>
              <w:jc w:val="left"/>
              <w:rPr>
                <w:lang w:eastAsia="en-US"/>
              </w:rPr>
            </w:pPr>
            <w:r w:rsidRPr="00733689">
              <w:rPr>
                <w:lang w:eastAsia="en-US"/>
              </w:rPr>
              <w:t>Mākslu izglītības kompetences centrs “Daugavpils dizaina un mākslas vidusskola Saules skola”</w:t>
            </w:r>
          </w:p>
        </w:tc>
        <w:tc>
          <w:tcPr>
            <w:tcW w:w="3397" w:type="dxa"/>
            <w:tcBorders>
              <w:top w:val="single" w:sz="4" w:space="0" w:color="auto"/>
              <w:left w:val="single" w:sz="4" w:space="0" w:color="auto"/>
              <w:bottom w:val="single" w:sz="4" w:space="0" w:color="auto"/>
              <w:right w:val="single" w:sz="4" w:space="0" w:color="auto"/>
            </w:tcBorders>
            <w:hideMark/>
          </w:tcPr>
          <w:p w14:paraId="0B0D0987" w14:textId="77777777" w:rsidR="006A5861" w:rsidRPr="00733689" w:rsidRDefault="006A5861" w:rsidP="009B56E6">
            <w:pPr>
              <w:jc w:val="left"/>
              <w:rPr>
                <w:lang w:eastAsia="en-US"/>
              </w:rPr>
            </w:pPr>
            <w:r w:rsidRPr="00733689">
              <w:rPr>
                <w:lang w:eastAsia="en-US"/>
              </w:rPr>
              <w:t xml:space="preserve">Saules 2, Saules 6, Saules 8, </w:t>
            </w:r>
          </w:p>
          <w:p w14:paraId="0E333D43" w14:textId="77777777" w:rsidR="006A5861" w:rsidRPr="00733689" w:rsidRDefault="006A5861" w:rsidP="009B56E6">
            <w:pPr>
              <w:jc w:val="left"/>
              <w:rPr>
                <w:lang w:eastAsia="en-US"/>
              </w:rPr>
            </w:pPr>
            <w:r w:rsidRPr="00733689">
              <w:rPr>
                <w:lang w:eastAsia="en-US"/>
              </w:rPr>
              <w:t>Muzeja 1</w:t>
            </w:r>
          </w:p>
        </w:tc>
      </w:tr>
    </w:tbl>
    <w:p w14:paraId="3317824B" w14:textId="444C50BC" w:rsidR="008B22A9" w:rsidRPr="008B22A9" w:rsidRDefault="008B22A9" w:rsidP="008B22A9">
      <w:pPr>
        <w:spacing w:after="160" w:line="259" w:lineRule="auto"/>
        <w:rPr>
          <w:rFonts w:eastAsia="Calibri"/>
          <w:sz w:val="22"/>
          <w:szCs w:val="22"/>
          <w:lang w:eastAsia="en-US"/>
        </w:rPr>
      </w:pPr>
    </w:p>
    <w:p w14:paraId="5A6102F7" w14:textId="77777777" w:rsidR="00AB14B6" w:rsidRDefault="00AB14B6" w:rsidP="00AB14B6">
      <w:pPr>
        <w:tabs>
          <w:tab w:val="left" w:pos="2160"/>
        </w:tabs>
        <w:rPr>
          <w:bCs/>
        </w:rPr>
      </w:pPr>
      <w:r>
        <w:rPr>
          <w:bCs/>
        </w:rPr>
        <w:t>2024.gada ___._____________</w:t>
      </w:r>
    </w:p>
    <w:p w14:paraId="56BB92FF" w14:textId="77777777" w:rsidR="00AB14B6" w:rsidRDefault="00AB14B6" w:rsidP="00AB14B6">
      <w:pPr>
        <w:rPr>
          <w:bCs/>
          <w:i/>
        </w:rPr>
      </w:pPr>
    </w:p>
    <w:p w14:paraId="75033599" w14:textId="2BC64FED" w:rsidR="00AB14B6" w:rsidRDefault="00AB14B6" w:rsidP="00AB14B6">
      <w:pPr>
        <w:jc w:val="center"/>
        <w:rPr>
          <w:bCs/>
          <w:i/>
        </w:rPr>
      </w:pPr>
      <w:r>
        <w:rPr>
          <w:bCs/>
          <w:i/>
        </w:rPr>
        <w:t>__________________________________________________________________________</w:t>
      </w:r>
    </w:p>
    <w:p w14:paraId="172C1D2E" w14:textId="77777777" w:rsidR="00AB14B6" w:rsidRDefault="00AB14B6" w:rsidP="00AB14B6">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12682516" w14:textId="77777777" w:rsidR="00AB14B6" w:rsidRDefault="00AB14B6" w:rsidP="00AB14B6">
      <w:pPr>
        <w:jc w:val="center"/>
        <w:rPr>
          <w:bCs/>
          <w:i/>
        </w:rPr>
      </w:pPr>
      <w:r>
        <w:rPr>
          <w:bCs/>
          <w:i/>
        </w:rPr>
        <w:t>apliecinātu kopiju) paraksts, tā atšifrējums)</w:t>
      </w:r>
    </w:p>
    <w:p w14:paraId="617EF35B" w14:textId="6F3FC8A7" w:rsidR="008B22A9" w:rsidRDefault="008B22A9" w:rsidP="003A508F">
      <w:pPr>
        <w:jc w:val="left"/>
        <w:rPr>
          <w:b/>
          <w:lang w:eastAsia="ru-RU"/>
        </w:rPr>
      </w:pPr>
    </w:p>
    <w:p w14:paraId="772FEA5E" w14:textId="77777777" w:rsidR="008B22A9" w:rsidRDefault="008B22A9" w:rsidP="00E27EB7">
      <w:pPr>
        <w:jc w:val="right"/>
        <w:rPr>
          <w:b/>
          <w:lang w:eastAsia="ru-RU"/>
        </w:rPr>
      </w:pPr>
    </w:p>
    <w:p w14:paraId="02A1B184" w14:textId="77777777" w:rsidR="008B22A9" w:rsidRDefault="008B22A9" w:rsidP="00E27EB7">
      <w:pPr>
        <w:jc w:val="right"/>
        <w:rPr>
          <w:b/>
          <w:lang w:eastAsia="ru-RU"/>
        </w:rPr>
      </w:pPr>
    </w:p>
    <w:p w14:paraId="48FDB9D3" w14:textId="77777777" w:rsidR="002F620C" w:rsidRDefault="002F620C" w:rsidP="00AB14B6">
      <w:pPr>
        <w:rPr>
          <w:b/>
          <w:lang w:eastAsia="ru-RU"/>
        </w:rPr>
      </w:pPr>
    </w:p>
    <w:p w14:paraId="43167ECE" w14:textId="77777777" w:rsidR="003A508F" w:rsidRDefault="003A508F" w:rsidP="008B22A9">
      <w:pPr>
        <w:rPr>
          <w:b/>
          <w:lang w:eastAsia="ru-RU"/>
        </w:rPr>
      </w:pPr>
    </w:p>
    <w:p w14:paraId="61C596CA" w14:textId="77777777" w:rsidR="00E6333F" w:rsidRDefault="00E6333F" w:rsidP="008B22A9">
      <w:pPr>
        <w:rPr>
          <w:b/>
          <w:lang w:eastAsia="ru-RU"/>
        </w:rPr>
      </w:pPr>
    </w:p>
    <w:p w14:paraId="1C86D1E8" w14:textId="68ECECE9" w:rsidR="008B22A9" w:rsidRDefault="008B22A9" w:rsidP="00E27EB7">
      <w:pPr>
        <w:jc w:val="right"/>
        <w:rPr>
          <w:b/>
          <w:caps/>
        </w:rPr>
      </w:pPr>
      <w:r>
        <w:rPr>
          <w:b/>
          <w:caps/>
        </w:rPr>
        <w:lastRenderedPageBreak/>
        <w:t>2.</w:t>
      </w:r>
      <w:r w:rsidRPr="008B22A9">
        <w:rPr>
          <w:b/>
          <w:lang w:eastAsia="ru-RU"/>
        </w:rPr>
        <w:t xml:space="preserve"> </w:t>
      </w:r>
      <w:r>
        <w:rPr>
          <w:b/>
          <w:lang w:eastAsia="ru-RU"/>
        </w:rPr>
        <w:t>pielikums</w:t>
      </w:r>
    </w:p>
    <w:p w14:paraId="320F547A" w14:textId="77777777" w:rsidR="00E27EB7" w:rsidRDefault="00E27EB7" w:rsidP="00C75A1B">
      <w:pPr>
        <w:jc w:val="center"/>
        <w:rPr>
          <w:b/>
          <w:caps/>
        </w:rPr>
      </w:pPr>
    </w:p>
    <w:p w14:paraId="4513C034" w14:textId="601594A7" w:rsidR="00C75A1B" w:rsidRPr="00E31A18" w:rsidRDefault="00C75A1B" w:rsidP="00E31A18">
      <w:pPr>
        <w:jc w:val="center"/>
        <w:rPr>
          <w:b/>
          <w:caps/>
        </w:rPr>
      </w:pPr>
      <w:r>
        <w:rPr>
          <w:b/>
          <w:caps/>
        </w:rPr>
        <w:t>PIETEIKUMS DALĪBAI IEPIRKUMA PROCEDŪRā</w:t>
      </w:r>
    </w:p>
    <w:p w14:paraId="5D4757E8" w14:textId="27F775C6" w:rsidR="00E31A18" w:rsidRDefault="00E31A18" w:rsidP="00BF01E6">
      <w:pPr>
        <w:jc w:val="center"/>
        <w:rPr>
          <w:b/>
        </w:rPr>
      </w:pPr>
      <w:bookmarkStart w:id="10" w:name="_Hlk178944378"/>
      <w:r>
        <w:rPr>
          <w:b/>
        </w:rPr>
        <w:t>“</w:t>
      </w:r>
      <w:bookmarkStart w:id="11" w:name="_Hlk178940624"/>
      <w:r w:rsidR="00EE2CE1">
        <w:rPr>
          <w:b/>
        </w:rPr>
        <w:t xml:space="preserve">Elektriķa </w:t>
      </w:r>
      <w:r w:rsidR="00BF01E6" w:rsidRPr="005B0719">
        <w:rPr>
          <w:b/>
        </w:rPr>
        <w:t xml:space="preserve">pakalpojuma nodrošināšana Daugavpils </w:t>
      </w:r>
      <w:proofErr w:type="spellStart"/>
      <w:r w:rsidR="00BF01E6" w:rsidRPr="005B0719">
        <w:rPr>
          <w:b/>
        </w:rPr>
        <w:t>valstspilsētas</w:t>
      </w:r>
      <w:proofErr w:type="spellEnd"/>
      <w:r w:rsidR="00BF01E6" w:rsidRPr="005B0719">
        <w:rPr>
          <w:b/>
        </w:rPr>
        <w:t xml:space="preserve"> pašvaldības iestāde</w:t>
      </w:r>
      <w:r w:rsidR="00BF01E6">
        <w:rPr>
          <w:b/>
        </w:rPr>
        <w:t>i</w:t>
      </w:r>
      <w:r w:rsidR="00BF01E6" w:rsidRPr="005B0719">
        <w:rPr>
          <w:b/>
        </w:rPr>
        <w:t xml:space="preserve"> </w:t>
      </w:r>
      <w:r w:rsidR="00BF01E6">
        <w:rPr>
          <w:b/>
        </w:rPr>
        <w:t>“</w:t>
      </w:r>
      <w:r w:rsidR="00BF01E6" w:rsidRPr="005B0719">
        <w:rPr>
          <w:b/>
        </w:rPr>
        <w:t>Daugavpils pilsētas Izglītības pārvalde</w:t>
      </w:r>
      <w:r w:rsidR="00BF01E6">
        <w:rPr>
          <w:b/>
        </w:rPr>
        <w:t>”</w:t>
      </w:r>
      <w:r w:rsidR="00BF01E6" w:rsidRPr="005B0719">
        <w:rPr>
          <w:b/>
        </w:rPr>
        <w:t xml:space="preserve"> un tās padotības iestādēm</w:t>
      </w:r>
      <w:bookmarkEnd w:id="11"/>
      <w:r>
        <w:rPr>
          <w:b/>
        </w:rPr>
        <w:t xml:space="preserve">”, </w:t>
      </w:r>
    </w:p>
    <w:p w14:paraId="1504469C" w14:textId="6CC88548" w:rsidR="00E31A18" w:rsidRDefault="00E31A18" w:rsidP="00E31A18">
      <w:pPr>
        <w:jc w:val="center"/>
      </w:pPr>
      <w:r>
        <w:rPr>
          <w:b/>
        </w:rPr>
        <w:t>ID Nr. DPCP 202</w:t>
      </w:r>
      <w:r w:rsidR="00DA5A7D">
        <w:rPr>
          <w:b/>
        </w:rPr>
        <w:t>4</w:t>
      </w:r>
      <w:r>
        <w:rPr>
          <w:b/>
        </w:rPr>
        <w:t>/</w:t>
      </w:r>
      <w:r w:rsidR="00BF01E6">
        <w:rPr>
          <w:b/>
        </w:rPr>
        <w:t>9</w:t>
      </w:r>
      <w:r w:rsidR="00EE2CE1">
        <w:rPr>
          <w:b/>
        </w:rPr>
        <w:t>3</w:t>
      </w:r>
    </w:p>
    <w:bookmarkEnd w:id="10"/>
    <w:p w14:paraId="1711E9F5" w14:textId="77777777" w:rsidR="00E31A18" w:rsidRDefault="00E31A18" w:rsidP="00E31A18">
      <w:pPr>
        <w:keepNext/>
        <w:jc w:val="center"/>
        <w:rPr>
          <w:b/>
        </w:rPr>
      </w:pPr>
    </w:p>
    <w:p w14:paraId="1572B264" w14:textId="0849ECE6" w:rsidR="00C75A1B" w:rsidRDefault="00C75A1B" w:rsidP="00C75A1B">
      <w:pPr>
        <w:keepNext/>
        <w:rPr>
          <w:b/>
        </w:rPr>
      </w:pPr>
      <w:r>
        <w:rPr>
          <w:b/>
        </w:rPr>
        <w:t>Pretendents:</w:t>
      </w:r>
    </w:p>
    <w:tbl>
      <w:tblPr>
        <w:tblW w:w="0" w:type="auto"/>
        <w:tblLook w:val="04A0" w:firstRow="1" w:lastRow="0" w:firstColumn="1" w:lastColumn="0" w:noHBand="0" w:noVBand="1"/>
      </w:tblPr>
      <w:tblGrid>
        <w:gridCol w:w="2426"/>
        <w:gridCol w:w="5418"/>
        <w:gridCol w:w="1132"/>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86CA930" w:rsidR="00C75A1B" w:rsidRDefault="00C75A1B" w:rsidP="001872BA">
      <w:pPr>
        <w:keepNext/>
        <w:numPr>
          <w:ilvl w:val="0"/>
          <w:numId w:val="3"/>
        </w:numPr>
        <w:rPr>
          <w:bCs/>
          <w:lang w:eastAsia="ar-SA"/>
        </w:rPr>
      </w:pPr>
      <w:r>
        <w:t>piesakās piedalīties iepirkumā ar identifikācijas Nr. DP</w:t>
      </w:r>
      <w:r w:rsidR="00E31A18">
        <w:t>C</w:t>
      </w:r>
      <w:r w:rsidR="00BD53AF">
        <w:t>P</w:t>
      </w:r>
      <w:r w:rsidRPr="00C30E7F">
        <w:rPr>
          <w:color w:val="000000" w:themeColor="text1"/>
        </w:rPr>
        <w:t xml:space="preserve"> 20</w:t>
      </w:r>
      <w:r w:rsidR="003C50FE" w:rsidRPr="00C30E7F">
        <w:rPr>
          <w:color w:val="000000" w:themeColor="text1"/>
        </w:rPr>
        <w:t>2</w:t>
      </w:r>
      <w:r w:rsidR="00485154">
        <w:rPr>
          <w:color w:val="000000" w:themeColor="text1"/>
        </w:rPr>
        <w:t>4</w:t>
      </w:r>
      <w:r w:rsidRPr="00C30E7F">
        <w:rPr>
          <w:color w:val="000000" w:themeColor="text1"/>
        </w:rPr>
        <w:t>/</w:t>
      </w:r>
      <w:r w:rsidR="00E15A02">
        <w:rPr>
          <w:color w:val="000000" w:themeColor="text1"/>
        </w:rPr>
        <w:t>9</w:t>
      </w:r>
      <w:r w:rsidR="006303BA">
        <w:rPr>
          <w:color w:val="000000" w:themeColor="text1"/>
        </w:rPr>
        <w:t>3</w:t>
      </w:r>
      <w:r w:rsidRPr="00C30E7F">
        <w:rPr>
          <w:color w:val="000000" w:themeColor="text1"/>
        </w:rPr>
        <w:t xml:space="preserve">; </w:t>
      </w:r>
    </w:p>
    <w:p w14:paraId="5E9815EA" w14:textId="6769D650" w:rsidR="00C75A1B" w:rsidRDefault="00C75A1B" w:rsidP="001872BA">
      <w:pPr>
        <w:keepNext/>
        <w:numPr>
          <w:ilvl w:val="0"/>
          <w:numId w:val="3"/>
        </w:numPr>
      </w:pPr>
      <w:r>
        <w:t xml:space="preserve">apņemas sniegt </w:t>
      </w:r>
      <w:r w:rsidR="00E24F78">
        <w:t>p</w:t>
      </w:r>
      <w:r>
        <w:t xml:space="preserve">akalpojumu atbilstoši </w:t>
      </w:r>
      <w:proofErr w:type="spellStart"/>
      <w:r w:rsidR="00E15A02">
        <w:t>zemsliekšņa</w:t>
      </w:r>
      <w:proofErr w:type="spellEnd"/>
      <w:r w:rsidR="00E15A02">
        <w:t xml:space="preserve"> iepirkuma prasībām</w:t>
      </w:r>
      <w:r>
        <w:t xml:space="preserve">; </w:t>
      </w:r>
    </w:p>
    <w:p w14:paraId="0B8D88EE" w14:textId="77777777" w:rsidR="00C75A1B" w:rsidRDefault="00C75A1B" w:rsidP="001872BA">
      <w:pPr>
        <w:keepNext/>
        <w:numPr>
          <w:ilvl w:val="0"/>
          <w:numId w:val="3"/>
        </w:numPr>
      </w:pPr>
      <w:r>
        <w:t>garantē, ka visa piedāvājumā sniegtā informācija un ziņas ir patiesas;</w:t>
      </w:r>
    </w:p>
    <w:p w14:paraId="4FCABA8C" w14:textId="77777777" w:rsidR="00C75A1B" w:rsidRDefault="00C75A1B" w:rsidP="001872BA">
      <w:pPr>
        <w:keepNext/>
        <w:numPr>
          <w:ilvl w:val="0"/>
          <w:numId w:val="3"/>
        </w:numPr>
      </w:pPr>
      <w:r>
        <w:t>apliecina, ka piedāvājums ir spēkā līdz līguma noslēgšanas dienai, kā arī visā līguma darbības laikā;</w:t>
      </w:r>
    </w:p>
    <w:p w14:paraId="2F636D85" w14:textId="77777777" w:rsidR="00C75A1B" w:rsidRDefault="00C75A1B" w:rsidP="001872BA">
      <w:pPr>
        <w:keepNext/>
        <w:numPr>
          <w:ilvl w:val="0"/>
          <w:numId w:val="3"/>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9C520C6" w:rsidR="00C75A1B" w:rsidRDefault="00C75A1B" w:rsidP="00C75A1B">
      <w:pPr>
        <w:tabs>
          <w:tab w:val="left" w:pos="2160"/>
        </w:tabs>
        <w:rPr>
          <w:bCs/>
        </w:rPr>
      </w:pPr>
      <w:bookmarkStart w:id="12" w:name="_Hlk179978144"/>
      <w:r>
        <w:rPr>
          <w:bCs/>
        </w:rPr>
        <w:t>20</w:t>
      </w:r>
      <w:r w:rsidR="003C50FE">
        <w:rPr>
          <w:bCs/>
        </w:rPr>
        <w:t>2</w:t>
      </w:r>
      <w:r w:rsidR="00485154">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5C360FA1" w14:textId="77777777" w:rsidR="000C45AB"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567DA7E" w:rsidR="00C75A1B" w:rsidRDefault="00C75A1B" w:rsidP="00C75A1B">
      <w:pPr>
        <w:jc w:val="center"/>
        <w:rPr>
          <w:bCs/>
          <w:i/>
        </w:rPr>
      </w:pPr>
      <w:r>
        <w:rPr>
          <w:bCs/>
          <w:i/>
        </w:rPr>
        <w:t>apliecinātu kopiju) paraksts, tā atšifrējums)</w:t>
      </w:r>
    </w:p>
    <w:bookmarkEnd w:id="12"/>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0637962" w:rsidR="00C75A1B" w:rsidRDefault="00C75A1B" w:rsidP="00C75A1B">
      <w:pPr>
        <w:jc w:val="right"/>
        <w:rPr>
          <w:lang w:eastAsia="ru-RU"/>
        </w:rPr>
      </w:pPr>
      <w:r>
        <w:rPr>
          <w:lang w:eastAsia="ru-RU"/>
        </w:rPr>
        <w:lastRenderedPageBreak/>
        <w:t xml:space="preserve">    </w:t>
      </w:r>
      <w:r w:rsidR="008B22A9">
        <w:rPr>
          <w:b/>
          <w:lang w:eastAsia="ru-RU"/>
        </w:rPr>
        <w:t>3</w:t>
      </w:r>
      <w:r>
        <w:rPr>
          <w:b/>
          <w:lang w:eastAsia="ru-RU"/>
        </w:rPr>
        <w:t>.</w:t>
      </w:r>
      <w:bookmarkStart w:id="13" w:name="_Hlk81308172"/>
      <w:r w:rsidR="00AB14B6">
        <w:rPr>
          <w:b/>
          <w:lang w:eastAsia="ru-RU"/>
        </w:rPr>
        <w:t xml:space="preserve"> </w:t>
      </w:r>
      <w:r>
        <w:rPr>
          <w:b/>
          <w:lang w:eastAsia="ru-RU"/>
        </w:rPr>
        <w:t>pielikums</w:t>
      </w:r>
      <w:bookmarkEnd w:id="13"/>
    </w:p>
    <w:p w14:paraId="2B739F10" w14:textId="77777777" w:rsidR="00C75A1B" w:rsidRDefault="00C75A1B" w:rsidP="000501C7">
      <w:pPr>
        <w:widowControl w:val="0"/>
        <w:rPr>
          <w:rFonts w:eastAsia="Lucida Sans Unicode"/>
          <w:b/>
          <w:bCs/>
          <w:sz w:val="22"/>
          <w:szCs w:val="22"/>
        </w:rPr>
      </w:pPr>
    </w:p>
    <w:p w14:paraId="4D3A7D97" w14:textId="10E1D952" w:rsidR="00C82556" w:rsidRDefault="00C82556" w:rsidP="00EE2CE1">
      <w:pPr>
        <w:widowControl w:val="0"/>
        <w:jc w:val="center"/>
        <w:rPr>
          <w:rFonts w:eastAsia="Lucida Sans Unicode"/>
          <w:b/>
          <w:bCs/>
          <w:lang w:eastAsia="ar-SA"/>
        </w:rPr>
      </w:pPr>
      <w:r w:rsidRPr="00B61F87">
        <w:rPr>
          <w:rFonts w:eastAsia="Lucida Sans Unicode"/>
          <w:b/>
          <w:bCs/>
          <w:lang w:eastAsia="ar-SA"/>
        </w:rPr>
        <w:t>FINANŠU PIEDĀVĀJUMS</w:t>
      </w:r>
    </w:p>
    <w:p w14:paraId="1F226B77" w14:textId="77777777" w:rsidR="00EE2CE1" w:rsidRDefault="00EE2CE1" w:rsidP="00EE2CE1">
      <w:pPr>
        <w:jc w:val="center"/>
        <w:rPr>
          <w:b/>
        </w:rPr>
      </w:pPr>
      <w:r>
        <w:rPr>
          <w:b/>
        </w:rPr>
        <w:t xml:space="preserve">“Elektriķa </w:t>
      </w:r>
      <w:r w:rsidRPr="005B0719">
        <w:rPr>
          <w:b/>
        </w:rPr>
        <w:t xml:space="preserve">pakalpojuma nodrošināšana Daugavpils </w:t>
      </w:r>
      <w:proofErr w:type="spellStart"/>
      <w:r w:rsidRPr="005B0719">
        <w:rPr>
          <w:b/>
        </w:rPr>
        <w:t>valstspilsētas</w:t>
      </w:r>
      <w:proofErr w:type="spellEnd"/>
      <w:r w:rsidRPr="005B0719">
        <w:rPr>
          <w:b/>
        </w:rPr>
        <w:t xml:space="preserve"> pašvaldības iestāde</w:t>
      </w:r>
      <w:r>
        <w:rPr>
          <w:b/>
        </w:rPr>
        <w:t>i</w:t>
      </w:r>
      <w:r w:rsidRPr="005B0719">
        <w:rPr>
          <w:b/>
        </w:rPr>
        <w:t xml:space="preserve"> </w:t>
      </w:r>
      <w:r>
        <w:rPr>
          <w:b/>
        </w:rPr>
        <w:t>“</w:t>
      </w:r>
      <w:r w:rsidRPr="005B0719">
        <w:rPr>
          <w:b/>
        </w:rPr>
        <w:t>Daugavpils pilsētas Izglītības pārvalde</w:t>
      </w:r>
      <w:r>
        <w:rPr>
          <w:b/>
        </w:rPr>
        <w:t>”</w:t>
      </w:r>
      <w:r w:rsidRPr="005B0719">
        <w:rPr>
          <w:b/>
        </w:rPr>
        <w:t xml:space="preserve"> un tās padotības iestādēm</w:t>
      </w:r>
      <w:r>
        <w:rPr>
          <w:b/>
        </w:rPr>
        <w:t xml:space="preserve">”, </w:t>
      </w:r>
    </w:p>
    <w:p w14:paraId="068178A5" w14:textId="24B465F3" w:rsidR="00EE2CE1" w:rsidRDefault="00EE2CE1" w:rsidP="00EE2CE1">
      <w:pPr>
        <w:jc w:val="center"/>
        <w:rPr>
          <w:b/>
        </w:rPr>
      </w:pPr>
      <w:r>
        <w:rPr>
          <w:b/>
        </w:rPr>
        <w:t>ID Nr. DPCP 2024/93</w:t>
      </w:r>
    </w:p>
    <w:p w14:paraId="2AC7AC64" w14:textId="77777777" w:rsidR="00AB14B6" w:rsidRPr="00AB14B6" w:rsidRDefault="00AB14B6" w:rsidP="00EE2CE1">
      <w:pPr>
        <w:jc w:val="center"/>
        <w:rPr>
          <w:b/>
          <w:sz w:val="28"/>
          <w:szCs w:val="28"/>
        </w:rPr>
      </w:pPr>
    </w:p>
    <w:p w14:paraId="68FB66E0" w14:textId="492D3804" w:rsidR="00EE2CE1" w:rsidRPr="000148A4" w:rsidRDefault="00AB14B6" w:rsidP="00AB14B6">
      <w:pPr>
        <w:widowControl w:val="0"/>
        <w:spacing w:after="120"/>
        <w:rPr>
          <w:rFonts w:eastAsia="Lucida Sans Unicode"/>
          <w:b/>
          <w:bCs/>
          <w:lang w:eastAsia="ar-SA"/>
        </w:rPr>
      </w:pPr>
      <w:r w:rsidRPr="00AB14B6">
        <w:rPr>
          <w:color w:val="000000" w:themeColor="text1"/>
        </w:rPr>
        <w:t xml:space="preserve">Pretendents </w:t>
      </w:r>
      <w:r w:rsidRPr="00AB14B6">
        <w:rPr>
          <w:i/>
          <w:iCs/>
          <w:color w:val="000000" w:themeColor="text1"/>
        </w:rPr>
        <w:t>(pretendenta nosaukums),</w:t>
      </w:r>
      <w:r w:rsidRPr="00AB14B6">
        <w:rPr>
          <w:color w:val="000000" w:themeColor="text1"/>
        </w:rPr>
        <w:t xml:space="preserve"> </w:t>
      </w:r>
      <w:proofErr w:type="spellStart"/>
      <w:r w:rsidRPr="00AB14B6">
        <w:rPr>
          <w:color w:val="000000" w:themeColor="text1"/>
        </w:rPr>
        <w:t>reģ</w:t>
      </w:r>
      <w:proofErr w:type="spellEnd"/>
      <w:r w:rsidRPr="00AB14B6">
        <w:rPr>
          <w:color w:val="000000" w:themeColor="text1"/>
        </w:rPr>
        <w:t xml:space="preserve">. Nr. </w:t>
      </w:r>
      <w:r w:rsidRPr="00AB14B6">
        <w:rPr>
          <w:i/>
          <w:iCs/>
          <w:color w:val="000000" w:themeColor="text1"/>
        </w:rPr>
        <w:t>(reģistrācijas numurs),</w:t>
      </w:r>
      <w:r w:rsidRPr="00AB14B6">
        <w:rPr>
          <w:color w:val="000000" w:themeColor="text1"/>
        </w:rPr>
        <w:t xml:space="preserve"> </w:t>
      </w:r>
      <w:r w:rsidRPr="00AB14B6">
        <w:rPr>
          <w:i/>
          <w:iCs/>
          <w:color w:val="000000" w:themeColor="text1"/>
        </w:rPr>
        <w:t>(adrese),</w:t>
      </w:r>
      <w:r w:rsidRPr="00AB14B6">
        <w:rPr>
          <w:color w:val="000000" w:themeColor="text1"/>
        </w:rPr>
        <w:t xml:space="preserve"> tā </w:t>
      </w:r>
      <w:r w:rsidRPr="00AB14B6">
        <w:rPr>
          <w:i/>
          <w:iCs/>
          <w:color w:val="000000" w:themeColor="text1"/>
        </w:rPr>
        <w:t>(personas, kas paraksta, pilnvarojums, amats, vārds, uzvārds)</w:t>
      </w:r>
      <w:r w:rsidRPr="00AB14B6">
        <w:rPr>
          <w:color w:val="000000" w:themeColor="text1"/>
        </w:rPr>
        <w:t xml:space="preserve"> personā, apliecina, ka pakalpojuma </w:t>
      </w:r>
      <w:r w:rsidRPr="00AB14B6">
        <w:rPr>
          <w:b/>
          <w:bCs/>
          <w:color w:val="000000" w:themeColor="text1"/>
        </w:rPr>
        <w:t xml:space="preserve">cenās </w:t>
      </w:r>
      <w:r w:rsidRPr="00AB14B6">
        <w:rPr>
          <w:b/>
          <w:bCs/>
          <w:color w:val="000000" w:themeColor="text1"/>
          <w:sz w:val="22"/>
          <w:szCs w:val="22"/>
        </w:rPr>
        <w:t>iekļautas visas pakalpojuma sniegšanai nepieciešamās transporta, iekārtu un palīgierīču izmaksas.</w:t>
      </w:r>
    </w:p>
    <w:tbl>
      <w:tblPr>
        <w:tblW w:w="9600" w:type="dxa"/>
        <w:tblLook w:val="04A0" w:firstRow="1" w:lastRow="0" w:firstColumn="1" w:lastColumn="0" w:noHBand="0" w:noVBand="1"/>
      </w:tblPr>
      <w:tblGrid>
        <w:gridCol w:w="640"/>
        <w:gridCol w:w="960"/>
        <w:gridCol w:w="4060"/>
        <w:gridCol w:w="1540"/>
        <w:gridCol w:w="1440"/>
        <w:gridCol w:w="960"/>
      </w:tblGrid>
      <w:tr w:rsidR="00EE2CE1" w:rsidRPr="00EE2CE1" w14:paraId="707E280A" w14:textId="77777777" w:rsidTr="00EE2CE1">
        <w:trPr>
          <w:trHeight w:val="630"/>
        </w:trPr>
        <w:tc>
          <w:tcPr>
            <w:tcW w:w="640" w:type="dxa"/>
            <w:tcBorders>
              <w:top w:val="nil"/>
              <w:left w:val="nil"/>
              <w:bottom w:val="nil"/>
              <w:right w:val="nil"/>
            </w:tcBorders>
            <w:shd w:val="clear" w:color="auto" w:fill="auto"/>
            <w:noWrap/>
            <w:vAlign w:val="bottom"/>
            <w:hideMark/>
          </w:tcPr>
          <w:p w14:paraId="2C9DF081" w14:textId="77777777" w:rsidR="00EE2CE1" w:rsidRPr="00EE2CE1" w:rsidRDefault="00EE2CE1" w:rsidP="00EE2CE1">
            <w:pPr>
              <w:jc w:val="left"/>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422044A1" w14:textId="77777777" w:rsidR="00EE2CE1" w:rsidRPr="00EE2CE1" w:rsidRDefault="00EE2CE1" w:rsidP="00EE2CE1">
            <w:pPr>
              <w:jc w:val="center"/>
              <w:rPr>
                <w:b/>
                <w:bCs/>
                <w:color w:val="000000"/>
              </w:rPr>
            </w:pPr>
            <w:r w:rsidRPr="00EE2CE1">
              <w:rPr>
                <w:b/>
                <w:bCs/>
                <w:color w:val="000000"/>
              </w:rPr>
              <w:t>NR. PK.</w:t>
            </w:r>
          </w:p>
        </w:tc>
        <w:tc>
          <w:tcPr>
            <w:tcW w:w="4060" w:type="dxa"/>
            <w:tcBorders>
              <w:top w:val="single" w:sz="4" w:space="0" w:color="auto"/>
              <w:left w:val="nil"/>
              <w:bottom w:val="single" w:sz="4" w:space="0" w:color="auto"/>
              <w:right w:val="single" w:sz="4" w:space="0" w:color="auto"/>
            </w:tcBorders>
            <w:shd w:val="clear" w:color="000000" w:fill="ACB9CA"/>
            <w:vAlign w:val="center"/>
            <w:hideMark/>
          </w:tcPr>
          <w:p w14:paraId="6AF59E11" w14:textId="77777777" w:rsidR="00EE2CE1" w:rsidRPr="00EE2CE1" w:rsidRDefault="00EE2CE1" w:rsidP="00EE2CE1">
            <w:pPr>
              <w:jc w:val="center"/>
              <w:rPr>
                <w:b/>
                <w:bCs/>
                <w:color w:val="000000"/>
              </w:rPr>
            </w:pPr>
            <w:r w:rsidRPr="00EE2CE1">
              <w:rPr>
                <w:b/>
                <w:bCs/>
                <w:color w:val="000000"/>
              </w:rPr>
              <w:t>VEICAMIE DARBI</w:t>
            </w:r>
          </w:p>
        </w:tc>
        <w:tc>
          <w:tcPr>
            <w:tcW w:w="1540" w:type="dxa"/>
            <w:tcBorders>
              <w:top w:val="single" w:sz="4" w:space="0" w:color="auto"/>
              <w:left w:val="nil"/>
              <w:bottom w:val="single" w:sz="4" w:space="0" w:color="auto"/>
              <w:right w:val="single" w:sz="4" w:space="0" w:color="auto"/>
            </w:tcBorders>
            <w:shd w:val="clear" w:color="000000" w:fill="ACB9CA"/>
            <w:vAlign w:val="center"/>
            <w:hideMark/>
          </w:tcPr>
          <w:p w14:paraId="6BBDDA40" w14:textId="77777777" w:rsidR="00EE2CE1" w:rsidRPr="00EE2CE1" w:rsidRDefault="00EE2CE1" w:rsidP="00EE2CE1">
            <w:pPr>
              <w:jc w:val="center"/>
              <w:rPr>
                <w:b/>
                <w:bCs/>
                <w:color w:val="000000"/>
              </w:rPr>
            </w:pPr>
            <w:r w:rsidRPr="00EE2CE1">
              <w:rPr>
                <w:b/>
                <w:bCs/>
                <w:color w:val="000000"/>
              </w:rPr>
              <w:t>Mērvienība</w:t>
            </w:r>
          </w:p>
        </w:tc>
        <w:tc>
          <w:tcPr>
            <w:tcW w:w="1440" w:type="dxa"/>
            <w:tcBorders>
              <w:top w:val="single" w:sz="4" w:space="0" w:color="auto"/>
              <w:left w:val="nil"/>
              <w:bottom w:val="single" w:sz="4" w:space="0" w:color="auto"/>
              <w:right w:val="single" w:sz="4" w:space="0" w:color="auto"/>
            </w:tcBorders>
            <w:shd w:val="clear" w:color="000000" w:fill="ACB9CA"/>
            <w:vAlign w:val="center"/>
            <w:hideMark/>
          </w:tcPr>
          <w:p w14:paraId="6D6AAEA0" w14:textId="77777777" w:rsidR="00EE2CE1" w:rsidRPr="00EE2CE1" w:rsidRDefault="00EE2CE1" w:rsidP="00EE2CE1">
            <w:pPr>
              <w:jc w:val="center"/>
              <w:rPr>
                <w:b/>
                <w:bCs/>
                <w:color w:val="000000"/>
              </w:rPr>
            </w:pPr>
            <w:r w:rsidRPr="00EE2CE1">
              <w:rPr>
                <w:b/>
                <w:bCs/>
                <w:color w:val="000000"/>
              </w:rPr>
              <w:t>EUR bez PVN</w:t>
            </w:r>
          </w:p>
        </w:tc>
        <w:tc>
          <w:tcPr>
            <w:tcW w:w="960" w:type="dxa"/>
            <w:tcBorders>
              <w:top w:val="nil"/>
              <w:left w:val="nil"/>
              <w:bottom w:val="nil"/>
              <w:right w:val="nil"/>
            </w:tcBorders>
            <w:shd w:val="clear" w:color="auto" w:fill="auto"/>
            <w:noWrap/>
            <w:vAlign w:val="bottom"/>
            <w:hideMark/>
          </w:tcPr>
          <w:p w14:paraId="30BA2730" w14:textId="77777777" w:rsidR="00EE2CE1" w:rsidRPr="00EE2CE1" w:rsidRDefault="00EE2CE1" w:rsidP="00EE2CE1">
            <w:pPr>
              <w:jc w:val="center"/>
              <w:rPr>
                <w:b/>
                <w:bCs/>
                <w:color w:val="000000"/>
              </w:rPr>
            </w:pPr>
          </w:p>
        </w:tc>
      </w:tr>
      <w:tr w:rsidR="00EE2CE1" w:rsidRPr="00EE2CE1" w14:paraId="53E832D7" w14:textId="77777777" w:rsidTr="00EE2CE1">
        <w:trPr>
          <w:trHeight w:val="300"/>
        </w:trPr>
        <w:tc>
          <w:tcPr>
            <w:tcW w:w="640" w:type="dxa"/>
            <w:tcBorders>
              <w:top w:val="nil"/>
              <w:left w:val="nil"/>
              <w:bottom w:val="nil"/>
              <w:right w:val="nil"/>
            </w:tcBorders>
            <w:shd w:val="clear" w:color="auto" w:fill="auto"/>
            <w:noWrap/>
            <w:vAlign w:val="bottom"/>
            <w:hideMark/>
          </w:tcPr>
          <w:p w14:paraId="32D2EC0A"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0B5FE64" w14:textId="77777777" w:rsidR="00EE2CE1" w:rsidRPr="00EE2CE1" w:rsidRDefault="00EE2CE1" w:rsidP="00EE2CE1">
            <w:pPr>
              <w:jc w:val="center"/>
              <w:rPr>
                <w:color w:val="000000"/>
                <w:sz w:val="20"/>
                <w:szCs w:val="20"/>
              </w:rPr>
            </w:pPr>
            <w:r w:rsidRPr="00EE2CE1">
              <w:rPr>
                <w:color w:val="000000"/>
                <w:sz w:val="20"/>
                <w:szCs w:val="20"/>
              </w:rPr>
              <w:t>1.</w:t>
            </w:r>
          </w:p>
        </w:tc>
        <w:tc>
          <w:tcPr>
            <w:tcW w:w="4060" w:type="dxa"/>
            <w:tcBorders>
              <w:top w:val="nil"/>
              <w:left w:val="nil"/>
              <w:bottom w:val="single" w:sz="4" w:space="0" w:color="auto"/>
              <w:right w:val="single" w:sz="4" w:space="0" w:color="auto"/>
            </w:tcBorders>
            <w:shd w:val="clear" w:color="auto" w:fill="auto"/>
            <w:vAlign w:val="center"/>
            <w:hideMark/>
          </w:tcPr>
          <w:p w14:paraId="40ED3C76" w14:textId="77777777" w:rsidR="00EE2CE1" w:rsidRPr="00EE2CE1" w:rsidRDefault="00EE2CE1" w:rsidP="00EE2CE1">
            <w:pPr>
              <w:jc w:val="left"/>
              <w:rPr>
                <w:color w:val="000000"/>
                <w:sz w:val="20"/>
                <w:szCs w:val="20"/>
              </w:rPr>
            </w:pPr>
            <w:r w:rsidRPr="00EE2CE1">
              <w:rPr>
                <w:color w:val="000000"/>
                <w:sz w:val="20"/>
                <w:szCs w:val="20"/>
              </w:rPr>
              <w:t>Apgaismojuma spuldžu nomaiņa</w:t>
            </w:r>
          </w:p>
        </w:tc>
        <w:tc>
          <w:tcPr>
            <w:tcW w:w="1540" w:type="dxa"/>
            <w:tcBorders>
              <w:top w:val="nil"/>
              <w:left w:val="nil"/>
              <w:bottom w:val="single" w:sz="4" w:space="0" w:color="auto"/>
              <w:right w:val="single" w:sz="4" w:space="0" w:color="auto"/>
            </w:tcBorders>
            <w:shd w:val="clear" w:color="auto" w:fill="auto"/>
            <w:vAlign w:val="center"/>
            <w:hideMark/>
          </w:tcPr>
          <w:p w14:paraId="6835578D"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616CB082"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1BC67D6" w14:textId="77777777" w:rsidR="00EE2CE1" w:rsidRPr="00EE2CE1" w:rsidRDefault="00EE2CE1" w:rsidP="00EE2CE1">
            <w:pPr>
              <w:jc w:val="left"/>
              <w:rPr>
                <w:rFonts w:ascii="Calibri" w:hAnsi="Calibri" w:cs="Calibri"/>
                <w:color w:val="000000"/>
                <w:sz w:val="22"/>
                <w:szCs w:val="22"/>
              </w:rPr>
            </w:pPr>
          </w:p>
        </w:tc>
      </w:tr>
      <w:tr w:rsidR="00EE2CE1" w:rsidRPr="00EE2CE1" w14:paraId="3A020E4F" w14:textId="77777777" w:rsidTr="00EE2CE1">
        <w:trPr>
          <w:trHeight w:val="300"/>
        </w:trPr>
        <w:tc>
          <w:tcPr>
            <w:tcW w:w="640" w:type="dxa"/>
            <w:tcBorders>
              <w:top w:val="nil"/>
              <w:left w:val="nil"/>
              <w:bottom w:val="nil"/>
              <w:right w:val="nil"/>
            </w:tcBorders>
            <w:shd w:val="clear" w:color="auto" w:fill="auto"/>
            <w:noWrap/>
            <w:vAlign w:val="bottom"/>
            <w:hideMark/>
          </w:tcPr>
          <w:p w14:paraId="0DF3417E"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8243B04" w14:textId="77777777" w:rsidR="00EE2CE1" w:rsidRPr="00EE2CE1" w:rsidRDefault="00EE2CE1" w:rsidP="00EE2CE1">
            <w:pPr>
              <w:jc w:val="center"/>
              <w:rPr>
                <w:color w:val="000000"/>
                <w:sz w:val="20"/>
                <w:szCs w:val="20"/>
              </w:rPr>
            </w:pPr>
            <w:r w:rsidRPr="00EE2CE1">
              <w:rPr>
                <w:color w:val="000000"/>
                <w:sz w:val="20"/>
                <w:szCs w:val="20"/>
              </w:rPr>
              <w:t>2.</w:t>
            </w:r>
          </w:p>
        </w:tc>
        <w:tc>
          <w:tcPr>
            <w:tcW w:w="4060" w:type="dxa"/>
            <w:tcBorders>
              <w:top w:val="nil"/>
              <w:left w:val="nil"/>
              <w:bottom w:val="single" w:sz="4" w:space="0" w:color="auto"/>
              <w:right w:val="single" w:sz="4" w:space="0" w:color="auto"/>
            </w:tcBorders>
            <w:shd w:val="clear" w:color="auto" w:fill="auto"/>
            <w:vAlign w:val="center"/>
            <w:hideMark/>
          </w:tcPr>
          <w:p w14:paraId="30F8E3CB" w14:textId="77777777" w:rsidR="00EE2CE1" w:rsidRPr="00EE2CE1" w:rsidRDefault="00EE2CE1" w:rsidP="00EE2CE1">
            <w:pPr>
              <w:jc w:val="left"/>
              <w:rPr>
                <w:color w:val="000000"/>
                <w:sz w:val="20"/>
                <w:szCs w:val="20"/>
              </w:rPr>
            </w:pPr>
            <w:r w:rsidRPr="00EE2CE1">
              <w:rPr>
                <w:color w:val="000000"/>
                <w:sz w:val="20"/>
                <w:szCs w:val="20"/>
              </w:rPr>
              <w:t>Apgaismojuma armatūru/lampu remonts</w:t>
            </w:r>
          </w:p>
        </w:tc>
        <w:tc>
          <w:tcPr>
            <w:tcW w:w="1540" w:type="dxa"/>
            <w:tcBorders>
              <w:top w:val="nil"/>
              <w:left w:val="nil"/>
              <w:bottom w:val="single" w:sz="4" w:space="0" w:color="auto"/>
              <w:right w:val="single" w:sz="4" w:space="0" w:color="auto"/>
            </w:tcBorders>
            <w:shd w:val="clear" w:color="auto" w:fill="auto"/>
            <w:vAlign w:val="center"/>
            <w:hideMark/>
          </w:tcPr>
          <w:p w14:paraId="5747A655"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72C4DE92"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59B8320" w14:textId="77777777" w:rsidR="00EE2CE1" w:rsidRPr="00EE2CE1" w:rsidRDefault="00EE2CE1" w:rsidP="00EE2CE1">
            <w:pPr>
              <w:jc w:val="left"/>
              <w:rPr>
                <w:rFonts w:ascii="Calibri" w:hAnsi="Calibri" w:cs="Calibri"/>
                <w:color w:val="000000"/>
                <w:sz w:val="22"/>
                <w:szCs w:val="22"/>
              </w:rPr>
            </w:pPr>
          </w:p>
        </w:tc>
      </w:tr>
      <w:tr w:rsidR="00EE2CE1" w:rsidRPr="00EE2CE1" w14:paraId="00309AE9" w14:textId="77777777" w:rsidTr="00EE2CE1">
        <w:trPr>
          <w:trHeight w:val="300"/>
        </w:trPr>
        <w:tc>
          <w:tcPr>
            <w:tcW w:w="640" w:type="dxa"/>
            <w:tcBorders>
              <w:top w:val="nil"/>
              <w:left w:val="nil"/>
              <w:bottom w:val="nil"/>
              <w:right w:val="nil"/>
            </w:tcBorders>
            <w:shd w:val="clear" w:color="auto" w:fill="auto"/>
            <w:noWrap/>
            <w:vAlign w:val="bottom"/>
            <w:hideMark/>
          </w:tcPr>
          <w:p w14:paraId="7BEBC290"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E9414A9" w14:textId="77777777" w:rsidR="00EE2CE1" w:rsidRPr="00EE2CE1" w:rsidRDefault="00EE2CE1" w:rsidP="00EE2CE1">
            <w:pPr>
              <w:jc w:val="center"/>
              <w:rPr>
                <w:color w:val="000000"/>
                <w:sz w:val="20"/>
                <w:szCs w:val="20"/>
              </w:rPr>
            </w:pPr>
            <w:r w:rsidRPr="00EE2CE1">
              <w:rPr>
                <w:color w:val="000000"/>
                <w:sz w:val="20"/>
                <w:szCs w:val="20"/>
              </w:rPr>
              <w:t>3.</w:t>
            </w:r>
          </w:p>
        </w:tc>
        <w:tc>
          <w:tcPr>
            <w:tcW w:w="4060" w:type="dxa"/>
            <w:tcBorders>
              <w:top w:val="nil"/>
              <w:left w:val="nil"/>
              <w:bottom w:val="single" w:sz="4" w:space="0" w:color="auto"/>
              <w:right w:val="single" w:sz="4" w:space="0" w:color="auto"/>
            </w:tcBorders>
            <w:shd w:val="clear" w:color="auto" w:fill="auto"/>
            <w:vAlign w:val="center"/>
            <w:hideMark/>
          </w:tcPr>
          <w:p w14:paraId="31E96519" w14:textId="77777777" w:rsidR="00EE2CE1" w:rsidRPr="00EE2CE1" w:rsidRDefault="00EE2CE1" w:rsidP="00EE2CE1">
            <w:pPr>
              <w:jc w:val="left"/>
              <w:rPr>
                <w:color w:val="000000"/>
                <w:sz w:val="20"/>
                <w:szCs w:val="20"/>
              </w:rPr>
            </w:pPr>
            <w:r w:rsidRPr="00EE2CE1">
              <w:rPr>
                <w:color w:val="000000"/>
                <w:sz w:val="20"/>
                <w:szCs w:val="20"/>
              </w:rPr>
              <w:t>Apgaismojuma armatūru/lampu demontāža</w:t>
            </w:r>
          </w:p>
        </w:tc>
        <w:tc>
          <w:tcPr>
            <w:tcW w:w="1540" w:type="dxa"/>
            <w:tcBorders>
              <w:top w:val="nil"/>
              <w:left w:val="nil"/>
              <w:bottom w:val="single" w:sz="4" w:space="0" w:color="auto"/>
              <w:right w:val="single" w:sz="4" w:space="0" w:color="auto"/>
            </w:tcBorders>
            <w:shd w:val="clear" w:color="auto" w:fill="auto"/>
            <w:vAlign w:val="center"/>
            <w:hideMark/>
          </w:tcPr>
          <w:p w14:paraId="61D8316B"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3DECBEB2"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E5C90ED" w14:textId="77777777" w:rsidR="00EE2CE1" w:rsidRPr="00EE2CE1" w:rsidRDefault="00EE2CE1" w:rsidP="00EE2CE1">
            <w:pPr>
              <w:jc w:val="left"/>
              <w:rPr>
                <w:rFonts w:ascii="Calibri" w:hAnsi="Calibri" w:cs="Calibri"/>
                <w:color w:val="000000"/>
                <w:sz w:val="22"/>
                <w:szCs w:val="22"/>
              </w:rPr>
            </w:pPr>
          </w:p>
        </w:tc>
      </w:tr>
      <w:tr w:rsidR="00EE2CE1" w:rsidRPr="00EE2CE1" w14:paraId="51482DE1" w14:textId="77777777" w:rsidTr="00EE2CE1">
        <w:trPr>
          <w:trHeight w:val="300"/>
        </w:trPr>
        <w:tc>
          <w:tcPr>
            <w:tcW w:w="640" w:type="dxa"/>
            <w:tcBorders>
              <w:top w:val="nil"/>
              <w:left w:val="nil"/>
              <w:bottom w:val="nil"/>
              <w:right w:val="nil"/>
            </w:tcBorders>
            <w:shd w:val="clear" w:color="auto" w:fill="auto"/>
            <w:noWrap/>
            <w:vAlign w:val="bottom"/>
            <w:hideMark/>
          </w:tcPr>
          <w:p w14:paraId="63B382B5"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AA3E15" w14:textId="77777777" w:rsidR="00EE2CE1" w:rsidRPr="00EE2CE1" w:rsidRDefault="00EE2CE1" w:rsidP="00EE2CE1">
            <w:pPr>
              <w:jc w:val="center"/>
              <w:rPr>
                <w:color w:val="000000"/>
                <w:sz w:val="20"/>
                <w:szCs w:val="20"/>
              </w:rPr>
            </w:pPr>
            <w:r w:rsidRPr="00EE2CE1">
              <w:rPr>
                <w:color w:val="000000"/>
                <w:sz w:val="20"/>
                <w:szCs w:val="20"/>
              </w:rPr>
              <w:t>4.</w:t>
            </w:r>
          </w:p>
        </w:tc>
        <w:tc>
          <w:tcPr>
            <w:tcW w:w="4060" w:type="dxa"/>
            <w:tcBorders>
              <w:top w:val="nil"/>
              <w:left w:val="nil"/>
              <w:bottom w:val="single" w:sz="4" w:space="0" w:color="auto"/>
              <w:right w:val="single" w:sz="4" w:space="0" w:color="auto"/>
            </w:tcBorders>
            <w:shd w:val="clear" w:color="auto" w:fill="auto"/>
            <w:vAlign w:val="center"/>
            <w:hideMark/>
          </w:tcPr>
          <w:p w14:paraId="361C9C2C" w14:textId="77777777" w:rsidR="00EE2CE1" w:rsidRPr="00EE2CE1" w:rsidRDefault="00EE2CE1" w:rsidP="00EE2CE1">
            <w:pPr>
              <w:jc w:val="left"/>
              <w:rPr>
                <w:color w:val="000000"/>
                <w:sz w:val="20"/>
                <w:szCs w:val="20"/>
              </w:rPr>
            </w:pPr>
            <w:r w:rsidRPr="00EE2CE1">
              <w:rPr>
                <w:color w:val="000000"/>
                <w:sz w:val="20"/>
                <w:szCs w:val="20"/>
              </w:rPr>
              <w:t>Apgaismojuma armatūru/lampu montāža</w:t>
            </w:r>
          </w:p>
        </w:tc>
        <w:tc>
          <w:tcPr>
            <w:tcW w:w="1540" w:type="dxa"/>
            <w:tcBorders>
              <w:top w:val="nil"/>
              <w:left w:val="nil"/>
              <w:bottom w:val="single" w:sz="4" w:space="0" w:color="auto"/>
              <w:right w:val="single" w:sz="4" w:space="0" w:color="auto"/>
            </w:tcBorders>
            <w:shd w:val="clear" w:color="auto" w:fill="auto"/>
            <w:vAlign w:val="center"/>
            <w:hideMark/>
          </w:tcPr>
          <w:p w14:paraId="02A0173C"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52A804B4"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2C9582B" w14:textId="77777777" w:rsidR="00EE2CE1" w:rsidRPr="00EE2CE1" w:rsidRDefault="00EE2CE1" w:rsidP="00EE2CE1">
            <w:pPr>
              <w:jc w:val="left"/>
              <w:rPr>
                <w:rFonts w:ascii="Calibri" w:hAnsi="Calibri" w:cs="Calibri"/>
                <w:color w:val="000000"/>
                <w:sz w:val="22"/>
                <w:szCs w:val="22"/>
              </w:rPr>
            </w:pPr>
          </w:p>
        </w:tc>
      </w:tr>
      <w:tr w:rsidR="00EE2CE1" w:rsidRPr="00EE2CE1" w14:paraId="010C963C" w14:textId="77777777" w:rsidTr="00EE2CE1">
        <w:trPr>
          <w:trHeight w:val="300"/>
        </w:trPr>
        <w:tc>
          <w:tcPr>
            <w:tcW w:w="640" w:type="dxa"/>
            <w:tcBorders>
              <w:top w:val="nil"/>
              <w:left w:val="nil"/>
              <w:bottom w:val="nil"/>
              <w:right w:val="nil"/>
            </w:tcBorders>
            <w:shd w:val="clear" w:color="auto" w:fill="auto"/>
            <w:noWrap/>
            <w:vAlign w:val="bottom"/>
            <w:hideMark/>
          </w:tcPr>
          <w:p w14:paraId="5914FCC9"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5328204" w14:textId="77777777" w:rsidR="00EE2CE1" w:rsidRPr="00EE2CE1" w:rsidRDefault="00EE2CE1" w:rsidP="00EE2CE1">
            <w:pPr>
              <w:jc w:val="center"/>
              <w:rPr>
                <w:color w:val="000000"/>
                <w:sz w:val="20"/>
                <w:szCs w:val="20"/>
              </w:rPr>
            </w:pPr>
            <w:r w:rsidRPr="00EE2CE1">
              <w:rPr>
                <w:color w:val="000000"/>
                <w:sz w:val="20"/>
                <w:szCs w:val="20"/>
              </w:rPr>
              <w:t>5.</w:t>
            </w:r>
          </w:p>
        </w:tc>
        <w:tc>
          <w:tcPr>
            <w:tcW w:w="4060" w:type="dxa"/>
            <w:tcBorders>
              <w:top w:val="nil"/>
              <w:left w:val="nil"/>
              <w:bottom w:val="single" w:sz="4" w:space="0" w:color="auto"/>
              <w:right w:val="single" w:sz="4" w:space="0" w:color="auto"/>
            </w:tcBorders>
            <w:shd w:val="clear" w:color="auto" w:fill="auto"/>
            <w:vAlign w:val="center"/>
            <w:hideMark/>
          </w:tcPr>
          <w:p w14:paraId="4DB28282" w14:textId="77777777" w:rsidR="00EE2CE1" w:rsidRPr="00EE2CE1" w:rsidRDefault="00EE2CE1" w:rsidP="00EE2CE1">
            <w:pPr>
              <w:jc w:val="left"/>
              <w:rPr>
                <w:color w:val="000000"/>
                <w:sz w:val="20"/>
                <w:szCs w:val="20"/>
              </w:rPr>
            </w:pPr>
            <w:r w:rsidRPr="00EE2CE1">
              <w:rPr>
                <w:color w:val="000000"/>
                <w:sz w:val="20"/>
                <w:szCs w:val="20"/>
              </w:rPr>
              <w:t xml:space="preserve">Elektriskā </w:t>
            </w:r>
            <w:proofErr w:type="spellStart"/>
            <w:r w:rsidRPr="00EE2CE1">
              <w:rPr>
                <w:color w:val="000000"/>
                <w:sz w:val="20"/>
                <w:szCs w:val="20"/>
              </w:rPr>
              <w:t>vienfāžu</w:t>
            </w:r>
            <w:proofErr w:type="spellEnd"/>
            <w:r w:rsidRPr="00EE2CE1">
              <w:rPr>
                <w:color w:val="000000"/>
                <w:sz w:val="20"/>
                <w:szCs w:val="20"/>
              </w:rPr>
              <w:t xml:space="preserve"> skaitītāja uzstādīšana</w:t>
            </w:r>
          </w:p>
        </w:tc>
        <w:tc>
          <w:tcPr>
            <w:tcW w:w="1540" w:type="dxa"/>
            <w:tcBorders>
              <w:top w:val="nil"/>
              <w:left w:val="nil"/>
              <w:bottom w:val="single" w:sz="4" w:space="0" w:color="auto"/>
              <w:right w:val="single" w:sz="4" w:space="0" w:color="auto"/>
            </w:tcBorders>
            <w:shd w:val="clear" w:color="auto" w:fill="auto"/>
            <w:vAlign w:val="center"/>
            <w:hideMark/>
          </w:tcPr>
          <w:p w14:paraId="544591C3"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0BF5CC32"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FA75248" w14:textId="77777777" w:rsidR="00EE2CE1" w:rsidRPr="00EE2CE1" w:rsidRDefault="00EE2CE1" w:rsidP="00EE2CE1">
            <w:pPr>
              <w:jc w:val="left"/>
              <w:rPr>
                <w:rFonts w:ascii="Calibri" w:hAnsi="Calibri" w:cs="Calibri"/>
                <w:color w:val="000000"/>
                <w:sz w:val="22"/>
                <w:szCs w:val="22"/>
              </w:rPr>
            </w:pPr>
          </w:p>
        </w:tc>
      </w:tr>
      <w:tr w:rsidR="00EE2CE1" w:rsidRPr="00EE2CE1" w14:paraId="0669577E" w14:textId="77777777" w:rsidTr="00EE2CE1">
        <w:trPr>
          <w:trHeight w:val="300"/>
        </w:trPr>
        <w:tc>
          <w:tcPr>
            <w:tcW w:w="640" w:type="dxa"/>
            <w:tcBorders>
              <w:top w:val="nil"/>
              <w:left w:val="nil"/>
              <w:bottom w:val="nil"/>
              <w:right w:val="nil"/>
            </w:tcBorders>
            <w:shd w:val="clear" w:color="auto" w:fill="auto"/>
            <w:noWrap/>
            <w:vAlign w:val="bottom"/>
            <w:hideMark/>
          </w:tcPr>
          <w:p w14:paraId="5AEC3BDC"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3C14C61" w14:textId="77777777" w:rsidR="00EE2CE1" w:rsidRPr="00EE2CE1" w:rsidRDefault="00EE2CE1" w:rsidP="00EE2CE1">
            <w:pPr>
              <w:jc w:val="center"/>
              <w:rPr>
                <w:color w:val="000000"/>
                <w:sz w:val="20"/>
                <w:szCs w:val="20"/>
              </w:rPr>
            </w:pPr>
            <w:r w:rsidRPr="00EE2CE1">
              <w:rPr>
                <w:color w:val="000000"/>
                <w:sz w:val="20"/>
                <w:szCs w:val="20"/>
              </w:rPr>
              <w:t>6.</w:t>
            </w:r>
          </w:p>
        </w:tc>
        <w:tc>
          <w:tcPr>
            <w:tcW w:w="4060" w:type="dxa"/>
            <w:tcBorders>
              <w:top w:val="nil"/>
              <w:left w:val="nil"/>
              <w:bottom w:val="single" w:sz="4" w:space="0" w:color="auto"/>
              <w:right w:val="single" w:sz="4" w:space="0" w:color="auto"/>
            </w:tcBorders>
            <w:shd w:val="clear" w:color="auto" w:fill="auto"/>
            <w:vAlign w:val="center"/>
            <w:hideMark/>
          </w:tcPr>
          <w:p w14:paraId="199BE1EF" w14:textId="77777777" w:rsidR="00EE2CE1" w:rsidRPr="00EE2CE1" w:rsidRDefault="00EE2CE1" w:rsidP="00EE2CE1">
            <w:pPr>
              <w:jc w:val="left"/>
              <w:rPr>
                <w:color w:val="000000"/>
                <w:sz w:val="20"/>
                <w:szCs w:val="20"/>
              </w:rPr>
            </w:pPr>
            <w:r w:rsidRPr="00EE2CE1">
              <w:rPr>
                <w:color w:val="000000"/>
                <w:sz w:val="20"/>
                <w:szCs w:val="20"/>
              </w:rPr>
              <w:t xml:space="preserve">Elektriskā </w:t>
            </w:r>
            <w:proofErr w:type="spellStart"/>
            <w:r w:rsidRPr="00EE2CE1">
              <w:rPr>
                <w:color w:val="000000"/>
                <w:sz w:val="20"/>
                <w:szCs w:val="20"/>
              </w:rPr>
              <w:t>vienfāžu</w:t>
            </w:r>
            <w:proofErr w:type="spellEnd"/>
            <w:r w:rsidRPr="00EE2CE1">
              <w:rPr>
                <w:color w:val="000000"/>
                <w:sz w:val="20"/>
                <w:szCs w:val="20"/>
              </w:rPr>
              <w:t xml:space="preserve"> skaitītāja demontāža</w:t>
            </w:r>
          </w:p>
        </w:tc>
        <w:tc>
          <w:tcPr>
            <w:tcW w:w="1540" w:type="dxa"/>
            <w:tcBorders>
              <w:top w:val="nil"/>
              <w:left w:val="nil"/>
              <w:bottom w:val="single" w:sz="4" w:space="0" w:color="auto"/>
              <w:right w:val="single" w:sz="4" w:space="0" w:color="auto"/>
            </w:tcBorders>
            <w:shd w:val="clear" w:color="auto" w:fill="auto"/>
            <w:vAlign w:val="center"/>
            <w:hideMark/>
          </w:tcPr>
          <w:p w14:paraId="0C374640"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3F8EB01C"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006F81D" w14:textId="77777777" w:rsidR="00EE2CE1" w:rsidRPr="00EE2CE1" w:rsidRDefault="00EE2CE1" w:rsidP="00EE2CE1">
            <w:pPr>
              <w:jc w:val="left"/>
              <w:rPr>
                <w:rFonts w:ascii="Calibri" w:hAnsi="Calibri" w:cs="Calibri"/>
                <w:color w:val="000000"/>
                <w:sz w:val="22"/>
                <w:szCs w:val="22"/>
              </w:rPr>
            </w:pPr>
          </w:p>
        </w:tc>
      </w:tr>
      <w:tr w:rsidR="00EE2CE1" w:rsidRPr="00EE2CE1" w14:paraId="3E3E1CD3" w14:textId="77777777" w:rsidTr="00EE2CE1">
        <w:trPr>
          <w:trHeight w:val="300"/>
        </w:trPr>
        <w:tc>
          <w:tcPr>
            <w:tcW w:w="640" w:type="dxa"/>
            <w:tcBorders>
              <w:top w:val="nil"/>
              <w:left w:val="nil"/>
              <w:bottom w:val="nil"/>
              <w:right w:val="nil"/>
            </w:tcBorders>
            <w:shd w:val="clear" w:color="auto" w:fill="auto"/>
            <w:noWrap/>
            <w:vAlign w:val="bottom"/>
            <w:hideMark/>
          </w:tcPr>
          <w:p w14:paraId="124E1FE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A2B351D" w14:textId="77777777" w:rsidR="00EE2CE1" w:rsidRPr="00EE2CE1" w:rsidRDefault="00EE2CE1" w:rsidP="00EE2CE1">
            <w:pPr>
              <w:jc w:val="center"/>
              <w:rPr>
                <w:color w:val="000000"/>
                <w:sz w:val="20"/>
                <w:szCs w:val="20"/>
              </w:rPr>
            </w:pPr>
            <w:r w:rsidRPr="00EE2CE1">
              <w:rPr>
                <w:color w:val="000000"/>
                <w:sz w:val="20"/>
                <w:szCs w:val="20"/>
              </w:rPr>
              <w:t>7.</w:t>
            </w:r>
          </w:p>
        </w:tc>
        <w:tc>
          <w:tcPr>
            <w:tcW w:w="4060" w:type="dxa"/>
            <w:tcBorders>
              <w:top w:val="nil"/>
              <w:left w:val="nil"/>
              <w:bottom w:val="single" w:sz="4" w:space="0" w:color="auto"/>
              <w:right w:val="single" w:sz="4" w:space="0" w:color="auto"/>
            </w:tcBorders>
            <w:shd w:val="clear" w:color="auto" w:fill="auto"/>
            <w:vAlign w:val="center"/>
            <w:hideMark/>
          </w:tcPr>
          <w:p w14:paraId="46A182F6" w14:textId="05E7D659" w:rsidR="00EE2CE1" w:rsidRPr="00EE2CE1" w:rsidRDefault="00EE2CE1" w:rsidP="00EE2CE1">
            <w:pPr>
              <w:jc w:val="left"/>
              <w:rPr>
                <w:color w:val="000000"/>
                <w:sz w:val="20"/>
                <w:szCs w:val="20"/>
              </w:rPr>
            </w:pPr>
            <w:r w:rsidRPr="00EE2CE1">
              <w:rPr>
                <w:color w:val="000000"/>
                <w:sz w:val="20"/>
                <w:szCs w:val="20"/>
              </w:rPr>
              <w:t xml:space="preserve">Elektriskā </w:t>
            </w:r>
            <w:proofErr w:type="spellStart"/>
            <w:r w:rsidRPr="00EE2CE1">
              <w:rPr>
                <w:color w:val="000000"/>
                <w:sz w:val="20"/>
                <w:szCs w:val="20"/>
              </w:rPr>
              <w:t>trīsf</w:t>
            </w:r>
            <w:r w:rsidR="00AB14B6">
              <w:rPr>
                <w:color w:val="000000"/>
                <w:sz w:val="20"/>
                <w:szCs w:val="20"/>
              </w:rPr>
              <w:t>ā</w:t>
            </w:r>
            <w:r w:rsidR="002F620C">
              <w:rPr>
                <w:color w:val="000000"/>
                <w:sz w:val="20"/>
                <w:szCs w:val="20"/>
              </w:rPr>
              <w:t>ž</w:t>
            </w:r>
            <w:r w:rsidRPr="00EE2CE1">
              <w:rPr>
                <w:color w:val="000000"/>
                <w:sz w:val="20"/>
                <w:szCs w:val="20"/>
              </w:rPr>
              <w:t>u</w:t>
            </w:r>
            <w:proofErr w:type="spellEnd"/>
            <w:r w:rsidRPr="00EE2CE1">
              <w:rPr>
                <w:color w:val="000000"/>
                <w:sz w:val="20"/>
                <w:szCs w:val="20"/>
              </w:rPr>
              <w:t xml:space="preserve"> skaitītāja uzstādīšana</w:t>
            </w:r>
          </w:p>
        </w:tc>
        <w:tc>
          <w:tcPr>
            <w:tcW w:w="1540" w:type="dxa"/>
            <w:tcBorders>
              <w:top w:val="nil"/>
              <w:left w:val="nil"/>
              <w:bottom w:val="single" w:sz="4" w:space="0" w:color="auto"/>
              <w:right w:val="single" w:sz="4" w:space="0" w:color="auto"/>
            </w:tcBorders>
            <w:shd w:val="clear" w:color="auto" w:fill="auto"/>
            <w:vAlign w:val="center"/>
            <w:hideMark/>
          </w:tcPr>
          <w:p w14:paraId="3D29E0A6"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0A9C0C83"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F98A6A7" w14:textId="77777777" w:rsidR="00EE2CE1" w:rsidRPr="00EE2CE1" w:rsidRDefault="00EE2CE1" w:rsidP="00EE2CE1">
            <w:pPr>
              <w:jc w:val="left"/>
              <w:rPr>
                <w:rFonts w:ascii="Calibri" w:hAnsi="Calibri" w:cs="Calibri"/>
                <w:color w:val="000000"/>
                <w:sz w:val="22"/>
                <w:szCs w:val="22"/>
              </w:rPr>
            </w:pPr>
          </w:p>
        </w:tc>
      </w:tr>
      <w:tr w:rsidR="00EE2CE1" w:rsidRPr="00EE2CE1" w14:paraId="0C9189BD" w14:textId="77777777" w:rsidTr="00EE2CE1">
        <w:trPr>
          <w:trHeight w:val="300"/>
        </w:trPr>
        <w:tc>
          <w:tcPr>
            <w:tcW w:w="640" w:type="dxa"/>
            <w:tcBorders>
              <w:top w:val="nil"/>
              <w:left w:val="nil"/>
              <w:bottom w:val="nil"/>
              <w:right w:val="nil"/>
            </w:tcBorders>
            <w:shd w:val="clear" w:color="auto" w:fill="auto"/>
            <w:noWrap/>
            <w:vAlign w:val="bottom"/>
            <w:hideMark/>
          </w:tcPr>
          <w:p w14:paraId="6FE4A16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1116CC0" w14:textId="77777777" w:rsidR="00EE2CE1" w:rsidRPr="00EE2CE1" w:rsidRDefault="00EE2CE1" w:rsidP="00EE2CE1">
            <w:pPr>
              <w:jc w:val="center"/>
              <w:rPr>
                <w:color w:val="000000"/>
                <w:sz w:val="20"/>
                <w:szCs w:val="20"/>
              </w:rPr>
            </w:pPr>
            <w:r w:rsidRPr="00EE2CE1">
              <w:rPr>
                <w:color w:val="000000"/>
                <w:sz w:val="20"/>
                <w:szCs w:val="20"/>
              </w:rPr>
              <w:t>8.</w:t>
            </w:r>
          </w:p>
        </w:tc>
        <w:tc>
          <w:tcPr>
            <w:tcW w:w="4060" w:type="dxa"/>
            <w:tcBorders>
              <w:top w:val="nil"/>
              <w:left w:val="nil"/>
              <w:bottom w:val="single" w:sz="4" w:space="0" w:color="auto"/>
              <w:right w:val="single" w:sz="4" w:space="0" w:color="auto"/>
            </w:tcBorders>
            <w:shd w:val="clear" w:color="auto" w:fill="auto"/>
            <w:vAlign w:val="center"/>
            <w:hideMark/>
          </w:tcPr>
          <w:p w14:paraId="0485C45D" w14:textId="08A6C3B7" w:rsidR="00EE2CE1" w:rsidRPr="00EE2CE1" w:rsidRDefault="00EE2CE1" w:rsidP="00EE2CE1">
            <w:pPr>
              <w:jc w:val="left"/>
              <w:rPr>
                <w:color w:val="000000"/>
                <w:sz w:val="20"/>
                <w:szCs w:val="20"/>
              </w:rPr>
            </w:pPr>
            <w:r w:rsidRPr="00EE2CE1">
              <w:rPr>
                <w:color w:val="000000"/>
                <w:sz w:val="20"/>
                <w:szCs w:val="20"/>
              </w:rPr>
              <w:t xml:space="preserve">Elektriskā </w:t>
            </w:r>
            <w:proofErr w:type="spellStart"/>
            <w:r w:rsidRPr="00EE2CE1">
              <w:rPr>
                <w:color w:val="000000"/>
                <w:sz w:val="20"/>
                <w:szCs w:val="20"/>
              </w:rPr>
              <w:t>trīsfā</w:t>
            </w:r>
            <w:r w:rsidR="002F620C">
              <w:rPr>
                <w:color w:val="000000"/>
                <w:sz w:val="20"/>
                <w:szCs w:val="20"/>
              </w:rPr>
              <w:t>ž</w:t>
            </w:r>
            <w:r w:rsidRPr="00EE2CE1">
              <w:rPr>
                <w:color w:val="000000"/>
                <w:sz w:val="20"/>
                <w:szCs w:val="20"/>
              </w:rPr>
              <w:t>u</w:t>
            </w:r>
            <w:proofErr w:type="spellEnd"/>
            <w:r w:rsidRPr="00EE2CE1">
              <w:rPr>
                <w:color w:val="000000"/>
                <w:sz w:val="20"/>
                <w:szCs w:val="20"/>
              </w:rPr>
              <w:t xml:space="preserve"> skaitītāja demontāža</w:t>
            </w:r>
          </w:p>
        </w:tc>
        <w:tc>
          <w:tcPr>
            <w:tcW w:w="1540" w:type="dxa"/>
            <w:tcBorders>
              <w:top w:val="nil"/>
              <w:left w:val="nil"/>
              <w:bottom w:val="single" w:sz="4" w:space="0" w:color="auto"/>
              <w:right w:val="single" w:sz="4" w:space="0" w:color="auto"/>
            </w:tcBorders>
            <w:shd w:val="clear" w:color="auto" w:fill="auto"/>
            <w:vAlign w:val="center"/>
            <w:hideMark/>
          </w:tcPr>
          <w:p w14:paraId="1ACAE99F"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75713753"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3645EB2" w14:textId="77777777" w:rsidR="00EE2CE1" w:rsidRPr="00EE2CE1" w:rsidRDefault="00EE2CE1" w:rsidP="00EE2CE1">
            <w:pPr>
              <w:jc w:val="left"/>
              <w:rPr>
                <w:rFonts w:ascii="Calibri" w:hAnsi="Calibri" w:cs="Calibri"/>
                <w:color w:val="000000"/>
                <w:sz w:val="22"/>
                <w:szCs w:val="22"/>
              </w:rPr>
            </w:pPr>
          </w:p>
        </w:tc>
      </w:tr>
      <w:tr w:rsidR="00EE2CE1" w:rsidRPr="00EE2CE1" w14:paraId="3335B6AB" w14:textId="77777777" w:rsidTr="00EE2CE1">
        <w:trPr>
          <w:trHeight w:val="300"/>
        </w:trPr>
        <w:tc>
          <w:tcPr>
            <w:tcW w:w="640" w:type="dxa"/>
            <w:tcBorders>
              <w:top w:val="nil"/>
              <w:left w:val="nil"/>
              <w:bottom w:val="nil"/>
              <w:right w:val="nil"/>
            </w:tcBorders>
            <w:shd w:val="clear" w:color="auto" w:fill="auto"/>
            <w:noWrap/>
            <w:vAlign w:val="bottom"/>
            <w:hideMark/>
          </w:tcPr>
          <w:p w14:paraId="465DDE8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2F4DE5" w14:textId="77777777" w:rsidR="00EE2CE1" w:rsidRPr="00EE2CE1" w:rsidRDefault="00EE2CE1" w:rsidP="00EE2CE1">
            <w:pPr>
              <w:jc w:val="center"/>
              <w:rPr>
                <w:color w:val="000000"/>
                <w:sz w:val="20"/>
                <w:szCs w:val="20"/>
              </w:rPr>
            </w:pPr>
            <w:r w:rsidRPr="00EE2CE1">
              <w:rPr>
                <w:color w:val="000000"/>
                <w:sz w:val="20"/>
                <w:szCs w:val="20"/>
              </w:rPr>
              <w:t>9.</w:t>
            </w:r>
          </w:p>
        </w:tc>
        <w:tc>
          <w:tcPr>
            <w:tcW w:w="4060" w:type="dxa"/>
            <w:tcBorders>
              <w:top w:val="nil"/>
              <w:left w:val="nil"/>
              <w:bottom w:val="single" w:sz="4" w:space="0" w:color="auto"/>
              <w:right w:val="single" w:sz="4" w:space="0" w:color="auto"/>
            </w:tcBorders>
            <w:shd w:val="clear" w:color="auto" w:fill="auto"/>
            <w:vAlign w:val="center"/>
            <w:hideMark/>
          </w:tcPr>
          <w:p w14:paraId="23CC040A" w14:textId="77777777" w:rsidR="00EE2CE1" w:rsidRPr="00EE2CE1" w:rsidRDefault="00EE2CE1" w:rsidP="00EE2CE1">
            <w:pPr>
              <w:jc w:val="left"/>
              <w:rPr>
                <w:color w:val="000000"/>
                <w:sz w:val="20"/>
                <w:szCs w:val="20"/>
              </w:rPr>
            </w:pPr>
            <w:r w:rsidRPr="00EE2CE1">
              <w:rPr>
                <w:color w:val="000000"/>
                <w:sz w:val="20"/>
                <w:szCs w:val="20"/>
              </w:rPr>
              <w:t>Kontrolskaitītāja montāža</w:t>
            </w:r>
          </w:p>
        </w:tc>
        <w:tc>
          <w:tcPr>
            <w:tcW w:w="1540" w:type="dxa"/>
            <w:tcBorders>
              <w:top w:val="nil"/>
              <w:left w:val="nil"/>
              <w:bottom w:val="single" w:sz="4" w:space="0" w:color="auto"/>
              <w:right w:val="single" w:sz="4" w:space="0" w:color="auto"/>
            </w:tcBorders>
            <w:shd w:val="clear" w:color="auto" w:fill="auto"/>
            <w:vAlign w:val="center"/>
            <w:hideMark/>
          </w:tcPr>
          <w:p w14:paraId="64C3AFCC"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423C1FD8"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79E692E" w14:textId="77777777" w:rsidR="00EE2CE1" w:rsidRPr="00EE2CE1" w:rsidRDefault="00EE2CE1" w:rsidP="00EE2CE1">
            <w:pPr>
              <w:jc w:val="left"/>
              <w:rPr>
                <w:rFonts w:ascii="Calibri" w:hAnsi="Calibri" w:cs="Calibri"/>
                <w:color w:val="000000"/>
                <w:sz w:val="22"/>
                <w:szCs w:val="22"/>
              </w:rPr>
            </w:pPr>
          </w:p>
        </w:tc>
      </w:tr>
      <w:tr w:rsidR="00EE2CE1" w:rsidRPr="00EE2CE1" w14:paraId="6866BE08" w14:textId="77777777" w:rsidTr="00EE2CE1">
        <w:trPr>
          <w:trHeight w:val="300"/>
        </w:trPr>
        <w:tc>
          <w:tcPr>
            <w:tcW w:w="640" w:type="dxa"/>
            <w:tcBorders>
              <w:top w:val="nil"/>
              <w:left w:val="nil"/>
              <w:bottom w:val="nil"/>
              <w:right w:val="nil"/>
            </w:tcBorders>
            <w:shd w:val="clear" w:color="auto" w:fill="auto"/>
            <w:noWrap/>
            <w:vAlign w:val="bottom"/>
            <w:hideMark/>
          </w:tcPr>
          <w:p w14:paraId="2EAD975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4948B13" w14:textId="77777777" w:rsidR="00EE2CE1" w:rsidRPr="00EE2CE1" w:rsidRDefault="00EE2CE1" w:rsidP="00EE2CE1">
            <w:pPr>
              <w:jc w:val="center"/>
              <w:rPr>
                <w:color w:val="000000"/>
                <w:sz w:val="20"/>
                <w:szCs w:val="20"/>
              </w:rPr>
            </w:pPr>
            <w:r w:rsidRPr="00EE2CE1">
              <w:rPr>
                <w:color w:val="000000"/>
                <w:sz w:val="20"/>
                <w:szCs w:val="20"/>
              </w:rPr>
              <w:t>10.</w:t>
            </w:r>
          </w:p>
        </w:tc>
        <w:tc>
          <w:tcPr>
            <w:tcW w:w="4060" w:type="dxa"/>
            <w:tcBorders>
              <w:top w:val="nil"/>
              <w:left w:val="nil"/>
              <w:bottom w:val="single" w:sz="4" w:space="0" w:color="auto"/>
              <w:right w:val="single" w:sz="4" w:space="0" w:color="auto"/>
            </w:tcBorders>
            <w:shd w:val="clear" w:color="auto" w:fill="auto"/>
            <w:vAlign w:val="center"/>
            <w:hideMark/>
          </w:tcPr>
          <w:p w14:paraId="61A82BE5" w14:textId="77777777" w:rsidR="00EE2CE1" w:rsidRPr="00EE2CE1" w:rsidRDefault="00EE2CE1" w:rsidP="00EE2CE1">
            <w:pPr>
              <w:jc w:val="left"/>
              <w:rPr>
                <w:color w:val="000000"/>
                <w:sz w:val="20"/>
                <w:szCs w:val="20"/>
              </w:rPr>
            </w:pPr>
            <w:r w:rsidRPr="00EE2CE1">
              <w:rPr>
                <w:color w:val="000000"/>
                <w:sz w:val="20"/>
                <w:szCs w:val="20"/>
              </w:rPr>
              <w:t>Kontrolskaitītāja demontāža</w:t>
            </w:r>
          </w:p>
        </w:tc>
        <w:tc>
          <w:tcPr>
            <w:tcW w:w="1540" w:type="dxa"/>
            <w:tcBorders>
              <w:top w:val="nil"/>
              <w:left w:val="nil"/>
              <w:bottom w:val="single" w:sz="4" w:space="0" w:color="auto"/>
              <w:right w:val="single" w:sz="4" w:space="0" w:color="auto"/>
            </w:tcBorders>
            <w:shd w:val="clear" w:color="auto" w:fill="auto"/>
            <w:vAlign w:val="center"/>
            <w:hideMark/>
          </w:tcPr>
          <w:p w14:paraId="0BA8E1C9"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68EA9D94"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BAC3480" w14:textId="77777777" w:rsidR="00EE2CE1" w:rsidRPr="00EE2CE1" w:rsidRDefault="00EE2CE1" w:rsidP="00EE2CE1">
            <w:pPr>
              <w:jc w:val="left"/>
              <w:rPr>
                <w:rFonts w:ascii="Calibri" w:hAnsi="Calibri" w:cs="Calibri"/>
                <w:color w:val="000000"/>
                <w:sz w:val="22"/>
                <w:szCs w:val="22"/>
              </w:rPr>
            </w:pPr>
          </w:p>
        </w:tc>
      </w:tr>
      <w:tr w:rsidR="00EE2CE1" w:rsidRPr="00EE2CE1" w14:paraId="13F8F711" w14:textId="77777777" w:rsidTr="00EE2CE1">
        <w:trPr>
          <w:trHeight w:val="300"/>
        </w:trPr>
        <w:tc>
          <w:tcPr>
            <w:tcW w:w="640" w:type="dxa"/>
            <w:tcBorders>
              <w:top w:val="nil"/>
              <w:left w:val="nil"/>
              <w:bottom w:val="nil"/>
              <w:right w:val="nil"/>
            </w:tcBorders>
            <w:shd w:val="clear" w:color="auto" w:fill="auto"/>
            <w:noWrap/>
            <w:vAlign w:val="bottom"/>
            <w:hideMark/>
          </w:tcPr>
          <w:p w14:paraId="48952733"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D0DB7C1" w14:textId="77777777" w:rsidR="00EE2CE1" w:rsidRPr="00EE2CE1" w:rsidRDefault="00EE2CE1" w:rsidP="00EE2CE1">
            <w:pPr>
              <w:jc w:val="center"/>
              <w:rPr>
                <w:color w:val="000000"/>
                <w:sz w:val="20"/>
                <w:szCs w:val="20"/>
              </w:rPr>
            </w:pPr>
            <w:r w:rsidRPr="00EE2CE1">
              <w:rPr>
                <w:color w:val="000000"/>
                <w:sz w:val="20"/>
                <w:szCs w:val="20"/>
              </w:rPr>
              <w:t>11.</w:t>
            </w:r>
          </w:p>
        </w:tc>
        <w:tc>
          <w:tcPr>
            <w:tcW w:w="4060" w:type="dxa"/>
            <w:tcBorders>
              <w:top w:val="nil"/>
              <w:left w:val="nil"/>
              <w:bottom w:val="single" w:sz="4" w:space="0" w:color="auto"/>
              <w:right w:val="single" w:sz="4" w:space="0" w:color="auto"/>
            </w:tcBorders>
            <w:shd w:val="clear" w:color="auto" w:fill="auto"/>
            <w:vAlign w:val="center"/>
            <w:hideMark/>
          </w:tcPr>
          <w:p w14:paraId="324F33FE" w14:textId="77777777" w:rsidR="00EE2CE1" w:rsidRPr="00EE2CE1" w:rsidRDefault="00EE2CE1" w:rsidP="00EE2CE1">
            <w:pPr>
              <w:jc w:val="left"/>
              <w:rPr>
                <w:color w:val="000000"/>
                <w:sz w:val="20"/>
                <w:szCs w:val="20"/>
              </w:rPr>
            </w:pPr>
            <w:r w:rsidRPr="00EE2CE1">
              <w:rPr>
                <w:color w:val="000000"/>
                <w:sz w:val="20"/>
                <w:szCs w:val="20"/>
              </w:rPr>
              <w:t>Elektriskā zvana uzstādīšana</w:t>
            </w:r>
          </w:p>
        </w:tc>
        <w:tc>
          <w:tcPr>
            <w:tcW w:w="1540" w:type="dxa"/>
            <w:tcBorders>
              <w:top w:val="nil"/>
              <w:left w:val="nil"/>
              <w:bottom w:val="single" w:sz="4" w:space="0" w:color="auto"/>
              <w:right w:val="single" w:sz="4" w:space="0" w:color="auto"/>
            </w:tcBorders>
            <w:shd w:val="clear" w:color="auto" w:fill="auto"/>
            <w:vAlign w:val="center"/>
            <w:hideMark/>
          </w:tcPr>
          <w:p w14:paraId="238A58B0"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0D79215F"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B01ED49" w14:textId="77777777" w:rsidR="00EE2CE1" w:rsidRPr="00EE2CE1" w:rsidRDefault="00EE2CE1" w:rsidP="00EE2CE1">
            <w:pPr>
              <w:jc w:val="left"/>
              <w:rPr>
                <w:rFonts w:ascii="Calibri" w:hAnsi="Calibri" w:cs="Calibri"/>
                <w:color w:val="000000"/>
                <w:sz w:val="22"/>
                <w:szCs w:val="22"/>
              </w:rPr>
            </w:pPr>
          </w:p>
        </w:tc>
      </w:tr>
      <w:tr w:rsidR="00EE2CE1" w:rsidRPr="00EE2CE1" w14:paraId="4C14AF51" w14:textId="77777777" w:rsidTr="00EE2CE1">
        <w:trPr>
          <w:trHeight w:val="300"/>
        </w:trPr>
        <w:tc>
          <w:tcPr>
            <w:tcW w:w="640" w:type="dxa"/>
            <w:tcBorders>
              <w:top w:val="nil"/>
              <w:left w:val="nil"/>
              <w:bottom w:val="nil"/>
              <w:right w:val="nil"/>
            </w:tcBorders>
            <w:shd w:val="clear" w:color="auto" w:fill="auto"/>
            <w:noWrap/>
            <w:vAlign w:val="bottom"/>
            <w:hideMark/>
          </w:tcPr>
          <w:p w14:paraId="512B103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1A8517" w14:textId="77777777" w:rsidR="00EE2CE1" w:rsidRPr="00EE2CE1" w:rsidRDefault="00EE2CE1" w:rsidP="00EE2CE1">
            <w:pPr>
              <w:jc w:val="center"/>
              <w:rPr>
                <w:color w:val="000000"/>
                <w:sz w:val="20"/>
                <w:szCs w:val="20"/>
              </w:rPr>
            </w:pPr>
            <w:r w:rsidRPr="00EE2CE1">
              <w:rPr>
                <w:color w:val="000000"/>
                <w:sz w:val="20"/>
                <w:szCs w:val="20"/>
              </w:rPr>
              <w:t>12.</w:t>
            </w:r>
          </w:p>
        </w:tc>
        <w:tc>
          <w:tcPr>
            <w:tcW w:w="4060" w:type="dxa"/>
            <w:tcBorders>
              <w:top w:val="nil"/>
              <w:left w:val="nil"/>
              <w:bottom w:val="single" w:sz="4" w:space="0" w:color="auto"/>
              <w:right w:val="single" w:sz="4" w:space="0" w:color="auto"/>
            </w:tcBorders>
            <w:shd w:val="clear" w:color="auto" w:fill="auto"/>
            <w:vAlign w:val="center"/>
            <w:hideMark/>
          </w:tcPr>
          <w:p w14:paraId="2070C582" w14:textId="77777777" w:rsidR="00EE2CE1" w:rsidRPr="00EE2CE1" w:rsidRDefault="00EE2CE1" w:rsidP="00EE2CE1">
            <w:pPr>
              <w:jc w:val="left"/>
              <w:rPr>
                <w:color w:val="000000"/>
                <w:sz w:val="20"/>
                <w:szCs w:val="20"/>
              </w:rPr>
            </w:pPr>
            <w:r w:rsidRPr="00EE2CE1">
              <w:rPr>
                <w:color w:val="000000"/>
                <w:sz w:val="20"/>
                <w:szCs w:val="20"/>
              </w:rPr>
              <w:t>Elektriskā zvana demontāža</w:t>
            </w:r>
          </w:p>
        </w:tc>
        <w:tc>
          <w:tcPr>
            <w:tcW w:w="1540" w:type="dxa"/>
            <w:tcBorders>
              <w:top w:val="nil"/>
              <w:left w:val="nil"/>
              <w:bottom w:val="single" w:sz="4" w:space="0" w:color="auto"/>
              <w:right w:val="single" w:sz="4" w:space="0" w:color="auto"/>
            </w:tcBorders>
            <w:shd w:val="clear" w:color="auto" w:fill="auto"/>
            <w:vAlign w:val="center"/>
            <w:hideMark/>
          </w:tcPr>
          <w:p w14:paraId="2155D356"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74994C2D"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80C548E" w14:textId="77777777" w:rsidR="00EE2CE1" w:rsidRPr="00EE2CE1" w:rsidRDefault="00EE2CE1" w:rsidP="00EE2CE1">
            <w:pPr>
              <w:jc w:val="left"/>
              <w:rPr>
                <w:rFonts w:ascii="Calibri" w:hAnsi="Calibri" w:cs="Calibri"/>
                <w:color w:val="000000"/>
                <w:sz w:val="22"/>
                <w:szCs w:val="22"/>
              </w:rPr>
            </w:pPr>
          </w:p>
        </w:tc>
      </w:tr>
      <w:tr w:rsidR="00EE2CE1" w:rsidRPr="00EE2CE1" w14:paraId="56438C32" w14:textId="77777777" w:rsidTr="00EE2CE1">
        <w:trPr>
          <w:trHeight w:val="300"/>
        </w:trPr>
        <w:tc>
          <w:tcPr>
            <w:tcW w:w="640" w:type="dxa"/>
            <w:tcBorders>
              <w:top w:val="nil"/>
              <w:left w:val="nil"/>
              <w:bottom w:val="nil"/>
              <w:right w:val="nil"/>
            </w:tcBorders>
            <w:shd w:val="clear" w:color="auto" w:fill="auto"/>
            <w:noWrap/>
            <w:vAlign w:val="bottom"/>
            <w:hideMark/>
          </w:tcPr>
          <w:p w14:paraId="50968733"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9CD8206" w14:textId="77777777" w:rsidR="00EE2CE1" w:rsidRPr="00EE2CE1" w:rsidRDefault="00EE2CE1" w:rsidP="00EE2CE1">
            <w:pPr>
              <w:jc w:val="center"/>
              <w:rPr>
                <w:color w:val="000000"/>
                <w:sz w:val="20"/>
                <w:szCs w:val="20"/>
              </w:rPr>
            </w:pPr>
            <w:r w:rsidRPr="00EE2CE1">
              <w:rPr>
                <w:color w:val="000000"/>
                <w:sz w:val="20"/>
                <w:szCs w:val="20"/>
              </w:rPr>
              <w:t>13.</w:t>
            </w:r>
          </w:p>
        </w:tc>
        <w:tc>
          <w:tcPr>
            <w:tcW w:w="4060" w:type="dxa"/>
            <w:tcBorders>
              <w:top w:val="nil"/>
              <w:left w:val="nil"/>
              <w:bottom w:val="single" w:sz="4" w:space="0" w:color="auto"/>
              <w:right w:val="single" w:sz="4" w:space="0" w:color="auto"/>
            </w:tcBorders>
            <w:shd w:val="clear" w:color="auto" w:fill="auto"/>
            <w:vAlign w:val="center"/>
            <w:hideMark/>
          </w:tcPr>
          <w:p w14:paraId="1C01F97F" w14:textId="77777777" w:rsidR="00EE2CE1" w:rsidRPr="00EE2CE1" w:rsidRDefault="00EE2CE1" w:rsidP="00EE2CE1">
            <w:pPr>
              <w:jc w:val="left"/>
              <w:rPr>
                <w:color w:val="000000"/>
                <w:sz w:val="20"/>
                <w:szCs w:val="20"/>
              </w:rPr>
            </w:pPr>
            <w:r w:rsidRPr="00EE2CE1">
              <w:rPr>
                <w:color w:val="000000"/>
                <w:sz w:val="20"/>
                <w:szCs w:val="20"/>
              </w:rPr>
              <w:t>Elektriskā slēdža uzstādīšana</w:t>
            </w:r>
          </w:p>
        </w:tc>
        <w:tc>
          <w:tcPr>
            <w:tcW w:w="1540" w:type="dxa"/>
            <w:tcBorders>
              <w:top w:val="nil"/>
              <w:left w:val="nil"/>
              <w:bottom w:val="single" w:sz="4" w:space="0" w:color="auto"/>
              <w:right w:val="single" w:sz="4" w:space="0" w:color="auto"/>
            </w:tcBorders>
            <w:shd w:val="clear" w:color="auto" w:fill="auto"/>
            <w:vAlign w:val="center"/>
            <w:hideMark/>
          </w:tcPr>
          <w:p w14:paraId="12CD4466"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67C5A690"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493D448" w14:textId="77777777" w:rsidR="00EE2CE1" w:rsidRPr="00EE2CE1" w:rsidRDefault="00EE2CE1" w:rsidP="00EE2CE1">
            <w:pPr>
              <w:jc w:val="left"/>
              <w:rPr>
                <w:rFonts w:ascii="Calibri" w:hAnsi="Calibri" w:cs="Calibri"/>
                <w:color w:val="000000"/>
                <w:sz w:val="22"/>
                <w:szCs w:val="22"/>
              </w:rPr>
            </w:pPr>
          </w:p>
        </w:tc>
      </w:tr>
      <w:tr w:rsidR="00EE2CE1" w:rsidRPr="00EE2CE1" w14:paraId="6A5EBA97" w14:textId="77777777" w:rsidTr="00EE2CE1">
        <w:trPr>
          <w:trHeight w:val="300"/>
        </w:trPr>
        <w:tc>
          <w:tcPr>
            <w:tcW w:w="640" w:type="dxa"/>
            <w:tcBorders>
              <w:top w:val="nil"/>
              <w:left w:val="nil"/>
              <w:bottom w:val="nil"/>
              <w:right w:val="nil"/>
            </w:tcBorders>
            <w:shd w:val="clear" w:color="auto" w:fill="auto"/>
            <w:noWrap/>
            <w:vAlign w:val="bottom"/>
            <w:hideMark/>
          </w:tcPr>
          <w:p w14:paraId="78664349"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63041A8" w14:textId="77777777" w:rsidR="00EE2CE1" w:rsidRPr="00EE2CE1" w:rsidRDefault="00EE2CE1" w:rsidP="00EE2CE1">
            <w:pPr>
              <w:jc w:val="center"/>
              <w:rPr>
                <w:color w:val="000000"/>
                <w:sz w:val="20"/>
                <w:szCs w:val="20"/>
              </w:rPr>
            </w:pPr>
            <w:r w:rsidRPr="00EE2CE1">
              <w:rPr>
                <w:color w:val="000000"/>
                <w:sz w:val="20"/>
                <w:szCs w:val="20"/>
              </w:rPr>
              <w:t>14.</w:t>
            </w:r>
          </w:p>
        </w:tc>
        <w:tc>
          <w:tcPr>
            <w:tcW w:w="4060" w:type="dxa"/>
            <w:tcBorders>
              <w:top w:val="nil"/>
              <w:left w:val="nil"/>
              <w:bottom w:val="single" w:sz="4" w:space="0" w:color="auto"/>
              <w:right w:val="single" w:sz="4" w:space="0" w:color="auto"/>
            </w:tcBorders>
            <w:shd w:val="clear" w:color="auto" w:fill="auto"/>
            <w:vAlign w:val="center"/>
            <w:hideMark/>
          </w:tcPr>
          <w:p w14:paraId="04538082" w14:textId="77777777" w:rsidR="00EE2CE1" w:rsidRPr="00EE2CE1" w:rsidRDefault="00EE2CE1" w:rsidP="00EE2CE1">
            <w:pPr>
              <w:jc w:val="left"/>
              <w:rPr>
                <w:color w:val="000000"/>
                <w:sz w:val="20"/>
                <w:szCs w:val="20"/>
              </w:rPr>
            </w:pPr>
            <w:r w:rsidRPr="00EE2CE1">
              <w:rPr>
                <w:color w:val="000000"/>
                <w:sz w:val="20"/>
                <w:szCs w:val="20"/>
              </w:rPr>
              <w:t>Elektriskā slēdža demontāža</w:t>
            </w:r>
          </w:p>
        </w:tc>
        <w:tc>
          <w:tcPr>
            <w:tcW w:w="1540" w:type="dxa"/>
            <w:tcBorders>
              <w:top w:val="nil"/>
              <w:left w:val="nil"/>
              <w:bottom w:val="single" w:sz="4" w:space="0" w:color="auto"/>
              <w:right w:val="single" w:sz="4" w:space="0" w:color="auto"/>
            </w:tcBorders>
            <w:shd w:val="clear" w:color="auto" w:fill="auto"/>
            <w:vAlign w:val="center"/>
            <w:hideMark/>
          </w:tcPr>
          <w:p w14:paraId="1275B0BA"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48099D92"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3EEC740" w14:textId="77777777" w:rsidR="00EE2CE1" w:rsidRPr="00EE2CE1" w:rsidRDefault="00EE2CE1" w:rsidP="00EE2CE1">
            <w:pPr>
              <w:jc w:val="left"/>
              <w:rPr>
                <w:rFonts w:ascii="Calibri" w:hAnsi="Calibri" w:cs="Calibri"/>
                <w:color w:val="000000"/>
                <w:sz w:val="22"/>
                <w:szCs w:val="22"/>
              </w:rPr>
            </w:pPr>
          </w:p>
        </w:tc>
      </w:tr>
      <w:tr w:rsidR="00EE2CE1" w:rsidRPr="00EE2CE1" w14:paraId="2D0731E8" w14:textId="77777777" w:rsidTr="00EE2CE1">
        <w:trPr>
          <w:trHeight w:val="300"/>
        </w:trPr>
        <w:tc>
          <w:tcPr>
            <w:tcW w:w="640" w:type="dxa"/>
            <w:tcBorders>
              <w:top w:val="nil"/>
              <w:left w:val="nil"/>
              <w:bottom w:val="nil"/>
              <w:right w:val="nil"/>
            </w:tcBorders>
            <w:shd w:val="clear" w:color="auto" w:fill="auto"/>
            <w:noWrap/>
            <w:vAlign w:val="bottom"/>
            <w:hideMark/>
          </w:tcPr>
          <w:p w14:paraId="4F29129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BBF01E" w14:textId="77777777" w:rsidR="00EE2CE1" w:rsidRPr="00EE2CE1" w:rsidRDefault="00EE2CE1" w:rsidP="00EE2CE1">
            <w:pPr>
              <w:jc w:val="center"/>
              <w:rPr>
                <w:color w:val="000000"/>
                <w:sz w:val="20"/>
                <w:szCs w:val="20"/>
              </w:rPr>
            </w:pPr>
            <w:r w:rsidRPr="00EE2CE1">
              <w:rPr>
                <w:color w:val="000000"/>
                <w:sz w:val="20"/>
                <w:szCs w:val="20"/>
              </w:rPr>
              <w:t>15.</w:t>
            </w:r>
          </w:p>
        </w:tc>
        <w:tc>
          <w:tcPr>
            <w:tcW w:w="4060" w:type="dxa"/>
            <w:tcBorders>
              <w:top w:val="nil"/>
              <w:left w:val="nil"/>
              <w:bottom w:val="single" w:sz="4" w:space="0" w:color="auto"/>
              <w:right w:val="single" w:sz="4" w:space="0" w:color="auto"/>
            </w:tcBorders>
            <w:shd w:val="clear" w:color="auto" w:fill="auto"/>
            <w:vAlign w:val="center"/>
            <w:hideMark/>
          </w:tcPr>
          <w:p w14:paraId="45F79BFE" w14:textId="77777777" w:rsidR="00EE2CE1" w:rsidRPr="00EE2CE1" w:rsidRDefault="00EE2CE1" w:rsidP="00EE2CE1">
            <w:pPr>
              <w:jc w:val="left"/>
              <w:rPr>
                <w:color w:val="000000"/>
                <w:sz w:val="20"/>
                <w:szCs w:val="20"/>
              </w:rPr>
            </w:pPr>
            <w:r w:rsidRPr="00EE2CE1">
              <w:rPr>
                <w:color w:val="000000"/>
                <w:sz w:val="20"/>
                <w:szCs w:val="20"/>
              </w:rPr>
              <w:t>Dubultā elektriskā slēdža uzstādīšana</w:t>
            </w:r>
          </w:p>
        </w:tc>
        <w:tc>
          <w:tcPr>
            <w:tcW w:w="1540" w:type="dxa"/>
            <w:tcBorders>
              <w:top w:val="nil"/>
              <w:left w:val="nil"/>
              <w:bottom w:val="single" w:sz="4" w:space="0" w:color="auto"/>
              <w:right w:val="single" w:sz="4" w:space="0" w:color="auto"/>
            </w:tcBorders>
            <w:shd w:val="clear" w:color="auto" w:fill="auto"/>
            <w:vAlign w:val="center"/>
            <w:hideMark/>
          </w:tcPr>
          <w:p w14:paraId="47284B18"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6FD5C02B"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63A1366" w14:textId="77777777" w:rsidR="00EE2CE1" w:rsidRPr="00EE2CE1" w:rsidRDefault="00EE2CE1" w:rsidP="00EE2CE1">
            <w:pPr>
              <w:jc w:val="left"/>
              <w:rPr>
                <w:rFonts w:ascii="Calibri" w:hAnsi="Calibri" w:cs="Calibri"/>
                <w:color w:val="000000"/>
                <w:sz w:val="22"/>
                <w:szCs w:val="22"/>
              </w:rPr>
            </w:pPr>
          </w:p>
        </w:tc>
      </w:tr>
      <w:tr w:rsidR="00EE2CE1" w:rsidRPr="00EE2CE1" w14:paraId="64D91D48" w14:textId="77777777" w:rsidTr="00EE2CE1">
        <w:trPr>
          <w:trHeight w:val="300"/>
        </w:trPr>
        <w:tc>
          <w:tcPr>
            <w:tcW w:w="640" w:type="dxa"/>
            <w:tcBorders>
              <w:top w:val="nil"/>
              <w:left w:val="nil"/>
              <w:bottom w:val="nil"/>
              <w:right w:val="nil"/>
            </w:tcBorders>
            <w:shd w:val="clear" w:color="auto" w:fill="auto"/>
            <w:noWrap/>
            <w:vAlign w:val="bottom"/>
            <w:hideMark/>
          </w:tcPr>
          <w:p w14:paraId="081262E2"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4682429" w14:textId="77777777" w:rsidR="00EE2CE1" w:rsidRPr="00EE2CE1" w:rsidRDefault="00EE2CE1" w:rsidP="00EE2CE1">
            <w:pPr>
              <w:jc w:val="center"/>
              <w:rPr>
                <w:color w:val="000000"/>
                <w:sz w:val="20"/>
                <w:szCs w:val="20"/>
              </w:rPr>
            </w:pPr>
            <w:r w:rsidRPr="00EE2CE1">
              <w:rPr>
                <w:color w:val="000000"/>
                <w:sz w:val="20"/>
                <w:szCs w:val="20"/>
              </w:rPr>
              <w:t>16.</w:t>
            </w:r>
          </w:p>
        </w:tc>
        <w:tc>
          <w:tcPr>
            <w:tcW w:w="4060" w:type="dxa"/>
            <w:tcBorders>
              <w:top w:val="nil"/>
              <w:left w:val="nil"/>
              <w:bottom w:val="single" w:sz="4" w:space="0" w:color="auto"/>
              <w:right w:val="single" w:sz="4" w:space="0" w:color="auto"/>
            </w:tcBorders>
            <w:shd w:val="clear" w:color="auto" w:fill="auto"/>
            <w:vAlign w:val="center"/>
            <w:hideMark/>
          </w:tcPr>
          <w:p w14:paraId="6A400B3D" w14:textId="77777777" w:rsidR="00EE2CE1" w:rsidRPr="00EE2CE1" w:rsidRDefault="00EE2CE1" w:rsidP="00EE2CE1">
            <w:pPr>
              <w:jc w:val="left"/>
              <w:rPr>
                <w:color w:val="000000"/>
                <w:sz w:val="20"/>
                <w:szCs w:val="20"/>
              </w:rPr>
            </w:pPr>
            <w:r w:rsidRPr="00EE2CE1">
              <w:rPr>
                <w:color w:val="000000"/>
                <w:sz w:val="20"/>
                <w:szCs w:val="20"/>
              </w:rPr>
              <w:t>Dubultā elektriskā slēdža demontāža</w:t>
            </w:r>
          </w:p>
        </w:tc>
        <w:tc>
          <w:tcPr>
            <w:tcW w:w="1540" w:type="dxa"/>
            <w:tcBorders>
              <w:top w:val="nil"/>
              <w:left w:val="nil"/>
              <w:bottom w:val="single" w:sz="4" w:space="0" w:color="auto"/>
              <w:right w:val="single" w:sz="4" w:space="0" w:color="auto"/>
            </w:tcBorders>
            <w:shd w:val="clear" w:color="auto" w:fill="auto"/>
            <w:vAlign w:val="center"/>
            <w:hideMark/>
          </w:tcPr>
          <w:p w14:paraId="35FC14E7"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22BAB16B"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F3524FE" w14:textId="77777777" w:rsidR="00EE2CE1" w:rsidRPr="00EE2CE1" w:rsidRDefault="00EE2CE1" w:rsidP="00EE2CE1">
            <w:pPr>
              <w:jc w:val="left"/>
              <w:rPr>
                <w:rFonts w:ascii="Calibri" w:hAnsi="Calibri" w:cs="Calibri"/>
                <w:color w:val="000000"/>
                <w:sz w:val="22"/>
                <w:szCs w:val="22"/>
              </w:rPr>
            </w:pPr>
          </w:p>
        </w:tc>
      </w:tr>
      <w:tr w:rsidR="00EE2CE1" w:rsidRPr="00EE2CE1" w14:paraId="28043B79" w14:textId="77777777" w:rsidTr="00EE2CE1">
        <w:trPr>
          <w:trHeight w:val="300"/>
        </w:trPr>
        <w:tc>
          <w:tcPr>
            <w:tcW w:w="640" w:type="dxa"/>
            <w:tcBorders>
              <w:top w:val="nil"/>
              <w:left w:val="nil"/>
              <w:bottom w:val="nil"/>
              <w:right w:val="nil"/>
            </w:tcBorders>
            <w:shd w:val="clear" w:color="auto" w:fill="auto"/>
            <w:noWrap/>
            <w:vAlign w:val="bottom"/>
            <w:hideMark/>
          </w:tcPr>
          <w:p w14:paraId="78453A7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2E16D08" w14:textId="77777777" w:rsidR="00EE2CE1" w:rsidRPr="00EE2CE1" w:rsidRDefault="00EE2CE1" w:rsidP="00EE2CE1">
            <w:pPr>
              <w:jc w:val="center"/>
              <w:rPr>
                <w:color w:val="000000"/>
                <w:sz w:val="20"/>
                <w:szCs w:val="20"/>
              </w:rPr>
            </w:pPr>
            <w:r w:rsidRPr="00EE2CE1">
              <w:rPr>
                <w:color w:val="000000"/>
                <w:sz w:val="20"/>
                <w:szCs w:val="20"/>
              </w:rPr>
              <w:t>17.</w:t>
            </w:r>
          </w:p>
        </w:tc>
        <w:tc>
          <w:tcPr>
            <w:tcW w:w="4060" w:type="dxa"/>
            <w:tcBorders>
              <w:top w:val="nil"/>
              <w:left w:val="nil"/>
              <w:bottom w:val="single" w:sz="4" w:space="0" w:color="auto"/>
              <w:right w:val="single" w:sz="4" w:space="0" w:color="auto"/>
            </w:tcBorders>
            <w:shd w:val="clear" w:color="auto" w:fill="auto"/>
            <w:vAlign w:val="center"/>
            <w:hideMark/>
          </w:tcPr>
          <w:p w14:paraId="6D20988E" w14:textId="77777777" w:rsidR="00EE2CE1" w:rsidRPr="00EE2CE1" w:rsidRDefault="00EE2CE1" w:rsidP="00EE2CE1">
            <w:pPr>
              <w:jc w:val="left"/>
              <w:rPr>
                <w:color w:val="000000"/>
                <w:sz w:val="20"/>
                <w:szCs w:val="20"/>
              </w:rPr>
            </w:pPr>
            <w:r w:rsidRPr="00EE2CE1">
              <w:rPr>
                <w:color w:val="000000"/>
                <w:sz w:val="20"/>
                <w:szCs w:val="20"/>
              </w:rPr>
              <w:t>Elektriskās rozetes uzstādīšana</w:t>
            </w:r>
          </w:p>
        </w:tc>
        <w:tc>
          <w:tcPr>
            <w:tcW w:w="1540" w:type="dxa"/>
            <w:tcBorders>
              <w:top w:val="nil"/>
              <w:left w:val="nil"/>
              <w:bottom w:val="single" w:sz="4" w:space="0" w:color="auto"/>
              <w:right w:val="single" w:sz="4" w:space="0" w:color="auto"/>
            </w:tcBorders>
            <w:shd w:val="clear" w:color="auto" w:fill="auto"/>
            <w:vAlign w:val="center"/>
            <w:hideMark/>
          </w:tcPr>
          <w:p w14:paraId="168978D3"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32ECE63C"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5494C63" w14:textId="77777777" w:rsidR="00EE2CE1" w:rsidRPr="00EE2CE1" w:rsidRDefault="00EE2CE1" w:rsidP="00EE2CE1">
            <w:pPr>
              <w:jc w:val="left"/>
              <w:rPr>
                <w:rFonts w:ascii="Calibri" w:hAnsi="Calibri" w:cs="Calibri"/>
                <w:color w:val="000000"/>
                <w:sz w:val="22"/>
                <w:szCs w:val="22"/>
              </w:rPr>
            </w:pPr>
          </w:p>
        </w:tc>
      </w:tr>
      <w:tr w:rsidR="00EE2CE1" w:rsidRPr="00EE2CE1" w14:paraId="6F55B611" w14:textId="77777777" w:rsidTr="00EE2CE1">
        <w:trPr>
          <w:trHeight w:val="300"/>
        </w:trPr>
        <w:tc>
          <w:tcPr>
            <w:tcW w:w="640" w:type="dxa"/>
            <w:tcBorders>
              <w:top w:val="nil"/>
              <w:left w:val="nil"/>
              <w:bottom w:val="nil"/>
              <w:right w:val="nil"/>
            </w:tcBorders>
            <w:shd w:val="clear" w:color="auto" w:fill="auto"/>
            <w:noWrap/>
            <w:vAlign w:val="bottom"/>
            <w:hideMark/>
          </w:tcPr>
          <w:p w14:paraId="456A4BB3"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E6FB74" w14:textId="77777777" w:rsidR="00EE2CE1" w:rsidRPr="00EE2CE1" w:rsidRDefault="00EE2CE1" w:rsidP="00EE2CE1">
            <w:pPr>
              <w:jc w:val="center"/>
              <w:rPr>
                <w:color w:val="000000"/>
                <w:sz w:val="20"/>
                <w:szCs w:val="20"/>
              </w:rPr>
            </w:pPr>
            <w:r w:rsidRPr="00EE2CE1">
              <w:rPr>
                <w:color w:val="000000"/>
                <w:sz w:val="20"/>
                <w:szCs w:val="20"/>
              </w:rPr>
              <w:t>18.</w:t>
            </w:r>
          </w:p>
        </w:tc>
        <w:tc>
          <w:tcPr>
            <w:tcW w:w="4060" w:type="dxa"/>
            <w:tcBorders>
              <w:top w:val="nil"/>
              <w:left w:val="nil"/>
              <w:bottom w:val="single" w:sz="4" w:space="0" w:color="auto"/>
              <w:right w:val="single" w:sz="4" w:space="0" w:color="auto"/>
            </w:tcBorders>
            <w:shd w:val="clear" w:color="auto" w:fill="auto"/>
            <w:vAlign w:val="center"/>
            <w:hideMark/>
          </w:tcPr>
          <w:p w14:paraId="4D495A6C" w14:textId="77777777" w:rsidR="00EE2CE1" w:rsidRPr="00EE2CE1" w:rsidRDefault="00EE2CE1" w:rsidP="00EE2CE1">
            <w:pPr>
              <w:jc w:val="left"/>
              <w:rPr>
                <w:color w:val="000000"/>
                <w:sz w:val="20"/>
                <w:szCs w:val="20"/>
              </w:rPr>
            </w:pPr>
            <w:r w:rsidRPr="00EE2CE1">
              <w:rPr>
                <w:color w:val="000000"/>
                <w:sz w:val="20"/>
                <w:szCs w:val="20"/>
              </w:rPr>
              <w:t>Elektriskās rozetes demontāža</w:t>
            </w:r>
          </w:p>
        </w:tc>
        <w:tc>
          <w:tcPr>
            <w:tcW w:w="1540" w:type="dxa"/>
            <w:tcBorders>
              <w:top w:val="nil"/>
              <w:left w:val="nil"/>
              <w:bottom w:val="single" w:sz="4" w:space="0" w:color="auto"/>
              <w:right w:val="single" w:sz="4" w:space="0" w:color="auto"/>
            </w:tcBorders>
            <w:shd w:val="clear" w:color="auto" w:fill="auto"/>
            <w:vAlign w:val="center"/>
            <w:hideMark/>
          </w:tcPr>
          <w:p w14:paraId="121EAD71" w14:textId="77777777" w:rsidR="00EE2CE1" w:rsidRPr="00EE2CE1" w:rsidRDefault="00EE2CE1" w:rsidP="00EE2CE1">
            <w:pPr>
              <w:jc w:val="center"/>
              <w:rPr>
                <w:color w:val="000000"/>
                <w:sz w:val="22"/>
                <w:szCs w:val="22"/>
              </w:rPr>
            </w:pPr>
            <w:r w:rsidRPr="00EE2CE1">
              <w:rPr>
                <w:color w:val="000000"/>
                <w:sz w:val="22"/>
                <w:szCs w:val="22"/>
              </w:rPr>
              <w:t>gab.</w:t>
            </w:r>
          </w:p>
        </w:tc>
        <w:tc>
          <w:tcPr>
            <w:tcW w:w="1440" w:type="dxa"/>
            <w:tcBorders>
              <w:top w:val="nil"/>
              <w:left w:val="nil"/>
              <w:bottom w:val="single" w:sz="4" w:space="0" w:color="auto"/>
              <w:right w:val="single" w:sz="4" w:space="0" w:color="auto"/>
            </w:tcBorders>
            <w:shd w:val="clear" w:color="auto" w:fill="auto"/>
            <w:noWrap/>
            <w:vAlign w:val="bottom"/>
            <w:hideMark/>
          </w:tcPr>
          <w:p w14:paraId="3DF0711D"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C302DB1" w14:textId="77777777" w:rsidR="00EE2CE1" w:rsidRPr="00EE2CE1" w:rsidRDefault="00EE2CE1" w:rsidP="00EE2CE1">
            <w:pPr>
              <w:jc w:val="left"/>
              <w:rPr>
                <w:rFonts w:ascii="Calibri" w:hAnsi="Calibri" w:cs="Calibri"/>
                <w:color w:val="000000"/>
                <w:sz w:val="22"/>
                <w:szCs w:val="22"/>
              </w:rPr>
            </w:pPr>
          </w:p>
        </w:tc>
      </w:tr>
      <w:tr w:rsidR="00EE2CE1" w:rsidRPr="00EE2CE1" w14:paraId="0903CA2A" w14:textId="77777777" w:rsidTr="00EE2CE1">
        <w:trPr>
          <w:trHeight w:val="300"/>
        </w:trPr>
        <w:tc>
          <w:tcPr>
            <w:tcW w:w="640" w:type="dxa"/>
            <w:tcBorders>
              <w:top w:val="nil"/>
              <w:left w:val="nil"/>
              <w:bottom w:val="nil"/>
              <w:right w:val="nil"/>
            </w:tcBorders>
            <w:shd w:val="clear" w:color="auto" w:fill="auto"/>
            <w:noWrap/>
            <w:vAlign w:val="bottom"/>
            <w:hideMark/>
          </w:tcPr>
          <w:p w14:paraId="4636910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6788B3" w14:textId="77777777" w:rsidR="00EE2CE1" w:rsidRPr="00EE2CE1" w:rsidRDefault="00EE2CE1" w:rsidP="00EE2CE1">
            <w:pPr>
              <w:jc w:val="center"/>
              <w:rPr>
                <w:color w:val="000000"/>
                <w:sz w:val="20"/>
                <w:szCs w:val="20"/>
              </w:rPr>
            </w:pPr>
            <w:r w:rsidRPr="00EE2CE1">
              <w:rPr>
                <w:color w:val="000000"/>
                <w:sz w:val="20"/>
                <w:szCs w:val="20"/>
              </w:rPr>
              <w:t>19.</w:t>
            </w:r>
          </w:p>
        </w:tc>
        <w:tc>
          <w:tcPr>
            <w:tcW w:w="4060" w:type="dxa"/>
            <w:tcBorders>
              <w:top w:val="nil"/>
              <w:left w:val="nil"/>
              <w:bottom w:val="single" w:sz="4" w:space="0" w:color="auto"/>
              <w:right w:val="single" w:sz="4" w:space="0" w:color="auto"/>
            </w:tcBorders>
            <w:shd w:val="clear" w:color="auto" w:fill="auto"/>
            <w:vAlign w:val="center"/>
            <w:hideMark/>
          </w:tcPr>
          <w:p w14:paraId="3CF400DC" w14:textId="77777777" w:rsidR="00EE2CE1" w:rsidRPr="00EE2CE1" w:rsidRDefault="00EE2CE1" w:rsidP="00EE2CE1">
            <w:pPr>
              <w:jc w:val="left"/>
              <w:rPr>
                <w:color w:val="000000"/>
                <w:sz w:val="20"/>
                <w:szCs w:val="20"/>
              </w:rPr>
            </w:pPr>
            <w:r w:rsidRPr="00EE2CE1">
              <w:rPr>
                <w:color w:val="000000"/>
                <w:sz w:val="20"/>
                <w:szCs w:val="20"/>
              </w:rPr>
              <w:t>Instalācijas kārbu remonts</w:t>
            </w:r>
          </w:p>
        </w:tc>
        <w:tc>
          <w:tcPr>
            <w:tcW w:w="1540" w:type="dxa"/>
            <w:tcBorders>
              <w:top w:val="nil"/>
              <w:left w:val="nil"/>
              <w:bottom w:val="single" w:sz="4" w:space="0" w:color="auto"/>
              <w:right w:val="single" w:sz="4" w:space="0" w:color="auto"/>
            </w:tcBorders>
            <w:shd w:val="clear" w:color="auto" w:fill="auto"/>
            <w:vAlign w:val="center"/>
            <w:hideMark/>
          </w:tcPr>
          <w:p w14:paraId="77D1DCD9"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4912645F"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1A16DF2" w14:textId="77777777" w:rsidR="00EE2CE1" w:rsidRPr="00EE2CE1" w:rsidRDefault="00EE2CE1" w:rsidP="00EE2CE1">
            <w:pPr>
              <w:jc w:val="left"/>
              <w:rPr>
                <w:rFonts w:ascii="Calibri" w:hAnsi="Calibri" w:cs="Calibri"/>
                <w:color w:val="000000"/>
                <w:sz w:val="22"/>
                <w:szCs w:val="22"/>
              </w:rPr>
            </w:pPr>
          </w:p>
        </w:tc>
      </w:tr>
      <w:tr w:rsidR="00EE2CE1" w:rsidRPr="00EE2CE1" w14:paraId="538C8F7D" w14:textId="77777777" w:rsidTr="00EE2CE1">
        <w:trPr>
          <w:trHeight w:val="300"/>
        </w:trPr>
        <w:tc>
          <w:tcPr>
            <w:tcW w:w="640" w:type="dxa"/>
            <w:tcBorders>
              <w:top w:val="nil"/>
              <w:left w:val="nil"/>
              <w:bottom w:val="nil"/>
              <w:right w:val="nil"/>
            </w:tcBorders>
            <w:shd w:val="clear" w:color="auto" w:fill="auto"/>
            <w:noWrap/>
            <w:vAlign w:val="bottom"/>
            <w:hideMark/>
          </w:tcPr>
          <w:p w14:paraId="716F5A49"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7E7A917" w14:textId="77777777" w:rsidR="00EE2CE1" w:rsidRPr="00EE2CE1" w:rsidRDefault="00EE2CE1" w:rsidP="00EE2CE1">
            <w:pPr>
              <w:jc w:val="center"/>
              <w:rPr>
                <w:color w:val="000000"/>
                <w:sz w:val="20"/>
                <w:szCs w:val="20"/>
              </w:rPr>
            </w:pPr>
            <w:r w:rsidRPr="00EE2CE1">
              <w:rPr>
                <w:color w:val="000000"/>
                <w:sz w:val="20"/>
                <w:szCs w:val="20"/>
              </w:rPr>
              <w:t>20.</w:t>
            </w:r>
          </w:p>
        </w:tc>
        <w:tc>
          <w:tcPr>
            <w:tcW w:w="4060" w:type="dxa"/>
            <w:tcBorders>
              <w:top w:val="nil"/>
              <w:left w:val="nil"/>
              <w:bottom w:val="single" w:sz="4" w:space="0" w:color="auto"/>
              <w:right w:val="single" w:sz="4" w:space="0" w:color="auto"/>
            </w:tcBorders>
            <w:shd w:val="clear" w:color="auto" w:fill="auto"/>
            <w:vAlign w:val="center"/>
            <w:hideMark/>
          </w:tcPr>
          <w:p w14:paraId="6D4EB9E2" w14:textId="77777777" w:rsidR="00EE2CE1" w:rsidRPr="00EE2CE1" w:rsidRDefault="00EE2CE1" w:rsidP="00EE2CE1">
            <w:pPr>
              <w:jc w:val="left"/>
              <w:rPr>
                <w:color w:val="000000"/>
                <w:sz w:val="20"/>
                <w:szCs w:val="20"/>
              </w:rPr>
            </w:pPr>
            <w:r w:rsidRPr="00EE2CE1">
              <w:rPr>
                <w:color w:val="000000"/>
                <w:sz w:val="20"/>
                <w:szCs w:val="20"/>
              </w:rPr>
              <w:t>Instalācijas kārbu uzstādīšana</w:t>
            </w:r>
          </w:p>
        </w:tc>
        <w:tc>
          <w:tcPr>
            <w:tcW w:w="1540" w:type="dxa"/>
            <w:tcBorders>
              <w:top w:val="nil"/>
              <w:left w:val="nil"/>
              <w:bottom w:val="single" w:sz="4" w:space="0" w:color="auto"/>
              <w:right w:val="single" w:sz="4" w:space="0" w:color="auto"/>
            </w:tcBorders>
            <w:shd w:val="clear" w:color="auto" w:fill="auto"/>
            <w:vAlign w:val="center"/>
            <w:hideMark/>
          </w:tcPr>
          <w:p w14:paraId="003E0DD7"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67A59299"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5F5D8D7" w14:textId="77777777" w:rsidR="00EE2CE1" w:rsidRPr="00EE2CE1" w:rsidRDefault="00EE2CE1" w:rsidP="00EE2CE1">
            <w:pPr>
              <w:jc w:val="left"/>
              <w:rPr>
                <w:rFonts w:ascii="Calibri" w:hAnsi="Calibri" w:cs="Calibri"/>
                <w:color w:val="000000"/>
                <w:sz w:val="22"/>
                <w:szCs w:val="22"/>
              </w:rPr>
            </w:pPr>
          </w:p>
        </w:tc>
      </w:tr>
      <w:tr w:rsidR="00EE2CE1" w:rsidRPr="00EE2CE1" w14:paraId="00912892" w14:textId="77777777" w:rsidTr="00EE2CE1">
        <w:trPr>
          <w:trHeight w:val="300"/>
        </w:trPr>
        <w:tc>
          <w:tcPr>
            <w:tcW w:w="640" w:type="dxa"/>
            <w:tcBorders>
              <w:top w:val="nil"/>
              <w:left w:val="nil"/>
              <w:bottom w:val="nil"/>
              <w:right w:val="nil"/>
            </w:tcBorders>
            <w:shd w:val="clear" w:color="auto" w:fill="auto"/>
            <w:noWrap/>
            <w:vAlign w:val="bottom"/>
            <w:hideMark/>
          </w:tcPr>
          <w:p w14:paraId="52699104"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ED21CB" w14:textId="77777777" w:rsidR="00EE2CE1" w:rsidRPr="00EE2CE1" w:rsidRDefault="00EE2CE1" w:rsidP="00EE2CE1">
            <w:pPr>
              <w:jc w:val="center"/>
              <w:rPr>
                <w:color w:val="000000"/>
                <w:sz w:val="20"/>
                <w:szCs w:val="20"/>
              </w:rPr>
            </w:pPr>
            <w:r w:rsidRPr="00EE2CE1">
              <w:rPr>
                <w:color w:val="000000"/>
                <w:sz w:val="20"/>
                <w:szCs w:val="20"/>
              </w:rPr>
              <w:t>21.</w:t>
            </w:r>
          </w:p>
        </w:tc>
        <w:tc>
          <w:tcPr>
            <w:tcW w:w="4060" w:type="dxa"/>
            <w:tcBorders>
              <w:top w:val="nil"/>
              <w:left w:val="nil"/>
              <w:bottom w:val="single" w:sz="4" w:space="0" w:color="auto"/>
              <w:right w:val="single" w:sz="4" w:space="0" w:color="auto"/>
            </w:tcBorders>
            <w:shd w:val="clear" w:color="auto" w:fill="auto"/>
            <w:vAlign w:val="center"/>
            <w:hideMark/>
          </w:tcPr>
          <w:p w14:paraId="42362C55" w14:textId="77777777" w:rsidR="00EE2CE1" w:rsidRPr="00EE2CE1" w:rsidRDefault="00EE2CE1" w:rsidP="00EE2CE1">
            <w:pPr>
              <w:jc w:val="left"/>
              <w:rPr>
                <w:color w:val="000000"/>
                <w:sz w:val="20"/>
                <w:szCs w:val="20"/>
              </w:rPr>
            </w:pPr>
            <w:r w:rsidRPr="00EE2CE1">
              <w:rPr>
                <w:color w:val="000000"/>
                <w:sz w:val="20"/>
                <w:szCs w:val="20"/>
              </w:rPr>
              <w:t>Instalācijas kārbu demontāža</w:t>
            </w:r>
          </w:p>
        </w:tc>
        <w:tc>
          <w:tcPr>
            <w:tcW w:w="1540" w:type="dxa"/>
            <w:tcBorders>
              <w:top w:val="nil"/>
              <w:left w:val="nil"/>
              <w:bottom w:val="single" w:sz="4" w:space="0" w:color="auto"/>
              <w:right w:val="single" w:sz="4" w:space="0" w:color="auto"/>
            </w:tcBorders>
            <w:shd w:val="clear" w:color="auto" w:fill="auto"/>
            <w:vAlign w:val="center"/>
            <w:hideMark/>
          </w:tcPr>
          <w:p w14:paraId="334F8C93"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0DD0B920"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B5AAC50" w14:textId="77777777" w:rsidR="00EE2CE1" w:rsidRPr="00EE2CE1" w:rsidRDefault="00EE2CE1" w:rsidP="00EE2CE1">
            <w:pPr>
              <w:jc w:val="left"/>
              <w:rPr>
                <w:rFonts w:ascii="Calibri" w:hAnsi="Calibri" w:cs="Calibri"/>
                <w:color w:val="000000"/>
                <w:sz w:val="22"/>
                <w:szCs w:val="22"/>
              </w:rPr>
            </w:pPr>
          </w:p>
        </w:tc>
      </w:tr>
      <w:tr w:rsidR="00EE2CE1" w:rsidRPr="00EE2CE1" w14:paraId="7D795541" w14:textId="77777777" w:rsidTr="00EE2CE1">
        <w:trPr>
          <w:trHeight w:val="300"/>
        </w:trPr>
        <w:tc>
          <w:tcPr>
            <w:tcW w:w="640" w:type="dxa"/>
            <w:tcBorders>
              <w:top w:val="nil"/>
              <w:left w:val="nil"/>
              <w:bottom w:val="nil"/>
              <w:right w:val="nil"/>
            </w:tcBorders>
            <w:shd w:val="clear" w:color="auto" w:fill="auto"/>
            <w:noWrap/>
            <w:vAlign w:val="bottom"/>
            <w:hideMark/>
          </w:tcPr>
          <w:p w14:paraId="5BCE22A8"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E147B06" w14:textId="77777777" w:rsidR="00EE2CE1" w:rsidRPr="00EE2CE1" w:rsidRDefault="00EE2CE1" w:rsidP="00EE2CE1">
            <w:pPr>
              <w:jc w:val="center"/>
              <w:rPr>
                <w:color w:val="000000"/>
                <w:sz w:val="20"/>
                <w:szCs w:val="20"/>
              </w:rPr>
            </w:pPr>
            <w:r w:rsidRPr="00EE2CE1">
              <w:rPr>
                <w:color w:val="000000"/>
                <w:sz w:val="20"/>
                <w:szCs w:val="20"/>
              </w:rPr>
              <w:t>22.</w:t>
            </w:r>
          </w:p>
        </w:tc>
        <w:tc>
          <w:tcPr>
            <w:tcW w:w="4060" w:type="dxa"/>
            <w:tcBorders>
              <w:top w:val="nil"/>
              <w:left w:val="nil"/>
              <w:bottom w:val="single" w:sz="4" w:space="0" w:color="auto"/>
              <w:right w:val="single" w:sz="4" w:space="0" w:color="auto"/>
            </w:tcBorders>
            <w:shd w:val="clear" w:color="auto" w:fill="auto"/>
            <w:vAlign w:val="center"/>
            <w:hideMark/>
          </w:tcPr>
          <w:p w14:paraId="42C05B03" w14:textId="77777777" w:rsidR="00EE2CE1" w:rsidRPr="00EE2CE1" w:rsidRDefault="00EE2CE1" w:rsidP="00EE2CE1">
            <w:pPr>
              <w:jc w:val="left"/>
              <w:rPr>
                <w:color w:val="000000"/>
                <w:sz w:val="20"/>
                <w:szCs w:val="20"/>
              </w:rPr>
            </w:pPr>
            <w:r w:rsidRPr="00EE2CE1">
              <w:rPr>
                <w:color w:val="000000"/>
                <w:sz w:val="20"/>
                <w:szCs w:val="20"/>
              </w:rPr>
              <w:t>Drošinātāja ligzdas uzstādīšana</w:t>
            </w:r>
          </w:p>
        </w:tc>
        <w:tc>
          <w:tcPr>
            <w:tcW w:w="1540" w:type="dxa"/>
            <w:tcBorders>
              <w:top w:val="nil"/>
              <w:left w:val="nil"/>
              <w:bottom w:val="single" w:sz="4" w:space="0" w:color="auto"/>
              <w:right w:val="single" w:sz="4" w:space="0" w:color="auto"/>
            </w:tcBorders>
            <w:shd w:val="clear" w:color="auto" w:fill="auto"/>
            <w:vAlign w:val="center"/>
            <w:hideMark/>
          </w:tcPr>
          <w:p w14:paraId="68706704"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3B2CF7FE"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732A88F" w14:textId="77777777" w:rsidR="00EE2CE1" w:rsidRPr="00EE2CE1" w:rsidRDefault="00EE2CE1" w:rsidP="00EE2CE1">
            <w:pPr>
              <w:jc w:val="left"/>
              <w:rPr>
                <w:rFonts w:ascii="Calibri" w:hAnsi="Calibri" w:cs="Calibri"/>
                <w:color w:val="000000"/>
                <w:sz w:val="22"/>
                <w:szCs w:val="22"/>
              </w:rPr>
            </w:pPr>
          </w:p>
        </w:tc>
      </w:tr>
      <w:tr w:rsidR="00EE2CE1" w:rsidRPr="00EE2CE1" w14:paraId="0361A146" w14:textId="77777777" w:rsidTr="00EE2CE1">
        <w:trPr>
          <w:trHeight w:val="300"/>
        </w:trPr>
        <w:tc>
          <w:tcPr>
            <w:tcW w:w="640" w:type="dxa"/>
            <w:tcBorders>
              <w:top w:val="nil"/>
              <w:left w:val="nil"/>
              <w:bottom w:val="nil"/>
              <w:right w:val="nil"/>
            </w:tcBorders>
            <w:shd w:val="clear" w:color="auto" w:fill="auto"/>
            <w:noWrap/>
            <w:vAlign w:val="bottom"/>
            <w:hideMark/>
          </w:tcPr>
          <w:p w14:paraId="32C8A09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5C68691" w14:textId="77777777" w:rsidR="00EE2CE1" w:rsidRPr="00EE2CE1" w:rsidRDefault="00EE2CE1" w:rsidP="00EE2CE1">
            <w:pPr>
              <w:jc w:val="center"/>
              <w:rPr>
                <w:color w:val="000000"/>
                <w:sz w:val="20"/>
                <w:szCs w:val="20"/>
              </w:rPr>
            </w:pPr>
            <w:r w:rsidRPr="00EE2CE1">
              <w:rPr>
                <w:color w:val="000000"/>
                <w:sz w:val="20"/>
                <w:szCs w:val="20"/>
              </w:rPr>
              <w:t>23.</w:t>
            </w:r>
          </w:p>
        </w:tc>
        <w:tc>
          <w:tcPr>
            <w:tcW w:w="4060" w:type="dxa"/>
            <w:tcBorders>
              <w:top w:val="nil"/>
              <w:left w:val="nil"/>
              <w:bottom w:val="single" w:sz="4" w:space="0" w:color="auto"/>
              <w:right w:val="single" w:sz="4" w:space="0" w:color="auto"/>
            </w:tcBorders>
            <w:shd w:val="clear" w:color="auto" w:fill="auto"/>
            <w:vAlign w:val="center"/>
            <w:hideMark/>
          </w:tcPr>
          <w:p w14:paraId="3C255938" w14:textId="77777777" w:rsidR="00EE2CE1" w:rsidRPr="00EE2CE1" w:rsidRDefault="00EE2CE1" w:rsidP="00EE2CE1">
            <w:pPr>
              <w:jc w:val="left"/>
              <w:rPr>
                <w:color w:val="000000"/>
                <w:sz w:val="20"/>
                <w:szCs w:val="20"/>
              </w:rPr>
            </w:pPr>
            <w:r w:rsidRPr="00EE2CE1">
              <w:rPr>
                <w:color w:val="000000"/>
                <w:sz w:val="20"/>
                <w:szCs w:val="20"/>
              </w:rPr>
              <w:t>Drošinātāja ligzdas demontāža</w:t>
            </w:r>
          </w:p>
        </w:tc>
        <w:tc>
          <w:tcPr>
            <w:tcW w:w="1540" w:type="dxa"/>
            <w:tcBorders>
              <w:top w:val="nil"/>
              <w:left w:val="nil"/>
              <w:bottom w:val="single" w:sz="4" w:space="0" w:color="auto"/>
              <w:right w:val="single" w:sz="4" w:space="0" w:color="auto"/>
            </w:tcBorders>
            <w:shd w:val="clear" w:color="auto" w:fill="auto"/>
            <w:vAlign w:val="center"/>
            <w:hideMark/>
          </w:tcPr>
          <w:p w14:paraId="7FDC8C70"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4B048F63"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8FD959F" w14:textId="77777777" w:rsidR="00EE2CE1" w:rsidRPr="00EE2CE1" w:rsidRDefault="00EE2CE1" w:rsidP="00EE2CE1">
            <w:pPr>
              <w:jc w:val="left"/>
              <w:rPr>
                <w:rFonts w:ascii="Calibri" w:hAnsi="Calibri" w:cs="Calibri"/>
                <w:color w:val="000000"/>
                <w:sz w:val="22"/>
                <w:szCs w:val="22"/>
              </w:rPr>
            </w:pPr>
          </w:p>
        </w:tc>
      </w:tr>
      <w:tr w:rsidR="00EE2CE1" w:rsidRPr="00EE2CE1" w14:paraId="62ABFB8F" w14:textId="77777777" w:rsidTr="00EE2CE1">
        <w:trPr>
          <w:trHeight w:val="510"/>
        </w:trPr>
        <w:tc>
          <w:tcPr>
            <w:tcW w:w="640" w:type="dxa"/>
            <w:tcBorders>
              <w:top w:val="nil"/>
              <w:left w:val="nil"/>
              <w:bottom w:val="nil"/>
              <w:right w:val="nil"/>
            </w:tcBorders>
            <w:shd w:val="clear" w:color="auto" w:fill="auto"/>
            <w:noWrap/>
            <w:vAlign w:val="bottom"/>
            <w:hideMark/>
          </w:tcPr>
          <w:p w14:paraId="5374A9DC"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DA535F0" w14:textId="77777777" w:rsidR="00EE2CE1" w:rsidRPr="00EE2CE1" w:rsidRDefault="00EE2CE1" w:rsidP="00EE2CE1">
            <w:pPr>
              <w:jc w:val="center"/>
              <w:rPr>
                <w:color w:val="000000"/>
                <w:sz w:val="20"/>
                <w:szCs w:val="20"/>
              </w:rPr>
            </w:pPr>
            <w:r w:rsidRPr="00EE2CE1">
              <w:rPr>
                <w:color w:val="000000"/>
                <w:sz w:val="20"/>
                <w:szCs w:val="20"/>
              </w:rPr>
              <w:t>24.</w:t>
            </w:r>
          </w:p>
        </w:tc>
        <w:tc>
          <w:tcPr>
            <w:tcW w:w="4060" w:type="dxa"/>
            <w:tcBorders>
              <w:top w:val="nil"/>
              <w:left w:val="nil"/>
              <w:bottom w:val="single" w:sz="4" w:space="0" w:color="auto"/>
              <w:right w:val="single" w:sz="4" w:space="0" w:color="auto"/>
            </w:tcBorders>
            <w:shd w:val="clear" w:color="auto" w:fill="auto"/>
            <w:vAlign w:val="center"/>
            <w:hideMark/>
          </w:tcPr>
          <w:p w14:paraId="061309F0" w14:textId="77777777" w:rsidR="00EE2CE1" w:rsidRPr="00EE2CE1" w:rsidRDefault="00EE2CE1" w:rsidP="00EE2CE1">
            <w:pPr>
              <w:jc w:val="left"/>
              <w:rPr>
                <w:color w:val="000000"/>
                <w:sz w:val="20"/>
                <w:szCs w:val="20"/>
              </w:rPr>
            </w:pPr>
            <w:r w:rsidRPr="00EE2CE1">
              <w:rPr>
                <w:color w:val="000000"/>
                <w:sz w:val="20"/>
                <w:szCs w:val="20"/>
              </w:rPr>
              <w:t>Vienfāzes paketes slēdža vai elektriskā automāta uzstādīšana</w:t>
            </w:r>
          </w:p>
        </w:tc>
        <w:tc>
          <w:tcPr>
            <w:tcW w:w="1540" w:type="dxa"/>
            <w:tcBorders>
              <w:top w:val="nil"/>
              <w:left w:val="nil"/>
              <w:bottom w:val="single" w:sz="4" w:space="0" w:color="auto"/>
              <w:right w:val="single" w:sz="4" w:space="0" w:color="auto"/>
            </w:tcBorders>
            <w:shd w:val="clear" w:color="auto" w:fill="auto"/>
            <w:vAlign w:val="center"/>
            <w:hideMark/>
          </w:tcPr>
          <w:p w14:paraId="2370F62F"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3FA1332E"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63537D7" w14:textId="77777777" w:rsidR="00EE2CE1" w:rsidRPr="00EE2CE1" w:rsidRDefault="00EE2CE1" w:rsidP="00EE2CE1">
            <w:pPr>
              <w:jc w:val="left"/>
              <w:rPr>
                <w:rFonts w:ascii="Calibri" w:hAnsi="Calibri" w:cs="Calibri"/>
                <w:color w:val="000000"/>
                <w:sz w:val="22"/>
                <w:szCs w:val="22"/>
              </w:rPr>
            </w:pPr>
          </w:p>
        </w:tc>
      </w:tr>
      <w:tr w:rsidR="00EE2CE1" w:rsidRPr="00EE2CE1" w14:paraId="45780C77" w14:textId="77777777" w:rsidTr="00EE2CE1">
        <w:trPr>
          <w:trHeight w:val="510"/>
        </w:trPr>
        <w:tc>
          <w:tcPr>
            <w:tcW w:w="640" w:type="dxa"/>
            <w:tcBorders>
              <w:top w:val="nil"/>
              <w:left w:val="nil"/>
              <w:bottom w:val="nil"/>
              <w:right w:val="nil"/>
            </w:tcBorders>
            <w:shd w:val="clear" w:color="auto" w:fill="auto"/>
            <w:noWrap/>
            <w:vAlign w:val="bottom"/>
            <w:hideMark/>
          </w:tcPr>
          <w:p w14:paraId="7ADE8F96"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7376A3F" w14:textId="77777777" w:rsidR="00EE2CE1" w:rsidRPr="00EE2CE1" w:rsidRDefault="00EE2CE1" w:rsidP="00EE2CE1">
            <w:pPr>
              <w:jc w:val="center"/>
              <w:rPr>
                <w:color w:val="000000"/>
                <w:sz w:val="20"/>
                <w:szCs w:val="20"/>
              </w:rPr>
            </w:pPr>
            <w:r w:rsidRPr="00EE2CE1">
              <w:rPr>
                <w:color w:val="000000"/>
                <w:sz w:val="20"/>
                <w:szCs w:val="20"/>
              </w:rPr>
              <w:t>25.</w:t>
            </w:r>
          </w:p>
        </w:tc>
        <w:tc>
          <w:tcPr>
            <w:tcW w:w="4060" w:type="dxa"/>
            <w:tcBorders>
              <w:top w:val="nil"/>
              <w:left w:val="nil"/>
              <w:bottom w:val="single" w:sz="4" w:space="0" w:color="auto"/>
              <w:right w:val="single" w:sz="4" w:space="0" w:color="auto"/>
            </w:tcBorders>
            <w:shd w:val="clear" w:color="auto" w:fill="auto"/>
            <w:vAlign w:val="center"/>
            <w:hideMark/>
          </w:tcPr>
          <w:p w14:paraId="33F3DD5C" w14:textId="77777777" w:rsidR="00EE2CE1" w:rsidRPr="00EE2CE1" w:rsidRDefault="00EE2CE1" w:rsidP="00EE2CE1">
            <w:pPr>
              <w:jc w:val="left"/>
              <w:rPr>
                <w:color w:val="000000"/>
                <w:sz w:val="20"/>
                <w:szCs w:val="20"/>
              </w:rPr>
            </w:pPr>
            <w:r w:rsidRPr="00EE2CE1">
              <w:rPr>
                <w:color w:val="000000"/>
                <w:sz w:val="20"/>
                <w:szCs w:val="20"/>
              </w:rPr>
              <w:t>Vienfāzes paketes slēdža vai elektriskā automāta demontāža</w:t>
            </w:r>
          </w:p>
        </w:tc>
        <w:tc>
          <w:tcPr>
            <w:tcW w:w="1540" w:type="dxa"/>
            <w:tcBorders>
              <w:top w:val="nil"/>
              <w:left w:val="nil"/>
              <w:bottom w:val="single" w:sz="4" w:space="0" w:color="auto"/>
              <w:right w:val="single" w:sz="4" w:space="0" w:color="auto"/>
            </w:tcBorders>
            <w:shd w:val="clear" w:color="auto" w:fill="auto"/>
            <w:vAlign w:val="center"/>
            <w:hideMark/>
          </w:tcPr>
          <w:p w14:paraId="2D7FF089"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203B70A4"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35D1840" w14:textId="77777777" w:rsidR="00EE2CE1" w:rsidRPr="00EE2CE1" w:rsidRDefault="00EE2CE1" w:rsidP="00EE2CE1">
            <w:pPr>
              <w:jc w:val="left"/>
              <w:rPr>
                <w:rFonts w:ascii="Calibri" w:hAnsi="Calibri" w:cs="Calibri"/>
                <w:color w:val="000000"/>
                <w:sz w:val="22"/>
                <w:szCs w:val="22"/>
              </w:rPr>
            </w:pPr>
          </w:p>
        </w:tc>
      </w:tr>
      <w:tr w:rsidR="00EE2CE1" w:rsidRPr="00EE2CE1" w14:paraId="5A959CAA" w14:textId="77777777" w:rsidTr="00EE2CE1">
        <w:trPr>
          <w:trHeight w:val="510"/>
        </w:trPr>
        <w:tc>
          <w:tcPr>
            <w:tcW w:w="640" w:type="dxa"/>
            <w:tcBorders>
              <w:top w:val="nil"/>
              <w:left w:val="nil"/>
              <w:bottom w:val="nil"/>
              <w:right w:val="nil"/>
            </w:tcBorders>
            <w:shd w:val="clear" w:color="auto" w:fill="auto"/>
            <w:noWrap/>
            <w:vAlign w:val="bottom"/>
            <w:hideMark/>
          </w:tcPr>
          <w:p w14:paraId="29831A6E"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599C8B3" w14:textId="77777777" w:rsidR="00EE2CE1" w:rsidRPr="00EE2CE1" w:rsidRDefault="00EE2CE1" w:rsidP="00EE2CE1">
            <w:pPr>
              <w:jc w:val="center"/>
              <w:rPr>
                <w:color w:val="000000"/>
                <w:sz w:val="20"/>
                <w:szCs w:val="20"/>
              </w:rPr>
            </w:pPr>
            <w:r w:rsidRPr="00EE2CE1">
              <w:rPr>
                <w:color w:val="000000"/>
                <w:sz w:val="20"/>
                <w:szCs w:val="20"/>
              </w:rPr>
              <w:t>26.</w:t>
            </w:r>
          </w:p>
        </w:tc>
        <w:tc>
          <w:tcPr>
            <w:tcW w:w="4060" w:type="dxa"/>
            <w:tcBorders>
              <w:top w:val="nil"/>
              <w:left w:val="nil"/>
              <w:bottom w:val="single" w:sz="4" w:space="0" w:color="auto"/>
              <w:right w:val="single" w:sz="4" w:space="0" w:color="auto"/>
            </w:tcBorders>
            <w:shd w:val="clear" w:color="auto" w:fill="auto"/>
            <w:vAlign w:val="center"/>
            <w:hideMark/>
          </w:tcPr>
          <w:p w14:paraId="17B55398" w14:textId="5233AC15" w:rsidR="00EE2CE1" w:rsidRPr="00EE2CE1" w:rsidRDefault="00EE2CE1" w:rsidP="00EE2CE1">
            <w:pPr>
              <w:jc w:val="left"/>
              <w:rPr>
                <w:color w:val="000000"/>
                <w:sz w:val="20"/>
                <w:szCs w:val="20"/>
              </w:rPr>
            </w:pPr>
            <w:proofErr w:type="spellStart"/>
            <w:r w:rsidRPr="00EE2CE1">
              <w:rPr>
                <w:color w:val="000000"/>
                <w:sz w:val="20"/>
                <w:szCs w:val="20"/>
              </w:rPr>
              <w:t>Trīsfā</w:t>
            </w:r>
            <w:r w:rsidR="00AB14B6">
              <w:rPr>
                <w:color w:val="000000"/>
                <w:sz w:val="20"/>
                <w:szCs w:val="20"/>
              </w:rPr>
              <w:t>ž</w:t>
            </w:r>
            <w:r w:rsidRPr="00EE2CE1">
              <w:rPr>
                <w:color w:val="000000"/>
                <w:sz w:val="20"/>
                <w:szCs w:val="20"/>
              </w:rPr>
              <w:t>u</w:t>
            </w:r>
            <w:proofErr w:type="spellEnd"/>
            <w:r w:rsidRPr="00EE2CE1">
              <w:rPr>
                <w:color w:val="000000"/>
                <w:sz w:val="20"/>
                <w:szCs w:val="20"/>
              </w:rPr>
              <w:t xml:space="preserve"> paketes slēdža vai elektriskā automāta uzstādīšana</w:t>
            </w:r>
          </w:p>
        </w:tc>
        <w:tc>
          <w:tcPr>
            <w:tcW w:w="1540" w:type="dxa"/>
            <w:tcBorders>
              <w:top w:val="nil"/>
              <w:left w:val="nil"/>
              <w:bottom w:val="single" w:sz="4" w:space="0" w:color="auto"/>
              <w:right w:val="single" w:sz="4" w:space="0" w:color="auto"/>
            </w:tcBorders>
            <w:shd w:val="clear" w:color="auto" w:fill="auto"/>
            <w:vAlign w:val="center"/>
            <w:hideMark/>
          </w:tcPr>
          <w:p w14:paraId="2254BC85"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27D10D0A"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9EE007E" w14:textId="77777777" w:rsidR="00EE2CE1" w:rsidRPr="00EE2CE1" w:rsidRDefault="00EE2CE1" w:rsidP="00EE2CE1">
            <w:pPr>
              <w:jc w:val="left"/>
              <w:rPr>
                <w:rFonts w:ascii="Calibri" w:hAnsi="Calibri" w:cs="Calibri"/>
                <w:color w:val="000000"/>
                <w:sz w:val="22"/>
                <w:szCs w:val="22"/>
              </w:rPr>
            </w:pPr>
          </w:p>
        </w:tc>
      </w:tr>
      <w:tr w:rsidR="00EE2CE1" w:rsidRPr="00EE2CE1" w14:paraId="58540B0B" w14:textId="77777777" w:rsidTr="00EE2CE1">
        <w:trPr>
          <w:trHeight w:val="510"/>
        </w:trPr>
        <w:tc>
          <w:tcPr>
            <w:tcW w:w="640" w:type="dxa"/>
            <w:tcBorders>
              <w:top w:val="nil"/>
              <w:left w:val="nil"/>
              <w:bottom w:val="nil"/>
              <w:right w:val="nil"/>
            </w:tcBorders>
            <w:shd w:val="clear" w:color="auto" w:fill="auto"/>
            <w:noWrap/>
            <w:vAlign w:val="bottom"/>
            <w:hideMark/>
          </w:tcPr>
          <w:p w14:paraId="38A81D1F"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471EF4D" w14:textId="77777777" w:rsidR="00EE2CE1" w:rsidRPr="00EE2CE1" w:rsidRDefault="00EE2CE1" w:rsidP="00EE2CE1">
            <w:pPr>
              <w:jc w:val="center"/>
              <w:rPr>
                <w:color w:val="000000"/>
                <w:sz w:val="20"/>
                <w:szCs w:val="20"/>
              </w:rPr>
            </w:pPr>
            <w:r w:rsidRPr="00EE2CE1">
              <w:rPr>
                <w:color w:val="000000"/>
                <w:sz w:val="20"/>
                <w:szCs w:val="20"/>
              </w:rPr>
              <w:t>27.</w:t>
            </w:r>
          </w:p>
        </w:tc>
        <w:tc>
          <w:tcPr>
            <w:tcW w:w="4060" w:type="dxa"/>
            <w:tcBorders>
              <w:top w:val="nil"/>
              <w:left w:val="nil"/>
              <w:bottom w:val="single" w:sz="4" w:space="0" w:color="auto"/>
              <w:right w:val="single" w:sz="4" w:space="0" w:color="auto"/>
            </w:tcBorders>
            <w:shd w:val="clear" w:color="auto" w:fill="auto"/>
            <w:vAlign w:val="center"/>
            <w:hideMark/>
          </w:tcPr>
          <w:p w14:paraId="41F629ED" w14:textId="53878594" w:rsidR="00EE2CE1" w:rsidRPr="00EE2CE1" w:rsidRDefault="00EE2CE1" w:rsidP="00EE2CE1">
            <w:pPr>
              <w:jc w:val="left"/>
              <w:rPr>
                <w:color w:val="000000"/>
                <w:sz w:val="20"/>
                <w:szCs w:val="20"/>
              </w:rPr>
            </w:pPr>
            <w:proofErr w:type="spellStart"/>
            <w:r w:rsidRPr="00EE2CE1">
              <w:rPr>
                <w:color w:val="000000"/>
                <w:sz w:val="20"/>
                <w:szCs w:val="20"/>
              </w:rPr>
              <w:t>Trīsfā</w:t>
            </w:r>
            <w:r w:rsidR="00AB14B6">
              <w:rPr>
                <w:color w:val="000000"/>
                <w:sz w:val="20"/>
                <w:szCs w:val="20"/>
              </w:rPr>
              <w:t>ž</w:t>
            </w:r>
            <w:r w:rsidRPr="00EE2CE1">
              <w:rPr>
                <w:color w:val="000000"/>
                <w:sz w:val="20"/>
                <w:szCs w:val="20"/>
              </w:rPr>
              <w:t>u</w:t>
            </w:r>
            <w:proofErr w:type="spellEnd"/>
            <w:r w:rsidRPr="00EE2CE1">
              <w:rPr>
                <w:color w:val="000000"/>
                <w:sz w:val="20"/>
                <w:szCs w:val="20"/>
              </w:rPr>
              <w:t xml:space="preserve"> paketes slēdža vai elektriskā automāta demontāža</w:t>
            </w:r>
          </w:p>
        </w:tc>
        <w:tc>
          <w:tcPr>
            <w:tcW w:w="1540" w:type="dxa"/>
            <w:tcBorders>
              <w:top w:val="nil"/>
              <w:left w:val="nil"/>
              <w:bottom w:val="single" w:sz="4" w:space="0" w:color="auto"/>
              <w:right w:val="single" w:sz="4" w:space="0" w:color="auto"/>
            </w:tcBorders>
            <w:shd w:val="clear" w:color="auto" w:fill="auto"/>
            <w:vAlign w:val="center"/>
            <w:hideMark/>
          </w:tcPr>
          <w:p w14:paraId="1BB3317B"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447E00FE"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0F8EACA" w14:textId="77777777" w:rsidR="00EE2CE1" w:rsidRPr="00EE2CE1" w:rsidRDefault="00EE2CE1" w:rsidP="00EE2CE1">
            <w:pPr>
              <w:jc w:val="left"/>
              <w:rPr>
                <w:rFonts w:ascii="Calibri" w:hAnsi="Calibri" w:cs="Calibri"/>
                <w:color w:val="000000"/>
                <w:sz w:val="22"/>
                <w:szCs w:val="22"/>
              </w:rPr>
            </w:pPr>
          </w:p>
        </w:tc>
      </w:tr>
      <w:tr w:rsidR="00EE2CE1" w:rsidRPr="00EE2CE1" w14:paraId="02778CD9" w14:textId="77777777" w:rsidTr="00EE2CE1">
        <w:trPr>
          <w:trHeight w:val="300"/>
        </w:trPr>
        <w:tc>
          <w:tcPr>
            <w:tcW w:w="640" w:type="dxa"/>
            <w:tcBorders>
              <w:top w:val="nil"/>
              <w:left w:val="nil"/>
              <w:bottom w:val="nil"/>
              <w:right w:val="nil"/>
            </w:tcBorders>
            <w:shd w:val="clear" w:color="auto" w:fill="auto"/>
            <w:noWrap/>
            <w:vAlign w:val="bottom"/>
            <w:hideMark/>
          </w:tcPr>
          <w:p w14:paraId="2B387FA9"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18647FE" w14:textId="77777777" w:rsidR="00EE2CE1" w:rsidRPr="00EE2CE1" w:rsidRDefault="00EE2CE1" w:rsidP="00EE2CE1">
            <w:pPr>
              <w:jc w:val="center"/>
              <w:rPr>
                <w:color w:val="000000"/>
                <w:sz w:val="20"/>
                <w:szCs w:val="20"/>
              </w:rPr>
            </w:pPr>
            <w:r w:rsidRPr="00EE2CE1">
              <w:rPr>
                <w:color w:val="000000"/>
                <w:sz w:val="20"/>
                <w:szCs w:val="20"/>
              </w:rPr>
              <w:t>28.</w:t>
            </w:r>
          </w:p>
        </w:tc>
        <w:tc>
          <w:tcPr>
            <w:tcW w:w="4060" w:type="dxa"/>
            <w:tcBorders>
              <w:top w:val="nil"/>
              <w:left w:val="nil"/>
              <w:bottom w:val="single" w:sz="4" w:space="0" w:color="auto"/>
              <w:right w:val="single" w:sz="4" w:space="0" w:color="auto"/>
            </w:tcBorders>
            <w:shd w:val="clear" w:color="auto" w:fill="auto"/>
            <w:vAlign w:val="center"/>
            <w:hideMark/>
          </w:tcPr>
          <w:p w14:paraId="0784ADB3" w14:textId="77777777" w:rsidR="00EE2CE1" w:rsidRPr="00EE2CE1" w:rsidRDefault="00EE2CE1" w:rsidP="00EE2CE1">
            <w:pPr>
              <w:jc w:val="left"/>
              <w:rPr>
                <w:color w:val="000000"/>
                <w:sz w:val="20"/>
                <w:szCs w:val="20"/>
              </w:rPr>
            </w:pPr>
            <w:r w:rsidRPr="00EE2CE1">
              <w:rPr>
                <w:color w:val="000000"/>
                <w:sz w:val="20"/>
                <w:szCs w:val="20"/>
              </w:rPr>
              <w:t>Elektrisko vadu montāža virs ģipškartona sienas</w:t>
            </w:r>
          </w:p>
        </w:tc>
        <w:tc>
          <w:tcPr>
            <w:tcW w:w="1540" w:type="dxa"/>
            <w:tcBorders>
              <w:top w:val="nil"/>
              <w:left w:val="nil"/>
              <w:bottom w:val="single" w:sz="4" w:space="0" w:color="auto"/>
              <w:right w:val="single" w:sz="4" w:space="0" w:color="auto"/>
            </w:tcBorders>
            <w:shd w:val="clear" w:color="auto" w:fill="auto"/>
            <w:vAlign w:val="center"/>
            <w:hideMark/>
          </w:tcPr>
          <w:p w14:paraId="08085804"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43253678"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5A76919" w14:textId="77777777" w:rsidR="00EE2CE1" w:rsidRPr="00EE2CE1" w:rsidRDefault="00EE2CE1" w:rsidP="00EE2CE1">
            <w:pPr>
              <w:jc w:val="left"/>
              <w:rPr>
                <w:rFonts w:ascii="Calibri" w:hAnsi="Calibri" w:cs="Calibri"/>
                <w:color w:val="000000"/>
                <w:sz w:val="22"/>
                <w:szCs w:val="22"/>
              </w:rPr>
            </w:pPr>
          </w:p>
        </w:tc>
      </w:tr>
      <w:tr w:rsidR="00EE2CE1" w:rsidRPr="00EE2CE1" w14:paraId="29256B6A" w14:textId="77777777" w:rsidTr="00EE2CE1">
        <w:trPr>
          <w:trHeight w:val="300"/>
        </w:trPr>
        <w:tc>
          <w:tcPr>
            <w:tcW w:w="640" w:type="dxa"/>
            <w:tcBorders>
              <w:top w:val="nil"/>
              <w:left w:val="nil"/>
              <w:bottom w:val="nil"/>
              <w:right w:val="nil"/>
            </w:tcBorders>
            <w:shd w:val="clear" w:color="auto" w:fill="auto"/>
            <w:noWrap/>
            <w:vAlign w:val="bottom"/>
            <w:hideMark/>
          </w:tcPr>
          <w:p w14:paraId="3F630D1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5FAF8CA" w14:textId="77777777" w:rsidR="00EE2CE1" w:rsidRPr="00EE2CE1" w:rsidRDefault="00EE2CE1" w:rsidP="00EE2CE1">
            <w:pPr>
              <w:jc w:val="center"/>
              <w:rPr>
                <w:color w:val="000000"/>
                <w:sz w:val="20"/>
                <w:szCs w:val="20"/>
              </w:rPr>
            </w:pPr>
            <w:r w:rsidRPr="00EE2CE1">
              <w:rPr>
                <w:color w:val="000000"/>
                <w:sz w:val="20"/>
                <w:szCs w:val="20"/>
              </w:rPr>
              <w:t>29.</w:t>
            </w:r>
          </w:p>
        </w:tc>
        <w:tc>
          <w:tcPr>
            <w:tcW w:w="4060" w:type="dxa"/>
            <w:tcBorders>
              <w:top w:val="nil"/>
              <w:left w:val="nil"/>
              <w:bottom w:val="single" w:sz="4" w:space="0" w:color="auto"/>
              <w:right w:val="single" w:sz="4" w:space="0" w:color="auto"/>
            </w:tcBorders>
            <w:shd w:val="clear" w:color="auto" w:fill="auto"/>
            <w:vAlign w:val="center"/>
            <w:hideMark/>
          </w:tcPr>
          <w:p w14:paraId="18273367" w14:textId="77777777" w:rsidR="00EE2CE1" w:rsidRPr="00EE2CE1" w:rsidRDefault="00EE2CE1" w:rsidP="00EE2CE1">
            <w:pPr>
              <w:jc w:val="left"/>
              <w:rPr>
                <w:color w:val="000000"/>
                <w:sz w:val="20"/>
                <w:szCs w:val="20"/>
              </w:rPr>
            </w:pPr>
            <w:r w:rsidRPr="00EE2CE1">
              <w:rPr>
                <w:color w:val="000000"/>
                <w:sz w:val="20"/>
                <w:szCs w:val="20"/>
              </w:rPr>
              <w:t>Elektrisko vadu montāža ģipškartona sienā</w:t>
            </w:r>
          </w:p>
        </w:tc>
        <w:tc>
          <w:tcPr>
            <w:tcW w:w="1540" w:type="dxa"/>
            <w:tcBorders>
              <w:top w:val="nil"/>
              <w:left w:val="nil"/>
              <w:bottom w:val="single" w:sz="4" w:space="0" w:color="auto"/>
              <w:right w:val="single" w:sz="4" w:space="0" w:color="auto"/>
            </w:tcBorders>
            <w:shd w:val="clear" w:color="auto" w:fill="auto"/>
            <w:vAlign w:val="center"/>
            <w:hideMark/>
          </w:tcPr>
          <w:p w14:paraId="32EBBDFA"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18E3E535"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9DCDD5E" w14:textId="77777777" w:rsidR="00EE2CE1" w:rsidRPr="00EE2CE1" w:rsidRDefault="00EE2CE1" w:rsidP="00EE2CE1">
            <w:pPr>
              <w:jc w:val="left"/>
              <w:rPr>
                <w:rFonts w:ascii="Calibri" w:hAnsi="Calibri" w:cs="Calibri"/>
                <w:color w:val="000000"/>
                <w:sz w:val="22"/>
                <w:szCs w:val="22"/>
              </w:rPr>
            </w:pPr>
          </w:p>
        </w:tc>
      </w:tr>
      <w:tr w:rsidR="00EE2CE1" w:rsidRPr="00EE2CE1" w14:paraId="1195D69D" w14:textId="77777777" w:rsidTr="00EE2CE1">
        <w:trPr>
          <w:trHeight w:val="510"/>
        </w:trPr>
        <w:tc>
          <w:tcPr>
            <w:tcW w:w="640" w:type="dxa"/>
            <w:tcBorders>
              <w:top w:val="nil"/>
              <w:left w:val="nil"/>
              <w:bottom w:val="nil"/>
              <w:right w:val="nil"/>
            </w:tcBorders>
            <w:shd w:val="clear" w:color="auto" w:fill="auto"/>
            <w:noWrap/>
            <w:vAlign w:val="bottom"/>
            <w:hideMark/>
          </w:tcPr>
          <w:p w14:paraId="1B969C8C"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0074EE" w14:textId="77777777" w:rsidR="00EE2CE1" w:rsidRPr="00EE2CE1" w:rsidRDefault="00EE2CE1" w:rsidP="00EE2CE1">
            <w:pPr>
              <w:jc w:val="center"/>
              <w:rPr>
                <w:color w:val="000000"/>
                <w:sz w:val="20"/>
                <w:szCs w:val="20"/>
              </w:rPr>
            </w:pPr>
            <w:r w:rsidRPr="00EE2CE1">
              <w:rPr>
                <w:color w:val="000000"/>
                <w:sz w:val="20"/>
                <w:szCs w:val="20"/>
              </w:rPr>
              <w:t>30.</w:t>
            </w:r>
          </w:p>
        </w:tc>
        <w:tc>
          <w:tcPr>
            <w:tcW w:w="4060" w:type="dxa"/>
            <w:tcBorders>
              <w:top w:val="nil"/>
              <w:left w:val="nil"/>
              <w:bottom w:val="single" w:sz="4" w:space="0" w:color="auto"/>
              <w:right w:val="single" w:sz="4" w:space="0" w:color="auto"/>
            </w:tcBorders>
            <w:shd w:val="clear" w:color="auto" w:fill="auto"/>
            <w:vAlign w:val="center"/>
            <w:hideMark/>
          </w:tcPr>
          <w:p w14:paraId="3892D901" w14:textId="77777777" w:rsidR="00EE2CE1" w:rsidRPr="00EE2CE1" w:rsidRDefault="00EE2CE1" w:rsidP="00EE2CE1">
            <w:pPr>
              <w:jc w:val="left"/>
              <w:rPr>
                <w:color w:val="000000"/>
                <w:sz w:val="20"/>
                <w:szCs w:val="20"/>
              </w:rPr>
            </w:pPr>
            <w:r w:rsidRPr="00EE2CE1">
              <w:rPr>
                <w:color w:val="000000"/>
                <w:sz w:val="20"/>
                <w:szCs w:val="20"/>
              </w:rPr>
              <w:t>Elektrisko vadu montāža virs ķieģeļu/paneļu sienas</w:t>
            </w:r>
          </w:p>
        </w:tc>
        <w:tc>
          <w:tcPr>
            <w:tcW w:w="1540" w:type="dxa"/>
            <w:tcBorders>
              <w:top w:val="nil"/>
              <w:left w:val="nil"/>
              <w:bottom w:val="single" w:sz="4" w:space="0" w:color="auto"/>
              <w:right w:val="single" w:sz="4" w:space="0" w:color="auto"/>
            </w:tcBorders>
            <w:shd w:val="clear" w:color="auto" w:fill="auto"/>
            <w:vAlign w:val="center"/>
            <w:hideMark/>
          </w:tcPr>
          <w:p w14:paraId="749BCFA8"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187A4723"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607BACB" w14:textId="77777777" w:rsidR="00EE2CE1" w:rsidRPr="00EE2CE1" w:rsidRDefault="00EE2CE1" w:rsidP="00EE2CE1">
            <w:pPr>
              <w:jc w:val="left"/>
              <w:rPr>
                <w:rFonts w:ascii="Calibri" w:hAnsi="Calibri" w:cs="Calibri"/>
                <w:color w:val="000000"/>
                <w:sz w:val="22"/>
                <w:szCs w:val="22"/>
              </w:rPr>
            </w:pPr>
          </w:p>
        </w:tc>
      </w:tr>
      <w:tr w:rsidR="00EE2CE1" w:rsidRPr="00EE2CE1" w14:paraId="0D42AEEB" w14:textId="77777777" w:rsidTr="00EE2CE1">
        <w:trPr>
          <w:trHeight w:val="300"/>
        </w:trPr>
        <w:tc>
          <w:tcPr>
            <w:tcW w:w="640" w:type="dxa"/>
            <w:tcBorders>
              <w:top w:val="nil"/>
              <w:left w:val="nil"/>
              <w:bottom w:val="nil"/>
              <w:right w:val="nil"/>
            </w:tcBorders>
            <w:shd w:val="clear" w:color="auto" w:fill="auto"/>
            <w:noWrap/>
            <w:vAlign w:val="bottom"/>
            <w:hideMark/>
          </w:tcPr>
          <w:p w14:paraId="3C5708D9"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1FB2F11" w14:textId="77777777" w:rsidR="00EE2CE1" w:rsidRPr="00EE2CE1" w:rsidRDefault="00EE2CE1" w:rsidP="00EE2CE1">
            <w:pPr>
              <w:jc w:val="center"/>
              <w:rPr>
                <w:color w:val="000000"/>
                <w:sz w:val="20"/>
                <w:szCs w:val="20"/>
              </w:rPr>
            </w:pPr>
            <w:r w:rsidRPr="00EE2CE1">
              <w:rPr>
                <w:color w:val="000000"/>
                <w:sz w:val="20"/>
                <w:szCs w:val="20"/>
              </w:rPr>
              <w:t>31.</w:t>
            </w:r>
          </w:p>
        </w:tc>
        <w:tc>
          <w:tcPr>
            <w:tcW w:w="4060" w:type="dxa"/>
            <w:tcBorders>
              <w:top w:val="nil"/>
              <w:left w:val="nil"/>
              <w:bottom w:val="single" w:sz="4" w:space="0" w:color="auto"/>
              <w:right w:val="single" w:sz="4" w:space="0" w:color="auto"/>
            </w:tcBorders>
            <w:shd w:val="clear" w:color="auto" w:fill="auto"/>
            <w:vAlign w:val="center"/>
            <w:hideMark/>
          </w:tcPr>
          <w:p w14:paraId="4C498EE5" w14:textId="77777777" w:rsidR="00EE2CE1" w:rsidRPr="00EE2CE1" w:rsidRDefault="00EE2CE1" w:rsidP="00EE2CE1">
            <w:pPr>
              <w:jc w:val="left"/>
              <w:rPr>
                <w:color w:val="000000"/>
                <w:sz w:val="20"/>
                <w:szCs w:val="20"/>
              </w:rPr>
            </w:pPr>
            <w:r w:rsidRPr="00EE2CE1">
              <w:rPr>
                <w:color w:val="000000"/>
                <w:sz w:val="20"/>
                <w:szCs w:val="20"/>
              </w:rPr>
              <w:t>Elektrisko vadu montāža ķieģeļu/paneļu sienā</w:t>
            </w:r>
          </w:p>
        </w:tc>
        <w:tc>
          <w:tcPr>
            <w:tcW w:w="1540" w:type="dxa"/>
            <w:tcBorders>
              <w:top w:val="nil"/>
              <w:left w:val="nil"/>
              <w:bottom w:val="single" w:sz="4" w:space="0" w:color="auto"/>
              <w:right w:val="single" w:sz="4" w:space="0" w:color="auto"/>
            </w:tcBorders>
            <w:shd w:val="clear" w:color="auto" w:fill="auto"/>
            <w:vAlign w:val="center"/>
            <w:hideMark/>
          </w:tcPr>
          <w:p w14:paraId="3CFBBA70"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202C2CF6"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9C59DC7" w14:textId="77777777" w:rsidR="00EE2CE1" w:rsidRPr="00EE2CE1" w:rsidRDefault="00EE2CE1" w:rsidP="00EE2CE1">
            <w:pPr>
              <w:jc w:val="left"/>
              <w:rPr>
                <w:rFonts w:ascii="Calibri" w:hAnsi="Calibri" w:cs="Calibri"/>
                <w:color w:val="000000"/>
                <w:sz w:val="22"/>
                <w:szCs w:val="22"/>
              </w:rPr>
            </w:pPr>
          </w:p>
        </w:tc>
      </w:tr>
      <w:tr w:rsidR="00EE2CE1" w:rsidRPr="00EE2CE1" w14:paraId="33397694" w14:textId="77777777" w:rsidTr="00EE2CE1">
        <w:trPr>
          <w:trHeight w:val="510"/>
        </w:trPr>
        <w:tc>
          <w:tcPr>
            <w:tcW w:w="640" w:type="dxa"/>
            <w:tcBorders>
              <w:top w:val="nil"/>
              <w:left w:val="nil"/>
              <w:bottom w:val="nil"/>
              <w:right w:val="nil"/>
            </w:tcBorders>
            <w:shd w:val="clear" w:color="auto" w:fill="auto"/>
            <w:noWrap/>
            <w:vAlign w:val="bottom"/>
            <w:hideMark/>
          </w:tcPr>
          <w:p w14:paraId="523D15C2"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7889A6" w14:textId="77777777" w:rsidR="00EE2CE1" w:rsidRPr="00EE2CE1" w:rsidRDefault="00EE2CE1" w:rsidP="00EE2CE1">
            <w:pPr>
              <w:jc w:val="center"/>
              <w:rPr>
                <w:color w:val="000000"/>
                <w:sz w:val="20"/>
                <w:szCs w:val="20"/>
              </w:rPr>
            </w:pPr>
            <w:r w:rsidRPr="00EE2CE1">
              <w:rPr>
                <w:color w:val="000000"/>
                <w:sz w:val="20"/>
                <w:szCs w:val="20"/>
              </w:rPr>
              <w:t>32.</w:t>
            </w:r>
          </w:p>
        </w:tc>
        <w:tc>
          <w:tcPr>
            <w:tcW w:w="4060" w:type="dxa"/>
            <w:tcBorders>
              <w:top w:val="nil"/>
              <w:left w:val="nil"/>
              <w:bottom w:val="single" w:sz="4" w:space="0" w:color="auto"/>
              <w:right w:val="single" w:sz="4" w:space="0" w:color="auto"/>
            </w:tcBorders>
            <w:shd w:val="clear" w:color="auto" w:fill="auto"/>
            <w:vAlign w:val="center"/>
            <w:hideMark/>
          </w:tcPr>
          <w:p w14:paraId="07455470" w14:textId="77777777" w:rsidR="00EE2CE1" w:rsidRPr="00EE2CE1" w:rsidRDefault="00EE2CE1" w:rsidP="00EE2CE1">
            <w:pPr>
              <w:jc w:val="left"/>
              <w:rPr>
                <w:color w:val="000000"/>
                <w:sz w:val="20"/>
                <w:szCs w:val="20"/>
              </w:rPr>
            </w:pPr>
            <w:r w:rsidRPr="00EE2CE1">
              <w:rPr>
                <w:color w:val="000000"/>
                <w:sz w:val="20"/>
                <w:szCs w:val="20"/>
              </w:rPr>
              <w:t>Elektrisko vadu demontāža virs ģipškartona sienas</w:t>
            </w:r>
          </w:p>
        </w:tc>
        <w:tc>
          <w:tcPr>
            <w:tcW w:w="1540" w:type="dxa"/>
            <w:tcBorders>
              <w:top w:val="nil"/>
              <w:left w:val="nil"/>
              <w:bottom w:val="single" w:sz="4" w:space="0" w:color="auto"/>
              <w:right w:val="single" w:sz="4" w:space="0" w:color="auto"/>
            </w:tcBorders>
            <w:shd w:val="clear" w:color="auto" w:fill="auto"/>
            <w:vAlign w:val="center"/>
            <w:hideMark/>
          </w:tcPr>
          <w:p w14:paraId="09C509D5"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6716EC3F"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5720BBE" w14:textId="77777777" w:rsidR="00EE2CE1" w:rsidRPr="00EE2CE1" w:rsidRDefault="00EE2CE1" w:rsidP="00EE2CE1">
            <w:pPr>
              <w:jc w:val="left"/>
              <w:rPr>
                <w:rFonts w:ascii="Calibri" w:hAnsi="Calibri" w:cs="Calibri"/>
                <w:color w:val="000000"/>
                <w:sz w:val="22"/>
                <w:szCs w:val="22"/>
              </w:rPr>
            </w:pPr>
          </w:p>
        </w:tc>
      </w:tr>
      <w:tr w:rsidR="00EE2CE1" w:rsidRPr="00EE2CE1" w14:paraId="387CD403" w14:textId="77777777" w:rsidTr="00EE2CE1">
        <w:trPr>
          <w:trHeight w:val="300"/>
        </w:trPr>
        <w:tc>
          <w:tcPr>
            <w:tcW w:w="640" w:type="dxa"/>
            <w:tcBorders>
              <w:top w:val="nil"/>
              <w:left w:val="nil"/>
              <w:bottom w:val="nil"/>
              <w:right w:val="nil"/>
            </w:tcBorders>
            <w:shd w:val="clear" w:color="auto" w:fill="auto"/>
            <w:noWrap/>
            <w:vAlign w:val="bottom"/>
            <w:hideMark/>
          </w:tcPr>
          <w:p w14:paraId="3E86DDAA"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6F28AB0" w14:textId="77777777" w:rsidR="00EE2CE1" w:rsidRPr="00EE2CE1" w:rsidRDefault="00EE2CE1" w:rsidP="00EE2CE1">
            <w:pPr>
              <w:jc w:val="center"/>
              <w:rPr>
                <w:color w:val="000000"/>
                <w:sz w:val="20"/>
                <w:szCs w:val="20"/>
              </w:rPr>
            </w:pPr>
            <w:r w:rsidRPr="00EE2CE1">
              <w:rPr>
                <w:color w:val="000000"/>
                <w:sz w:val="20"/>
                <w:szCs w:val="20"/>
              </w:rPr>
              <w:t>33.</w:t>
            </w:r>
          </w:p>
        </w:tc>
        <w:tc>
          <w:tcPr>
            <w:tcW w:w="4060" w:type="dxa"/>
            <w:tcBorders>
              <w:top w:val="nil"/>
              <w:left w:val="nil"/>
              <w:bottom w:val="single" w:sz="4" w:space="0" w:color="auto"/>
              <w:right w:val="single" w:sz="4" w:space="0" w:color="auto"/>
            </w:tcBorders>
            <w:shd w:val="clear" w:color="auto" w:fill="auto"/>
            <w:vAlign w:val="center"/>
            <w:hideMark/>
          </w:tcPr>
          <w:p w14:paraId="31BF6A2A" w14:textId="77777777" w:rsidR="00EE2CE1" w:rsidRPr="00EE2CE1" w:rsidRDefault="00EE2CE1" w:rsidP="00EE2CE1">
            <w:pPr>
              <w:jc w:val="left"/>
              <w:rPr>
                <w:color w:val="000000"/>
                <w:sz w:val="20"/>
                <w:szCs w:val="20"/>
              </w:rPr>
            </w:pPr>
            <w:r w:rsidRPr="00EE2CE1">
              <w:rPr>
                <w:color w:val="000000"/>
                <w:sz w:val="20"/>
                <w:szCs w:val="20"/>
              </w:rPr>
              <w:t>Elektrisko vadu demontāža ģipškartona sienā</w:t>
            </w:r>
          </w:p>
        </w:tc>
        <w:tc>
          <w:tcPr>
            <w:tcW w:w="1540" w:type="dxa"/>
            <w:tcBorders>
              <w:top w:val="nil"/>
              <w:left w:val="nil"/>
              <w:bottom w:val="single" w:sz="4" w:space="0" w:color="auto"/>
              <w:right w:val="single" w:sz="4" w:space="0" w:color="auto"/>
            </w:tcBorders>
            <w:shd w:val="clear" w:color="auto" w:fill="auto"/>
            <w:vAlign w:val="center"/>
            <w:hideMark/>
          </w:tcPr>
          <w:p w14:paraId="17589A23"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3D1DF221"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0DEA56B" w14:textId="77777777" w:rsidR="00EE2CE1" w:rsidRPr="00EE2CE1" w:rsidRDefault="00EE2CE1" w:rsidP="00EE2CE1">
            <w:pPr>
              <w:jc w:val="left"/>
              <w:rPr>
                <w:rFonts w:ascii="Calibri" w:hAnsi="Calibri" w:cs="Calibri"/>
                <w:color w:val="000000"/>
                <w:sz w:val="22"/>
                <w:szCs w:val="22"/>
              </w:rPr>
            </w:pPr>
          </w:p>
        </w:tc>
      </w:tr>
      <w:tr w:rsidR="00EE2CE1" w:rsidRPr="00EE2CE1" w14:paraId="2EC728C5" w14:textId="77777777" w:rsidTr="00EE2CE1">
        <w:trPr>
          <w:trHeight w:val="510"/>
        </w:trPr>
        <w:tc>
          <w:tcPr>
            <w:tcW w:w="640" w:type="dxa"/>
            <w:tcBorders>
              <w:top w:val="nil"/>
              <w:left w:val="nil"/>
              <w:bottom w:val="nil"/>
              <w:right w:val="nil"/>
            </w:tcBorders>
            <w:shd w:val="clear" w:color="auto" w:fill="auto"/>
            <w:noWrap/>
            <w:vAlign w:val="bottom"/>
            <w:hideMark/>
          </w:tcPr>
          <w:p w14:paraId="27DE3E46"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07CC57" w14:textId="77777777" w:rsidR="00EE2CE1" w:rsidRPr="00EE2CE1" w:rsidRDefault="00EE2CE1" w:rsidP="00EE2CE1">
            <w:pPr>
              <w:jc w:val="center"/>
              <w:rPr>
                <w:color w:val="000000"/>
                <w:sz w:val="20"/>
                <w:szCs w:val="20"/>
              </w:rPr>
            </w:pPr>
            <w:r w:rsidRPr="00EE2CE1">
              <w:rPr>
                <w:color w:val="000000"/>
                <w:sz w:val="20"/>
                <w:szCs w:val="20"/>
              </w:rPr>
              <w:t>34.</w:t>
            </w:r>
          </w:p>
        </w:tc>
        <w:tc>
          <w:tcPr>
            <w:tcW w:w="4060" w:type="dxa"/>
            <w:tcBorders>
              <w:top w:val="nil"/>
              <w:left w:val="nil"/>
              <w:bottom w:val="single" w:sz="4" w:space="0" w:color="auto"/>
              <w:right w:val="single" w:sz="4" w:space="0" w:color="auto"/>
            </w:tcBorders>
            <w:shd w:val="clear" w:color="auto" w:fill="auto"/>
            <w:vAlign w:val="center"/>
            <w:hideMark/>
          </w:tcPr>
          <w:p w14:paraId="0A36CEF8" w14:textId="77777777" w:rsidR="00EE2CE1" w:rsidRPr="00EE2CE1" w:rsidRDefault="00EE2CE1" w:rsidP="00EE2CE1">
            <w:pPr>
              <w:jc w:val="left"/>
              <w:rPr>
                <w:color w:val="000000"/>
                <w:sz w:val="20"/>
                <w:szCs w:val="20"/>
              </w:rPr>
            </w:pPr>
            <w:r w:rsidRPr="00EE2CE1">
              <w:rPr>
                <w:color w:val="000000"/>
                <w:sz w:val="20"/>
                <w:szCs w:val="20"/>
              </w:rPr>
              <w:t>Elektrisko vadu demontāža virs ķieģeļu/paneļu sienas</w:t>
            </w:r>
          </w:p>
        </w:tc>
        <w:tc>
          <w:tcPr>
            <w:tcW w:w="1540" w:type="dxa"/>
            <w:tcBorders>
              <w:top w:val="nil"/>
              <w:left w:val="nil"/>
              <w:bottom w:val="single" w:sz="4" w:space="0" w:color="auto"/>
              <w:right w:val="single" w:sz="4" w:space="0" w:color="auto"/>
            </w:tcBorders>
            <w:shd w:val="clear" w:color="auto" w:fill="auto"/>
            <w:vAlign w:val="center"/>
            <w:hideMark/>
          </w:tcPr>
          <w:p w14:paraId="73AEBDC2"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11B2A820"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DE895CA" w14:textId="77777777" w:rsidR="00EE2CE1" w:rsidRPr="00EE2CE1" w:rsidRDefault="00EE2CE1" w:rsidP="00EE2CE1">
            <w:pPr>
              <w:jc w:val="left"/>
              <w:rPr>
                <w:rFonts w:ascii="Calibri" w:hAnsi="Calibri" w:cs="Calibri"/>
                <w:color w:val="000000"/>
                <w:sz w:val="22"/>
                <w:szCs w:val="22"/>
              </w:rPr>
            </w:pPr>
          </w:p>
        </w:tc>
      </w:tr>
      <w:tr w:rsidR="00EE2CE1" w:rsidRPr="00EE2CE1" w14:paraId="00FC6FF0" w14:textId="77777777" w:rsidTr="00EE2CE1">
        <w:trPr>
          <w:trHeight w:val="300"/>
        </w:trPr>
        <w:tc>
          <w:tcPr>
            <w:tcW w:w="640" w:type="dxa"/>
            <w:tcBorders>
              <w:top w:val="nil"/>
              <w:left w:val="nil"/>
              <w:bottom w:val="nil"/>
              <w:right w:val="nil"/>
            </w:tcBorders>
            <w:shd w:val="clear" w:color="auto" w:fill="auto"/>
            <w:noWrap/>
            <w:vAlign w:val="bottom"/>
            <w:hideMark/>
          </w:tcPr>
          <w:p w14:paraId="2973E4DC"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E1F96D9" w14:textId="77777777" w:rsidR="00EE2CE1" w:rsidRPr="00EE2CE1" w:rsidRDefault="00EE2CE1" w:rsidP="00EE2CE1">
            <w:pPr>
              <w:jc w:val="center"/>
              <w:rPr>
                <w:color w:val="000000"/>
                <w:sz w:val="20"/>
                <w:szCs w:val="20"/>
              </w:rPr>
            </w:pPr>
            <w:r w:rsidRPr="00EE2CE1">
              <w:rPr>
                <w:color w:val="000000"/>
                <w:sz w:val="20"/>
                <w:szCs w:val="20"/>
              </w:rPr>
              <w:t>35.</w:t>
            </w:r>
          </w:p>
        </w:tc>
        <w:tc>
          <w:tcPr>
            <w:tcW w:w="4060" w:type="dxa"/>
            <w:tcBorders>
              <w:top w:val="nil"/>
              <w:left w:val="nil"/>
              <w:bottom w:val="single" w:sz="4" w:space="0" w:color="auto"/>
              <w:right w:val="single" w:sz="4" w:space="0" w:color="auto"/>
            </w:tcBorders>
            <w:shd w:val="clear" w:color="auto" w:fill="auto"/>
            <w:vAlign w:val="center"/>
            <w:hideMark/>
          </w:tcPr>
          <w:p w14:paraId="7CEAF53E" w14:textId="77777777" w:rsidR="00EE2CE1" w:rsidRPr="00EE2CE1" w:rsidRDefault="00EE2CE1" w:rsidP="00EE2CE1">
            <w:pPr>
              <w:jc w:val="left"/>
              <w:rPr>
                <w:color w:val="000000"/>
                <w:sz w:val="20"/>
                <w:szCs w:val="20"/>
              </w:rPr>
            </w:pPr>
            <w:r w:rsidRPr="00EE2CE1">
              <w:rPr>
                <w:color w:val="000000"/>
                <w:sz w:val="20"/>
                <w:szCs w:val="20"/>
              </w:rPr>
              <w:t>Elektrisko vadu demontāža ķieģeļu/paneļu sienā</w:t>
            </w:r>
          </w:p>
        </w:tc>
        <w:tc>
          <w:tcPr>
            <w:tcW w:w="1540" w:type="dxa"/>
            <w:tcBorders>
              <w:top w:val="nil"/>
              <w:left w:val="nil"/>
              <w:bottom w:val="single" w:sz="4" w:space="0" w:color="auto"/>
              <w:right w:val="single" w:sz="4" w:space="0" w:color="auto"/>
            </w:tcBorders>
            <w:shd w:val="clear" w:color="auto" w:fill="auto"/>
            <w:vAlign w:val="center"/>
            <w:hideMark/>
          </w:tcPr>
          <w:p w14:paraId="5CCF59BC" w14:textId="77777777" w:rsidR="00EE2CE1" w:rsidRPr="00EE2CE1" w:rsidRDefault="00EE2CE1" w:rsidP="00EE2CE1">
            <w:pPr>
              <w:jc w:val="center"/>
              <w:rPr>
                <w:color w:val="000000"/>
                <w:sz w:val="22"/>
                <w:szCs w:val="22"/>
              </w:rPr>
            </w:pPr>
            <w:r w:rsidRPr="00EE2CE1">
              <w:rPr>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19B27836"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EBA6D35" w14:textId="77777777" w:rsidR="00EE2CE1" w:rsidRPr="00EE2CE1" w:rsidRDefault="00EE2CE1" w:rsidP="00EE2CE1">
            <w:pPr>
              <w:jc w:val="left"/>
              <w:rPr>
                <w:rFonts w:ascii="Calibri" w:hAnsi="Calibri" w:cs="Calibri"/>
                <w:color w:val="000000"/>
                <w:sz w:val="22"/>
                <w:szCs w:val="22"/>
              </w:rPr>
            </w:pPr>
          </w:p>
        </w:tc>
      </w:tr>
      <w:tr w:rsidR="00EE2CE1" w:rsidRPr="00EE2CE1" w14:paraId="010AD435" w14:textId="77777777" w:rsidTr="00EE2CE1">
        <w:trPr>
          <w:trHeight w:val="300"/>
        </w:trPr>
        <w:tc>
          <w:tcPr>
            <w:tcW w:w="640" w:type="dxa"/>
            <w:tcBorders>
              <w:top w:val="nil"/>
              <w:left w:val="nil"/>
              <w:bottom w:val="nil"/>
              <w:right w:val="nil"/>
            </w:tcBorders>
            <w:shd w:val="clear" w:color="auto" w:fill="auto"/>
            <w:noWrap/>
            <w:vAlign w:val="bottom"/>
            <w:hideMark/>
          </w:tcPr>
          <w:p w14:paraId="6F5EEA08"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7451651" w14:textId="77777777" w:rsidR="00EE2CE1" w:rsidRPr="00EE2CE1" w:rsidRDefault="00EE2CE1" w:rsidP="00EE2CE1">
            <w:pPr>
              <w:jc w:val="center"/>
              <w:rPr>
                <w:color w:val="000000"/>
                <w:sz w:val="20"/>
                <w:szCs w:val="20"/>
              </w:rPr>
            </w:pPr>
            <w:r w:rsidRPr="00EE2CE1">
              <w:rPr>
                <w:color w:val="000000"/>
                <w:sz w:val="20"/>
                <w:szCs w:val="20"/>
              </w:rPr>
              <w:t>36.</w:t>
            </w:r>
          </w:p>
        </w:tc>
        <w:tc>
          <w:tcPr>
            <w:tcW w:w="4060" w:type="dxa"/>
            <w:tcBorders>
              <w:top w:val="nil"/>
              <w:left w:val="nil"/>
              <w:bottom w:val="single" w:sz="4" w:space="0" w:color="auto"/>
              <w:right w:val="single" w:sz="4" w:space="0" w:color="auto"/>
            </w:tcBorders>
            <w:shd w:val="clear" w:color="auto" w:fill="auto"/>
            <w:vAlign w:val="center"/>
            <w:hideMark/>
          </w:tcPr>
          <w:p w14:paraId="2075E58A" w14:textId="77777777" w:rsidR="00EE2CE1" w:rsidRPr="00EE2CE1" w:rsidRDefault="00EE2CE1" w:rsidP="00EE2CE1">
            <w:pPr>
              <w:jc w:val="left"/>
              <w:rPr>
                <w:color w:val="000000"/>
                <w:sz w:val="20"/>
                <w:szCs w:val="20"/>
              </w:rPr>
            </w:pPr>
            <w:r w:rsidRPr="00EE2CE1">
              <w:rPr>
                <w:color w:val="000000"/>
                <w:sz w:val="20"/>
                <w:szCs w:val="20"/>
              </w:rPr>
              <w:t>Elektrisko bojājumu meklēšana un konstatēšana</w:t>
            </w:r>
          </w:p>
        </w:tc>
        <w:tc>
          <w:tcPr>
            <w:tcW w:w="1540" w:type="dxa"/>
            <w:tcBorders>
              <w:top w:val="nil"/>
              <w:left w:val="nil"/>
              <w:bottom w:val="single" w:sz="4" w:space="0" w:color="auto"/>
              <w:right w:val="single" w:sz="4" w:space="0" w:color="auto"/>
            </w:tcBorders>
            <w:shd w:val="clear" w:color="auto" w:fill="auto"/>
            <w:vAlign w:val="center"/>
            <w:hideMark/>
          </w:tcPr>
          <w:p w14:paraId="65F396E1" w14:textId="77777777" w:rsidR="00EE2CE1" w:rsidRPr="00EE2CE1" w:rsidRDefault="00EE2CE1" w:rsidP="00EE2CE1">
            <w:pPr>
              <w:jc w:val="center"/>
              <w:rPr>
                <w:color w:val="000000"/>
                <w:sz w:val="22"/>
                <w:szCs w:val="22"/>
              </w:rPr>
            </w:pPr>
            <w:r w:rsidRPr="00EE2CE1">
              <w:rPr>
                <w:color w:val="000000"/>
                <w:sz w:val="22"/>
                <w:szCs w:val="22"/>
              </w:rPr>
              <w:t>h</w:t>
            </w:r>
          </w:p>
        </w:tc>
        <w:tc>
          <w:tcPr>
            <w:tcW w:w="1440" w:type="dxa"/>
            <w:tcBorders>
              <w:top w:val="nil"/>
              <w:left w:val="nil"/>
              <w:bottom w:val="single" w:sz="4" w:space="0" w:color="auto"/>
              <w:right w:val="single" w:sz="4" w:space="0" w:color="auto"/>
            </w:tcBorders>
            <w:shd w:val="clear" w:color="auto" w:fill="auto"/>
            <w:noWrap/>
            <w:vAlign w:val="bottom"/>
            <w:hideMark/>
          </w:tcPr>
          <w:p w14:paraId="4CF014F9"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1616921" w14:textId="77777777" w:rsidR="00EE2CE1" w:rsidRPr="00EE2CE1" w:rsidRDefault="00EE2CE1" w:rsidP="00EE2CE1">
            <w:pPr>
              <w:jc w:val="left"/>
              <w:rPr>
                <w:rFonts w:ascii="Calibri" w:hAnsi="Calibri" w:cs="Calibri"/>
                <w:color w:val="000000"/>
                <w:sz w:val="22"/>
                <w:szCs w:val="22"/>
              </w:rPr>
            </w:pPr>
          </w:p>
        </w:tc>
      </w:tr>
      <w:tr w:rsidR="00EE2CE1" w:rsidRPr="00EE2CE1" w14:paraId="23E0AB60" w14:textId="77777777" w:rsidTr="00EE2CE1">
        <w:trPr>
          <w:trHeight w:val="300"/>
        </w:trPr>
        <w:tc>
          <w:tcPr>
            <w:tcW w:w="640" w:type="dxa"/>
            <w:tcBorders>
              <w:top w:val="nil"/>
              <w:left w:val="nil"/>
              <w:bottom w:val="nil"/>
              <w:right w:val="nil"/>
            </w:tcBorders>
            <w:shd w:val="clear" w:color="auto" w:fill="auto"/>
            <w:noWrap/>
            <w:vAlign w:val="bottom"/>
            <w:hideMark/>
          </w:tcPr>
          <w:p w14:paraId="177BB818"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0522519" w14:textId="77777777" w:rsidR="00EE2CE1" w:rsidRPr="00EE2CE1" w:rsidRDefault="00EE2CE1" w:rsidP="00EE2CE1">
            <w:pPr>
              <w:jc w:val="center"/>
              <w:rPr>
                <w:color w:val="000000"/>
                <w:sz w:val="20"/>
                <w:szCs w:val="20"/>
              </w:rPr>
            </w:pPr>
            <w:r w:rsidRPr="00EE2CE1">
              <w:rPr>
                <w:color w:val="000000"/>
                <w:sz w:val="20"/>
                <w:szCs w:val="20"/>
              </w:rPr>
              <w:t>37.</w:t>
            </w:r>
          </w:p>
        </w:tc>
        <w:tc>
          <w:tcPr>
            <w:tcW w:w="4060" w:type="dxa"/>
            <w:tcBorders>
              <w:top w:val="nil"/>
              <w:left w:val="nil"/>
              <w:bottom w:val="single" w:sz="4" w:space="0" w:color="auto"/>
              <w:right w:val="single" w:sz="4" w:space="0" w:color="auto"/>
            </w:tcBorders>
            <w:shd w:val="clear" w:color="auto" w:fill="auto"/>
            <w:vAlign w:val="center"/>
            <w:hideMark/>
          </w:tcPr>
          <w:p w14:paraId="6A65EDC9" w14:textId="77777777" w:rsidR="00EE2CE1" w:rsidRPr="00EE2CE1" w:rsidRDefault="00EE2CE1" w:rsidP="00EE2CE1">
            <w:pPr>
              <w:jc w:val="left"/>
              <w:rPr>
                <w:color w:val="000000"/>
                <w:sz w:val="20"/>
                <w:szCs w:val="20"/>
              </w:rPr>
            </w:pPr>
            <w:r w:rsidRPr="00EE2CE1">
              <w:rPr>
                <w:color w:val="000000"/>
                <w:sz w:val="20"/>
                <w:szCs w:val="20"/>
              </w:rPr>
              <w:t>Virtuves iekārtu un ierīču defektēšana</w:t>
            </w:r>
          </w:p>
        </w:tc>
        <w:tc>
          <w:tcPr>
            <w:tcW w:w="1540" w:type="dxa"/>
            <w:tcBorders>
              <w:top w:val="nil"/>
              <w:left w:val="nil"/>
              <w:bottom w:val="single" w:sz="4" w:space="0" w:color="auto"/>
              <w:right w:val="single" w:sz="4" w:space="0" w:color="auto"/>
            </w:tcBorders>
            <w:shd w:val="clear" w:color="auto" w:fill="auto"/>
            <w:vAlign w:val="center"/>
            <w:hideMark/>
          </w:tcPr>
          <w:p w14:paraId="636014F8" w14:textId="77777777" w:rsidR="00EE2CE1" w:rsidRPr="00EE2CE1" w:rsidRDefault="00EE2CE1" w:rsidP="00EE2CE1">
            <w:pPr>
              <w:jc w:val="center"/>
              <w:rPr>
                <w:color w:val="000000"/>
                <w:sz w:val="22"/>
                <w:szCs w:val="22"/>
              </w:rPr>
            </w:pPr>
            <w:r w:rsidRPr="00EE2CE1">
              <w:rPr>
                <w:color w:val="000000"/>
                <w:sz w:val="22"/>
                <w:szCs w:val="22"/>
              </w:rPr>
              <w:t>h</w:t>
            </w:r>
          </w:p>
        </w:tc>
        <w:tc>
          <w:tcPr>
            <w:tcW w:w="1440" w:type="dxa"/>
            <w:tcBorders>
              <w:top w:val="nil"/>
              <w:left w:val="nil"/>
              <w:bottom w:val="single" w:sz="4" w:space="0" w:color="auto"/>
              <w:right w:val="single" w:sz="4" w:space="0" w:color="auto"/>
            </w:tcBorders>
            <w:shd w:val="clear" w:color="auto" w:fill="auto"/>
            <w:noWrap/>
            <w:vAlign w:val="bottom"/>
            <w:hideMark/>
          </w:tcPr>
          <w:p w14:paraId="78114F93"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B26A04E" w14:textId="77777777" w:rsidR="00EE2CE1" w:rsidRPr="00EE2CE1" w:rsidRDefault="00EE2CE1" w:rsidP="00EE2CE1">
            <w:pPr>
              <w:jc w:val="left"/>
              <w:rPr>
                <w:rFonts w:ascii="Calibri" w:hAnsi="Calibri" w:cs="Calibri"/>
                <w:color w:val="000000"/>
                <w:sz w:val="22"/>
                <w:szCs w:val="22"/>
              </w:rPr>
            </w:pPr>
          </w:p>
        </w:tc>
      </w:tr>
      <w:tr w:rsidR="00EE2CE1" w:rsidRPr="00EE2CE1" w14:paraId="22FDAC3D" w14:textId="77777777" w:rsidTr="00EE2CE1">
        <w:trPr>
          <w:trHeight w:val="300"/>
        </w:trPr>
        <w:tc>
          <w:tcPr>
            <w:tcW w:w="640" w:type="dxa"/>
            <w:tcBorders>
              <w:top w:val="nil"/>
              <w:left w:val="nil"/>
              <w:bottom w:val="nil"/>
              <w:right w:val="nil"/>
            </w:tcBorders>
            <w:shd w:val="clear" w:color="auto" w:fill="auto"/>
            <w:noWrap/>
            <w:vAlign w:val="bottom"/>
            <w:hideMark/>
          </w:tcPr>
          <w:p w14:paraId="7D1B4FF2"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BD70176" w14:textId="77777777" w:rsidR="00EE2CE1" w:rsidRPr="00EE2CE1" w:rsidRDefault="00EE2CE1" w:rsidP="00EE2CE1">
            <w:pPr>
              <w:jc w:val="center"/>
              <w:rPr>
                <w:color w:val="000000"/>
                <w:sz w:val="20"/>
                <w:szCs w:val="20"/>
              </w:rPr>
            </w:pPr>
            <w:r w:rsidRPr="00EE2CE1">
              <w:rPr>
                <w:color w:val="000000"/>
                <w:sz w:val="20"/>
                <w:szCs w:val="20"/>
              </w:rPr>
              <w:t>38.</w:t>
            </w:r>
          </w:p>
        </w:tc>
        <w:tc>
          <w:tcPr>
            <w:tcW w:w="4060" w:type="dxa"/>
            <w:tcBorders>
              <w:top w:val="nil"/>
              <w:left w:val="nil"/>
              <w:bottom w:val="single" w:sz="4" w:space="0" w:color="auto"/>
              <w:right w:val="single" w:sz="4" w:space="0" w:color="auto"/>
            </w:tcBorders>
            <w:shd w:val="clear" w:color="auto" w:fill="auto"/>
            <w:vAlign w:val="center"/>
            <w:hideMark/>
          </w:tcPr>
          <w:p w14:paraId="225FB9CD" w14:textId="77777777" w:rsidR="00EE2CE1" w:rsidRPr="00EE2CE1" w:rsidRDefault="00EE2CE1" w:rsidP="00EE2CE1">
            <w:pPr>
              <w:jc w:val="left"/>
              <w:rPr>
                <w:color w:val="000000"/>
                <w:sz w:val="20"/>
                <w:szCs w:val="20"/>
              </w:rPr>
            </w:pPr>
            <w:r w:rsidRPr="00EE2CE1">
              <w:rPr>
                <w:color w:val="000000"/>
                <w:sz w:val="20"/>
                <w:szCs w:val="20"/>
              </w:rPr>
              <w:t>Manometru uzstādīšana virtuves iekārtām</w:t>
            </w:r>
          </w:p>
        </w:tc>
        <w:tc>
          <w:tcPr>
            <w:tcW w:w="1540" w:type="dxa"/>
            <w:tcBorders>
              <w:top w:val="nil"/>
              <w:left w:val="nil"/>
              <w:bottom w:val="nil"/>
              <w:right w:val="single" w:sz="4" w:space="0" w:color="auto"/>
            </w:tcBorders>
            <w:shd w:val="clear" w:color="auto" w:fill="auto"/>
            <w:vAlign w:val="center"/>
            <w:hideMark/>
          </w:tcPr>
          <w:p w14:paraId="4D67AE36" w14:textId="77777777" w:rsidR="00EE2CE1" w:rsidRPr="00EE2CE1" w:rsidRDefault="00EE2CE1" w:rsidP="00EE2CE1">
            <w:pPr>
              <w:jc w:val="center"/>
              <w:rPr>
                <w:color w:val="000000"/>
                <w:sz w:val="22"/>
                <w:szCs w:val="22"/>
              </w:rPr>
            </w:pPr>
            <w:proofErr w:type="spellStart"/>
            <w:r w:rsidRPr="00EE2CE1">
              <w:rPr>
                <w:color w:val="000000"/>
                <w:sz w:val="22"/>
                <w:szCs w:val="22"/>
              </w:rPr>
              <w:t>gb</w:t>
            </w:r>
            <w:proofErr w:type="spellEnd"/>
            <w:r w:rsidRPr="00EE2CE1">
              <w:rPr>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1D932510"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1018951" w14:textId="77777777" w:rsidR="00EE2CE1" w:rsidRPr="00EE2CE1" w:rsidRDefault="00EE2CE1" w:rsidP="00EE2CE1">
            <w:pPr>
              <w:jc w:val="left"/>
              <w:rPr>
                <w:rFonts w:ascii="Calibri" w:hAnsi="Calibri" w:cs="Calibri"/>
                <w:color w:val="000000"/>
                <w:sz w:val="22"/>
                <w:szCs w:val="22"/>
              </w:rPr>
            </w:pPr>
          </w:p>
        </w:tc>
      </w:tr>
      <w:tr w:rsidR="00EE2CE1" w:rsidRPr="00EE2CE1" w14:paraId="605738D4" w14:textId="77777777" w:rsidTr="00EE2CE1">
        <w:trPr>
          <w:trHeight w:val="300"/>
        </w:trPr>
        <w:tc>
          <w:tcPr>
            <w:tcW w:w="640" w:type="dxa"/>
            <w:tcBorders>
              <w:top w:val="nil"/>
              <w:left w:val="nil"/>
              <w:bottom w:val="nil"/>
              <w:right w:val="nil"/>
            </w:tcBorders>
            <w:shd w:val="clear" w:color="auto" w:fill="auto"/>
            <w:noWrap/>
            <w:vAlign w:val="bottom"/>
            <w:hideMark/>
          </w:tcPr>
          <w:p w14:paraId="78C56265"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75CAC69" w14:textId="77777777" w:rsidR="00EE2CE1" w:rsidRPr="00EE2CE1" w:rsidRDefault="00EE2CE1" w:rsidP="00EE2CE1">
            <w:pPr>
              <w:jc w:val="center"/>
              <w:rPr>
                <w:color w:val="000000"/>
                <w:sz w:val="20"/>
                <w:szCs w:val="20"/>
              </w:rPr>
            </w:pPr>
            <w:r w:rsidRPr="00EE2CE1">
              <w:rPr>
                <w:color w:val="000000"/>
                <w:sz w:val="20"/>
                <w:szCs w:val="20"/>
              </w:rPr>
              <w:t>39.</w:t>
            </w:r>
          </w:p>
        </w:tc>
        <w:tc>
          <w:tcPr>
            <w:tcW w:w="4060" w:type="dxa"/>
            <w:tcBorders>
              <w:top w:val="nil"/>
              <w:left w:val="nil"/>
              <w:bottom w:val="single" w:sz="4" w:space="0" w:color="auto"/>
              <w:right w:val="single" w:sz="4" w:space="0" w:color="auto"/>
            </w:tcBorders>
            <w:shd w:val="clear" w:color="auto" w:fill="auto"/>
            <w:vAlign w:val="center"/>
            <w:hideMark/>
          </w:tcPr>
          <w:p w14:paraId="494F0B64" w14:textId="77777777" w:rsidR="00EE2CE1" w:rsidRPr="00EE2CE1" w:rsidRDefault="00EE2CE1" w:rsidP="00EE2CE1">
            <w:pPr>
              <w:jc w:val="left"/>
              <w:rPr>
                <w:color w:val="000000"/>
                <w:sz w:val="20"/>
                <w:szCs w:val="20"/>
              </w:rPr>
            </w:pPr>
            <w:r w:rsidRPr="00EE2CE1">
              <w:rPr>
                <w:color w:val="000000"/>
                <w:sz w:val="20"/>
                <w:szCs w:val="20"/>
              </w:rPr>
              <w:t>Virtuves iekārtu un ierīču remonts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874CD99" w14:textId="77777777" w:rsidR="00EE2CE1" w:rsidRPr="00EE2CE1" w:rsidRDefault="00EE2CE1" w:rsidP="00EE2CE1">
            <w:pPr>
              <w:jc w:val="center"/>
              <w:rPr>
                <w:color w:val="000000"/>
                <w:sz w:val="22"/>
                <w:szCs w:val="22"/>
              </w:rPr>
            </w:pPr>
            <w:r w:rsidRPr="00EE2CE1">
              <w:rPr>
                <w:color w:val="000000"/>
                <w:sz w:val="22"/>
                <w:szCs w:val="22"/>
              </w:rPr>
              <w:t>h</w:t>
            </w:r>
          </w:p>
        </w:tc>
        <w:tc>
          <w:tcPr>
            <w:tcW w:w="1440" w:type="dxa"/>
            <w:tcBorders>
              <w:top w:val="nil"/>
              <w:left w:val="nil"/>
              <w:bottom w:val="single" w:sz="4" w:space="0" w:color="auto"/>
              <w:right w:val="single" w:sz="4" w:space="0" w:color="auto"/>
            </w:tcBorders>
            <w:shd w:val="clear" w:color="auto" w:fill="auto"/>
            <w:noWrap/>
            <w:vAlign w:val="bottom"/>
            <w:hideMark/>
          </w:tcPr>
          <w:p w14:paraId="3400515B"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B3DE3C2" w14:textId="77777777" w:rsidR="00EE2CE1" w:rsidRPr="00EE2CE1" w:rsidRDefault="00EE2CE1" w:rsidP="00EE2CE1">
            <w:pPr>
              <w:jc w:val="left"/>
              <w:rPr>
                <w:rFonts w:ascii="Calibri" w:hAnsi="Calibri" w:cs="Calibri"/>
                <w:color w:val="000000"/>
                <w:sz w:val="22"/>
                <w:szCs w:val="22"/>
              </w:rPr>
            </w:pPr>
          </w:p>
        </w:tc>
      </w:tr>
      <w:tr w:rsidR="00EE2CE1" w:rsidRPr="00EE2CE1" w14:paraId="1DD5A2EE" w14:textId="77777777" w:rsidTr="00EE2CE1">
        <w:trPr>
          <w:trHeight w:val="300"/>
        </w:trPr>
        <w:tc>
          <w:tcPr>
            <w:tcW w:w="640" w:type="dxa"/>
            <w:tcBorders>
              <w:top w:val="nil"/>
              <w:left w:val="nil"/>
              <w:bottom w:val="nil"/>
              <w:right w:val="nil"/>
            </w:tcBorders>
            <w:shd w:val="clear" w:color="auto" w:fill="auto"/>
            <w:noWrap/>
            <w:vAlign w:val="bottom"/>
            <w:hideMark/>
          </w:tcPr>
          <w:p w14:paraId="0D2C156E"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F3ECC77" w14:textId="77777777" w:rsidR="00EE2CE1" w:rsidRPr="00EE2CE1" w:rsidRDefault="00EE2CE1" w:rsidP="00EE2CE1">
            <w:pPr>
              <w:jc w:val="center"/>
              <w:rPr>
                <w:color w:val="000000"/>
                <w:sz w:val="20"/>
                <w:szCs w:val="20"/>
              </w:rPr>
            </w:pPr>
            <w:r w:rsidRPr="00EE2CE1">
              <w:rPr>
                <w:color w:val="000000"/>
                <w:sz w:val="20"/>
                <w:szCs w:val="20"/>
              </w:rPr>
              <w:t>40.</w:t>
            </w:r>
          </w:p>
        </w:tc>
        <w:tc>
          <w:tcPr>
            <w:tcW w:w="4060" w:type="dxa"/>
            <w:tcBorders>
              <w:top w:val="nil"/>
              <w:left w:val="nil"/>
              <w:bottom w:val="single" w:sz="4" w:space="0" w:color="auto"/>
              <w:right w:val="single" w:sz="4" w:space="0" w:color="auto"/>
            </w:tcBorders>
            <w:shd w:val="clear" w:color="auto" w:fill="auto"/>
            <w:vAlign w:val="center"/>
            <w:hideMark/>
          </w:tcPr>
          <w:p w14:paraId="5736D136" w14:textId="77777777" w:rsidR="00EE2CE1" w:rsidRPr="00EE2CE1" w:rsidRDefault="00EE2CE1" w:rsidP="00EE2CE1">
            <w:pPr>
              <w:jc w:val="left"/>
              <w:rPr>
                <w:color w:val="000000"/>
                <w:sz w:val="20"/>
                <w:szCs w:val="20"/>
              </w:rPr>
            </w:pPr>
            <w:r w:rsidRPr="00EE2CE1">
              <w:rPr>
                <w:color w:val="000000"/>
                <w:sz w:val="20"/>
                <w:szCs w:val="20"/>
              </w:rPr>
              <w:t>Avārijas izsaukums</w:t>
            </w:r>
          </w:p>
        </w:tc>
        <w:tc>
          <w:tcPr>
            <w:tcW w:w="1540" w:type="dxa"/>
            <w:tcBorders>
              <w:top w:val="nil"/>
              <w:left w:val="nil"/>
              <w:bottom w:val="single" w:sz="4" w:space="0" w:color="auto"/>
              <w:right w:val="single" w:sz="4" w:space="0" w:color="auto"/>
            </w:tcBorders>
            <w:shd w:val="clear" w:color="auto" w:fill="auto"/>
            <w:vAlign w:val="center"/>
            <w:hideMark/>
          </w:tcPr>
          <w:p w14:paraId="6D04F8AE" w14:textId="77777777" w:rsidR="00EE2CE1" w:rsidRPr="00EE2CE1" w:rsidRDefault="00EE2CE1" w:rsidP="00EE2CE1">
            <w:pPr>
              <w:jc w:val="center"/>
              <w:rPr>
                <w:color w:val="000000"/>
                <w:sz w:val="22"/>
                <w:szCs w:val="22"/>
              </w:rPr>
            </w:pPr>
            <w:r w:rsidRPr="00EE2CE1">
              <w:rPr>
                <w:color w:val="000000"/>
                <w:sz w:val="22"/>
                <w:szCs w:val="22"/>
              </w:rPr>
              <w:t>reize</w:t>
            </w:r>
          </w:p>
        </w:tc>
        <w:tc>
          <w:tcPr>
            <w:tcW w:w="1440" w:type="dxa"/>
            <w:tcBorders>
              <w:top w:val="nil"/>
              <w:left w:val="nil"/>
              <w:bottom w:val="single" w:sz="4" w:space="0" w:color="auto"/>
              <w:right w:val="single" w:sz="4" w:space="0" w:color="auto"/>
            </w:tcBorders>
            <w:shd w:val="clear" w:color="auto" w:fill="auto"/>
            <w:noWrap/>
            <w:vAlign w:val="bottom"/>
            <w:hideMark/>
          </w:tcPr>
          <w:p w14:paraId="72C512E9"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D735D79" w14:textId="77777777" w:rsidR="00EE2CE1" w:rsidRPr="00EE2CE1" w:rsidRDefault="00EE2CE1" w:rsidP="00EE2CE1">
            <w:pPr>
              <w:jc w:val="left"/>
              <w:rPr>
                <w:rFonts w:ascii="Calibri" w:hAnsi="Calibri" w:cs="Calibri"/>
                <w:color w:val="000000"/>
                <w:sz w:val="22"/>
                <w:szCs w:val="22"/>
              </w:rPr>
            </w:pPr>
          </w:p>
        </w:tc>
      </w:tr>
      <w:tr w:rsidR="00EE2CE1" w:rsidRPr="00EE2CE1" w14:paraId="4E86F4E6" w14:textId="77777777" w:rsidTr="00EE2CE1">
        <w:trPr>
          <w:trHeight w:val="510"/>
        </w:trPr>
        <w:tc>
          <w:tcPr>
            <w:tcW w:w="640" w:type="dxa"/>
            <w:tcBorders>
              <w:top w:val="nil"/>
              <w:left w:val="nil"/>
              <w:bottom w:val="nil"/>
              <w:right w:val="nil"/>
            </w:tcBorders>
            <w:shd w:val="clear" w:color="auto" w:fill="auto"/>
            <w:noWrap/>
            <w:vAlign w:val="bottom"/>
            <w:hideMark/>
          </w:tcPr>
          <w:p w14:paraId="27D8523D"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0D7B678" w14:textId="77777777" w:rsidR="00EE2CE1" w:rsidRPr="00EE2CE1" w:rsidRDefault="00EE2CE1" w:rsidP="00EE2CE1">
            <w:pPr>
              <w:jc w:val="center"/>
              <w:rPr>
                <w:color w:val="000000"/>
                <w:sz w:val="20"/>
                <w:szCs w:val="20"/>
              </w:rPr>
            </w:pPr>
            <w:r w:rsidRPr="00EE2CE1">
              <w:rPr>
                <w:color w:val="000000"/>
                <w:sz w:val="20"/>
                <w:szCs w:val="20"/>
              </w:rPr>
              <w:t>41.</w:t>
            </w:r>
          </w:p>
        </w:tc>
        <w:tc>
          <w:tcPr>
            <w:tcW w:w="4060" w:type="dxa"/>
            <w:tcBorders>
              <w:top w:val="nil"/>
              <w:left w:val="nil"/>
              <w:bottom w:val="single" w:sz="4" w:space="0" w:color="auto"/>
              <w:right w:val="single" w:sz="4" w:space="0" w:color="auto"/>
            </w:tcBorders>
            <w:shd w:val="clear" w:color="auto" w:fill="auto"/>
            <w:vAlign w:val="center"/>
            <w:hideMark/>
          </w:tcPr>
          <w:p w14:paraId="5E7FD7EF" w14:textId="486091D6" w:rsidR="00EE2CE1" w:rsidRPr="00EE2CE1" w:rsidRDefault="00EE2CE1" w:rsidP="00EE2CE1">
            <w:pPr>
              <w:jc w:val="left"/>
              <w:rPr>
                <w:color w:val="000000"/>
                <w:sz w:val="20"/>
                <w:szCs w:val="20"/>
              </w:rPr>
            </w:pPr>
            <w:r w:rsidRPr="00EE2CE1">
              <w:rPr>
                <w:color w:val="000000"/>
                <w:sz w:val="20"/>
                <w:szCs w:val="20"/>
              </w:rPr>
              <w:t>Avārijas izsaukums (svētki,</w:t>
            </w:r>
            <w:r w:rsidR="00AB14B6">
              <w:rPr>
                <w:color w:val="000000"/>
                <w:sz w:val="20"/>
                <w:szCs w:val="20"/>
              </w:rPr>
              <w:t xml:space="preserve"> </w:t>
            </w:r>
            <w:r w:rsidRPr="00EE2CE1">
              <w:rPr>
                <w:color w:val="000000"/>
                <w:sz w:val="20"/>
                <w:szCs w:val="20"/>
              </w:rPr>
              <w:t>brīvdienas,</w:t>
            </w:r>
            <w:r w:rsidR="00AB14B6">
              <w:rPr>
                <w:color w:val="000000"/>
                <w:sz w:val="20"/>
                <w:szCs w:val="20"/>
              </w:rPr>
              <w:t xml:space="preserve"> </w:t>
            </w:r>
            <w:r w:rsidRPr="00EE2CE1">
              <w:rPr>
                <w:color w:val="000000"/>
                <w:sz w:val="20"/>
                <w:szCs w:val="20"/>
              </w:rPr>
              <w:t>pēc darba dienas beigām)</w:t>
            </w:r>
          </w:p>
        </w:tc>
        <w:tc>
          <w:tcPr>
            <w:tcW w:w="1540" w:type="dxa"/>
            <w:tcBorders>
              <w:top w:val="nil"/>
              <w:left w:val="nil"/>
              <w:bottom w:val="single" w:sz="4" w:space="0" w:color="auto"/>
              <w:right w:val="single" w:sz="4" w:space="0" w:color="auto"/>
            </w:tcBorders>
            <w:shd w:val="clear" w:color="auto" w:fill="auto"/>
            <w:vAlign w:val="center"/>
            <w:hideMark/>
          </w:tcPr>
          <w:p w14:paraId="698BCA75" w14:textId="77777777" w:rsidR="00EE2CE1" w:rsidRPr="00EE2CE1" w:rsidRDefault="00EE2CE1" w:rsidP="00EE2CE1">
            <w:pPr>
              <w:jc w:val="center"/>
              <w:rPr>
                <w:color w:val="000000"/>
                <w:sz w:val="22"/>
                <w:szCs w:val="22"/>
              </w:rPr>
            </w:pPr>
            <w:r w:rsidRPr="00EE2CE1">
              <w:rPr>
                <w:color w:val="000000"/>
                <w:sz w:val="22"/>
                <w:szCs w:val="22"/>
              </w:rPr>
              <w:t>reize</w:t>
            </w:r>
          </w:p>
        </w:tc>
        <w:tc>
          <w:tcPr>
            <w:tcW w:w="1440" w:type="dxa"/>
            <w:tcBorders>
              <w:top w:val="nil"/>
              <w:left w:val="nil"/>
              <w:bottom w:val="single" w:sz="4" w:space="0" w:color="auto"/>
              <w:right w:val="single" w:sz="4" w:space="0" w:color="auto"/>
            </w:tcBorders>
            <w:shd w:val="clear" w:color="auto" w:fill="auto"/>
            <w:noWrap/>
            <w:vAlign w:val="bottom"/>
            <w:hideMark/>
          </w:tcPr>
          <w:p w14:paraId="32E2D427"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2F1BA5A" w14:textId="77777777" w:rsidR="00EE2CE1" w:rsidRPr="00EE2CE1" w:rsidRDefault="00EE2CE1" w:rsidP="00EE2CE1">
            <w:pPr>
              <w:jc w:val="left"/>
              <w:rPr>
                <w:rFonts w:ascii="Calibri" w:hAnsi="Calibri" w:cs="Calibri"/>
                <w:color w:val="000000"/>
                <w:sz w:val="22"/>
                <w:szCs w:val="22"/>
              </w:rPr>
            </w:pPr>
          </w:p>
        </w:tc>
      </w:tr>
      <w:tr w:rsidR="00EE2CE1" w:rsidRPr="00EE2CE1" w14:paraId="0360DBD5" w14:textId="77777777" w:rsidTr="00EE2CE1">
        <w:trPr>
          <w:trHeight w:val="975"/>
        </w:trPr>
        <w:tc>
          <w:tcPr>
            <w:tcW w:w="640" w:type="dxa"/>
            <w:tcBorders>
              <w:top w:val="nil"/>
              <w:left w:val="nil"/>
              <w:bottom w:val="nil"/>
              <w:right w:val="nil"/>
            </w:tcBorders>
            <w:shd w:val="clear" w:color="auto" w:fill="auto"/>
            <w:noWrap/>
            <w:vAlign w:val="bottom"/>
            <w:hideMark/>
          </w:tcPr>
          <w:p w14:paraId="2A6DEC1B" w14:textId="77777777" w:rsidR="00EE2CE1" w:rsidRPr="00EE2CE1" w:rsidRDefault="00EE2CE1" w:rsidP="00EE2CE1">
            <w:pPr>
              <w:jc w:val="left"/>
              <w:rPr>
                <w:sz w:val="20"/>
                <w:szCs w:val="20"/>
              </w:rPr>
            </w:pPr>
          </w:p>
        </w:tc>
        <w:tc>
          <w:tcPr>
            <w:tcW w:w="960" w:type="dxa"/>
            <w:tcBorders>
              <w:top w:val="nil"/>
              <w:left w:val="single" w:sz="4" w:space="0" w:color="auto"/>
              <w:bottom w:val="single" w:sz="4" w:space="0" w:color="auto"/>
              <w:right w:val="single" w:sz="4" w:space="0" w:color="auto"/>
            </w:tcBorders>
            <w:shd w:val="clear" w:color="auto" w:fill="auto"/>
            <w:noWrap/>
            <w:hideMark/>
          </w:tcPr>
          <w:p w14:paraId="56078566" w14:textId="77777777" w:rsidR="00EE2CE1" w:rsidRPr="00EE2CE1" w:rsidRDefault="00EE2CE1" w:rsidP="00EE2CE1">
            <w:pPr>
              <w:jc w:val="center"/>
              <w:rPr>
                <w:rFonts w:ascii="Calibri" w:hAnsi="Calibri" w:cs="Calibri"/>
                <w:color w:val="000000"/>
                <w:sz w:val="22"/>
                <w:szCs w:val="22"/>
              </w:rPr>
            </w:pPr>
            <w:r w:rsidRPr="00EE2CE1">
              <w:rPr>
                <w:rFonts w:ascii="Calibri" w:hAnsi="Calibri" w:cs="Calibri"/>
                <w:color w:val="000000"/>
                <w:sz w:val="22"/>
                <w:szCs w:val="22"/>
              </w:rPr>
              <w:t>42</w:t>
            </w:r>
          </w:p>
        </w:tc>
        <w:tc>
          <w:tcPr>
            <w:tcW w:w="4060" w:type="dxa"/>
            <w:tcBorders>
              <w:top w:val="nil"/>
              <w:left w:val="nil"/>
              <w:bottom w:val="single" w:sz="4" w:space="0" w:color="auto"/>
              <w:right w:val="single" w:sz="4" w:space="0" w:color="auto"/>
            </w:tcBorders>
            <w:shd w:val="clear" w:color="auto" w:fill="auto"/>
            <w:vAlign w:val="center"/>
            <w:hideMark/>
          </w:tcPr>
          <w:p w14:paraId="79957FBB" w14:textId="77777777" w:rsidR="00EE2CE1" w:rsidRPr="00EE2CE1" w:rsidRDefault="00EE2CE1" w:rsidP="00EE2CE1">
            <w:pPr>
              <w:jc w:val="left"/>
              <w:rPr>
                <w:color w:val="000000"/>
                <w:sz w:val="20"/>
                <w:szCs w:val="20"/>
              </w:rPr>
            </w:pPr>
            <w:r w:rsidRPr="00EE2CE1">
              <w:rPr>
                <w:color w:val="000000"/>
                <w:sz w:val="20"/>
                <w:szCs w:val="20"/>
              </w:rPr>
              <w:t xml:space="preserve">Citi </w:t>
            </w:r>
            <w:proofErr w:type="spellStart"/>
            <w:r w:rsidRPr="00EE2CE1">
              <w:rPr>
                <w:color w:val="000000"/>
                <w:sz w:val="20"/>
                <w:szCs w:val="20"/>
              </w:rPr>
              <w:t>vispārceltniecības</w:t>
            </w:r>
            <w:proofErr w:type="spellEnd"/>
            <w:r w:rsidRPr="00EE2CE1">
              <w:rPr>
                <w:color w:val="000000"/>
                <w:sz w:val="20"/>
                <w:szCs w:val="20"/>
              </w:rPr>
              <w:t xml:space="preserve"> darbi (neietver sevī lielus elektrības darbus, piem. galveno elektrības </w:t>
            </w:r>
            <w:proofErr w:type="spellStart"/>
            <w:r w:rsidRPr="00EE2CE1">
              <w:rPr>
                <w:color w:val="000000"/>
                <w:sz w:val="20"/>
                <w:szCs w:val="20"/>
              </w:rPr>
              <w:t>sadalņu</w:t>
            </w:r>
            <w:proofErr w:type="spellEnd"/>
            <w:r w:rsidRPr="00EE2CE1">
              <w:rPr>
                <w:color w:val="000000"/>
                <w:sz w:val="20"/>
                <w:szCs w:val="20"/>
              </w:rPr>
              <w:t xml:space="preserve"> remontdarbi, liela apjoma elektroinstalācijas montāža darbi u.c.)</w:t>
            </w:r>
          </w:p>
        </w:tc>
        <w:tc>
          <w:tcPr>
            <w:tcW w:w="1540" w:type="dxa"/>
            <w:tcBorders>
              <w:top w:val="nil"/>
              <w:left w:val="nil"/>
              <w:bottom w:val="single" w:sz="4" w:space="0" w:color="auto"/>
              <w:right w:val="single" w:sz="4" w:space="0" w:color="auto"/>
            </w:tcBorders>
            <w:shd w:val="clear" w:color="auto" w:fill="auto"/>
            <w:vAlign w:val="center"/>
            <w:hideMark/>
          </w:tcPr>
          <w:p w14:paraId="7752156D" w14:textId="77777777" w:rsidR="00EE2CE1" w:rsidRPr="00EE2CE1" w:rsidRDefault="00EE2CE1" w:rsidP="00EE2CE1">
            <w:pPr>
              <w:jc w:val="center"/>
              <w:rPr>
                <w:color w:val="000000"/>
                <w:sz w:val="22"/>
                <w:szCs w:val="22"/>
              </w:rPr>
            </w:pPr>
            <w:r w:rsidRPr="00EE2CE1">
              <w:rPr>
                <w:color w:val="000000"/>
                <w:sz w:val="22"/>
                <w:szCs w:val="22"/>
              </w:rPr>
              <w:t>h</w:t>
            </w:r>
          </w:p>
        </w:tc>
        <w:tc>
          <w:tcPr>
            <w:tcW w:w="1440" w:type="dxa"/>
            <w:tcBorders>
              <w:top w:val="nil"/>
              <w:left w:val="nil"/>
              <w:bottom w:val="single" w:sz="4" w:space="0" w:color="auto"/>
              <w:right w:val="single" w:sz="4" w:space="0" w:color="auto"/>
            </w:tcBorders>
            <w:shd w:val="clear" w:color="auto" w:fill="auto"/>
            <w:noWrap/>
            <w:vAlign w:val="bottom"/>
            <w:hideMark/>
          </w:tcPr>
          <w:p w14:paraId="230CF767" w14:textId="77777777" w:rsidR="00EE2CE1" w:rsidRPr="00EE2CE1" w:rsidRDefault="00EE2CE1" w:rsidP="00EE2CE1">
            <w:pPr>
              <w:jc w:val="left"/>
              <w:rPr>
                <w:rFonts w:ascii="Calibri" w:hAnsi="Calibri" w:cs="Calibri"/>
                <w:color w:val="000000"/>
                <w:sz w:val="22"/>
                <w:szCs w:val="22"/>
              </w:rPr>
            </w:pPr>
            <w:r w:rsidRPr="00EE2CE1">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37BE72F" w14:textId="77777777" w:rsidR="00EE2CE1" w:rsidRPr="00EE2CE1" w:rsidRDefault="00EE2CE1" w:rsidP="00EE2CE1">
            <w:pPr>
              <w:jc w:val="left"/>
              <w:rPr>
                <w:rFonts w:ascii="Calibri" w:hAnsi="Calibri" w:cs="Calibri"/>
                <w:color w:val="000000"/>
                <w:sz w:val="22"/>
                <w:szCs w:val="22"/>
              </w:rPr>
            </w:pPr>
          </w:p>
        </w:tc>
      </w:tr>
      <w:tr w:rsidR="00EE2CE1" w:rsidRPr="00EE2CE1" w14:paraId="493BD6E9" w14:textId="77777777" w:rsidTr="00EE2CE1">
        <w:trPr>
          <w:trHeight w:val="885"/>
        </w:trPr>
        <w:tc>
          <w:tcPr>
            <w:tcW w:w="640" w:type="dxa"/>
            <w:tcBorders>
              <w:top w:val="nil"/>
              <w:left w:val="nil"/>
              <w:bottom w:val="nil"/>
              <w:right w:val="nil"/>
            </w:tcBorders>
            <w:shd w:val="clear" w:color="auto" w:fill="auto"/>
            <w:noWrap/>
            <w:vAlign w:val="bottom"/>
            <w:hideMark/>
          </w:tcPr>
          <w:p w14:paraId="35DE211E" w14:textId="77777777" w:rsidR="00EE2CE1" w:rsidRPr="00EE2CE1" w:rsidRDefault="00EE2CE1" w:rsidP="00EE2CE1">
            <w:pPr>
              <w:jc w:val="left"/>
              <w:rPr>
                <w:sz w:val="20"/>
                <w:szCs w:val="20"/>
              </w:rPr>
            </w:pPr>
          </w:p>
        </w:tc>
        <w:tc>
          <w:tcPr>
            <w:tcW w:w="6560" w:type="dxa"/>
            <w:gridSpan w:val="3"/>
            <w:tcBorders>
              <w:top w:val="single" w:sz="4" w:space="0" w:color="auto"/>
              <w:left w:val="single" w:sz="4" w:space="0" w:color="auto"/>
              <w:bottom w:val="single" w:sz="4" w:space="0" w:color="auto"/>
              <w:right w:val="single" w:sz="4" w:space="0" w:color="000000"/>
            </w:tcBorders>
            <w:shd w:val="clear" w:color="000000" w:fill="D9E1F2"/>
            <w:vAlign w:val="center"/>
            <w:hideMark/>
          </w:tcPr>
          <w:p w14:paraId="25A95238" w14:textId="77777777" w:rsidR="00EE2CE1" w:rsidRPr="00EE2CE1" w:rsidRDefault="00EE2CE1" w:rsidP="00EE2CE1">
            <w:pPr>
              <w:jc w:val="center"/>
              <w:rPr>
                <w:b/>
                <w:bCs/>
                <w:color w:val="000000"/>
                <w:sz w:val="20"/>
                <w:szCs w:val="20"/>
              </w:rPr>
            </w:pPr>
            <w:r w:rsidRPr="00EE2CE1">
              <w:rPr>
                <w:b/>
                <w:bCs/>
                <w:color w:val="000000"/>
                <w:sz w:val="20"/>
                <w:szCs w:val="20"/>
              </w:rPr>
              <w:t>KOPĒJĀS PIEDĀVĀTĀS IZMAKSAS VEICAMAJIEM DARBIEM</w:t>
            </w:r>
          </w:p>
        </w:tc>
        <w:tc>
          <w:tcPr>
            <w:tcW w:w="1440" w:type="dxa"/>
            <w:tcBorders>
              <w:top w:val="nil"/>
              <w:left w:val="nil"/>
              <w:bottom w:val="single" w:sz="4" w:space="0" w:color="auto"/>
              <w:right w:val="single" w:sz="4" w:space="0" w:color="auto"/>
            </w:tcBorders>
            <w:shd w:val="clear" w:color="000000" w:fill="D9E1F2"/>
            <w:noWrap/>
            <w:vAlign w:val="center"/>
            <w:hideMark/>
          </w:tcPr>
          <w:p w14:paraId="6BC3EB68" w14:textId="77777777" w:rsidR="00EE2CE1" w:rsidRPr="00EE2CE1" w:rsidRDefault="00EE2CE1" w:rsidP="00EE2CE1">
            <w:pPr>
              <w:jc w:val="center"/>
              <w:rPr>
                <w:b/>
                <w:bCs/>
                <w:color w:val="000000"/>
                <w:sz w:val="28"/>
                <w:szCs w:val="28"/>
              </w:rPr>
            </w:pPr>
            <w:r w:rsidRPr="00EE2CE1">
              <w:rPr>
                <w:b/>
                <w:bCs/>
                <w:color w:val="000000"/>
                <w:sz w:val="28"/>
                <w:szCs w:val="28"/>
              </w:rPr>
              <w:t> </w:t>
            </w:r>
          </w:p>
        </w:tc>
        <w:tc>
          <w:tcPr>
            <w:tcW w:w="960" w:type="dxa"/>
            <w:tcBorders>
              <w:top w:val="nil"/>
              <w:left w:val="nil"/>
              <w:bottom w:val="nil"/>
              <w:right w:val="nil"/>
            </w:tcBorders>
            <w:shd w:val="clear" w:color="auto" w:fill="auto"/>
            <w:noWrap/>
            <w:vAlign w:val="bottom"/>
            <w:hideMark/>
          </w:tcPr>
          <w:p w14:paraId="562AF668" w14:textId="77777777" w:rsidR="00EE2CE1" w:rsidRPr="00EE2CE1" w:rsidRDefault="00EE2CE1" w:rsidP="00EE2CE1">
            <w:pPr>
              <w:jc w:val="center"/>
              <w:rPr>
                <w:b/>
                <w:bCs/>
                <w:color w:val="000000"/>
                <w:sz w:val="28"/>
                <w:szCs w:val="28"/>
              </w:rPr>
            </w:pPr>
          </w:p>
        </w:tc>
      </w:tr>
      <w:tr w:rsidR="00EE2CE1" w:rsidRPr="00EE2CE1" w14:paraId="7263DEE9" w14:textId="77777777" w:rsidTr="00EE2CE1">
        <w:trPr>
          <w:trHeight w:val="390"/>
        </w:trPr>
        <w:tc>
          <w:tcPr>
            <w:tcW w:w="640" w:type="dxa"/>
            <w:tcBorders>
              <w:top w:val="nil"/>
              <w:left w:val="nil"/>
              <w:bottom w:val="nil"/>
              <w:right w:val="nil"/>
            </w:tcBorders>
            <w:shd w:val="clear" w:color="auto" w:fill="auto"/>
            <w:noWrap/>
            <w:vAlign w:val="bottom"/>
            <w:hideMark/>
          </w:tcPr>
          <w:p w14:paraId="17B08E66" w14:textId="77777777" w:rsidR="00EE2CE1" w:rsidRPr="00EE2CE1" w:rsidRDefault="00EE2CE1" w:rsidP="00EE2CE1">
            <w:pPr>
              <w:jc w:val="left"/>
              <w:rPr>
                <w:sz w:val="20"/>
                <w:szCs w:val="20"/>
              </w:rPr>
            </w:pPr>
          </w:p>
        </w:tc>
        <w:tc>
          <w:tcPr>
            <w:tcW w:w="960" w:type="dxa"/>
            <w:tcBorders>
              <w:top w:val="nil"/>
              <w:left w:val="nil"/>
              <w:bottom w:val="nil"/>
              <w:right w:val="nil"/>
            </w:tcBorders>
            <w:shd w:val="clear" w:color="auto" w:fill="auto"/>
            <w:noWrap/>
            <w:vAlign w:val="bottom"/>
            <w:hideMark/>
          </w:tcPr>
          <w:p w14:paraId="6B53AC27" w14:textId="77777777" w:rsidR="00EE2CE1" w:rsidRPr="00EE2CE1" w:rsidRDefault="00EE2CE1" w:rsidP="00EE2CE1">
            <w:pPr>
              <w:jc w:val="left"/>
              <w:rPr>
                <w:sz w:val="20"/>
                <w:szCs w:val="20"/>
              </w:rPr>
            </w:pPr>
          </w:p>
        </w:tc>
        <w:tc>
          <w:tcPr>
            <w:tcW w:w="4060" w:type="dxa"/>
            <w:tcBorders>
              <w:top w:val="nil"/>
              <w:left w:val="nil"/>
              <w:bottom w:val="nil"/>
              <w:right w:val="nil"/>
            </w:tcBorders>
            <w:shd w:val="clear" w:color="auto" w:fill="auto"/>
            <w:noWrap/>
            <w:vAlign w:val="bottom"/>
            <w:hideMark/>
          </w:tcPr>
          <w:p w14:paraId="040050DA" w14:textId="77777777" w:rsidR="00EE2CE1" w:rsidRPr="00EE2CE1" w:rsidRDefault="00EE2CE1" w:rsidP="00EE2CE1">
            <w:pPr>
              <w:jc w:val="left"/>
              <w:rPr>
                <w:sz w:val="20"/>
                <w:szCs w:val="20"/>
              </w:rPr>
            </w:pPr>
          </w:p>
        </w:tc>
        <w:tc>
          <w:tcPr>
            <w:tcW w:w="1540" w:type="dxa"/>
            <w:tcBorders>
              <w:top w:val="nil"/>
              <w:left w:val="nil"/>
              <w:bottom w:val="nil"/>
              <w:right w:val="nil"/>
            </w:tcBorders>
            <w:shd w:val="clear" w:color="auto" w:fill="auto"/>
            <w:noWrap/>
            <w:vAlign w:val="bottom"/>
            <w:hideMark/>
          </w:tcPr>
          <w:p w14:paraId="1B2A7844" w14:textId="77777777" w:rsidR="00EE2CE1" w:rsidRPr="00EE2CE1" w:rsidRDefault="00EE2CE1" w:rsidP="00EE2CE1">
            <w:pPr>
              <w:jc w:val="left"/>
              <w:rPr>
                <w:sz w:val="20"/>
                <w:szCs w:val="20"/>
              </w:rPr>
            </w:pPr>
          </w:p>
        </w:tc>
        <w:tc>
          <w:tcPr>
            <w:tcW w:w="1440" w:type="dxa"/>
            <w:tcBorders>
              <w:top w:val="nil"/>
              <w:left w:val="nil"/>
              <w:bottom w:val="nil"/>
              <w:right w:val="nil"/>
            </w:tcBorders>
            <w:shd w:val="clear" w:color="auto" w:fill="auto"/>
            <w:noWrap/>
            <w:vAlign w:val="bottom"/>
            <w:hideMark/>
          </w:tcPr>
          <w:p w14:paraId="47547D9A" w14:textId="77777777" w:rsidR="00EE2CE1" w:rsidRPr="00EE2CE1" w:rsidRDefault="00EE2CE1" w:rsidP="00EE2CE1">
            <w:pPr>
              <w:jc w:val="left"/>
              <w:rPr>
                <w:sz w:val="20"/>
                <w:szCs w:val="20"/>
              </w:rPr>
            </w:pPr>
          </w:p>
        </w:tc>
        <w:tc>
          <w:tcPr>
            <w:tcW w:w="960" w:type="dxa"/>
            <w:tcBorders>
              <w:top w:val="nil"/>
              <w:left w:val="nil"/>
              <w:bottom w:val="nil"/>
              <w:right w:val="nil"/>
            </w:tcBorders>
            <w:shd w:val="clear" w:color="auto" w:fill="auto"/>
            <w:noWrap/>
            <w:vAlign w:val="bottom"/>
            <w:hideMark/>
          </w:tcPr>
          <w:p w14:paraId="0F635FEE" w14:textId="77777777" w:rsidR="00EE2CE1" w:rsidRPr="00EE2CE1" w:rsidRDefault="00EE2CE1" w:rsidP="00EE2CE1">
            <w:pPr>
              <w:jc w:val="left"/>
              <w:rPr>
                <w:sz w:val="20"/>
                <w:szCs w:val="20"/>
              </w:rPr>
            </w:pPr>
          </w:p>
        </w:tc>
      </w:tr>
      <w:tr w:rsidR="00EE2CE1" w:rsidRPr="00EE2CE1" w14:paraId="29C3E316" w14:textId="77777777" w:rsidTr="00EE2CE1">
        <w:trPr>
          <w:trHeight w:val="1069"/>
        </w:trPr>
        <w:tc>
          <w:tcPr>
            <w:tcW w:w="9600" w:type="dxa"/>
            <w:gridSpan w:val="6"/>
            <w:tcBorders>
              <w:top w:val="nil"/>
              <w:left w:val="nil"/>
              <w:bottom w:val="nil"/>
              <w:right w:val="nil"/>
            </w:tcBorders>
            <w:shd w:val="clear" w:color="auto" w:fill="auto"/>
            <w:vAlign w:val="bottom"/>
            <w:hideMark/>
          </w:tcPr>
          <w:p w14:paraId="3EED1ED0" w14:textId="77777777" w:rsidR="00EE2CE1" w:rsidRPr="00EE2CE1" w:rsidRDefault="00EE2CE1" w:rsidP="00EE2CE1">
            <w:pPr>
              <w:jc w:val="center"/>
              <w:rPr>
                <w:b/>
                <w:bCs/>
                <w:color w:val="000000"/>
              </w:rPr>
            </w:pPr>
            <w:r w:rsidRPr="00EE2CE1">
              <w:rPr>
                <w:b/>
                <w:bCs/>
                <w:color w:val="000000"/>
              </w:rPr>
              <w:t xml:space="preserve">Visām finanšu piedāvājumā norādītajām ailēm ir jābūt aizpildītām. Ailes nedrīkst saturēt negatīva skaitļa, vai “0” vērtību. Piedāvājumā ietvertajām cenām ir jābūt norādītām </w:t>
            </w:r>
            <w:proofErr w:type="spellStart"/>
            <w:r w:rsidRPr="00EE2CE1">
              <w:rPr>
                <w:b/>
                <w:bCs/>
                <w:color w:val="000000"/>
              </w:rPr>
              <w:t>euro</w:t>
            </w:r>
            <w:proofErr w:type="spellEnd"/>
            <w:r w:rsidRPr="00EE2CE1">
              <w:rPr>
                <w:b/>
                <w:bCs/>
                <w:color w:val="000000"/>
              </w:rPr>
              <w:t xml:space="preserve"> (EUR) ar diviem cipariem aiz komata.</w:t>
            </w:r>
          </w:p>
        </w:tc>
      </w:tr>
      <w:tr w:rsidR="00EE2CE1" w:rsidRPr="00EE2CE1" w14:paraId="635E2B42" w14:textId="77777777" w:rsidTr="00EE2CE1">
        <w:trPr>
          <w:trHeight w:val="300"/>
        </w:trPr>
        <w:tc>
          <w:tcPr>
            <w:tcW w:w="640" w:type="dxa"/>
            <w:tcBorders>
              <w:top w:val="nil"/>
              <w:left w:val="nil"/>
              <w:bottom w:val="nil"/>
              <w:right w:val="nil"/>
            </w:tcBorders>
            <w:shd w:val="clear" w:color="auto" w:fill="auto"/>
            <w:noWrap/>
            <w:vAlign w:val="bottom"/>
            <w:hideMark/>
          </w:tcPr>
          <w:p w14:paraId="5AEB8E72" w14:textId="77777777" w:rsidR="00EE2CE1" w:rsidRPr="00EE2CE1" w:rsidRDefault="00EE2CE1" w:rsidP="00EE2CE1">
            <w:pPr>
              <w:jc w:val="center"/>
              <w:rPr>
                <w:b/>
                <w:bCs/>
                <w:color w:val="000000"/>
              </w:rPr>
            </w:pPr>
          </w:p>
        </w:tc>
        <w:tc>
          <w:tcPr>
            <w:tcW w:w="960" w:type="dxa"/>
            <w:tcBorders>
              <w:top w:val="nil"/>
              <w:left w:val="nil"/>
              <w:bottom w:val="nil"/>
              <w:right w:val="nil"/>
            </w:tcBorders>
            <w:shd w:val="clear" w:color="auto" w:fill="auto"/>
            <w:noWrap/>
            <w:vAlign w:val="bottom"/>
            <w:hideMark/>
          </w:tcPr>
          <w:p w14:paraId="19C481E2" w14:textId="77777777" w:rsidR="00EE2CE1" w:rsidRPr="00EE2CE1" w:rsidRDefault="00EE2CE1" w:rsidP="00EE2CE1">
            <w:pPr>
              <w:jc w:val="left"/>
              <w:rPr>
                <w:sz w:val="20"/>
                <w:szCs w:val="20"/>
              </w:rPr>
            </w:pPr>
          </w:p>
        </w:tc>
        <w:tc>
          <w:tcPr>
            <w:tcW w:w="4060" w:type="dxa"/>
            <w:tcBorders>
              <w:top w:val="nil"/>
              <w:left w:val="nil"/>
              <w:bottom w:val="nil"/>
              <w:right w:val="nil"/>
            </w:tcBorders>
            <w:shd w:val="clear" w:color="auto" w:fill="auto"/>
            <w:noWrap/>
            <w:vAlign w:val="bottom"/>
            <w:hideMark/>
          </w:tcPr>
          <w:p w14:paraId="22B7861B" w14:textId="77777777" w:rsidR="00EE2CE1" w:rsidRPr="00EE2CE1" w:rsidRDefault="00EE2CE1" w:rsidP="00EE2CE1">
            <w:pPr>
              <w:jc w:val="left"/>
              <w:rPr>
                <w:sz w:val="20"/>
                <w:szCs w:val="20"/>
              </w:rPr>
            </w:pPr>
          </w:p>
        </w:tc>
        <w:tc>
          <w:tcPr>
            <w:tcW w:w="1540" w:type="dxa"/>
            <w:tcBorders>
              <w:top w:val="nil"/>
              <w:left w:val="nil"/>
              <w:bottom w:val="nil"/>
              <w:right w:val="nil"/>
            </w:tcBorders>
            <w:shd w:val="clear" w:color="auto" w:fill="auto"/>
            <w:noWrap/>
            <w:vAlign w:val="bottom"/>
            <w:hideMark/>
          </w:tcPr>
          <w:p w14:paraId="75A08CD4" w14:textId="77777777" w:rsidR="00EE2CE1" w:rsidRPr="00EE2CE1" w:rsidRDefault="00EE2CE1" w:rsidP="00EE2CE1">
            <w:pPr>
              <w:jc w:val="left"/>
              <w:rPr>
                <w:sz w:val="20"/>
                <w:szCs w:val="20"/>
              </w:rPr>
            </w:pPr>
          </w:p>
        </w:tc>
        <w:tc>
          <w:tcPr>
            <w:tcW w:w="1440" w:type="dxa"/>
            <w:tcBorders>
              <w:top w:val="nil"/>
              <w:left w:val="nil"/>
              <w:bottom w:val="nil"/>
              <w:right w:val="nil"/>
            </w:tcBorders>
            <w:shd w:val="clear" w:color="auto" w:fill="auto"/>
            <w:noWrap/>
            <w:vAlign w:val="bottom"/>
            <w:hideMark/>
          </w:tcPr>
          <w:p w14:paraId="2B4784BF" w14:textId="77777777" w:rsidR="00EE2CE1" w:rsidRPr="00EE2CE1" w:rsidRDefault="00EE2CE1" w:rsidP="00EE2CE1">
            <w:pPr>
              <w:jc w:val="left"/>
              <w:rPr>
                <w:sz w:val="20"/>
                <w:szCs w:val="20"/>
              </w:rPr>
            </w:pPr>
          </w:p>
        </w:tc>
        <w:tc>
          <w:tcPr>
            <w:tcW w:w="960" w:type="dxa"/>
            <w:tcBorders>
              <w:top w:val="nil"/>
              <w:left w:val="nil"/>
              <w:bottom w:val="nil"/>
              <w:right w:val="nil"/>
            </w:tcBorders>
            <w:shd w:val="clear" w:color="auto" w:fill="auto"/>
            <w:noWrap/>
            <w:vAlign w:val="bottom"/>
            <w:hideMark/>
          </w:tcPr>
          <w:p w14:paraId="71BC643B" w14:textId="77777777" w:rsidR="00EE2CE1" w:rsidRPr="00EE2CE1" w:rsidRDefault="00EE2CE1" w:rsidP="00EE2CE1">
            <w:pPr>
              <w:jc w:val="left"/>
              <w:rPr>
                <w:sz w:val="20"/>
                <w:szCs w:val="20"/>
              </w:rPr>
            </w:pPr>
          </w:p>
        </w:tc>
      </w:tr>
    </w:tbl>
    <w:p w14:paraId="194C4973" w14:textId="77777777" w:rsidR="00EE2CE1" w:rsidRDefault="00EE2CE1" w:rsidP="001872BA">
      <w:pPr>
        <w:tabs>
          <w:tab w:val="left" w:pos="2160"/>
        </w:tabs>
        <w:rPr>
          <w:bCs/>
        </w:rPr>
      </w:pPr>
    </w:p>
    <w:p w14:paraId="4532ABFE" w14:textId="46828C47" w:rsidR="007C7C07" w:rsidRPr="001872BA" w:rsidRDefault="007C7C07" w:rsidP="001872BA">
      <w:pPr>
        <w:tabs>
          <w:tab w:val="left" w:pos="2160"/>
        </w:tabs>
        <w:rPr>
          <w:bCs/>
        </w:rPr>
      </w:pPr>
      <w:r>
        <w:rPr>
          <w:bCs/>
        </w:rPr>
        <w:t>20</w:t>
      </w:r>
      <w:r w:rsidR="003C50FE">
        <w:rPr>
          <w:bCs/>
        </w:rPr>
        <w:t>2</w:t>
      </w:r>
      <w:r w:rsidR="00485154">
        <w:rPr>
          <w:bCs/>
        </w:rPr>
        <w:t>4</w:t>
      </w:r>
      <w:r>
        <w:rPr>
          <w:bCs/>
        </w:rPr>
        <w:t>.gada ___._____________</w:t>
      </w:r>
    </w:p>
    <w:p w14:paraId="3309E366" w14:textId="25C0F2CE" w:rsidR="003A508F" w:rsidRPr="000F0907" w:rsidRDefault="003A508F" w:rsidP="003A508F">
      <w:pPr>
        <w:jc w:val="center"/>
        <w:rPr>
          <w:rFonts w:eastAsia="Calibri"/>
          <w:bCs/>
          <w:i/>
        </w:rPr>
      </w:pPr>
      <w:r w:rsidRPr="000F0907">
        <w:rPr>
          <w:rFonts w:eastAsia="Calibri"/>
          <w:bCs/>
          <w:i/>
        </w:rPr>
        <w:t>________________________________________________________________________</w:t>
      </w:r>
    </w:p>
    <w:p w14:paraId="1D658870" w14:textId="77777777" w:rsidR="003A508F" w:rsidRDefault="003A508F" w:rsidP="003A508F">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130BCA14" w14:textId="1BAEC1F6" w:rsidR="005C0B0D" w:rsidRPr="001872BA" w:rsidRDefault="003A508F" w:rsidP="001872BA">
      <w:pPr>
        <w:jc w:val="center"/>
        <w:rPr>
          <w:rFonts w:eastAsia="Calibri"/>
          <w:bCs/>
          <w:i/>
        </w:rPr>
      </w:pPr>
      <w:r>
        <w:rPr>
          <w:bCs/>
          <w:i/>
        </w:rPr>
        <w:t>apliecinātu kopiju) paraksts, tā atšifrējums</w:t>
      </w:r>
      <w:r w:rsidRPr="000F0907">
        <w:rPr>
          <w:rFonts w:eastAsia="Calibri"/>
          <w:bCs/>
          <w:i/>
        </w:rPr>
        <w:t>)</w:t>
      </w:r>
    </w:p>
    <w:p w14:paraId="554C9111" w14:textId="77777777" w:rsidR="00D76048" w:rsidRDefault="00D76048" w:rsidP="005C0B0D">
      <w:pPr>
        <w:jc w:val="right"/>
        <w:rPr>
          <w:b/>
        </w:rPr>
      </w:pPr>
    </w:p>
    <w:p w14:paraId="6C04E34E" w14:textId="77777777" w:rsidR="00D76048" w:rsidRDefault="00D76048" w:rsidP="005C0B0D">
      <w:pPr>
        <w:jc w:val="right"/>
        <w:rPr>
          <w:b/>
        </w:rPr>
      </w:pPr>
    </w:p>
    <w:p w14:paraId="663C2427" w14:textId="77777777" w:rsidR="00D76048" w:rsidRDefault="00D76048" w:rsidP="005C0B0D">
      <w:pPr>
        <w:jc w:val="right"/>
        <w:rPr>
          <w:b/>
        </w:rPr>
      </w:pPr>
    </w:p>
    <w:p w14:paraId="426B85BB" w14:textId="77777777" w:rsidR="00D76048" w:rsidRDefault="00D76048" w:rsidP="005C0B0D">
      <w:pPr>
        <w:jc w:val="right"/>
        <w:rPr>
          <w:b/>
        </w:rPr>
      </w:pPr>
    </w:p>
    <w:p w14:paraId="4BF95644" w14:textId="77777777" w:rsidR="00D76048" w:rsidRDefault="00D76048" w:rsidP="005C0B0D">
      <w:pPr>
        <w:jc w:val="right"/>
        <w:rPr>
          <w:b/>
        </w:rPr>
      </w:pPr>
    </w:p>
    <w:p w14:paraId="444FE1E2" w14:textId="77777777" w:rsidR="00D76048" w:rsidRDefault="00D76048" w:rsidP="005C0B0D">
      <w:pPr>
        <w:jc w:val="right"/>
        <w:rPr>
          <w:b/>
        </w:rPr>
      </w:pPr>
    </w:p>
    <w:p w14:paraId="63E90193" w14:textId="77777777" w:rsidR="00D76048" w:rsidRDefault="00D76048" w:rsidP="005C0B0D">
      <w:pPr>
        <w:jc w:val="right"/>
        <w:rPr>
          <w:b/>
        </w:rPr>
      </w:pPr>
    </w:p>
    <w:p w14:paraId="601505CC" w14:textId="77777777" w:rsidR="00D76048" w:rsidRDefault="00D76048" w:rsidP="005C0B0D">
      <w:pPr>
        <w:jc w:val="right"/>
        <w:rPr>
          <w:b/>
        </w:rPr>
      </w:pPr>
    </w:p>
    <w:p w14:paraId="20C81160" w14:textId="77777777" w:rsidR="00D76048" w:rsidRDefault="00D76048" w:rsidP="005C0B0D">
      <w:pPr>
        <w:jc w:val="right"/>
        <w:rPr>
          <w:b/>
        </w:rPr>
      </w:pPr>
    </w:p>
    <w:p w14:paraId="1D9D79EB" w14:textId="77777777" w:rsidR="00D76048" w:rsidRDefault="00D76048" w:rsidP="005C0B0D">
      <w:pPr>
        <w:jc w:val="right"/>
        <w:rPr>
          <w:b/>
        </w:rPr>
      </w:pPr>
    </w:p>
    <w:p w14:paraId="61AF207C" w14:textId="77777777" w:rsidR="00D76048" w:rsidRDefault="00D76048" w:rsidP="005C0B0D">
      <w:pPr>
        <w:jc w:val="right"/>
        <w:rPr>
          <w:b/>
        </w:rPr>
      </w:pPr>
    </w:p>
    <w:p w14:paraId="019737E5" w14:textId="77777777" w:rsidR="00D76048" w:rsidRDefault="00D76048" w:rsidP="005C0B0D">
      <w:pPr>
        <w:jc w:val="right"/>
        <w:rPr>
          <w:b/>
        </w:rPr>
      </w:pPr>
    </w:p>
    <w:p w14:paraId="5FCC6FF3" w14:textId="77777777" w:rsidR="00D76048" w:rsidRDefault="00D76048" w:rsidP="005C0B0D">
      <w:pPr>
        <w:jc w:val="right"/>
        <w:rPr>
          <w:b/>
        </w:rPr>
      </w:pPr>
    </w:p>
    <w:p w14:paraId="4763438B" w14:textId="77777777" w:rsidR="00D76048" w:rsidRDefault="00D76048" w:rsidP="005C0B0D">
      <w:pPr>
        <w:jc w:val="right"/>
        <w:rPr>
          <w:b/>
        </w:rPr>
      </w:pPr>
    </w:p>
    <w:p w14:paraId="4B81A408" w14:textId="77777777" w:rsidR="00D76048" w:rsidRDefault="00D76048" w:rsidP="005C0B0D">
      <w:pPr>
        <w:jc w:val="right"/>
        <w:rPr>
          <w:b/>
        </w:rPr>
      </w:pPr>
    </w:p>
    <w:p w14:paraId="3712400D" w14:textId="77777777" w:rsidR="00D76048" w:rsidRDefault="00D76048" w:rsidP="00EE2CE1">
      <w:pPr>
        <w:rPr>
          <w:b/>
        </w:rPr>
      </w:pPr>
    </w:p>
    <w:p w14:paraId="390D29CD" w14:textId="77777777" w:rsidR="0020221D" w:rsidRDefault="0020221D" w:rsidP="00EE2CE1">
      <w:pPr>
        <w:rPr>
          <w:b/>
        </w:rPr>
      </w:pPr>
    </w:p>
    <w:p w14:paraId="07F16F3E" w14:textId="77777777" w:rsidR="0020221D" w:rsidRDefault="0020221D" w:rsidP="00EE2CE1">
      <w:pPr>
        <w:rPr>
          <w:b/>
        </w:rPr>
      </w:pPr>
    </w:p>
    <w:p w14:paraId="0310355D" w14:textId="77777777" w:rsidR="0020221D" w:rsidRDefault="0020221D" w:rsidP="00EE2CE1">
      <w:pPr>
        <w:rPr>
          <w:b/>
        </w:rPr>
      </w:pPr>
    </w:p>
    <w:p w14:paraId="04AD9FE8" w14:textId="77777777" w:rsidR="00AB14B6" w:rsidRDefault="00AB14B6" w:rsidP="00EE2CE1">
      <w:pPr>
        <w:rPr>
          <w:b/>
        </w:rPr>
      </w:pPr>
    </w:p>
    <w:p w14:paraId="53465F33" w14:textId="77777777" w:rsidR="0020221D" w:rsidRDefault="0020221D" w:rsidP="00EE2CE1">
      <w:pPr>
        <w:rPr>
          <w:b/>
        </w:rPr>
      </w:pPr>
    </w:p>
    <w:p w14:paraId="500AD8EE" w14:textId="38768D29" w:rsidR="005C0B0D" w:rsidRPr="00B224BD" w:rsidRDefault="009941D7" w:rsidP="005C0B0D">
      <w:pPr>
        <w:jc w:val="right"/>
        <w:rPr>
          <w:b/>
        </w:rPr>
      </w:pPr>
      <w:r>
        <w:rPr>
          <w:b/>
        </w:rPr>
        <w:lastRenderedPageBreak/>
        <w:t>4</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655"/>
        <w:gridCol w:w="1417"/>
        <w:gridCol w:w="1418"/>
        <w:gridCol w:w="1701"/>
        <w:gridCol w:w="1559"/>
        <w:gridCol w:w="1418"/>
      </w:tblGrid>
      <w:tr w:rsidR="00EE2CE1" w:rsidRPr="000F0907" w14:paraId="53F2C97C" w14:textId="22C68E4B" w:rsidTr="00EE2CE1">
        <w:trPr>
          <w:trHeight w:val="446"/>
        </w:trPr>
        <w:tc>
          <w:tcPr>
            <w:tcW w:w="9782" w:type="dxa"/>
            <w:gridSpan w:val="7"/>
            <w:tcBorders>
              <w:top w:val="single" w:sz="4" w:space="0" w:color="auto"/>
              <w:left w:val="single" w:sz="4" w:space="0" w:color="auto"/>
              <w:bottom w:val="single" w:sz="4" w:space="0" w:color="auto"/>
              <w:right w:val="single" w:sz="4" w:space="0" w:color="auto"/>
            </w:tcBorders>
            <w:vAlign w:val="center"/>
          </w:tcPr>
          <w:p w14:paraId="364D9B2E" w14:textId="5937151A" w:rsidR="00EE2CE1" w:rsidRDefault="00EE2CE1" w:rsidP="005C0B0D">
            <w:pPr>
              <w:jc w:val="center"/>
              <w:rPr>
                <w:b/>
                <w:bCs/>
              </w:rPr>
            </w:pPr>
            <w:r>
              <w:rPr>
                <w:b/>
                <w:bCs/>
              </w:rPr>
              <w:t>Elektriķa pakalpojumi</w:t>
            </w:r>
          </w:p>
        </w:tc>
      </w:tr>
      <w:tr w:rsidR="009941D7" w:rsidRPr="000F0907" w14:paraId="3B095E25" w14:textId="5A46F592" w:rsidTr="00EE2CE1">
        <w:trPr>
          <w:trHeight w:val="1654"/>
        </w:trPr>
        <w:tc>
          <w:tcPr>
            <w:tcW w:w="614" w:type="dxa"/>
            <w:tcBorders>
              <w:top w:val="single" w:sz="4" w:space="0" w:color="auto"/>
              <w:left w:val="single" w:sz="4" w:space="0" w:color="auto"/>
              <w:bottom w:val="single" w:sz="4" w:space="0" w:color="auto"/>
              <w:right w:val="single" w:sz="4" w:space="0" w:color="auto"/>
            </w:tcBorders>
            <w:vAlign w:val="center"/>
          </w:tcPr>
          <w:p w14:paraId="2428699F" w14:textId="77777777" w:rsidR="009941D7" w:rsidRPr="000F0907" w:rsidRDefault="009941D7" w:rsidP="009941D7">
            <w:pPr>
              <w:jc w:val="center"/>
              <w:rPr>
                <w:b/>
                <w:bCs/>
              </w:rPr>
            </w:pPr>
            <w:r w:rsidRPr="000F0907">
              <w:rPr>
                <w:b/>
                <w:bCs/>
              </w:rPr>
              <w:t>Nr. p.k.</w:t>
            </w:r>
          </w:p>
        </w:tc>
        <w:tc>
          <w:tcPr>
            <w:tcW w:w="1655" w:type="dxa"/>
            <w:tcBorders>
              <w:top w:val="single" w:sz="4" w:space="0" w:color="auto"/>
              <w:left w:val="single" w:sz="4" w:space="0" w:color="auto"/>
              <w:bottom w:val="single" w:sz="4" w:space="0" w:color="auto"/>
              <w:right w:val="single" w:sz="4" w:space="0" w:color="auto"/>
            </w:tcBorders>
            <w:vAlign w:val="center"/>
          </w:tcPr>
          <w:p w14:paraId="3D68CEDB" w14:textId="77777777" w:rsidR="009941D7" w:rsidRPr="000F0907" w:rsidRDefault="009941D7" w:rsidP="009941D7">
            <w:pPr>
              <w:jc w:val="center"/>
              <w:rPr>
                <w:b/>
                <w:bCs/>
              </w:rPr>
            </w:pPr>
            <w:r w:rsidRPr="000F0907">
              <w:rPr>
                <w:b/>
                <w:bCs/>
              </w:rPr>
              <w:t>Pasūtītājs (nosaukums, adrese, kontaktpersona un saziņas līdzekļi)</w:t>
            </w:r>
          </w:p>
        </w:tc>
        <w:tc>
          <w:tcPr>
            <w:tcW w:w="1417" w:type="dxa"/>
            <w:tcBorders>
              <w:top w:val="single" w:sz="4" w:space="0" w:color="auto"/>
              <w:left w:val="single" w:sz="4" w:space="0" w:color="auto"/>
              <w:bottom w:val="single" w:sz="4" w:space="0" w:color="auto"/>
              <w:right w:val="single" w:sz="4" w:space="0" w:color="auto"/>
            </w:tcBorders>
            <w:vAlign w:val="center"/>
          </w:tcPr>
          <w:p w14:paraId="78D47615" w14:textId="77777777" w:rsidR="009941D7" w:rsidRPr="000F0907" w:rsidRDefault="009941D7" w:rsidP="009941D7">
            <w:pPr>
              <w:jc w:val="center"/>
              <w:rPr>
                <w:b/>
                <w:bCs/>
              </w:rPr>
            </w:pPr>
            <w:r w:rsidRPr="000F0907">
              <w:rPr>
                <w:b/>
                <w:bCs/>
              </w:rPr>
              <w:t>Līguma nosaukums</w:t>
            </w:r>
          </w:p>
        </w:tc>
        <w:tc>
          <w:tcPr>
            <w:tcW w:w="1418" w:type="dxa"/>
            <w:tcBorders>
              <w:top w:val="single" w:sz="4" w:space="0" w:color="auto"/>
              <w:left w:val="single" w:sz="4" w:space="0" w:color="auto"/>
              <w:bottom w:val="single" w:sz="4" w:space="0" w:color="auto"/>
              <w:right w:val="single" w:sz="4" w:space="0" w:color="auto"/>
            </w:tcBorders>
            <w:vAlign w:val="center"/>
          </w:tcPr>
          <w:p w14:paraId="09C2EB42" w14:textId="5799A59A" w:rsidR="009941D7" w:rsidRPr="000F0907" w:rsidRDefault="009941D7" w:rsidP="009941D7">
            <w:pPr>
              <w:jc w:val="center"/>
              <w:rPr>
                <w:b/>
                <w:bCs/>
              </w:rPr>
            </w:pPr>
            <w:r w:rsidRPr="000F0907">
              <w:rPr>
                <w:rFonts w:eastAsia="Calibri"/>
                <w:b/>
                <w:bCs/>
              </w:rPr>
              <w:t xml:space="preserve">Līguma ietvaros </w:t>
            </w:r>
            <w:r>
              <w:rPr>
                <w:rFonts w:eastAsia="Calibri"/>
                <w:b/>
                <w:bCs/>
              </w:rPr>
              <w:t>sniegtā pakalpojuma</w:t>
            </w:r>
            <w:r>
              <w:rPr>
                <w:b/>
                <w:bCs/>
              </w:rPr>
              <w:t xml:space="preserve"> detalizēts</w:t>
            </w:r>
            <w:r w:rsidRPr="000F0907">
              <w:rPr>
                <w:rFonts w:eastAsia="Calibri"/>
                <w:b/>
                <w:bCs/>
              </w:rPr>
              <w:t xml:space="preserve"> apraksts</w:t>
            </w:r>
          </w:p>
        </w:tc>
        <w:tc>
          <w:tcPr>
            <w:tcW w:w="1701" w:type="dxa"/>
            <w:tcBorders>
              <w:top w:val="single" w:sz="4" w:space="0" w:color="auto"/>
              <w:left w:val="single" w:sz="4" w:space="0" w:color="auto"/>
              <w:bottom w:val="single" w:sz="4" w:space="0" w:color="auto"/>
              <w:right w:val="single" w:sz="4" w:space="0" w:color="auto"/>
            </w:tcBorders>
            <w:vAlign w:val="center"/>
          </w:tcPr>
          <w:p w14:paraId="15C7FE8C" w14:textId="36B081BC" w:rsidR="009941D7" w:rsidRPr="000F0907" w:rsidRDefault="009941D7" w:rsidP="009941D7">
            <w:pPr>
              <w:jc w:val="center"/>
              <w:rPr>
                <w:b/>
                <w:bCs/>
              </w:rPr>
            </w:pPr>
            <w:r>
              <w:rPr>
                <w:b/>
                <w:bCs/>
              </w:rPr>
              <w:t>Pakalpojuma</w:t>
            </w:r>
            <w:r w:rsidRPr="000F0907">
              <w:rPr>
                <w:b/>
                <w:bCs/>
              </w:rPr>
              <w:t xml:space="preserve"> izmaksas (</w:t>
            </w:r>
            <w:proofErr w:type="spellStart"/>
            <w:r w:rsidRPr="000F0907">
              <w:rPr>
                <w:b/>
                <w:bCs/>
                <w:i/>
                <w:iCs/>
              </w:rPr>
              <w:t>euro</w:t>
            </w:r>
            <w:proofErr w:type="spellEnd"/>
            <w:r w:rsidRPr="000F0907">
              <w:rPr>
                <w:b/>
                <w:bCs/>
                <w:i/>
                <w:iCs/>
              </w:rPr>
              <w:t xml:space="preserve"> </w:t>
            </w:r>
            <w:r w:rsidRPr="000F0907">
              <w:rPr>
                <w:b/>
                <w:bCs/>
              </w:rPr>
              <w:t>bez PVN)</w:t>
            </w:r>
          </w:p>
        </w:tc>
        <w:tc>
          <w:tcPr>
            <w:tcW w:w="1559" w:type="dxa"/>
            <w:tcBorders>
              <w:top w:val="single" w:sz="4" w:space="0" w:color="auto"/>
              <w:left w:val="single" w:sz="4" w:space="0" w:color="auto"/>
              <w:bottom w:val="single" w:sz="4" w:space="0" w:color="auto"/>
              <w:right w:val="single" w:sz="4" w:space="0" w:color="auto"/>
            </w:tcBorders>
            <w:vAlign w:val="center"/>
          </w:tcPr>
          <w:p w14:paraId="347D03D9" w14:textId="77777777" w:rsidR="009941D7" w:rsidRPr="000F0907" w:rsidRDefault="009941D7" w:rsidP="009941D7">
            <w:pPr>
              <w:jc w:val="center"/>
              <w:rPr>
                <w:b/>
                <w:bCs/>
              </w:rPr>
            </w:pPr>
            <w:r w:rsidRPr="00286D12">
              <w:rPr>
                <w:b/>
                <w:bCs/>
              </w:rPr>
              <w:t>Līguma izpildes laiks (uzsākšanas, pabeigšanas gads, mēnesis)</w:t>
            </w:r>
          </w:p>
        </w:tc>
        <w:tc>
          <w:tcPr>
            <w:tcW w:w="1418" w:type="dxa"/>
            <w:tcBorders>
              <w:top w:val="single" w:sz="4" w:space="0" w:color="auto"/>
              <w:left w:val="single" w:sz="4" w:space="0" w:color="auto"/>
              <w:bottom w:val="single" w:sz="4" w:space="0" w:color="auto"/>
              <w:right w:val="single" w:sz="4" w:space="0" w:color="auto"/>
            </w:tcBorders>
            <w:vAlign w:val="center"/>
          </w:tcPr>
          <w:p w14:paraId="6F47D547" w14:textId="76C4BA58" w:rsidR="009941D7" w:rsidRPr="00286D12" w:rsidRDefault="009941D7" w:rsidP="009941D7">
            <w:pPr>
              <w:jc w:val="center"/>
              <w:rPr>
                <w:b/>
                <w:bCs/>
              </w:rPr>
            </w:pPr>
            <w:r w:rsidRPr="009941D7">
              <w:rPr>
                <w:b/>
                <w:bCs/>
              </w:rPr>
              <w:t>Kontaktinformācija (kontaktpersonas vārds, uzvārds, t</w:t>
            </w:r>
            <w:r>
              <w:rPr>
                <w:b/>
                <w:bCs/>
              </w:rPr>
              <w:t>ālr.</w:t>
            </w:r>
            <w:r w:rsidRPr="009941D7">
              <w:rPr>
                <w:b/>
                <w:bCs/>
              </w:rPr>
              <w:t>)</w:t>
            </w:r>
          </w:p>
        </w:tc>
      </w:tr>
      <w:tr w:rsidR="009941D7" w:rsidRPr="000F0907" w14:paraId="746DA607" w14:textId="31CDEC92" w:rsidTr="00EE2CE1">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716D81C3" w14:textId="3ECA10A9" w:rsidR="009941D7" w:rsidRPr="000F0907" w:rsidRDefault="009941D7" w:rsidP="009941D7">
            <w:pPr>
              <w:jc w:val="center"/>
            </w:pPr>
            <w:r w:rsidRPr="000F0907">
              <w:t>1.</w:t>
            </w:r>
          </w:p>
        </w:tc>
        <w:tc>
          <w:tcPr>
            <w:tcW w:w="1655" w:type="dxa"/>
            <w:tcBorders>
              <w:top w:val="single" w:sz="4" w:space="0" w:color="auto"/>
              <w:left w:val="single" w:sz="4" w:space="0" w:color="auto"/>
              <w:bottom w:val="single" w:sz="4" w:space="0" w:color="auto"/>
              <w:right w:val="single" w:sz="4" w:space="0" w:color="auto"/>
            </w:tcBorders>
          </w:tcPr>
          <w:p w14:paraId="11180B41"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274885D"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2BA04A21"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3F488E82"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5D8FE5BF"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43F9668B" w14:textId="77777777" w:rsidR="009941D7" w:rsidRPr="000F0907" w:rsidRDefault="009941D7" w:rsidP="009941D7">
            <w:pPr>
              <w:jc w:val="center"/>
            </w:pPr>
          </w:p>
        </w:tc>
      </w:tr>
      <w:tr w:rsidR="009941D7" w:rsidRPr="000F0907" w14:paraId="4AD5BC48" w14:textId="51DFC39A" w:rsidTr="00EE2CE1">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2D874BFC" w14:textId="77777777" w:rsidR="009941D7" w:rsidRPr="000F0907" w:rsidRDefault="009941D7" w:rsidP="009941D7">
            <w:pPr>
              <w:jc w:val="center"/>
            </w:pPr>
            <w:r w:rsidRPr="000F0907">
              <w:t>2.</w:t>
            </w:r>
          </w:p>
        </w:tc>
        <w:tc>
          <w:tcPr>
            <w:tcW w:w="1655" w:type="dxa"/>
            <w:tcBorders>
              <w:top w:val="single" w:sz="4" w:space="0" w:color="auto"/>
              <w:left w:val="single" w:sz="4" w:space="0" w:color="auto"/>
              <w:bottom w:val="single" w:sz="4" w:space="0" w:color="auto"/>
              <w:right w:val="single" w:sz="4" w:space="0" w:color="auto"/>
            </w:tcBorders>
          </w:tcPr>
          <w:p w14:paraId="3A7ADCB0"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1671131F"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0AF7552C"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4D8B2258"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6DB16DFF"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05FD45F" w14:textId="77777777" w:rsidR="009941D7" w:rsidRPr="000F0907" w:rsidRDefault="009941D7" w:rsidP="009941D7">
            <w:pPr>
              <w:jc w:val="center"/>
            </w:pPr>
          </w:p>
        </w:tc>
      </w:tr>
      <w:tr w:rsidR="009941D7" w:rsidRPr="000F0907" w14:paraId="424BC66C" w14:textId="476309CB" w:rsidTr="00EE2CE1">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04A4FEAF" w14:textId="77777777" w:rsidR="009941D7" w:rsidRPr="000F0907" w:rsidRDefault="009941D7" w:rsidP="009941D7">
            <w:pPr>
              <w:jc w:val="center"/>
            </w:pPr>
            <w:r w:rsidRPr="000F0907">
              <w:t>n</w:t>
            </w:r>
          </w:p>
        </w:tc>
        <w:tc>
          <w:tcPr>
            <w:tcW w:w="1655" w:type="dxa"/>
            <w:tcBorders>
              <w:top w:val="single" w:sz="4" w:space="0" w:color="auto"/>
              <w:left w:val="single" w:sz="4" w:space="0" w:color="auto"/>
              <w:bottom w:val="single" w:sz="4" w:space="0" w:color="auto"/>
              <w:right w:val="single" w:sz="4" w:space="0" w:color="auto"/>
            </w:tcBorders>
          </w:tcPr>
          <w:p w14:paraId="48CB41F6"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38AE51A9"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27F8B53"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4210BB34"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16EAA1BE"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3D7B7CF3" w14:textId="77777777" w:rsidR="009941D7" w:rsidRPr="000F0907" w:rsidRDefault="009941D7" w:rsidP="009941D7">
            <w:pPr>
              <w:jc w:val="center"/>
            </w:pPr>
          </w:p>
        </w:tc>
      </w:tr>
      <w:tr w:rsidR="009941D7" w:rsidRPr="000F0907" w14:paraId="0949E2B1" w14:textId="457545B4" w:rsidTr="00EE2CE1">
        <w:trPr>
          <w:trHeight w:val="270"/>
        </w:trPr>
        <w:tc>
          <w:tcPr>
            <w:tcW w:w="614" w:type="dxa"/>
            <w:tcBorders>
              <w:top w:val="single" w:sz="4" w:space="0" w:color="auto"/>
              <w:left w:val="single" w:sz="4" w:space="0" w:color="auto"/>
              <w:bottom w:val="single" w:sz="4" w:space="0" w:color="auto"/>
              <w:right w:val="single" w:sz="4" w:space="0" w:color="auto"/>
            </w:tcBorders>
            <w:vAlign w:val="center"/>
          </w:tcPr>
          <w:p w14:paraId="7007F340" w14:textId="77777777" w:rsidR="009941D7" w:rsidRPr="000F0907" w:rsidRDefault="009941D7" w:rsidP="009941D7">
            <w:pPr>
              <w:jc w:val="center"/>
            </w:pPr>
            <w:r w:rsidRPr="000F0907">
              <w:t>n+1</w:t>
            </w:r>
          </w:p>
        </w:tc>
        <w:tc>
          <w:tcPr>
            <w:tcW w:w="1655" w:type="dxa"/>
            <w:tcBorders>
              <w:top w:val="single" w:sz="4" w:space="0" w:color="auto"/>
              <w:left w:val="single" w:sz="4" w:space="0" w:color="auto"/>
              <w:bottom w:val="single" w:sz="4" w:space="0" w:color="auto"/>
              <w:right w:val="single" w:sz="4" w:space="0" w:color="auto"/>
            </w:tcBorders>
          </w:tcPr>
          <w:p w14:paraId="7C0BCC2B"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BA47971"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FD3CC94"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1B5C0C3B"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354DEB55"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3EFFD28C" w14:textId="77777777" w:rsidR="009941D7" w:rsidRPr="000F0907" w:rsidRDefault="009941D7" w:rsidP="009941D7">
            <w:pPr>
              <w:jc w:val="center"/>
            </w:pPr>
          </w:p>
        </w:tc>
      </w:tr>
    </w:tbl>
    <w:p w14:paraId="37002210" w14:textId="77777777" w:rsidR="0009712A" w:rsidRDefault="0009712A" w:rsidP="003A508F">
      <w:pPr>
        <w:rPr>
          <w:rFonts w:eastAsia="Calibri"/>
          <w:b/>
          <w:bCs/>
        </w:rPr>
      </w:pPr>
    </w:p>
    <w:p w14:paraId="1B279801" w14:textId="77777777" w:rsidR="0009712A" w:rsidRPr="000F0907" w:rsidRDefault="0009712A" w:rsidP="0009712A">
      <w:pPr>
        <w:ind w:left="8280" w:firstLine="360"/>
        <w:rPr>
          <w:rFonts w:eastAsia="Calibri"/>
          <w:b/>
          <w:bCs/>
        </w:rPr>
      </w:pPr>
    </w:p>
    <w:p w14:paraId="58FF302F" w14:textId="5CAFBB14"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CB253B">
        <w:rPr>
          <w:rFonts w:eastAsia="Calibri"/>
          <w:bCs/>
        </w:rPr>
        <w:t>4</w:t>
      </w:r>
      <w:r w:rsidRPr="000F0907">
        <w:rPr>
          <w:rFonts w:eastAsia="Calibri"/>
          <w:bCs/>
        </w:rPr>
        <w:t>.gada ___._____________</w:t>
      </w:r>
    </w:p>
    <w:p w14:paraId="50E86266" w14:textId="77777777" w:rsidR="0009712A" w:rsidRPr="000F0907" w:rsidRDefault="0009712A" w:rsidP="0009712A">
      <w:pPr>
        <w:rPr>
          <w:rFonts w:eastAsia="Calibri"/>
          <w:bCs/>
          <w:i/>
        </w:rPr>
      </w:pPr>
    </w:p>
    <w:p w14:paraId="339418BF" w14:textId="77777777" w:rsidR="0009712A" w:rsidRDefault="0009712A" w:rsidP="0009712A">
      <w:pPr>
        <w:ind w:left="8280" w:firstLine="360"/>
        <w:rPr>
          <w:b/>
          <w:bCs/>
        </w:rPr>
      </w:pPr>
    </w:p>
    <w:p w14:paraId="0B02B4D0" w14:textId="37EE90E8" w:rsidR="003A508F" w:rsidRPr="000F0907" w:rsidRDefault="003A508F" w:rsidP="003A508F">
      <w:pPr>
        <w:jc w:val="center"/>
        <w:rPr>
          <w:rFonts w:eastAsia="Calibri"/>
          <w:bCs/>
          <w:i/>
        </w:rPr>
      </w:pPr>
      <w:r w:rsidRPr="000F0907">
        <w:rPr>
          <w:rFonts w:eastAsia="Calibri"/>
          <w:bCs/>
          <w:i/>
        </w:rPr>
        <w:t>__________________________________________________________________________</w:t>
      </w:r>
    </w:p>
    <w:p w14:paraId="01DF3BA0" w14:textId="77777777" w:rsidR="003A508F" w:rsidRDefault="003A508F" w:rsidP="003A508F">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6BFF151B" w14:textId="77777777" w:rsidR="003A508F" w:rsidRPr="000F0907" w:rsidRDefault="003A508F" w:rsidP="003A508F">
      <w:pPr>
        <w:jc w:val="center"/>
        <w:rPr>
          <w:rFonts w:eastAsia="Calibri"/>
          <w:bCs/>
          <w:i/>
        </w:rPr>
      </w:pPr>
      <w:r>
        <w:rPr>
          <w:bCs/>
          <w:i/>
        </w:rPr>
        <w:t>apliecinātu kopiju) paraksts, tā atšifrējums</w:t>
      </w:r>
      <w:r w:rsidRPr="000F0907">
        <w:rPr>
          <w:rFonts w:eastAsia="Calibri"/>
          <w:bCs/>
          <w:i/>
        </w:rPr>
        <w:t>)</w:t>
      </w:r>
    </w:p>
    <w:p w14:paraId="53861607" w14:textId="77777777" w:rsidR="0009712A" w:rsidRDefault="0009712A" w:rsidP="0009712A">
      <w:pPr>
        <w:ind w:left="8280" w:firstLine="360"/>
        <w:rPr>
          <w:b/>
          <w:bCs/>
        </w:rPr>
      </w:pPr>
    </w:p>
    <w:p w14:paraId="4B9385A4" w14:textId="77777777" w:rsidR="001872BA" w:rsidRDefault="001872BA" w:rsidP="0009712A">
      <w:pPr>
        <w:ind w:left="8280" w:firstLine="360"/>
        <w:rPr>
          <w:b/>
          <w:bCs/>
        </w:rPr>
      </w:pPr>
    </w:p>
    <w:p w14:paraId="26C7666C" w14:textId="77777777" w:rsidR="001872BA" w:rsidRDefault="001872BA" w:rsidP="0009712A">
      <w:pPr>
        <w:ind w:left="8280" w:firstLine="360"/>
        <w:rPr>
          <w:b/>
          <w:bCs/>
        </w:rPr>
      </w:pPr>
    </w:p>
    <w:p w14:paraId="02E542A6" w14:textId="77777777" w:rsidR="001872BA" w:rsidRDefault="001872BA" w:rsidP="0009712A">
      <w:pPr>
        <w:ind w:left="8280" w:firstLine="360"/>
        <w:rPr>
          <w:b/>
          <w:bCs/>
        </w:rPr>
      </w:pPr>
    </w:p>
    <w:p w14:paraId="50EDE860" w14:textId="77777777" w:rsidR="001872BA" w:rsidRDefault="001872BA" w:rsidP="0009712A">
      <w:pPr>
        <w:ind w:left="8280" w:firstLine="360"/>
        <w:rPr>
          <w:b/>
          <w:bCs/>
        </w:rPr>
      </w:pPr>
    </w:p>
    <w:p w14:paraId="44C080E5" w14:textId="77777777" w:rsidR="001872BA" w:rsidRDefault="001872BA" w:rsidP="0009712A">
      <w:pPr>
        <w:ind w:left="8280" w:firstLine="360"/>
        <w:rPr>
          <w:b/>
          <w:bCs/>
        </w:rPr>
      </w:pPr>
    </w:p>
    <w:p w14:paraId="16901410" w14:textId="77777777" w:rsidR="001872BA" w:rsidRDefault="001872BA" w:rsidP="0009712A">
      <w:pPr>
        <w:ind w:left="8280" w:firstLine="360"/>
        <w:rPr>
          <w:b/>
          <w:bCs/>
        </w:rPr>
      </w:pPr>
    </w:p>
    <w:p w14:paraId="2FBD6B17" w14:textId="77777777" w:rsidR="001872BA" w:rsidRDefault="001872BA" w:rsidP="0009712A">
      <w:pPr>
        <w:ind w:left="8280" w:firstLine="360"/>
        <w:rPr>
          <w:b/>
          <w:bCs/>
        </w:rPr>
      </w:pPr>
    </w:p>
    <w:p w14:paraId="01CC8830" w14:textId="77777777" w:rsidR="001872BA" w:rsidRDefault="001872BA" w:rsidP="0009712A">
      <w:pPr>
        <w:ind w:left="8280" w:firstLine="360"/>
        <w:rPr>
          <w:b/>
          <w:bCs/>
        </w:rPr>
      </w:pPr>
    </w:p>
    <w:p w14:paraId="477FBBD6" w14:textId="77777777" w:rsidR="001872BA" w:rsidRDefault="001872BA" w:rsidP="0009712A">
      <w:pPr>
        <w:ind w:left="8280" w:firstLine="360"/>
        <w:rPr>
          <w:b/>
          <w:bCs/>
        </w:rPr>
      </w:pPr>
    </w:p>
    <w:p w14:paraId="1BF9E8EE" w14:textId="77777777" w:rsidR="001872BA" w:rsidRDefault="001872BA" w:rsidP="0009712A">
      <w:pPr>
        <w:ind w:left="8280" w:firstLine="360"/>
        <w:rPr>
          <w:b/>
          <w:bCs/>
        </w:rPr>
      </w:pPr>
    </w:p>
    <w:p w14:paraId="3CB5EFD4" w14:textId="77777777" w:rsidR="001872BA" w:rsidRDefault="001872BA" w:rsidP="0009712A">
      <w:pPr>
        <w:ind w:left="8280" w:firstLine="360"/>
        <w:rPr>
          <w:b/>
          <w:bCs/>
        </w:rPr>
      </w:pPr>
    </w:p>
    <w:p w14:paraId="6792CB2F" w14:textId="77777777" w:rsidR="001872BA" w:rsidRDefault="001872BA" w:rsidP="0009712A">
      <w:pPr>
        <w:ind w:left="8280" w:firstLine="360"/>
        <w:rPr>
          <w:b/>
          <w:bCs/>
        </w:rPr>
      </w:pPr>
    </w:p>
    <w:p w14:paraId="10F9C4CA" w14:textId="77777777" w:rsidR="001872BA" w:rsidRDefault="001872BA" w:rsidP="0009712A">
      <w:pPr>
        <w:ind w:left="8280" w:firstLine="360"/>
        <w:rPr>
          <w:b/>
          <w:bCs/>
        </w:rPr>
      </w:pPr>
    </w:p>
    <w:p w14:paraId="50B6621A" w14:textId="77777777" w:rsidR="001872BA" w:rsidRDefault="001872BA" w:rsidP="0009712A">
      <w:pPr>
        <w:ind w:left="8280" w:firstLine="360"/>
        <w:rPr>
          <w:b/>
          <w:bCs/>
        </w:rPr>
      </w:pPr>
    </w:p>
    <w:p w14:paraId="10957160" w14:textId="77777777" w:rsidR="001872BA" w:rsidRDefault="001872BA" w:rsidP="0009712A">
      <w:pPr>
        <w:ind w:left="8280" w:firstLine="360"/>
        <w:rPr>
          <w:b/>
          <w:bCs/>
        </w:rPr>
      </w:pPr>
    </w:p>
    <w:p w14:paraId="22DDFB06" w14:textId="77777777" w:rsidR="001872BA" w:rsidRDefault="001872BA" w:rsidP="0009712A">
      <w:pPr>
        <w:ind w:left="8280" w:firstLine="360"/>
        <w:rPr>
          <w:b/>
          <w:bCs/>
        </w:rPr>
      </w:pPr>
    </w:p>
    <w:p w14:paraId="7DAA4C93" w14:textId="77777777" w:rsidR="001872BA" w:rsidRDefault="001872BA" w:rsidP="0009712A">
      <w:pPr>
        <w:ind w:left="8280" w:firstLine="360"/>
        <w:rPr>
          <w:b/>
          <w:bCs/>
        </w:rPr>
      </w:pPr>
    </w:p>
    <w:p w14:paraId="4462AFEA" w14:textId="77777777" w:rsidR="001872BA" w:rsidRDefault="001872BA" w:rsidP="0009712A">
      <w:pPr>
        <w:ind w:left="8280" w:firstLine="360"/>
        <w:rPr>
          <w:b/>
          <w:bCs/>
        </w:rPr>
      </w:pPr>
    </w:p>
    <w:p w14:paraId="378F4D87" w14:textId="77777777" w:rsidR="001872BA" w:rsidRDefault="001872BA" w:rsidP="0009712A">
      <w:pPr>
        <w:ind w:left="8280" w:firstLine="360"/>
        <w:rPr>
          <w:b/>
          <w:bCs/>
        </w:rPr>
      </w:pPr>
    </w:p>
    <w:p w14:paraId="3DDAC506" w14:textId="77777777" w:rsidR="001872BA" w:rsidRDefault="001872BA" w:rsidP="0009712A">
      <w:pPr>
        <w:ind w:left="8280" w:firstLine="360"/>
        <w:rPr>
          <w:b/>
          <w:bCs/>
        </w:rPr>
      </w:pPr>
    </w:p>
    <w:p w14:paraId="080726E6" w14:textId="77777777" w:rsidR="001872BA" w:rsidRDefault="001872BA" w:rsidP="0009712A">
      <w:pPr>
        <w:ind w:left="8280" w:firstLine="360"/>
        <w:rPr>
          <w:b/>
          <w:bCs/>
        </w:rPr>
      </w:pPr>
    </w:p>
    <w:p w14:paraId="6A125B84" w14:textId="77777777" w:rsidR="001872BA" w:rsidRDefault="001872BA" w:rsidP="0009712A">
      <w:pPr>
        <w:ind w:left="8280" w:firstLine="360"/>
        <w:rPr>
          <w:b/>
          <w:bCs/>
        </w:rPr>
      </w:pPr>
    </w:p>
    <w:p w14:paraId="08B2DE74" w14:textId="77777777" w:rsidR="00CF7CDF" w:rsidRDefault="00CF7CDF" w:rsidP="0009712A">
      <w:pPr>
        <w:ind w:left="8280" w:firstLine="360"/>
        <w:rPr>
          <w:b/>
          <w:bCs/>
        </w:rPr>
      </w:pPr>
    </w:p>
    <w:p w14:paraId="0BF6A5B8" w14:textId="77777777" w:rsidR="001872BA" w:rsidRDefault="001872BA" w:rsidP="0009712A">
      <w:pPr>
        <w:ind w:left="8280" w:firstLine="360"/>
        <w:rPr>
          <w:b/>
          <w:bCs/>
        </w:rPr>
      </w:pPr>
    </w:p>
    <w:p w14:paraId="0AA575D1" w14:textId="77777777" w:rsidR="001872BA" w:rsidRDefault="001872BA" w:rsidP="0009712A">
      <w:pPr>
        <w:ind w:left="8280" w:firstLine="360"/>
        <w:rPr>
          <w:b/>
          <w:bCs/>
        </w:rPr>
      </w:pPr>
    </w:p>
    <w:p w14:paraId="6441006B" w14:textId="77777777" w:rsidR="00AD4E83" w:rsidRDefault="00AD4E83" w:rsidP="0009712A">
      <w:pPr>
        <w:ind w:left="8280" w:firstLine="360"/>
        <w:rPr>
          <w:b/>
          <w:bCs/>
        </w:rPr>
      </w:pPr>
    </w:p>
    <w:p w14:paraId="3E341647" w14:textId="77777777" w:rsidR="00EE2CE1" w:rsidRDefault="00EE2CE1" w:rsidP="0009712A">
      <w:pPr>
        <w:ind w:left="8280" w:firstLine="360"/>
        <w:rPr>
          <w:b/>
          <w:bCs/>
        </w:rPr>
      </w:pPr>
    </w:p>
    <w:p w14:paraId="33454A1F" w14:textId="027D6090" w:rsidR="001872BA" w:rsidRPr="001872BA" w:rsidRDefault="001872BA" w:rsidP="001872BA">
      <w:pPr>
        <w:suppressAutoHyphens/>
        <w:autoSpaceDN w:val="0"/>
        <w:jc w:val="right"/>
        <w:textAlignment w:val="baseline"/>
        <w:rPr>
          <w:b/>
          <w:lang w:eastAsia="ru-RU"/>
        </w:rPr>
      </w:pPr>
      <w:r>
        <w:rPr>
          <w:b/>
          <w:lang w:eastAsia="ru-RU"/>
        </w:rPr>
        <w:lastRenderedPageBreak/>
        <w:t>5</w:t>
      </w:r>
      <w:r w:rsidRPr="001872BA">
        <w:rPr>
          <w:b/>
          <w:lang w:eastAsia="ru-RU"/>
        </w:rPr>
        <w:t>.</w:t>
      </w:r>
      <w:r w:rsidR="00AF6F05">
        <w:rPr>
          <w:b/>
          <w:lang w:eastAsia="ru-RU"/>
        </w:rPr>
        <w:t>p</w:t>
      </w:r>
      <w:r w:rsidRPr="001872BA">
        <w:rPr>
          <w:b/>
          <w:lang w:eastAsia="ru-RU"/>
        </w:rPr>
        <w:t>ielikums</w:t>
      </w:r>
    </w:p>
    <w:p w14:paraId="0439569D" w14:textId="77777777" w:rsidR="001872BA" w:rsidRPr="001872BA" w:rsidRDefault="001872BA" w:rsidP="001872BA">
      <w:pPr>
        <w:suppressAutoHyphens/>
        <w:autoSpaceDN w:val="0"/>
        <w:jc w:val="center"/>
        <w:textAlignment w:val="baseline"/>
        <w:rPr>
          <w:b/>
          <w:caps/>
          <w:lang w:eastAsia="en-US"/>
        </w:rPr>
      </w:pPr>
      <w:r w:rsidRPr="001872BA">
        <w:rPr>
          <w:b/>
          <w:caps/>
          <w:lang w:eastAsia="en-US"/>
        </w:rPr>
        <w:t>APAKŠUZŅĒMĒJU SARAKSTS</w:t>
      </w:r>
    </w:p>
    <w:p w14:paraId="26BC863A" w14:textId="77777777" w:rsidR="001872BA" w:rsidRPr="001872BA" w:rsidRDefault="001872BA" w:rsidP="001872BA">
      <w:pPr>
        <w:suppressAutoHyphens/>
        <w:autoSpaceDN w:val="0"/>
        <w:jc w:val="center"/>
        <w:textAlignment w:val="baseline"/>
        <w:rPr>
          <w:rFonts w:eastAsia="Calibri"/>
          <w:b/>
          <w:lang w:eastAsia="en-US"/>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1872BA" w:rsidRPr="001872BA" w14:paraId="6B895B2C" w14:textId="77777777" w:rsidTr="001872BA">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29761399" w14:textId="77777777" w:rsidR="001872BA" w:rsidRPr="001872BA" w:rsidRDefault="001872BA" w:rsidP="001872BA">
            <w:pPr>
              <w:suppressAutoHyphens/>
              <w:autoSpaceDN w:val="0"/>
              <w:jc w:val="center"/>
              <w:textAlignment w:val="baseline"/>
              <w:rPr>
                <w:b/>
                <w:lang w:eastAsia="en-US"/>
              </w:rPr>
            </w:pPr>
            <w:proofErr w:type="spellStart"/>
            <w:r w:rsidRPr="001872BA">
              <w:rPr>
                <w:b/>
                <w:lang w:eastAsia="en-US"/>
              </w:rPr>
              <w:t>Nr.p.k</w:t>
            </w:r>
            <w:proofErr w:type="spellEnd"/>
            <w:r w:rsidRPr="001872BA">
              <w:rPr>
                <w:b/>
                <w:lang w:eastAsia="en-US"/>
              </w:rPr>
              <w:t>.</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31DA94B9" w14:textId="77777777" w:rsidR="001872BA" w:rsidRPr="001872BA" w:rsidRDefault="001872BA" w:rsidP="001872BA">
            <w:pPr>
              <w:suppressAutoHyphens/>
              <w:autoSpaceDN w:val="0"/>
              <w:jc w:val="center"/>
              <w:textAlignment w:val="baseline"/>
              <w:rPr>
                <w:b/>
                <w:lang w:eastAsia="en-US"/>
              </w:rPr>
            </w:pPr>
            <w:r w:rsidRPr="001872BA">
              <w:rPr>
                <w:b/>
                <w:lang w:eastAsia="en-US"/>
              </w:rPr>
              <w:t>Apakšuzņēmējs (</w:t>
            </w:r>
            <w:r w:rsidRPr="001872BA">
              <w:rPr>
                <w:b/>
                <w:bCs/>
                <w:lang w:eastAsia="en-US"/>
              </w:rPr>
              <w:t xml:space="preserve">nosaukums, reģistrācijas numurs, adrese, </w:t>
            </w:r>
            <w:proofErr w:type="spellStart"/>
            <w:r w:rsidRPr="001872BA">
              <w:rPr>
                <w:b/>
                <w:bCs/>
                <w:lang w:eastAsia="en-US"/>
              </w:rPr>
              <w:t>pārstāvēttiesīga</w:t>
            </w:r>
            <w:proofErr w:type="spellEnd"/>
            <w:r w:rsidRPr="001872BA">
              <w:rPr>
                <w:b/>
                <w:bCs/>
                <w:lang w:eastAsia="en-US"/>
              </w:rPr>
              <w:t xml:space="preserve">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29884344" w14:textId="77777777" w:rsidR="001872BA" w:rsidRPr="001872BA" w:rsidRDefault="001872BA" w:rsidP="001872BA">
            <w:pPr>
              <w:suppressAutoHyphens/>
              <w:autoSpaceDN w:val="0"/>
              <w:jc w:val="center"/>
              <w:textAlignment w:val="baseline"/>
              <w:rPr>
                <w:b/>
                <w:lang w:eastAsia="en-US"/>
              </w:rPr>
            </w:pPr>
            <w:r w:rsidRPr="001872BA">
              <w:rPr>
                <w:b/>
                <w:lang w:eastAsia="en-US"/>
              </w:rPr>
              <w:t>Veicamā darba daļa (10% vai lielāka)</w:t>
            </w:r>
          </w:p>
        </w:tc>
      </w:tr>
      <w:tr w:rsidR="001872BA" w:rsidRPr="001872BA" w14:paraId="7606AAFD" w14:textId="77777777" w:rsidTr="001872BA">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0F7B8E2A" w14:textId="77777777" w:rsidR="001872BA" w:rsidRPr="001872BA" w:rsidRDefault="001872BA" w:rsidP="001872BA">
            <w:pPr>
              <w:suppressAutoHyphens/>
              <w:autoSpaceDN w:val="0"/>
              <w:jc w:val="left"/>
              <w:textAlignment w:val="baseline"/>
              <w:rPr>
                <w:b/>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12099962" w14:textId="77777777" w:rsidR="001872BA" w:rsidRPr="001872BA" w:rsidRDefault="001872BA" w:rsidP="001872BA">
            <w:pPr>
              <w:suppressAutoHyphens/>
              <w:autoSpaceDN w:val="0"/>
              <w:jc w:val="left"/>
              <w:textAlignment w:val="baseline"/>
              <w:rPr>
                <w:b/>
                <w:lang w:eastAsia="en-US"/>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154DF9F4" w14:textId="77777777" w:rsidR="001872BA" w:rsidRPr="001872BA" w:rsidRDefault="001872BA" w:rsidP="001872BA">
            <w:pPr>
              <w:suppressAutoHyphens/>
              <w:autoSpaceDN w:val="0"/>
              <w:jc w:val="center"/>
              <w:textAlignment w:val="baseline"/>
              <w:rPr>
                <w:b/>
                <w:lang w:eastAsia="en-US"/>
              </w:rPr>
            </w:pPr>
            <w:r w:rsidRPr="001872BA">
              <w:rPr>
                <w:b/>
                <w:lang w:eastAsia="en-US"/>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B7AC5B4" w14:textId="77777777" w:rsidR="001872BA" w:rsidRPr="001872BA" w:rsidRDefault="001872BA" w:rsidP="001872BA">
            <w:pPr>
              <w:suppressAutoHyphens/>
              <w:autoSpaceDN w:val="0"/>
              <w:jc w:val="center"/>
              <w:textAlignment w:val="baseline"/>
              <w:rPr>
                <w:b/>
                <w:lang w:eastAsia="en-US"/>
              </w:rPr>
            </w:pPr>
            <w:r w:rsidRPr="001872BA">
              <w:rPr>
                <w:b/>
                <w:lang w:eastAsia="en-US"/>
              </w:rPr>
              <w:t>Apjoms</w:t>
            </w:r>
          </w:p>
          <w:p w14:paraId="5FFF6FD8" w14:textId="77777777" w:rsidR="001872BA" w:rsidRPr="001872BA" w:rsidRDefault="001872BA" w:rsidP="001872BA">
            <w:pPr>
              <w:suppressAutoHyphens/>
              <w:autoSpaceDN w:val="0"/>
              <w:jc w:val="center"/>
              <w:textAlignment w:val="baseline"/>
              <w:rPr>
                <w:b/>
                <w:lang w:eastAsia="en-US"/>
              </w:rPr>
            </w:pPr>
            <w:r w:rsidRPr="001872BA">
              <w:rPr>
                <w:b/>
                <w:lang w:eastAsia="en-US"/>
              </w:rPr>
              <w:t>(</w:t>
            </w:r>
            <w:proofErr w:type="spellStart"/>
            <w:r w:rsidRPr="001872BA">
              <w:rPr>
                <w:b/>
                <w:lang w:eastAsia="en-US"/>
              </w:rPr>
              <w:t>euro</w:t>
            </w:r>
            <w:proofErr w:type="spellEnd"/>
            <w:r w:rsidRPr="001872BA">
              <w:rPr>
                <w:b/>
                <w:lang w:eastAsia="en-US"/>
              </w:rPr>
              <w:t>)</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5728935" w14:textId="77777777" w:rsidR="001872BA" w:rsidRPr="001872BA" w:rsidRDefault="001872BA" w:rsidP="001872BA">
            <w:pPr>
              <w:suppressAutoHyphens/>
              <w:autoSpaceDN w:val="0"/>
              <w:jc w:val="center"/>
              <w:textAlignment w:val="baseline"/>
              <w:rPr>
                <w:b/>
                <w:lang w:eastAsia="en-US"/>
              </w:rPr>
            </w:pPr>
            <w:r w:rsidRPr="001872BA">
              <w:rPr>
                <w:b/>
                <w:lang w:eastAsia="en-US"/>
              </w:rPr>
              <w:t>% no piedāvātās līguma summas</w:t>
            </w:r>
          </w:p>
        </w:tc>
      </w:tr>
      <w:tr w:rsidR="001872BA" w:rsidRPr="001872BA" w14:paraId="164FA381"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8DAABF6" w14:textId="77777777" w:rsidR="001872BA" w:rsidRPr="001872BA" w:rsidRDefault="001872BA" w:rsidP="001872BA">
            <w:pPr>
              <w:suppressAutoHyphens/>
              <w:autoSpaceDN w:val="0"/>
              <w:ind w:left="360"/>
              <w:jc w:val="left"/>
              <w:textAlignment w:val="baseline"/>
              <w:rPr>
                <w:lang w:eastAsia="en-US"/>
              </w:rPr>
            </w:pPr>
            <w:r w:rsidRPr="001872BA">
              <w:rPr>
                <w:lang w:eastAsia="en-US"/>
              </w:rPr>
              <w:t>1.</w:t>
            </w:r>
          </w:p>
        </w:tc>
        <w:tc>
          <w:tcPr>
            <w:tcW w:w="3076" w:type="dxa"/>
            <w:tcBorders>
              <w:top w:val="single" w:sz="4" w:space="0" w:color="auto"/>
              <w:left w:val="single" w:sz="4" w:space="0" w:color="auto"/>
              <w:bottom w:val="single" w:sz="4" w:space="0" w:color="auto"/>
              <w:right w:val="single" w:sz="4" w:space="0" w:color="auto"/>
            </w:tcBorders>
          </w:tcPr>
          <w:p w14:paraId="7803E68A"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8B024CF"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2880E99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748E6899" w14:textId="77777777" w:rsidR="001872BA" w:rsidRPr="001872BA" w:rsidRDefault="001872BA" w:rsidP="001872BA">
            <w:pPr>
              <w:suppressAutoHyphens/>
              <w:autoSpaceDN w:val="0"/>
              <w:jc w:val="left"/>
              <w:textAlignment w:val="baseline"/>
              <w:rPr>
                <w:lang w:eastAsia="en-US"/>
              </w:rPr>
            </w:pPr>
          </w:p>
        </w:tc>
      </w:tr>
      <w:tr w:rsidR="001872BA" w:rsidRPr="001872BA" w14:paraId="335B3618"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08405153" w14:textId="77777777" w:rsidR="001872BA" w:rsidRPr="001872BA" w:rsidRDefault="001872BA" w:rsidP="001872BA">
            <w:pPr>
              <w:suppressAutoHyphens/>
              <w:autoSpaceDN w:val="0"/>
              <w:ind w:left="360"/>
              <w:jc w:val="left"/>
              <w:textAlignment w:val="baseline"/>
              <w:rPr>
                <w:lang w:eastAsia="en-US"/>
              </w:rPr>
            </w:pPr>
            <w:r w:rsidRPr="001872BA">
              <w:rPr>
                <w:lang w:eastAsia="en-US"/>
              </w:rPr>
              <w:t>2.</w:t>
            </w:r>
          </w:p>
        </w:tc>
        <w:tc>
          <w:tcPr>
            <w:tcW w:w="3076" w:type="dxa"/>
            <w:tcBorders>
              <w:top w:val="single" w:sz="4" w:space="0" w:color="auto"/>
              <w:left w:val="single" w:sz="4" w:space="0" w:color="auto"/>
              <w:bottom w:val="single" w:sz="4" w:space="0" w:color="auto"/>
              <w:right w:val="single" w:sz="4" w:space="0" w:color="auto"/>
            </w:tcBorders>
          </w:tcPr>
          <w:p w14:paraId="267C9F3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5F5C8F2"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12AA0F7"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2B6DEE49" w14:textId="77777777" w:rsidR="001872BA" w:rsidRPr="001872BA" w:rsidRDefault="001872BA" w:rsidP="001872BA">
            <w:pPr>
              <w:suppressAutoHyphens/>
              <w:autoSpaceDN w:val="0"/>
              <w:jc w:val="left"/>
              <w:textAlignment w:val="baseline"/>
              <w:rPr>
                <w:lang w:eastAsia="en-US"/>
              </w:rPr>
            </w:pPr>
          </w:p>
        </w:tc>
      </w:tr>
      <w:tr w:rsidR="001872BA" w:rsidRPr="001872BA" w14:paraId="35B83C12" w14:textId="77777777" w:rsidTr="001872BA">
        <w:trPr>
          <w:cantSplit/>
          <w:trHeight w:val="274"/>
        </w:trPr>
        <w:tc>
          <w:tcPr>
            <w:tcW w:w="800" w:type="dxa"/>
            <w:tcBorders>
              <w:top w:val="single" w:sz="4" w:space="0" w:color="auto"/>
              <w:left w:val="single" w:sz="4" w:space="0" w:color="auto"/>
              <w:bottom w:val="single" w:sz="4" w:space="0" w:color="auto"/>
              <w:right w:val="single" w:sz="4" w:space="0" w:color="auto"/>
            </w:tcBorders>
          </w:tcPr>
          <w:p w14:paraId="4D370CD0" w14:textId="77777777" w:rsidR="001872BA" w:rsidRPr="001872BA" w:rsidRDefault="001872BA" w:rsidP="001872BA">
            <w:pPr>
              <w:suppressAutoHyphens/>
              <w:autoSpaceDN w:val="0"/>
              <w:ind w:left="360"/>
              <w:jc w:val="left"/>
              <w:textAlignment w:val="baseline"/>
              <w:rPr>
                <w:lang w:eastAsia="en-US"/>
              </w:rPr>
            </w:pPr>
            <w:r w:rsidRPr="001872BA">
              <w:rPr>
                <w:lang w:eastAsia="en-US"/>
              </w:rPr>
              <w:t>3.</w:t>
            </w:r>
          </w:p>
        </w:tc>
        <w:tc>
          <w:tcPr>
            <w:tcW w:w="3076" w:type="dxa"/>
            <w:tcBorders>
              <w:top w:val="single" w:sz="4" w:space="0" w:color="auto"/>
              <w:left w:val="single" w:sz="4" w:space="0" w:color="auto"/>
              <w:bottom w:val="single" w:sz="4" w:space="0" w:color="auto"/>
              <w:right w:val="single" w:sz="4" w:space="0" w:color="auto"/>
            </w:tcBorders>
          </w:tcPr>
          <w:p w14:paraId="53F35616"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393A71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2259C42"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47E84BFE" w14:textId="77777777" w:rsidR="001872BA" w:rsidRPr="001872BA" w:rsidRDefault="001872BA" w:rsidP="001872BA">
            <w:pPr>
              <w:suppressAutoHyphens/>
              <w:autoSpaceDN w:val="0"/>
              <w:jc w:val="left"/>
              <w:textAlignment w:val="baseline"/>
              <w:rPr>
                <w:lang w:eastAsia="en-US"/>
              </w:rPr>
            </w:pPr>
          </w:p>
        </w:tc>
      </w:tr>
      <w:tr w:rsidR="001872BA" w:rsidRPr="001872BA" w14:paraId="2E622390"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7E54E7C" w14:textId="77777777" w:rsidR="001872BA" w:rsidRPr="001872BA" w:rsidRDefault="001872BA" w:rsidP="001872BA">
            <w:pPr>
              <w:suppressAutoHyphens/>
              <w:autoSpaceDN w:val="0"/>
              <w:jc w:val="center"/>
              <w:textAlignment w:val="baseline"/>
              <w:rPr>
                <w:lang w:eastAsia="en-US"/>
              </w:rPr>
            </w:pPr>
            <w:r w:rsidRPr="001872BA">
              <w:rPr>
                <w:lang w:eastAsia="en-US"/>
              </w:rPr>
              <w:t>4.</w:t>
            </w:r>
          </w:p>
        </w:tc>
        <w:tc>
          <w:tcPr>
            <w:tcW w:w="3076" w:type="dxa"/>
            <w:tcBorders>
              <w:top w:val="single" w:sz="4" w:space="0" w:color="auto"/>
              <w:left w:val="single" w:sz="4" w:space="0" w:color="auto"/>
              <w:bottom w:val="single" w:sz="4" w:space="0" w:color="auto"/>
              <w:right w:val="single" w:sz="4" w:space="0" w:color="auto"/>
            </w:tcBorders>
          </w:tcPr>
          <w:p w14:paraId="3300E3FB"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436F4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0B53227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0F5E43F7" w14:textId="77777777" w:rsidR="001872BA" w:rsidRPr="001872BA" w:rsidRDefault="001872BA" w:rsidP="001872BA">
            <w:pPr>
              <w:suppressAutoHyphens/>
              <w:autoSpaceDN w:val="0"/>
              <w:jc w:val="left"/>
              <w:textAlignment w:val="baseline"/>
              <w:rPr>
                <w:lang w:eastAsia="en-US"/>
              </w:rPr>
            </w:pPr>
          </w:p>
        </w:tc>
      </w:tr>
      <w:tr w:rsidR="001872BA" w:rsidRPr="001872BA" w14:paraId="2C48FF22" w14:textId="77777777" w:rsidTr="001872BA">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05FB1412" w14:textId="77777777" w:rsidR="001872BA" w:rsidRPr="001872BA" w:rsidRDefault="001872BA" w:rsidP="001872BA">
            <w:pPr>
              <w:suppressAutoHyphens/>
              <w:autoSpaceDN w:val="0"/>
              <w:jc w:val="right"/>
              <w:textAlignment w:val="baseline"/>
              <w:rPr>
                <w:lang w:eastAsia="en-US"/>
              </w:rPr>
            </w:pPr>
            <w:r w:rsidRPr="001872BA">
              <w:rPr>
                <w:lang w:eastAsia="en-US"/>
              </w:rPr>
              <w:t>Kopā:</w:t>
            </w:r>
          </w:p>
        </w:tc>
        <w:tc>
          <w:tcPr>
            <w:tcW w:w="1738" w:type="dxa"/>
            <w:tcBorders>
              <w:top w:val="single" w:sz="4" w:space="0" w:color="auto"/>
              <w:left w:val="single" w:sz="4" w:space="0" w:color="auto"/>
              <w:bottom w:val="single" w:sz="4" w:space="0" w:color="auto"/>
              <w:right w:val="single" w:sz="4" w:space="0" w:color="auto"/>
            </w:tcBorders>
          </w:tcPr>
          <w:p w14:paraId="0C3DB854"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36D5346D" w14:textId="77777777" w:rsidR="001872BA" w:rsidRPr="001872BA" w:rsidRDefault="001872BA" w:rsidP="001872BA">
            <w:pPr>
              <w:suppressAutoHyphens/>
              <w:autoSpaceDN w:val="0"/>
              <w:jc w:val="left"/>
              <w:textAlignment w:val="baseline"/>
              <w:rPr>
                <w:lang w:eastAsia="en-US"/>
              </w:rPr>
            </w:pPr>
          </w:p>
        </w:tc>
      </w:tr>
    </w:tbl>
    <w:p w14:paraId="07708469" w14:textId="77777777" w:rsidR="001872BA" w:rsidRPr="001872BA" w:rsidRDefault="001872BA" w:rsidP="001872BA">
      <w:pPr>
        <w:suppressAutoHyphens/>
        <w:autoSpaceDN w:val="0"/>
        <w:jc w:val="center"/>
        <w:textAlignment w:val="baseline"/>
        <w:rPr>
          <w:rFonts w:eastAsia="Calibri"/>
          <w:b/>
          <w:lang w:eastAsia="en-US"/>
        </w:rPr>
      </w:pPr>
    </w:p>
    <w:p w14:paraId="02946772" w14:textId="4D7685E0" w:rsidR="001872BA" w:rsidRPr="001872BA" w:rsidRDefault="001872BA" w:rsidP="001872BA">
      <w:pPr>
        <w:suppressAutoHyphens/>
        <w:autoSpaceDN w:val="0"/>
        <w:textAlignment w:val="baseline"/>
        <w:rPr>
          <w:rFonts w:eastAsia="Calibri"/>
          <w:b/>
          <w:lang w:eastAsia="en-US"/>
        </w:rPr>
      </w:pPr>
      <w:bookmarkStart w:id="14" w:name="_Hlk93651730"/>
      <w:r w:rsidRPr="001872BA">
        <w:rPr>
          <w:b/>
          <w:lang w:eastAsia="en-US"/>
        </w:rPr>
        <w:t>Pielikumā:</w:t>
      </w:r>
      <w:r w:rsidRPr="001872BA">
        <w:rPr>
          <w:rFonts w:eastAsia="Calibri"/>
          <w:b/>
          <w:lang w:eastAsia="en-US"/>
        </w:rPr>
        <w:t xml:space="preserve"> </w:t>
      </w:r>
      <w:r w:rsidRPr="001872BA">
        <w:rPr>
          <w:rFonts w:eastAsia="Calibri"/>
          <w:lang w:eastAsia="en-US"/>
        </w:rPr>
        <w:t>katra apakšuzņēmēja apliecinājums (</w:t>
      </w:r>
      <w:r w:rsidRPr="001872BA">
        <w:rPr>
          <w:rFonts w:eastAsia="Calibri"/>
          <w:i/>
          <w:lang w:eastAsia="en-US"/>
        </w:rPr>
        <w:t>oriģināls</w:t>
      </w:r>
      <w:r w:rsidRPr="001872BA">
        <w:rPr>
          <w:rFonts w:eastAsia="Calibri"/>
          <w:lang w:eastAsia="en-US"/>
        </w:rPr>
        <w:t xml:space="preserve">) par tā gatavību veikt tam izpildei nododamo līguma daļu </w:t>
      </w:r>
      <w:r w:rsidR="002F620C">
        <w:rPr>
          <w:rFonts w:eastAsia="Calibri"/>
          <w:lang w:eastAsia="en-US"/>
        </w:rPr>
        <w:t xml:space="preserve">un pieredzes sarakstu (4.pielikums) </w:t>
      </w:r>
      <w:r w:rsidRPr="001872BA">
        <w:rPr>
          <w:rFonts w:eastAsia="Calibri"/>
          <w:lang w:eastAsia="en-US"/>
        </w:rPr>
        <w:t xml:space="preserve">kopā uz __ </w:t>
      </w:r>
      <w:proofErr w:type="spellStart"/>
      <w:r w:rsidRPr="001872BA">
        <w:rPr>
          <w:rFonts w:eastAsia="Calibri"/>
          <w:lang w:eastAsia="en-US"/>
        </w:rPr>
        <w:t>lp</w:t>
      </w:r>
      <w:proofErr w:type="spellEnd"/>
      <w:r w:rsidRPr="001872BA">
        <w:rPr>
          <w:rFonts w:eastAsia="Calibri"/>
          <w:lang w:eastAsia="en-US"/>
        </w:rPr>
        <w:t>.</w:t>
      </w:r>
    </w:p>
    <w:bookmarkEnd w:id="14"/>
    <w:p w14:paraId="125135D7" w14:textId="77777777" w:rsidR="001872BA" w:rsidRPr="001872BA" w:rsidRDefault="001872BA" w:rsidP="001872BA">
      <w:pPr>
        <w:suppressAutoHyphens/>
        <w:autoSpaceDN w:val="0"/>
        <w:jc w:val="center"/>
        <w:textAlignment w:val="baseline"/>
        <w:rPr>
          <w:rFonts w:eastAsia="Calibri"/>
          <w:b/>
          <w:lang w:eastAsia="en-US"/>
        </w:rPr>
      </w:pPr>
    </w:p>
    <w:p w14:paraId="508B4024" w14:textId="77777777" w:rsidR="001872BA" w:rsidRPr="001872BA" w:rsidRDefault="001872BA" w:rsidP="001872BA">
      <w:pPr>
        <w:suppressAutoHyphens/>
        <w:autoSpaceDN w:val="0"/>
        <w:jc w:val="center"/>
        <w:textAlignment w:val="baseline"/>
        <w:rPr>
          <w:rFonts w:eastAsia="Calibri"/>
          <w:b/>
          <w:lang w:eastAsia="en-US"/>
        </w:rPr>
      </w:pPr>
    </w:p>
    <w:p w14:paraId="0928770E" w14:textId="77777777" w:rsidR="001872BA" w:rsidRPr="001872BA" w:rsidRDefault="001872BA" w:rsidP="001872BA">
      <w:pPr>
        <w:suppressAutoHyphens/>
        <w:autoSpaceDN w:val="0"/>
        <w:jc w:val="center"/>
        <w:textAlignment w:val="baseline"/>
        <w:rPr>
          <w:rFonts w:eastAsia="Calibri"/>
          <w:b/>
          <w:lang w:eastAsia="en-US"/>
        </w:rPr>
      </w:pPr>
    </w:p>
    <w:p w14:paraId="706BFC9F" w14:textId="77777777" w:rsidR="001872BA" w:rsidRPr="001872BA" w:rsidRDefault="001872BA" w:rsidP="001872BA">
      <w:pPr>
        <w:tabs>
          <w:tab w:val="left" w:pos="2160"/>
        </w:tabs>
        <w:suppressAutoHyphens/>
        <w:autoSpaceDN w:val="0"/>
        <w:jc w:val="left"/>
        <w:textAlignment w:val="baseline"/>
        <w:rPr>
          <w:rFonts w:eastAsia="Calibri"/>
          <w:bCs/>
          <w:lang w:eastAsia="en-US"/>
        </w:rPr>
      </w:pPr>
      <w:r w:rsidRPr="001872BA">
        <w:rPr>
          <w:rFonts w:eastAsia="Calibri"/>
          <w:bCs/>
          <w:lang w:eastAsia="en-US"/>
        </w:rPr>
        <w:t>2024.gada ___._____________</w:t>
      </w:r>
    </w:p>
    <w:p w14:paraId="79C743DD" w14:textId="77777777" w:rsidR="001872BA" w:rsidRPr="001872BA" w:rsidRDefault="001872BA" w:rsidP="001872BA">
      <w:pPr>
        <w:suppressAutoHyphens/>
        <w:autoSpaceDN w:val="0"/>
        <w:jc w:val="left"/>
        <w:textAlignment w:val="baseline"/>
        <w:rPr>
          <w:rFonts w:eastAsia="Calibri"/>
          <w:bCs/>
          <w:i/>
          <w:lang w:eastAsia="en-US"/>
        </w:rPr>
      </w:pPr>
    </w:p>
    <w:p w14:paraId="6C8368E6" w14:textId="77777777" w:rsidR="001872BA" w:rsidRPr="001872BA" w:rsidRDefault="001872BA" w:rsidP="001872BA">
      <w:pPr>
        <w:suppressAutoHyphens/>
        <w:autoSpaceDN w:val="0"/>
        <w:jc w:val="center"/>
        <w:textAlignment w:val="baseline"/>
        <w:rPr>
          <w:rFonts w:eastAsia="Calibri"/>
          <w:bCs/>
          <w:i/>
          <w:lang w:eastAsia="en-US"/>
        </w:rPr>
      </w:pPr>
      <w:r w:rsidRPr="001872BA">
        <w:rPr>
          <w:rFonts w:eastAsia="Calibri"/>
          <w:bCs/>
          <w:i/>
          <w:lang w:eastAsia="en-US"/>
        </w:rPr>
        <w:t>_________________________________________________________________________</w:t>
      </w:r>
    </w:p>
    <w:p w14:paraId="085C23E3" w14:textId="77777777" w:rsidR="001872BA" w:rsidRPr="001872BA" w:rsidRDefault="001872BA" w:rsidP="001872BA">
      <w:pPr>
        <w:suppressAutoHyphens/>
        <w:autoSpaceDN w:val="0"/>
        <w:jc w:val="center"/>
        <w:textAlignment w:val="baseline"/>
        <w:rPr>
          <w:rFonts w:eastAsia="Calibri"/>
          <w:bCs/>
          <w:i/>
          <w:lang w:eastAsia="en-US"/>
        </w:rPr>
      </w:pPr>
      <w:r w:rsidRPr="001872BA">
        <w:rPr>
          <w:bCs/>
          <w:i/>
          <w:lang w:eastAsia="en-US"/>
        </w:rPr>
        <w:t>(</w:t>
      </w:r>
      <w:proofErr w:type="spellStart"/>
      <w:r w:rsidRPr="001872BA">
        <w:rPr>
          <w:bCs/>
          <w:i/>
          <w:lang w:eastAsia="en-US"/>
        </w:rPr>
        <w:t>paraksttiesīgas</w:t>
      </w:r>
      <w:proofErr w:type="spellEnd"/>
      <w:r w:rsidRPr="001872BA">
        <w:rPr>
          <w:bCs/>
          <w:i/>
          <w:lang w:eastAsia="en-US"/>
        </w:rPr>
        <w:t xml:space="preserve"> personas vai tās pilnvarotās personas (pievienot pilnvaras oriģinālu vai apliecinātu kopiju) paraksts, tā atšifrējums)</w:t>
      </w:r>
    </w:p>
    <w:p w14:paraId="51D97755" w14:textId="77777777" w:rsidR="001872BA" w:rsidRPr="001872BA" w:rsidRDefault="001872BA" w:rsidP="001872BA">
      <w:pPr>
        <w:suppressAutoHyphens/>
        <w:autoSpaceDN w:val="0"/>
        <w:jc w:val="right"/>
        <w:textAlignment w:val="baseline"/>
        <w:rPr>
          <w:rFonts w:eastAsia="Calibri"/>
          <w:bCs/>
          <w:i/>
          <w:lang w:eastAsia="en-US"/>
        </w:rPr>
      </w:pPr>
    </w:p>
    <w:p w14:paraId="1EC3D6BE" w14:textId="77777777" w:rsidR="001872BA" w:rsidRDefault="001872BA" w:rsidP="001872BA">
      <w:pPr>
        <w:suppressAutoHyphens/>
        <w:autoSpaceDN w:val="0"/>
        <w:jc w:val="left"/>
        <w:textAlignment w:val="baseline"/>
        <w:rPr>
          <w:rFonts w:eastAsia="Calibri"/>
          <w:lang w:eastAsia="en-US"/>
        </w:rPr>
      </w:pPr>
    </w:p>
    <w:p w14:paraId="4818ED22" w14:textId="77777777" w:rsidR="001872BA" w:rsidRDefault="001872BA" w:rsidP="001872BA">
      <w:pPr>
        <w:suppressAutoHyphens/>
        <w:autoSpaceDN w:val="0"/>
        <w:jc w:val="left"/>
        <w:textAlignment w:val="baseline"/>
        <w:rPr>
          <w:rFonts w:eastAsia="Calibri"/>
          <w:lang w:eastAsia="en-US"/>
        </w:rPr>
      </w:pPr>
    </w:p>
    <w:p w14:paraId="6DD14256" w14:textId="77777777" w:rsidR="001872BA" w:rsidRDefault="001872BA" w:rsidP="001872BA">
      <w:pPr>
        <w:suppressAutoHyphens/>
        <w:autoSpaceDN w:val="0"/>
        <w:jc w:val="left"/>
        <w:textAlignment w:val="baseline"/>
        <w:rPr>
          <w:rFonts w:eastAsia="Calibri"/>
          <w:lang w:eastAsia="en-US"/>
        </w:rPr>
      </w:pPr>
    </w:p>
    <w:p w14:paraId="3D3BD2D2" w14:textId="77777777" w:rsidR="001872BA" w:rsidRPr="001872BA" w:rsidRDefault="001872BA" w:rsidP="001872BA">
      <w:pPr>
        <w:suppressAutoHyphens/>
        <w:autoSpaceDN w:val="0"/>
        <w:jc w:val="left"/>
        <w:textAlignment w:val="baseline"/>
        <w:rPr>
          <w:rFonts w:eastAsia="Calibri"/>
          <w:lang w:eastAsia="en-US"/>
        </w:rPr>
      </w:pPr>
    </w:p>
    <w:p w14:paraId="5A11E8D9" w14:textId="32F5A4F8" w:rsidR="001872BA" w:rsidRPr="001872BA" w:rsidRDefault="001872BA" w:rsidP="001872BA">
      <w:pPr>
        <w:keepNext/>
        <w:keepLines/>
        <w:tabs>
          <w:tab w:val="left" w:pos="470"/>
        </w:tabs>
        <w:spacing w:before="240" w:after="120" w:line="276" w:lineRule="auto"/>
        <w:jc w:val="right"/>
        <w:outlineLvl w:val="1"/>
        <w:rPr>
          <w:rFonts w:eastAsia="Courier New"/>
          <w:b/>
        </w:rPr>
      </w:pPr>
      <w:r>
        <w:rPr>
          <w:rFonts w:eastAsia="Courier New"/>
          <w:b/>
        </w:rPr>
        <w:lastRenderedPageBreak/>
        <w:t>6</w:t>
      </w:r>
      <w:r w:rsidRPr="001872BA">
        <w:rPr>
          <w:rFonts w:eastAsia="Courier New"/>
          <w:b/>
        </w:rPr>
        <w:t>.pielikums</w:t>
      </w:r>
    </w:p>
    <w:p w14:paraId="7C1EC503" w14:textId="77777777" w:rsidR="001872BA" w:rsidRPr="001872BA" w:rsidRDefault="001872BA" w:rsidP="001872BA">
      <w:pPr>
        <w:keepNext/>
        <w:keepLines/>
        <w:tabs>
          <w:tab w:val="left" w:pos="470"/>
        </w:tabs>
        <w:spacing w:before="240" w:after="120" w:line="276" w:lineRule="auto"/>
        <w:jc w:val="center"/>
        <w:outlineLvl w:val="1"/>
        <w:rPr>
          <w:rFonts w:eastAsia="Courier New"/>
          <w:b/>
        </w:rPr>
      </w:pPr>
      <w:r w:rsidRPr="001872BA">
        <w:rPr>
          <w:rFonts w:eastAsia="Courier New"/>
          <w:b/>
        </w:rPr>
        <w:t>APAKŠUZŅĒMĒJA APLIECINĀJUMS</w:t>
      </w:r>
    </w:p>
    <w:p w14:paraId="437911C8" w14:textId="77777777" w:rsidR="001872BA" w:rsidRPr="001872BA" w:rsidRDefault="001872BA" w:rsidP="001872BA">
      <w:pPr>
        <w:keepNext/>
        <w:keepLines/>
        <w:tabs>
          <w:tab w:val="left" w:pos="470"/>
        </w:tabs>
        <w:spacing w:before="240" w:after="120" w:line="276" w:lineRule="auto"/>
        <w:jc w:val="left"/>
        <w:outlineLvl w:val="1"/>
        <w:rPr>
          <w:rFonts w:eastAsia="Courier New"/>
          <w:b/>
        </w:rPr>
      </w:pPr>
      <w:r w:rsidRPr="001872BA">
        <w:rPr>
          <w:rFonts w:eastAsia="Courier New"/>
          <w:b/>
        </w:rPr>
        <w:t>Apakšuzņēmēja:</w:t>
      </w:r>
    </w:p>
    <w:tbl>
      <w:tblPr>
        <w:tblW w:w="0" w:type="auto"/>
        <w:tblLook w:val="04A0" w:firstRow="1" w:lastRow="0" w:firstColumn="1" w:lastColumn="0" w:noHBand="0" w:noVBand="1"/>
      </w:tblPr>
      <w:tblGrid>
        <w:gridCol w:w="2426"/>
        <w:gridCol w:w="5418"/>
        <w:gridCol w:w="1132"/>
      </w:tblGrid>
      <w:tr w:rsidR="001872BA" w:rsidRPr="001872BA" w14:paraId="4A1EBB8D" w14:textId="77777777" w:rsidTr="008B4D96">
        <w:tc>
          <w:tcPr>
            <w:tcW w:w="2450" w:type="dxa"/>
            <w:hideMark/>
          </w:tcPr>
          <w:p w14:paraId="16ABEBB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5C7E9EF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00A4B775"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04F4965" w14:textId="77777777" w:rsidTr="008B4D96">
        <w:tc>
          <w:tcPr>
            <w:tcW w:w="2450" w:type="dxa"/>
            <w:hideMark/>
          </w:tcPr>
          <w:p w14:paraId="180DE4F8" w14:textId="77777777" w:rsidR="001872BA" w:rsidRPr="001872BA" w:rsidRDefault="001872BA" w:rsidP="001872BA">
            <w:pPr>
              <w:keepNext/>
              <w:suppressAutoHyphens/>
              <w:autoSpaceDN w:val="0"/>
              <w:spacing w:line="254" w:lineRule="auto"/>
              <w:jc w:val="left"/>
              <w:textAlignment w:val="baseline"/>
              <w:rPr>
                <w:lang w:eastAsia="en-US"/>
              </w:rPr>
            </w:pPr>
            <w:proofErr w:type="spellStart"/>
            <w:r w:rsidRPr="001872BA">
              <w:rPr>
                <w:lang w:eastAsia="en-US"/>
              </w:rPr>
              <w:t>reģ</w:t>
            </w:r>
            <w:proofErr w:type="spellEnd"/>
            <w:r w:rsidRPr="001872BA">
              <w:rPr>
                <w:lang w:eastAsia="en-US"/>
              </w:rPr>
              <w:t>. nr.</w:t>
            </w:r>
          </w:p>
        </w:tc>
        <w:tc>
          <w:tcPr>
            <w:tcW w:w="5461" w:type="dxa"/>
            <w:hideMark/>
          </w:tcPr>
          <w:p w14:paraId="6815CDBE"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782CF16"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558C3994" w14:textId="77777777" w:rsidTr="008B4D96">
        <w:tc>
          <w:tcPr>
            <w:tcW w:w="2450" w:type="dxa"/>
            <w:hideMark/>
          </w:tcPr>
          <w:p w14:paraId="5CBF8FB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juridiskā adrese:</w:t>
            </w:r>
          </w:p>
        </w:tc>
        <w:tc>
          <w:tcPr>
            <w:tcW w:w="5461" w:type="dxa"/>
            <w:hideMark/>
          </w:tcPr>
          <w:p w14:paraId="3BF857A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146D5F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7F39A24" w14:textId="77777777" w:rsidTr="008B4D96">
        <w:tc>
          <w:tcPr>
            <w:tcW w:w="2450" w:type="dxa"/>
            <w:hideMark/>
          </w:tcPr>
          <w:p w14:paraId="7F89C77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telefona/faksa numurs:</w:t>
            </w:r>
          </w:p>
          <w:p w14:paraId="63B6253A"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e-pasts:</w:t>
            </w:r>
          </w:p>
        </w:tc>
        <w:tc>
          <w:tcPr>
            <w:tcW w:w="5461" w:type="dxa"/>
            <w:hideMark/>
          </w:tcPr>
          <w:p w14:paraId="5DBF0BCB"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p w14:paraId="05344FE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2EA0CA3"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8D2F237" w14:textId="77777777" w:rsidTr="008B4D96">
        <w:tc>
          <w:tcPr>
            <w:tcW w:w="2450" w:type="dxa"/>
            <w:hideMark/>
          </w:tcPr>
          <w:p w14:paraId="476D1126" w14:textId="77777777" w:rsidR="001872BA" w:rsidRPr="001872BA" w:rsidRDefault="001872BA" w:rsidP="001872BA">
            <w:pPr>
              <w:keepNext/>
              <w:suppressAutoHyphens/>
              <w:autoSpaceDN w:val="0"/>
              <w:spacing w:line="254" w:lineRule="auto"/>
              <w:jc w:val="left"/>
              <w:textAlignment w:val="baseline"/>
              <w:rPr>
                <w:b/>
                <w:lang w:eastAsia="en-US"/>
              </w:rPr>
            </w:pPr>
            <w:r w:rsidRPr="001872BA">
              <w:rPr>
                <w:b/>
                <w:lang w:eastAsia="en-US"/>
              </w:rPr>
              <w:t>Bankas rekvizīti:</w:t>
            </w:r>
          </w:p>
        </w:tc>
        <w:tc>
          <w:tcPr>
            <w:tcW w:w="5461" w:type="dxa"/>
          </w:tcPr>
          <w:p w14:paraId="3E37AFE1" w14:textId="77777777" w:rsidR="001872BA" w:rsidRPr="001872BA" w:rsidRDefault="001872BA" w:rsidP="001872BA">
            <w:pPr>
              <w:keepNext/>
              <w:suppressAutoHyphens/>
              <w:autoSpaceDN w:val="0"/>
              <w:spacing w:line="254" w:lineRule="auto"/>
              <w:jc w:val="left"/>
              <w:textAlignment w:val="baseline"/>
              <w:rPr>
                <w:lang w:eastAsia="en-US"/>
              </w:rPr>
            </w:pPr>
          </w:p>
        </w:tc>
        <w:tc>
          <w:tcPr>
            <w:tcW w:w="1376" w:type="dxa"/>
          </w:tcPr>
          <w:p w14:paraId="796312B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E8D0E08" w14:textId="77777777" w:rsidTr="008B4D96">
        <w:tc>
          <w:tcPr>
            <w:tcW w:w="2450" w:type="dxa"/>
            <w:hideMark/>
          </w:tcPr>
          <w:p w14:paraId="7FA3171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2EBA023C"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30F47DD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010F7D9C" w14:textId="77777777" w:rsidTr="008B4D96">
        <w:tc>
          <w:tcPr>
            <w:tcW w:w="2450" w:type="dxa"/>
            <w:hideMark/>
          </w:tcPr>
          <w:p w14:paraId="746009B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kods:</w:t>
            </w:r>
          </w:p>
        </w:tc>
        <w:tc>
          <w:tcPr>
            <w:tcW w:w="5461" w:type="dxa"/>
            <w:hideMark/>
          </w:tcPr>
          <w:p w14:paraId="2361B64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699B05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0E8C861" w14:textId="77777777" w:rsidTr="008B4D96">
        <w:tc>
          <w:tcPr>
            <w:tcW w:w="2450" w:type="dxa"/>
            <w:hideMark/>
          </w:tcPr>
          <w:p w14:paraId="4A528889"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konts:</w:t>
            </w:r>
          </w:p>
        </w:tc>
        <w:tc>
          <w:tcPr>
            <w:tcW w:w="5461" w:type="dxa"/>
            <w:hideMark/>
          </w:tcPr>
          <w:p w14:paraId="5B4CD8D2"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E26C88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7C77878A" w14:textId="77777777" w:rsidTr="008B4D96">
        <w:tc>
          <w:tcPr>
            <w:tcW w:w="2450" w:type="dxa"/>
            <w:hideMark/>
          </w:tcPr>
          <w:p w14:paraId="1D5BEE15"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persona, kura tiesīga pārstāvēt pretendentu jeb pilnvarotās personas/amats/vārds/ uzvārds</w:t>
            </w:r>
          </w:p>
        </w:tc>
        <w:tc>
          <w:tcPr>
            <w:tcW w:w="5461" w:type="dxa"/>
          </w:tcPr>
          <w:p w14:paraId="6AC961FC" w14:textId="77777777" w:rsidR="001872BA" w:rsidRPr="001872BA" w:rsidRDefault="001872BA" w:rsidP="001872BA">
            <w:pPr>
              <w:keepNext/>
              <w:suppressAutoHyphens/>
              <w:autoSpaceDN w:val="0"/>
              <w:spacing w:line="254" w:lineRule="auto"/>
              <w:jc w:val="left"/>
              <w:textAlignment w:val="baseline"/>
              <w:rPr>
                <w:lang w:eastAsia="en-US"/>
              </w:rPr>
            </w:pPr>
          </w:p>
          <w:p w14:paraId="4AC0EFE4" w14:textId="77777777" w:rsidR="001872BA" w:rsidRPr="001872BA" w:rsidRDefault="001872BA" w:rsidP="001872BA">
            <w:pPr>
              <w:keepNext/>
              <w:suppressAutoHyphens/>
              <w:autoSpaceDN w:val="0"/>
              <w:spacing w:line="254" w:lineRule="auto"/>
              <w:jc w:val="left"/>
              <w:textAlignment w:val="baseline"/>
              <w:rPr>
                <w:lang w:eastAsia="en-US"/>
              </w:rPr>
            </w:pPr>
          </w:p>
          <w:p w14:paraId="66BFD4AB" w14:textId="77777777" w:rsidR="001872BA" w:rsidRPr="001872BA" w:rsidRDefault="001872BA" w:rsidP="001872BA">
            <w:pPr>
              <w:keepNext/>
              <w:suppressAutoHyphens/>
              <w:autoSpaceDN w:val="0"/>
              <w:spacing w:line="254" w:lineRule="auto"/>
              <w:jc w:val="left"/>
              <w:textAlignment w:val="baseline"/>
              <w:rPr>
                <w:lang w:eastAsia="en-US"/>
              </w:rPr>
            </w:pPr>
          </w:p>
          <w:p w14:paraId="684E91F7" w14:textId="77777777" w:rsidR="001872BA" w:rsidRPr="001872BA" w:rsidRDefault="001872BA" w:rsidP="001872BA">
            <w:pPr>
              <w:keepNext/>
              <w:suppressAutoHyphens/>
              <w:autoSpaceDN w:val="0"/>
              <w:spacing w:line="254" w:lineRule="auto"/>
              <w:jc w:val="left"/>
              <w:textAlignment w:val="baseline"/>
              <w:rPr>
                <w:lang w:eastAsia="en-US"/>
              </w:rPr>
            </w:pPr>
          </w:p>
          <w:p w14:paraId="2942958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A6E81D3" w14:textId="77777777" w:rsidR="001872BA" w:rsidRPr="001872BA" w:rsidRDefault="001872BA" w:rsidP="001872BA">
            <w:pPr>
              <w:keepNext/>
              <w:suppressAutoHyphens/>
              <w:autoSpaceDN w:val="0"/>
              <w:spacing w:line="254" w:lineRule="auto"/>
              <w:jc w:val="left"/>
              <w:textAlignment w:val="baseline"/>
              <w:rPr>
                <w:lang w:eastAsia="en-US"/>
              </w:rPr>
            </w:pPr>
          </w:p>
        </w:tc>
      </w:tr>
    </w:tbl>
    <w:p w14:paraId="1097BE22" w14:textId="77777777" w:rsidR="001872BA" w:rsidRPr="001872BA" w:rsidRDefault="001872BA" w:rsidP="001872BA">
      <w:pPr>
        <w:keepNext/>
        <w:suppressAutoHyphens/>
        <w:autoSpaceDN w:val="0"/>
        <w:jc w:val="left"/>
        <w:textAlignment w:val="baseline"/>
        <w:rPr>
          <w:lang w:eastAsia="en-US"/>
        </w:rPr>
      </w:pPr>
    </w:p>
    <w:p w14:paraId="2865E1B7" w14:textId="77777777" w:rsidR="001872BA" w:rsidRPr="001872BA" w:rsidRDefault="001872BA" w:rsidP="001872BA">
      <w:pPr>
        <w:keepNext/>
        <w:keepLines/>
        <w:tabs>
          <w:tab w:val="left" w:pos="470"/>
        </w:tabs>
        <w:spacing w:before="240" w:after="120" w:line="276" w:lineRule="auto"/>
        <w:outlineLvl w:val="1"/>
        <w:rPr>
          <w:rFonts w:eastAsia="Courier New"/>
          <w:bCs/>
        </w:rPr>
      </w:pPr>
      <w:r w:rsidRPr="001872BA">
        <w:rPr>
          <w:rFonts w:eastAsia="Courier New"/>
          <w:bCs/>
        </w:rPr>
        <w:t xml:space="preserve">Ar šo apliecinājuma parakstīšanu Apakšuzņēmējs </w:t>
      </w:r>
      <w:r w:rsidRPr="001872BA">
        <w:rPr>
          <w:rFonts w:eastAsia="Courier New"/>
          <w:bCs/>
          <w:i/>
          <w:iCs/>
        </w:rPr>
        <w:t>(apakšuzņēmēja nosaukums, reģistrācijas Nr.):</w:t>
      </w:r>
    </w:p>
    <w:p w14:paraId="6790E845" w14:textId="7E026A39" w:rsidR="001872BA" w:rsidRPr="001872BA" w:rsidRDefault="001872BA" w:rsidP="002F620C">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 xml:space="preserve">piekrīt piedalīties </w:t>
      </w:r>
      <w:proofErr w:type="spellStart"/>
      <w:r w:rsidRPr="001872BA">
        <w:rPr>
          <w:rFonts w:eastAsia="Courier New"/>
        </w:rPr>
        <w:t>zemsliekšņa</w:t>
      </w:r>
      <w:proofErr w:type="spellEnd"/>
      <w:r w:rsidRPr="001872BA">
        <w:rPr>
          <w:rFonts w:eastAsia="Courier New"/>
        </w:rPr>
        <w:t xml:space="preserve"> iepirkumā “</w:t>
      </w:r>
      <w:r w:rsidR="00EE2CE1">
        <w:rPr>
          <w:rFonts w:eastAsia="Courier New"/>
        </w:rPr>
        <w:t>Elektriķa</w:t>
      </w:r>
      <w:r w:rsidRPr="001872BA">
        <w:rPr>
          <w:rFonts w:eastAsia="Courier New"/>
        </w:rPr>
        <w:t xml:space="preserve"> pakalpojuma nodrošināšana Daugavpils </w:t>
      </w:r>
      <w:proofErr w:type="spellStart"/>
      <w:r w:rsidRPr="001872BA">
        <w:rPr>
          <w:rFonts w:eastAsia="Courier New"/>
        </w:rPr>
        <w:t>valstspilsētas</w:t>
      </w:r>
      <w:proofErr w:type="spellEnd"/>
      <w:r w:rsidRPr="001872BA">
        <w:rPr>
          <w:rFonts w:eastAsia="Courier New"/>
        </w:rPr>
        <w:t xml:space="preserve"> pašvaldības iestādei “Daugavpils pilsētas Izglītības pārvalde” un tās padotības iestādēm”</w:t>
      </w:r>
      <w:r w:rsidRPr="001872BA">
        <w:rPr>
          <w:rFonts w:eastAsia="Calibri"/>
          <w:lang w:eastAsia="en-US"/>
        </w:rPr>
        <w:t xml:space="preserve">, iepirkuma identifikācijas </w:t>
      </w:r>
      <w:proofErr w:type="spellStart"/>
      <w:r w:rsidRPr="001872BA">
        <w:rPr>
          <w:rFonts w:eastAsia="Calibri"/>
          <w:lang w:eastAsia="en-US"/>
        </w:rPr>
        <w:t>Nr.DPCP</w:t>
      </w:r>
      <w:proofErr w:type="spellEnd"/>
      <w:r w:rsidRPr="001872BA">
        <w:rPr>
          <w:rFonts w:eastAsia="Calibri"/>
          <w:lang w:eastAsia="en-US"/>
        </w:rPr>
        <w:t xml:space="preserve"> 2024/</w:t>
      </w:r>
      <w:r>
        <w:rPr>
          <w:rFonts w:eastAsia="Calibri"/>
          <w:lang w:eastAsia="en-US"/>
        </w:rPr>
        <w:t>9</w:t>
      </w:r>
      <w:r w:rsidR="00EE2CE1">
        <w:rPr>
          <w:rFonts w:eastAsia="Calibri"/>
          <w:lang w:eastAsia="en-US"/>
        </w:rPr>
        <w:t>3</w:t>
      </w:r>
      <w:r w:rsidRPr="001872BA">
        <w:rPr>
          <w:rFonts w:eastAsia="Calibri"/>
          <w:lang w:eastAsia="en-US"/>
        </w:rPr>
        <w:t xml:space="preserve"> </w:t>
      </w:r>
      <w:r w:rsidRPr="001872BA">
        <w:rPr>
          <w:rFonts w:eastAsia="Courier New"/>
        </w:rPr>
        <w:t xml:space="preserve">kā </w:t>
      </w:r>
      <w:r w:rsidRPr="001872BA">
        <w:rPr>
          <w:rFonts w:eastAsia="Courier New"/>
          <w:i/>
        </w:rPr>
        <w:t>(Pretendenta nosaukums, reģistrācijas numurs)</w:t>
      </w:r>
      <w:r w:rsidRPr="001872BA">
        <w:rPr>
          <w:rFonts w:eastAsia="Courier New"/>
        </w:rPr>
        <w:t xml:space="preserve"> Apakšuzņēmējs;</w:t>
      </w:r>
    </w:p>
    <w:p w14:paraId="3D2B8126" w14:textId="77777777" w:rsidR="001872BA" w:rsidRPr="001872BA" w:rsidRDefault="001872BA" w:rsidP="002F620C">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Apakšuzņēmējam ir profesionālās, tehniskās un organizatoriskās spējas, personāls, finanšu resursi un infrastruktūra, kas nepieciešama, lai veiktu Apakšuzņēmējam nodotās iepirkuma priekšmeta daļas izpildi;</w:t>
      </w:r>
    </w:p>
    <w:p w14:paraId="49065FBA" w14:textId="3D38AD9F" w:rsidR="001872BA" w:rsidRPr="001872BA" w:rsidRDefault="001872BA" w:rsidP="002F620C">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 xml:space="preserve">ja ar Pretendentu tiks noslēgts iepirkuma līgums, Apakšuzņēmējs apņemas </w:t>
      </w:r>
      <w:r w:rsidR="00AD4E83" w:rsidRPr="001872BA">
        <w:rPr>
          <w:rFonts w:eastAsia="Courier New"/>
        </w:rPr>
        <w:t>Pasūtītājam</w:t>
      </w:r>
      <w:r w:rsidRPr="001872BA">
        <w:rPr>
          <w:rFonts w:eastAsia="Courier New"/>
        </w:rPr>
        <w:t xml:space="preserve"> sniegt šādus pakalpojumus </w:t>
      </w:r>
      <w:r w:rsidRPr="001872BA">
        <w:rPr>
          <w:rFonts w:eastAsia="Courier New"/>
          <w:i/>
          <w:iCs/>
        </w:rPr>
        <w:t>(Apakšuzņēmējam izpildei nododamās iepirkuma priekšmeta daļas apraksts, sniedzamo pakalpojumu apjoms procentos)</w:t>
      </w:r>
      <w:r w:rsidRPr="001872BA">
        <w:rPr>
          <w:rFonts w:eastAsia="Courier New"/>
        </w:rPr>
        <w:t>;</w:t>
      </w:r>
    </w:p>
    <w:p w14:paraId="14934302" w14:textId="77777777" w:rsidR="001872BA" w:rsidRPr="001872BA" w:rsidRDefault="001872BA" w:rsidP="002F620C">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visas sniegtās ziņas ir patiesas.</w:t>
      </w:r>
    </w:p>
    <w:p w14:paraId="707E4E6F" w14:textId="77777777" w:rsidR="001872BA" w:rsidRPr="001872BA" w:rsidRDefault="001872BA" w:rsidP="001872BA">
      <w:pPr>
        <w:widowControl w:val="0"/>
        <w:spacing w:before="120" w:after="120" w:line="276" w:lineRule="auto"/>
        <w:ind w:left="720"/>
        <w:contextualSpacing/>
        <w:rPr>
          <w:rFonts w:eastAsia="Courier New"/>
        </w:rPr>
      </w:pPr>
    </w:p>
    <w:p w14:paraId="3893E6B2" w14:textId="77777777" w:rsidR="001872BA" w:rsidRPr="001872BA" w:rsidRDefault="001872BA" w:rsidP="001872BA">
      <w:pPr>
        <w:widowControl w:val="0"/>
        <w:spacing w:before="120" w:after="120" w:line="276" w:lineRule="auto"/>
        <w:ind w:left="720"/>
        <w:contextualSpacing/>
        <w:rPr>
          <w:rFonts w:eastAsia="Courier New"/>
        </w:rPr>
      </w:pPr>
    </w:p>
    <w:p w14:paraId="1D060392" w14:textId="77777777" w:rsidR="001872BA" w:rsidRPr="001872BA" w:rsidRDefault="001872BA" w:rsidP="001872BA">
      <w:pPr>
        <w:tabs>
          <w:tab w:val="left" w:pos="2160"/>
        </w:tabs>
        <w:suppressAutoHyphens/>
        <w:autoSpaceDN w:val="0"/>
        <w:jc w:val="left"/>
        <w:textAlignment w:val="baseline"/>
        <w:rPr>
          <w:bCs/>
          <w:lang w:eastAsia="en-US"/>
        </w:rPr>
      </w:pPr>
      <w:r w:rsidRPr="001872BA">
        <w:rPr>
          <w:bCs/>
          <w:lang w:eastAsia="en-US"/>
        </w:rPr>
        <w:t>2024.gada ___._____________</w:t>
      </w:r>
    </w:p>
    <w:p w14:paraId="0AC3C7C4" w14:textId="77777777" w:rsidR="001872BA" w:rsidRPr="001872BA" w:rsidRDefault="001872BA" w:rsidP="001872BA">
      <w:pPr>
        <w:suppressAutoHyphens/>
        <w:autoSpaceDN w:val="0"/>
        <w:jc w:val="left"/>
        <w:textAlignment w:val="baseline"/>
        <w:rPr>
          <w:bCs/>
          <w:i/>
          <w:lang w:eastAsia="en-US"/>
        </w:rPr>
      </w:pPr>
    </w:p>
    <w:p w14:paraId="13D367DF" w14:textId="77777777" w:rsidR="001872BA" w:rsidRPr="001872BA" w:rsidRDefault="001872BA" w:rsidP="001872BA">
      <w:pPr>
        <w:suppressAutoHyphens/>
        <w:autoSpaceDN w:val="0"/>
        <w:jc w:val="center"/>
        <w:textAlignment w:val="baseline"/>
        <w:rPr>
          <w:bCs/>
          <w:i/>
          <w:lang w:eastAsia="en-US"/>
        </w:rPr>
      </w:pPr>
      <w:r w:rsidRPr="001872BA">
        <w:rPr>
          <w:bCs/>
          <w:i/>
          <w:lang w:eastAsia="en-US"/>
        </w:rPr>
        <w:t>________________________________________________________________________</w:t>
      </w:r>
    </w:p>
    <w:p w14:paraId="30449C4C" w14:textId="18140559" w:rsidR="001872BA" w:rsidRPr="001872BA" w:rsidRDefault="001872BA" w:rsidP="00651CB0">
      <w:pPr>
        <w:suppressAutoHyphens/>
        <w:autoSpaceDN w:val="0"/>
        <w:jc w:val="center"/>
        <w:textAlignment w:val="baseline"/>
        <w:rPr>
          <w:bCs/>
          <w:i/>
          <w:lang w:eastAsia="en-US"/>
        </w:rPr>
        <w:sectPr w:rsidR="001872BA" w:rsidRPr="001872BA" w:rsidSect="00651CB0">
          <w:pgSz w:w="11906" w:h="16838"/>
          <w:pgMar w:top="1134" w:right="1133" w:bottom="851" w:left="1797" w:header="720" w:footer="720" w:gutter="0"/>
          <w:cols w:space="720"/>
        </w:sectPr>
      </w:pPr>
      <w:r w:rsidRPr="001872BA">
        <w:rPr>
          <w:bCs/>
          <w:i/>
          <w:lang w:eastAsia="en-US"/>
        </w:rPr>
        <w:t>(</w:t>
      </w:r>
      <w:proofErr w:type="spellStart"/>
      <w:r w:rsidRPr="001872BA">
        <w:rPr>
          <w:bCs/>
          <w:i/>
          <w:lang w:eastAsia="en-US"/>
        </w:rPr>
        <w:t>paraksttiesīgas</w:t>
      </w:r>
      <w:proofErr w:type="spellEnd"/>
      <w:r w:rsidRPr="001872BA">
        <w:rPr>
          <w:bCs/>
          <w:i/>
          <w:lang w:eastAsia="en-US"/>
        </w:rPr>
        <w:t xml:space="preserve"> personas vai tās pilnvarotās personas (pievienot pilnvaras oriģinālu vai apliecinātu kopiju) paraksts, tā atšifrējums</w:t>
      </w:r>
      <w:r w:rsidR="00D76048">
        <w:rPr>
          <w:bCs/>
          <w:i/>
          <w:lang w:eastAsia="en-US"/>
        </w:rPr>
        <w:t>)</w:t>
      </w:r>
    </w:p>
    <w:p w14:paraId="7AF6DF19" w14:textId="77777777" w:rsidR="00DA07A9" w:rsidRDefault="00DA07A9" w:rsidP="00D76048">
      <w:pPr>
        <w:spacing w:after="160" w:line="259" w:lineRule="auto"/>
        <w:jc w:val="left"/>
      </w:pPr>
    </w:p>
    <w:sectPr w:rsidR="00DA07A9" w:rsidSect="00413433">
      <w:pgSz w:w="12240" w:h="15840"/>
      <w:pgMar w:top="993"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A9B"/>
    <w:multiLevelType w:val="hybridMultilevel"/>
    <w:tmpl w:val="B7803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4"/>
  </w:num>
  <w:num w:numId="3" w16cid:durableId="2058509794">
    <w:abstractNumId w:val="1"/>
  </w:num>
  <w:num w:numId="4" w16cid:durableId="1453475588">
    <w:abstractNumId w:val="3"/>
  </w:num>
  <w:num w:numId="5" w16cid:durableId="1780300331">
    <w:abstractNumId w:val="5"/>
  </w:num>
  <w:num w:numId="6" w16cid:durableId="21377204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48A4"/>
    <w:rsid w:val="0003586F"/>
    <w:rsid w:val="000501C7"/>
    <w:rsid w:val="00053005"/>
    <w:rsid w:val="00067407"/>
    <w:rsid w:val="000901E8"/>
    <w:rsid w:val="0009712A"/>
    <w:rsid w:val="000A5912"/>
    <w:rsid w:val="000A64F6"/>
    <w:rsid w:val="000B3076"/>
    <w:rsid w:val="000C32FC"/>
    <w:rsid w:val="000C45AB"/>
    <w:rsid w:val="000D59B6"/>
    <w:rsid w:val="000E221C"/>
    <w:rsid w:val="000E3C1C"/>
    <w:rsid w:val="000F3B0E"/>
    <w:rsid w:val="00106056"/>
    <w:rsid w:val="001126F2"/>
    <w:rsid w:val="001251CA"/>
    <w:rsid w:val="00140706"/>
    <w:rsid w:val="00140967"/>
    <w:rsid w:val="0014563F"/>
    <w:rsid w:val="00166239"/>
    <w:rsid w:val="001872BA"/>
    <w:rsid w:val="0019562F"/>
    <w:rsid w:val="00196566"/>
    <w:rsid w:val="001A0683"/>
    <w:rsid w:val="001A6117"/>
    <w:rsid w:val="001C2368"/>
    <w:rsid w:val="001E50F8"/>
    <w:rsid w:val="001E78C1"/>
    <w:rsid w:val="001F5A2B"/>
    <w:rsid w:val="0020221D"/>
    <w:rsid w:val="002435E9"/>
    <w:rsid w:val="002441EF"/>
    <w:rsid w:val="002475B3"/>
    <w:rsid w:val="0025593B"/>
    <w:rsid w:val="002815B5"/>
    <w:rsid w:val="002A0140"/>
    <w:rsid w:val="002B2E73"/>
    <w:rsid w:val="002C0B97"/>
    <w:rsid w:val="002F620C"/>
    <w:rsid w:val="00304D71"/>
    <w:rsid w:val="00306B0A"/>
    <w:rsid w:val="003358B3"/>
    <w:rsid w:val="00356EF9"/>
    <w:rsid w:val="0036601D"/>
    <w:rsid w:val="00366A9A"/>
    <w:rsid w:val="003739B6"/>
    <w:rsid w:val="00384F95"/>
    <w:rsid w:val="003A508F"/>
    <w:rsid w:val="003C50FE"/>
    <w:rsid w:val="003D542A"/>
    <w:rsid w:val="003E2C19"/>
    <w:rsid w:val="003F2BE2"/>
    <w:rsid w:val="003F575E"/>
    <w:rsid w:val="00413433"/>
    <w:rsid w:val="00420827"/>
    <w:rsid w:val="0043696F"/>
    <w:rsid w:val="004548CD"/>
    <w:rsid w:val="00457B00"/>
    <w:rsid w:val="00464547"/>
    <w:rsid w:val="00467C8D"/>
    <w:rsid w:val="00485154"/>
    <w:rsid w:val="004A75EB"/>
    <w:rsid w:val="004D1EEC"/>
    <w:rsid w:val="004D6EB8"/>
    <w:rsid w:val="004E2E5F"/>
    <w:rsid w:val="004E7A19"/>
    <w:rsid w:val="00501BFF"/>
    <w:rsid w:val="00511126"/>
    <w:rsid w:val="00533C6C"/>
    <w:rsid w:val="005744D4"/>
    <w:rsid w:val="00584D46"/>
    <w:rsid w:val="00595BEB"/>
    <w:rsid w:val="005B0719"/>
    <w:rsid w:val="005C0B0D"/>
    <w:rsid w:val="005D5EA7"/>
    <w:rsid w:val="005F150E"/>
    <w:rsid w:val="006303BA"/>
    <w:rsid w:val="00637BEB"/>
    <w:rsid w:val="00651CB0"/>
    <w:rsid w:val="006577B0"/>
    <w:rsid w:val="00662AD5"/>
    <w:rsid w:val="00665026"/>
    <w:rsid w:val="006A2053"/>
    <w:rsid w:val="006A5861"/>
    <w:rsid w:val="006A64F3"/>
    <w:rsid w:val="006B003D"/>
    <w:rsid w:val="006B0F5D"/>
    <w:rsid w:val="006B43DC"/>
    <w:rsid w:val="006C0B6F"/>
    <w:rsid w:val="006D0E99"/>
    <w:rsid w:val="006F152A"/>
    <w:rsid w:val="006F6920"/>
    <w:rsid w:val="00715D9B"/>
    <w:rsid w:val="00726B74"/>
    <w:rsid w:val="00730727"/>
    <w:rsid w:val="00733689"/>
    <w:rsid w:val="007446C3"/>
    <w:rsid w:val="007723C4"/>
    <w:rsid w:val="007764DC"/>
    <w:rsid w:val="00790750"/>
    <w:rsid w:val="007A4743"/>
    <w:rsid w:val="007B39B4"/>
    <w:rsid w:val="007B7C46"/>
    <w:rsid w:val="007C10E2"/>
    <w:rsid w:val="007C7C07"/>
    <w:rsid w:val="007D41C1"/>
    <w:rsid w:val="008011C1"/>
    <w:rsid w:val="008253FC"/>
    <w:rsid w:val="00853C35"/>
    <w:rsid w:val="0086417A"/>
    <w:rsid w:val="008648AA"/>
    <w:rsid w:val="0086782B"/>
    <w:rsid w:val="00884428"/>
    <w:rsid w:val="00891443"/>
    <w:rsid w:val="00894F46"/>
    <w:rsid w:val="008B22A9"/>
    <w:rsid w:val="008B67DE"/>
    <w:rsid w:val="008B6B26"/>
    <w:rsid w:val="008C3A54"/>
    <w:rsid w:val="00902625"/>
    <w:rsid w:val="00911722"/>
    <w:rsid w:val="00917CD1"/>
    <w:rsid w:val="0092058E"/>
    <w:rsid w:val="00924A44"/>
    <w:rsid w:val="00952C83"/>
    <w:rsid w:val="00955CFB"/>
    <w:rsid w:val="00962142"/>
    <w:rsid w:val="0097483B"/>
    <w:rsid w:val="00983C53"/>
    <w:rsid w:val="009941D7"/>
    <w:rsid w:val="009E6148"/>
    <w:rsid w:val="00A037FA"/>
    <w:rsid w:val="00A1737C"/>
    <w:rsid w:val="00A2361E"/>
    <w:rsid w:val="00A50579"/>
    <w:rsid w:val="00A67335"/>
    <w:rsid w:val="00A776CA"/>
    <w:rsid w:val="00A929B9"/>
    <w:rsid w:val="00AA6365"/>
    <w:rsid w:val="00AB09FD"/>
    <w:rsid w:val="00AB14B6"/>
    <w:rsid w:val="00AB59C6"/>
    <w:rsid w:val="00AC1617"/>
    <w:rsid w:val="00AD4522"/>
    <w:rsid w:val="00AD4E83"/>
    <w:rsid w:val="00AF6F05"/>
    <w:rsid w:val="00B224BD"/>
    <w:rsid w:val="00B241F3"/>
    <w:rsid w:val="00B27D32"/>
    <w:rsid w:val="00B33530"/>
    <w:rsid w:val="00B34963"/>
    <w:rsid w:val="00B41C2D"/>
    <w:rsid w:val="00B446CB"/>
    <w:rsid w:val="00B50D43"/>
    <w:rsid w:val="00B57D22"/>
    <w:rsid w:val="00B61F87"/>
    <w:rsid w:val="00B629F8"/>
    <w:rsid w:val="00B72BEC"/>
    <w:rsid w:val="00B87000"/>
    <w:rsid w:val="00B95B69"/>
    <w:rsid w:val="00BB7A13"/>
    <w:rsid w:val="00BC43FD"/>
    <w:rsid w:val="00BC67E8"/>
    <w:rsid w:val="00BD53AF"/>
    <w:rsid w:val="00BD6E96"/>
    <w:rsid w:val="00BE376C"/>
    <w:rsid w:val="00BF01E6"/>
    <w:rsid w:val="00C126DA"/>
    <w:rsid w:val="00C27BB1"/>
    <w:rsid w:val="00C3015D"/>
    <w:rsid w:val="00C30320"/>
    <w:rsid w:val="00C30E7F"/>
    <w:rsid w:val="00C56058"/>
    <w:rsid w:val="00C75A1B"/>
    <w:rsid w:val="00C80CB9"/>
    <w:rsid w:val="00C82556"/>
    <w:rsid w:val="00C92E28"/>
    <w:rsid w:val="00CA3F01"/>
    <w:rsid w:val="00CB253B"/>
    <w:rsid w:val="00CB7DFB"/>
    <w:rsid w:val="00CF3330"/>
    <w:rsid w:val="00CF695A"/>
    <w:rsid w:val="00CF7CDF"/>
    <w:rsid w:val="00D22E33"/>
    <w:rsid w:val="00D254D3"/>
    <w:rsid w:val="00D44446"/>
    <w:rsid w:val="00D45578"/>
    <w:rsid w:val="00D60D5A"/>
    <w:rsid w:val="00D66F1B"/>
    <w:rsid w:val="00D76048"/>
    <w:rsid w:val="00DA07A9"/>
    <w:rsid w:val="00DA24D4"/>
    <w:rsid w:val="00DA2B52"/>
    <w:rsid w:val="00DA4C65"/>
    <w:rsid w:val="00DA5A7D"/>
    <w:rsid w:val="00DC0A48"/>
    <w:rsid w:val="00DE7234"/>
    <w:rsid w:val="00E15A02"/>
    <w:rsid w:val="00E22500"/>
    <w:rsid w:val="00E24F78"/>
    <w:rsid w:val="00E27EB7"/>
    <w:rsid w:val="00E31A18"/>
    <w:rsid w:val="00E52659"/>
    <w:rsid w:val="00E60BFA"/>
    <w:rsid w:val="00E6333F"/>
    <w:rsid w:val="00E64187"/>
    <w:rsid w:val="00E642F6"/>
    <w:rsid w:val="00E66935"/>
    <w:rsid w:val="00E97484"/>
    <w:rsid w:val="00EA252D"/>
    <w:rsid w:val="00EC0A55"/>
    <w:rsid w:val="00ED28CD"/>
    <w:rsid w:val="00ED5FE1"/>
    <w:rsid w:val="00EE2CE1"/>
    <w:rsid w:val="00EE54A9"/>
    <w:rsid w:val="00F131A8"/>
    <w:rsid w:val="00F507AA"/>
    <w:rsid w:val="00F636C0"/>
    <w:rsid w:val="00F75129"/>
    <w:rsid w:val="00F90C9F"/>
    <w:rsid w:val="00FA1C08"/>
    <w:rsid w:val="00FD3DE2"/>
    <w:rsid w:val="00FD407F"/>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14B6"/>
    <w:rPr>
      <w:sz w:val="16"/>
      <w:szCs w:val="16"/>
    </w:rPr>
  </w:style>
  <w:style w:type="paragraph" w:styleId="Komentrateksts">
    <w:name w:val="annotation text"/>
    <w:basedOn w:val="Parasts"/>
    <w:link w:val="KomentratekstsRakstz"/>
    <w:uiPriority w:val="99"/>
    <w:semiHidden/>
    <w:unhideWhenUsed/>
    <w:rsid w:val="00AB14B6"/>
    <w:pPr>
      <w:spacing w:after="160"/>
      <w:jc w:val="left"/>
    </w:pPr>
    <w:rPr>
      <w:rFonts w:ascii="Calibri" w:eastAsia="Calibri" w:hAnsi="Calibri" w:cs="Arial"/>
      <w:kern w:val="2"/>
      <w:sz w:val="20"/>
      <w:szCs w:val="20"/>
      <w:lang w:eastAsia="en-US"/>
      <w14:ligatures w14:val="standardContextual"/>
    </w:rPr>
  </w:style>
  <w:style w:type="character" w:customStyle="1" w:styleId="KomentratekstsRakstz">
    <w:name w:val="Komentāra teksts Rakstz."/>
    <w:basedOn w:val="Noklusjumarindkopasfonts"/>
    <w:link w:val="Komentrateksts"/>
    <w:uiPriority w:val="99"/>
    <w:semiHidden/>
    <w:rsid w:val="00AB14B6"/>
    <w:rPr>
      <w:rFonts w:ascii="Calibri" w:eastAsia="Calibri" w:hAnsi="Calibri" w:cs="Arial"/>
      <w:kern w:val="2"/>
      <w:sz w:val="20"/>
      <w:szCs w:val="20"/>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261108550">
      <w:bodyDiv w:val="1"/>
      <w:marLeft w:val="0"/>
      <w:marRight w:val="0"/>
      <w:marTop w:val="0"/>
      <w:marBottom w:val="0"/>
      <w:divBdr>
        <w:top w:val="none" w:sz="0" w:space="0" w:color="auto"/>
        <w:left w:val="none" w:sz="0" w:space="0" w:color="auto"/>
        <w:bottom w:val="none" w:sz="0" w:space="0" w:color="auto"/>
        <w:right w:val="none" w:sz="0" w:space="0" w:color="auto"/>
      </w:divBdr>
    </w:div>
    <w:div w:id="53932293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202786430">
      <w:bodyDiv w:val="1"/>
      <w:marLeft w:val="0"/>
      <w:marRight w:val="0"/>
      <w:marTop w:val="0"/>
      <w:marBottom w:val="0"/>
      <w:divBdr>
        <w:top w:val="none" w:sz="0" w:space="0" w:color="auto"/>
        <w:left w:val="none" w:sz="0" w:space="0" w:color="auto"/>
        <w:bottom w:val="none" w:sz="0" w:space="0" w:color="auto"/>
        <w:right w:val="none" w:sz="0" w:space="0" w:color="auto"/>
      </w:divBdr>
    </w:div>
    <w:div w:id="1385519863">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12</Pages>
  <Words>12983</Words>
  <Characters>7401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120</cp:revision>
  <cp:lastPrinted>2024-10-16T10:45:00Z</cp:lastPrinted>
  <dcterms:created xsi:type="dcterms:W3CDTF">2018-02-19T14:25:00Z</dcterms:created>
  <dcterms:modified xsi:type="dcterms:W3CDTF">2024-10-17T06:43:00Z</dcterms:modified>
</cp:coreProperties>
</file>