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6FD355F" w14:textId="77777777" w:rsidR="00656D26" w:rsidRDefault="00656D26" w:rsidP="00656D26">
      <w:pPr>
        <w:ind w:right="-28"/>
        <w:jc w:val="center"/>
        <w:rPr>
          <w:b/>
          <w:caps/>
          <w:sz w:val="22"/>
          <w:szCs w:val="22"/>
          <w:lang w:val="lv-LV"/>
        </w:rPr>
      </w:pPr>
      <w:r w:rsidRPr="003E7DF9">
        <w:rPr>
          <w:b/>
          <w:caps/>
          <w:sz w:val="22"/>
          <w:szCs w:val="22"/>
          <w:lang w:val="lv-LV"/>
        </w:rPr>
        <w:t>Tehniskā specifikācija</w:t>
      </w:r>
    </w:p>
    <w:p w14:paraId="24D9A988" w14:textId="77777777" w:rsidR="00CF5D4F" w:rsidRPr="003E7DF9" w:rsidRDefault="00CF5D4F" w:rsidP="00656D26">
      <w:pPr>
        <w:ind w:right="-28"/>
        <w:jc w:val="center"/>
        <w:rPr>
          <w:b/>
          <w:sz w:val="22"/>
          <w:szCs w:val="22"/>
          <w:lang w:val="lv-LV"/>
        </w:rPr>
      </w:pPr>
    </w:p>
    <w:p w14:paraId="7E1FAC27" w14:textId="724D91A7" w:rsidR="00656D26" w:rsidRPr="003E7DF9" w:rsidRDefault="00E67845" w:rsidP="002E142A">
      <w:pPr>
        <w:ind w:right="-28"/>
        <w:jc w:val="center"/>
        <w:rPr>
          <w:b/>
          <w:sz w:val="22"/>
          <w:szCs w:val="22"/>
          <w:lang w:val="lv-LV"/>
        </w:rPr>
      </w:pPr>
      <w:bookmarkStart w:id="0" w:name="_GoBack"/>
      <w:r>
        <w:rPr>
          <w:b/>
          <w:sz w:val="22"/>
          <w:szCs w:val="22"/>
          <w:lang w:val="lv-LV"/>
        </w:rPr>
        <w:t>Gaismas dekor</w:t>
      </w:r>
      <w:r w:rsidR="00CF5D4F">
        <w:rPr>
          <w:b/>
          <w:sz w:val="22"/>
          <w:szCs w:val="22"/>
          <w:lang w:val="lv-LV"/>
        </w:rPr>
        <w:t>a</w:t>
      </w:r>
      <w:r>
        <w:rPr>
          <w:b/>
          <w:sz w:val="22"/>
          <w:szCs w:val="22"/>
          <w:lang w:val="lv-LV"/>
        </w:rPr>
        <w:t xml:space="preserve"> </w:t>
      </w:r>
      <w:r w:rsidR="002E142A" w:rsidRPr="003E7DF9">
        <w:rPr>
          <w:b/>
          <w:sz w:val="22"/>
          <w:szCs w:val="22"/>
          <w:lang w:val="lv-LV"/>
        </w:rPr>
        <w:t xml:space="preserve">izgatavošana un </w:t>
      </w:r>
      <w:r w:rsidR="00656D26" w:rsidRPr="003E7DF9">
        <w:rPr>
          <w:b/>
          <w:sz w:val="22"/>
          <w:szCs w:val="22"/>
          <w:lang w:val="lv-LV"/>
        </w:rPr>
        <w:t>piegāde 202</w:t>
      </w:r>
      <w:r w:rsidR="007278DD" w:rsidRPr="003E7DF9">
        <w:rPr>
          <w:b/>
          <w:sz w:val="22"/>
          <w:szCs w:val="22"/>
          <w:lang w:val="lv-LV"/>
        </w:rPr>
        <w:t>4</w:t>
      </w:r>
      <w:r w:rsidR="00656D26" w:rsidRPr="003E7DF9">
        <w:rPr>
          <w:b/>
          <w:sz w:val="22"/>
          <w:szCs w:val="22"/>
          <w:lang w:val="lv-LV"/>
        </w:rPr>
        <w:t>.gadā</w:t>
      </w:r>
    </w:p>
    <w:bookmarkEnd w:id="0"/>
    <w:p w14:paraId="70E051A9" w14:textId="77777777" w:rsidR="00116C4A" w:rsidRPr="003E7DF9" w:rsidRDefault="00116C4A">
      <w:pPr>
        <w:jc w:val="center"/>
        <w:rPr>
          <w:b/>
          <w:bCs/>
          <w:sz w:val="22"/>
          <w:szCs w:val="22"/>
          <w:lang w:val="lv-LV"/>
        </w:rPr>
      </w:pPr>
    </w:p>
    <w:p w14:paraId="50A53E0E" w14:textId="77777777" w:rsidR="00116C4A" w:rsidRPr="003E7DF9" w:rsidRDefault="0051155C" w:rsidP="002E142A">
      <w:pPr>
        <w:numPr>
          <w:ilvl w:val="0"/>
          <w:numId w:val="1"/>
        </w:numPr>
        <w:ind w:hanging="294"/>
        <w:rPr>
          <w:b/>
          <w:bCs/>
          <w:sz w:val="22"/>
          <w:szCs w:val="22"/>
          <w:lang w:val="lv-LV"/>
        </w:rPr>
      </w:pPr>
      <w:r w:rsidRPr="003E7DF9">
        <w:rPr>
          <w:b/>
          <w:bCs/>
          <w:sz w:val="22"/>
          <w:szCs w:val="22"/>
          <w:lang w:val="lv-LV"/>
        </w:rPr>
        <w:t>Darba u</w:t>
      </w:r>
      <w:r w:rsidR="00116C4A" w:rsidRPr="003E7DF9">
        <w:rPr>
          <w:b/>
          <w:bCs/>
          <w:sz w:val="22"/>
          <w:szCs w:val="22"/>
          <w:lang w:val="lv-LV"/>
        </w:rPr>
        <w:t>zdevums</w:t>
      </w:r>
    </w:p>
    <w:p w14:paraId="6E4A71A8" w14:textId="1F0DE6DE" w:rsidR="00116C4A" w:rsidRPr="003E7DF9" w:rsidRDefault="004A39C5" w:rsidP="00CA6CE9">
      <w:pPr>
        <w:ind w:left="360" w:firstLine="633"/>
        <w:jc w:val="both"/>
        <w:rPr>
          <w:bCs/>
          <w:sz w:val="22"/>
          <w:szCs w:val="22"/>
          <w:lang w:val="lv-LV"/>
        </w:rPr>
      </w:pPr>
      <w:r>
        <w:rPr>
          <w:bCs/>
          <w:sz w:val="22"/>
          <w:szCs w:val="22"/>
          <w:lang w:val="lv-LV"/>
        </w:rPr>
        <w:t>Gaismas dekora</w:t>
      </w:r>
      <w:r w:rsidR="009B40CA" w:rsidRPr="003E7DF9">
        <w:rPr>
          <w:bCs/>
          <w:sz w:val="22"/>
          <w:szCs w:val="22"/>
          <w:lang w:val="lv-LV"/>
        </w:rPr>
        <w:t xml:space="preserve"> piegāde </w:t>
      </w:r>
      <w:r w:rsidR="0076742B" w:rsidRPr="003E7DF9">
        <w:rPr>
          <w:bCs/>
          <w:sz w:val="22"/>
          <w:szCs w:val="22"/>
          <w:lang w:val="lv-LV"/>
        </w:rPr>
        <w:t xml:space="preserve">Daugavpils </w:t>
      </w:r>
      <w:r>
        <w:rPr>
          <w:bCs/>
          <w:sz w:val="22"/>
          <w:szCs w:val="22"/>
          <w:lang w:val="lv-LV"/>
        </w:rPr>
        <w:t>pilsētas noformējuma</w:t>
      </w:r>
      <w:r w:rsidR="009B40CA" w:rsidRPr="003E7DF9">
        <w:rPr>
          <w:bCs/>
          <w:sz w:val="22"/>
          <w:szCs w:val="22"/>
          <w:lang w:val="lv-LV"/>
        </w:rPr>
        <w:t xml:space="preserve"> </w:t>
      </w:r>
      <w:r>
        <w:rPr>
          <w:bCs/>
          <w:sz w:val="22"/>
          <w:szCs w:val="22"/>
          <w:lang w:val="lv-LV"/>
        </w:rPr>
        <w:t>vajadzībām</w:t>
      </w:r>
      <w:r w:rsidR="009B40CA" w:rsidRPr="003E7DF9">
        <w:rPr>
          <w:bCs/>
          <w:sz w:val="22"/>
          <w:szCs w:val="22"/>
          <w:lang w:val="lv-LV"/>
        </w:rPr>
        <w:t>.</w:t>
      </w:r>
    </w:p>
    <w:p w14:paraId="1A98FDE0" w14:textId="77777777" w:rsidR="002E142A" w:rsidRPr="003E7DF9" w:rsidRDefault="002E142A" w:rsidP="00CA6CE9">
      <w:pPr>
        <w:ind w:left="360" w:firstLine="633"/>
        <w:jc w:val="both"/>
        <w:rPr>
          <w:sz w:val="22"/>
          <w:szCs w:val="22"/>
          <w:lang w:val="lv-LV"/>
        </w:rPr>
      </w:pPr>
    </w:p>
    <w:p w14:paraId="7AB958A2" w14:textId="6586EF13" w:rsidR="00116C4A" w:rsidRPr="003E7DF9" w:rsidRDefault="00656D26" w:rsidP="002E142A">
      <w:pPr>
        <w:pStyle w:val="ListParagraph"/>
        <w:numPr>
          <w:ilvl w:val="0"/>
          <w:numId w:val="1"/>
        </w:numPr>
        <w:ind w:hanging="294"/>
        <w:rPr>
          <w:b/>
          <w:bCs/>
          <w:sz w:val="22"/>
          <w:szCs w:val="22"/>
          <w:lang w:val="lv-LV"/>
        </w:rPr>
      </w:pPr>
      <w:r w:rsidRPr="003E7DF9">
        <w:rPr>
          <w:b/>
          <w:bCs/>
          <w:sz w:val="22"/>
          <w:szCs w:val="22"/>
          <w:lang w:val="lv-LV"/>
        </w:rPr>
        <w:t>Darba</w:t>
      </w:r>
      <w:r w:rsidR="00116C4A" w:rsidRPr="003E7DF9">
        <w:rPr>
          <w:b/>
          <w:bCs/>
          <w:sz w:val="22"/>
          <w:szCs w:val="22"/>
          <w:lang w:val="lv-LV"/>
        </w:rPr>
        <w:t xml:space="preserve"> apjomi</w:t>
      </w:r>
    </w:p>
    <w:p w14:paraId="7EB87F52" w14:textId="77777777" w:rsidR="00544868" w:rsidRPr="003E7DF9" w:rsidRDefault="00544868" w:rsidP="00544868">
      <w:pPr>
        <w:pStyle w:val="ListParagraph"/>
        <w:rPr>
          <w:b/>
          <w:bCs/>
          <w:sz w:val="22"/>
          <w:szCs w:val="22"/>
          <w:lang w:val="lv-LV"/>
        </w:rPr>
      </w:pP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3544"/>
        <w:gridCol w:w="992"/>
        <w:gridCol w:w="851"/>
        <w:gridCol w:w="3544"/>
      </w:tblGrid>
      <w:tr w:rsidR="002E142A" w:rsidRPr="003E7DF9" w14:paraId="4D94EFF6" w14:textId="77777777" w:rsidTr="00E67845">
        <w:trPr>
          <w:trHeight w:val="471"/>
          <w:jc w:val="center"/>
        </w:trPr>
        <w:tc>
          <w:tcPr>
            <w:tcW w:w="562" w:type="dxa"/>
            <w:shd w:val="clear" w:color="auto" w:fill="D9D9D9" w:themeFill="background1" w:themeFillShade="D9"/>
          </w:tcPr>
          <w:p w14:paraId="1DF77373" w14:textId="77777777" w:rsidR="002E142A" w:rsidRPr="003E7DF9" w:rsidRDefault="002E142A" w:rsidP="00042741">
            <w:pPr>
              <w:rPr>
                <w:b/>
                <w:bCs/>
                <w:sz w:val="22"/>
                <w:szCs w:val="22"/>
                <w:lang w:val="lv-LV"/>
              </w:rPr>
            </w:pPr>
            <w:r w:rsidRPr="00E67845">
              <w:rPr>
                <w:b/>
                <w:bCs/>
                <w:sz w:val="20"/>
                <w:szCs w:val="22"/>
                <w:lang w:val="lv-LV"/>
              </w:rPr>
              <w:t>Nr. p.k.</w:t>
            </w:r>
          </w:p>
        </w:tc>
        <w:tc>
          <w:tcPr>
            <w:tcW w:w="3544" w:type="dxa"/>
            <w:shd w:val="clear" w:color="auto" w:fill="D9D9D9" w:themeFill="background1" w:themeFillShade="D9"/>
            <w:vAlign w:val="center"/>
          </w:tcPr>
          <w:p w14:paraId="3914CFF4" w14:textId="77777777" w:rsidR="002E142A" w:rsidRPr="003E7DF9" w:rsidRDefault="002E142A" w:rsidP="00042741">
            <w:pPr>
              <w:pStyle w:val="Heading2"/>
              <w:jc w:val="center"/>
              <w:rPr>
                <w:sz w:val="22"/>
                <w:szCs w:val="22"/>
              </w:rPr>
            </w:pPr>
            <w:r w:rsidRPr="003E7DF9">
              <w:rPr>
                <w:sz w:val="22"/>
                <w:szCs w:val="22"/>
              </w:rPr>
              <w:t>Nosaukums/ Tehniskie parametri</w:t>
            </w:r>
          </w:p>
        </w:tc>
        <w:tc>
          <w:tcPr>
            <w:tcW w:w="992" w:type="dxa"/>
            <w:shd w:val="clear" w:color="auto" w:fill="D9D9D9" w:themeFill="background1" w:themeFillShade="D9"/>
            <w:vAlign w:val="center"/>
          </w:tcPr>
          <w:p w14:paraId="6E7AA0ED" w14:textId="77777777" w:rsidR="002E142A" w:rsidRPr="003E7DF9" w:rsidRDefault="002E142A" w:rsidP="00042741">
            <w:pPr>
              <w:jc w:val="center"/>
              <w:rPr>
                <w:b/>
                <w:bCs/>
                <w:sz w:val="22"/>
                <w:szCs w:val="22"/>
                <w:lang w:val="lv-LV"/>
              </w:rPr>
            </w:pPr>
            <w:r w:rsidRPr="003E7DF9">
              <w:rPr>
                <w:b/>
                <w:bCs/>
                <w:sz w:val="22"/>
                <w:szCs w:val="22"/>
                <w:lang w:val="lv-LV"/>
              </w:rPr>
              <w:t>Mērvienība</w:t>
            </w:r>
          </w:p>
        </w:tc>
        <w:tc>
          <w:tcPr>
            <w:tcW w:w="851" w:type="dxa"/>
            <w:shd w:val="clear" w:color="auto" w:fill="D9D9D9" w:themeFill="background1" w:themeFillShade="D9"/>
            <w:vAlign w:val="center"/>
          </w:tcPr>
          <w:p w14:paraId="50CA086B" w14:textId="1DBEA110" w:rsidR="002E142A" w:rsidRPr="003E7DF9" w:rsidRDefault="002E142A" w:rsidP="00B13ED5">
            <w:pPr>
              <w:jc w:val="center"/>
              <w:rPr>
                <w:b/>
                <w:bCs/>
                <w:sz w:val="22"/>
                <w:szCs w:val="22"/>
                <w:lang w:val="lv-LV"/>
              </w:rPr>
            </w:pPr>
            <w:r w:rsidRPr="003E7DF9">
              <w:rPr>
                <w:b/>
                <w:bCs/>
                <w:sz w:val="22"/>
                <w:szCs w:val="22"/>
                <w:lang w:val="lv-LV"/>
              </w:rPr>
              <w:t>Daudzums</w:t>
            </w:r>
          </w:p>
        </w:tc>
        <w:tc>
          <w:tcPr>
            <w:tcW w:w="3544" w:type="dxa"/>
            <w:shd w:val="clear" w:color="auto" w:fill="D9D9D9" w:themeFill="background1" w:themeFillShade="D9"/>
            <w:vAlign w:val="center"/>
          </w:tcPr>
          <w:p w14:paraId="71B1D067" w14:textId="77777777" w:rsidR="002E142A" w:rsidRPr="003E7DF9" w:rsidRDefault="002E142A" w:rsidP="00042741">
            <w:pPr>
              <w:jc w:val="center"/>
              <w:rPr>
                <w:b/>
                <w:bCs/>
                <w:sz w:val="22"/>
                <w:szCs w:val="22"/>
                <w:lang w:val="lv-LV"/>
              </w:rPr>
            </w:pPr>
            <w:r w:rsidRPr="003E7DF9">
              <w:rPr>
                <w:b/>
                <w:bCs/>
                <w:sz w:val="22"/>
                <w:szCs w:val="22"/>
                <w:lang w:val="lv-LV"/>
              </w:rPr>
              <w:t>Skice</w:t>
            </w:r>
          </w:p>
        </w:tc>
      </w:tr>
      <w:tr w:rsidR="002E142A" w:rsidRPr="003E7DF9" w14:paraId="5397FEB8" w14:textId="77777777" w:rsidTr="00E67845">
        <w:trPr>
          <w:trHeight w:val="3109"/>
          <w:jc w:val="center"/>
        </w:trPr>
        <w:tc>
          <w:tcPr>
            <w:tcW w:w="562" w:type="dxa"/>
          </w:tcPr>
          <w:p w14:paraId="65C6839C" w14:textId="77777777" w:rsidR="002E142A" w:rsidRPr="003E7DF9" w:rsidRDefault="002E142A" w:rsidP="00042741">
            <w:pPr>
              <w:jc w:val="center"/>
              <w:rPr>
                <w:sz w:val="22"/>
                <w:szCs w:val="22"/>
                <w:lang w:val="lv-LV"/>
              </w:rPr>
            </w:pPr>
            <w:r w:rsidRPr="003E7DF9">
              <w:rPr>
                <w:sz w:val="22"/>
                <w:szCs w:val="22"/>
                <w:lang w:val="lv-LV"/>
              </w:rPr>
              <w:t>2.1.</w:t>
            </w:r>
          </w:p>
        </w:tc>
        <w:tc>
          <w:tcPr>
            <w:tcW w:w="3544" w:type="dxa"/>
          </w:tcPr>
          <w:p w14:paraId="0BB3F04F" w14:textId="01510EC8" w:rsidR="002E142A" w:rsidRPr="001F26EF" w:rsidRDefault="00E67845" w:rsidP="00042741">
            <w:pPr>
              <w:jc w:val="both"/>
            </w:pPr>
            <w:r>
              <w:rPr>
                <w:b/>
                <w:bCs/>
                <w:sz w:val="22"/>
                <w:szCs w:val="22"/>
                <w:lang w:val="lv-LV"/>
              </w:rPr>
              <w:t>Gaismas d</w:t>
            </w:r>
            <w:r w:rsidR="002E142A" w:rsidRPr="003E7DF9">
              <w:rPr>
                <w:b/>
                <w:bCs/>
                <w:sz w:val="22"/>
                <w:szCs w:val="22"/>
                <w:lang w:val="lv-LV"/>
              </w:rPr>
              <w:t xml:space="preserve">ekors </w:t>
            </w:r>
            <w:r>
              <w:rPr>
                <w:b/>
                <w:bCs/>
                <w:sz w:val="22"/>
                <w:szCs w:val="22"/>
                <w:lang w:val="lv-LV"/>
              </w:rPr>
              <w:t>“Auseklis 3 D”</w:t>
            </w:r>
            <w:r w:rsidR="001F26EF">
              <w:rPr>
                <w:b/>
                <w:bCs/>
                <w:sz w:val="22"/>
                <w:szCs w:val="22"/>
                <w:lang w:val="lv-LV"/>
              </w:rPr>
              <w:t xml:space="preserve"> </w:t>
            </w:r>
          </w:p>
          <w:p w14:paraId="42D920AF" w14:textId="77777777" w:rsidR="00181475" w:rsidRPr="003E7DF9" w:rsidRDefault="00181475" w:rsidP="00042741">
            <w:pPr>
              <w:jc w:val="both"/>
              <w:rPr>
                <w:bCs/>
                <w:sz w:val="22"/>
                <w:szCs w:val="22"/>
                <w:lang w:val="lv-LV"/>
              </w:rPr>
            </w:pPr>
          </w:p>
          <w:p w14:paraId="3CF29F61" w14:textId="76526529" w:rsidR="00181475" w:rsidRPr="003E7DF9" w:rsidRDefault="001F26EF" w:rsidP="00181475">
            <w:pPr>
              <w:jc w:val="both"/>
              <w:rPr>
                <w:bCs/>
                <w:sz w:val="22"/>
                <w:szCs w:val="22"/>
                <w:lang w:val="lv-LV"/>
              </w:rPr>
            </w:pPr>
            <w:r>
              <w:rPr>
                <w:b/>
                <w:bCs/>
                <w:sz w:val="22"/>
                <w:szCs w:val="22"/>
                <w:lang w:val="lv-LV"/>
              </w:rPr>
              <w:t>Dekora</w:t>
            </w:r>
            <w:r w:rsidR="00181475" w:rsidRPr="00493809">
              <w:rPr>
                <w:b/>
                <w:bCs/>
                <w:sz w:val="22"/>
                <w:szCs w:val="22"/>
                <w:lang w:val="lv-LV"/>
              </w:rPr>
              <w:t xml:space="preserve"> izmērs:</w:t>
            </w:r>
            <w:r w:rsidR="00181475" w:rsidRPr="003E7DF9">
              <w:rPr>
                <w:bCs/>
                <w:sz w:val="22"/>
                <w:szCs w:val="22"/>
                <w:lang w:val="lv-LV"/>
              </w:rPr>
              <w:t xml:space="preserve"> </w:t>
            </w:r>
            <w:r w:rsidR="00E67845">
              <w:rPr>
                <w:bCs/>
                <w:sz w:val="22"/>
                <w:szCs w:val="22"/>
                <w:lang w:val="lv-LV"/>
              </w:rPr>
              <w:t xml:space="preserve">vismaz </w:t>
            </w:r>
            <w:r>
              <w:t>200</w:t>
            </w:r>
            <w:r w:rsidR="00E67845">
              <w:t xml:space="preserve"> </w:t>
            </w:r>
            <w:r>
              <w:t>x</w:t>
            </w:r>
            <w:r w:rsidR="00E67845">
              <w:t xml:space="preserve"> </w:t>
            </w:r>
            <w:r>
              <w:t>1</w:t>
            </w:r>
            <w:r w:rsidR="00E67845">
              <w:t xml:space="preserve">80 </w:t>
            </w:r>
            <w:r>
              <w:t>x</w:t>
            </w:r>
            <w:r w:rsidR="00E67845">
              <w:t xml:space="preserve"> </w:t>
            </w:r>
            <w:r>
              <w:t>1</w:t>
            </w:r>
            <w:r w:rsidR="00E67845">
              <w:t>80</w:t>
            </w:r>
            <w:r w:rsidRPr="0097125A">
              <w:t xml:space="preserve"> cm</w:t>
            </w:r>
          </w:p>
          <w:p w14:paraId="0689ADB0" w14:textId="77777777" w:rsidR="00493809" w:rsidRPr="003E7DF9" w:rsidRDefault="00493809" w:rsidP="00493809">
            <w:pPr>
              <w:rPr>
                <w:bCs/>
                <w:sz w:val="22"/>
                <w:szCs w:val="22"/>
                <w:lang w:val="lv-LV"/>
              </w:rPr>
            </w:pPr>
          </w:p>
          <w:p w14:paraId="0237C9AF" w14:textId="69F75E85" w:rsidR="001F26EF" w:rsidRPr="00C2260C" w:rsidRDefault="00493809" w:rsidP="001F26EF">
            <w:pPr>
              <w:tabs>
                <w:tab w:val="left" w:pos="993"/>
              </w:tabs>
              <w:suppressAutoHyphens/>
              <w:overflowPunct w:val="0"/>
              <w:autoSpaceDE w:val="0"/>
              <w:autoSpaceDN w:val="0"/>
              <w:adjustRightInd w:val="0"/>
              <w:ind w:right="281"/>
              <w:contextualSpacing/>
              <w:jc w:val="both"/>
              <w:rPr>
                <w:b/>
                <w:bCs/>
              </w:rPr>
            </w:pPr>
            <w:r w:rsidRPr="00AE2063">
              <w:rPr>
                <w:b/>
                <w:bCs/>
                <w:i/>
                <w:sz w:val="22"/>
                <w:szCs w:val="22"/>
                <w:lang w:val="lv-LV"/>
              </w:rPr>
              <w:t>Apraksts:</w:t>
            </w:r>
          </w:p>
          <w:p w14:paraId="53C900D9" w14:textId="77777777" w:rsidR="00E67845" w:rsidRDefault="001F26EF" w:rsidP="00E67845">
            <w:pPr>
              <w:pStyle w:val="ListParagraph"/>
              <w:numPr>
                <w:ilvl w:val="0"/>
                <w:numId w:val="11"/>
              </w:numPr>
              <w:tabs>
                <w:tab w:val="left" w:pos="993"/>
                <w:tab w:val="left" w:pos="1701"/>
              </w:tabs>
              <w:suppressAutoHyphens/>
              <w:overflowPunct w:val="0"/>
              <w:autoSpaceDE w:val="0"/>
              <w:autoSpaceDN w:val="0"/>
              <w:adjustRightInd w:val="0"/>
              <w:ind w:right="281"/>
              <w:jc w:val="both"/>
            </w:pPr>
            <w:r>
              <w:t>3D gaismas d</w:t>
            </w:r>
            <w:r w:rsidRPr="004E1F4D">
              <w:t xml:space="preserve">ekora konstrukcija sastāv no alumīnija konstrukcijas </w:t>
            </w:r>
            <w:r>
              <w:t>trim</w:t>
            </w:r>
            <w:r w:rsidRPr="004E1F4D">
              <w:t xml:space="preserve"> </w:t>
            </w:r>
            <w:r>
              <w:t>savstarpēji savienotām</w:t>
            </w:r>
            <w:r w:rsidRPr="004E1F4D">
              <w:t xml:space="preserve"> </w:t>
            </w:r>
            <w:r>
              <w:t>krustveidā</w:t>
            </w:r>
            <w:r w:rsidRPr="004E1F4D">
              <w:t xml:space="preserve"> daļām. </w:t>
            </w:r>
          </w:p>
          <w:p w14:paraId="6854D0E4" w14:textId="77777777" w:rsidR="00E67845" w:rsidRDefault="001F26EF" w:rsidP="00E67845">
            <w:pPr>
              <w:pStyle w:val="ListParagraph"/>
              <w:numPr>
                <w:ilvl w:val="0"/>
                <w:numId w:val="11"/>
              </w:numPr>
              <w:tabs>
                <w:tab w:val="left" w:pos="993"/>
                <w:tab w:val="left" w:pos="1701"/>
              </w:tabs>
              <w:suppressAutoHyphens/>
              <w:overflowPunct w:val="0"/>
              <w:autoSpaceDE w:val="0"/>
              <w:autoSpaceDN w:val="0"/>
              <w:adjustRightInd w:val="0"/>
              <w:ind w:right="281"/>
              <w:jc w:val="both"/>
            </w:pPr>
            <w:r>
              <w:t xml:space="preserve">Viena daļa ausekļa simbola formā un divas daļas, kas sastāv no puses no ausekļa simbola formas. </w:t>
            </w:r>
          </w:p>
          <w:p w14:paraId="70D23D0D" w14:textId="77777777" w:rsidR="00E67845" w:rsidRDefault="001F26EF" w:rsidP="001F26EF">
            <w:pPr>
              <w:pStyle w:val="ListParagraph"/>
              <w:numPr>
                <w:ilvl w:val="0"/>
                <w:numId w:val="11"/>
              </w:numPr>
              <w:tabs>
                <w:tab w:val="left" w:pos="993"/>
                <w:tab w:val="left" w:pos="1701"/>
              </w:tabs>
              <w:suppressAutoHyphens/>
              <w:overflowPunct w:val="0"/>
              <w:autoSpaceDE w:val="0"/>
              <w:autoSpaceDN w:val="0"/>
              <w:adjustRightInd w:val="0"/>
              <w:ind w:right="281"/>
              <w:jc w:val="both"/>
            </w:pPr>
            <w:r>
              <w:t>Katru daļu</w:t>
            </w:r>
            <w:r w:rsidRPr="00795840">
              <w:t xml:space="preserve"> </w:t>
            </w:r>
            <w:r>
              <w:t>veido</w:t>
            </w:r>
            <w:r w:rsidRPr="00795840">
              <w:t xml:space="preserve"> rombveida </w:t>
            </w:r>
            <w:r>
              <w:t xml:space="preserve">PVC loksnes </w:t>
            </w:r>
            <w:r w:rsidRPr="00795840">
              <w:t>elementi</w:t>
            </w:r>
            <w:r>
              <w:t>, kas</w:t>
            </w:r>
            <w:r w:rsidRPr="00795840">
              <w:t xml:space="preserve"> </w:t>
            </w:r>
            <w:r>
              <w:t>izvietoti a</w:t>
            </w:r>
            <w:r w:rsidRPr="00795840">
              <w:t>lumīnij</w:t>
            </w:r>
            <w:r>
              <w:t>a</w:t>
            </w:r>
            <w:r w:rsidRPr="00795840">
              <w:t xml:space="preserve"> rāmī</w:t>
            </w:r>
            <w:r>
              <w:t xml:space="preserve"> un ir </w:t>
            </w:r>
            <w:r w:rsidRPr="00F60049">
              <w:t xml:space="preserve">50% baltā krāsā un 50% </w:t>
            </w:r>
            <w:r>
              <w:t>s</w:t>
            </w:r>
            <w:r w:rsidRPr="00F60049">
              <w:t>arkanajā krāsā pamīšus</w:t>
            </w:r>
            <w:r w:rsidRPr="0033508A">
              <w:t>;</w:t>
            </w:r>
          </w:p>
          <w:p w14:paraId="0F12FC0A" w14:textId="77777777" w:rsidR="00E67845" w:rsidRDefault="00E67845" w:rsidP="001F26EF">
            <w:pPr>
              <w:pStyle w:val="ListParagraph"/>
              <w:numPr>
                <w:ilvl w:val="0"/>
                <w:numId w:val="11"/>
              </w:numPr>
              <w:tabs>
                <w:tab w:val="left" w:pos="993"/>
                <w:tab w:val="left" w:pos="1701"/>
              </w:tabs>
              <w:suppressAutoHyphens/>
              <w:overflowPunct w:val="0"/>
              <w:autoSpaceDE w:val="0"/>
              <w:autoSpaceDN w:val="0"/>
              <w:adjustRightInd w:val="0"/>
              <w:ind w:right="281"/>
              <w:jc w:val="both"/>
            </w:pPr>
            <w:r>
              <w:t>K</w:t>
            </w:r>
            <w:r w:rsidR="001F26EF">
              <w:t>atram rombveida PVC loksnes</w:t>
            </w:r>
            <w:r w:rsidR="001F26EF" w:rsidRPr="00795840">
              <w:t xml:space="preserve"> elementa</w:t>
            </w:r>
            <w:r w:rsidR="001F26EF">
              <w:t>m kontūras malā</w:t>
            </w:r>
            <w:r w:rsidR="001F26EF" w:rsidRPr="00795840">
              <w:t xml:space="preserve"> </w:t>
            </w:r>
            <w:r w:rsidR="001F26EF">
              <w:t xml:space="preserve">ir 13 mm </w:t>
            </w:r>
            <w:r w:rsidR="001F26EF" w:rsidRPr="00D66EE5">
              <w:t>auksti</w:t>
            </w:r>
            <w:r w:rsidR="001F26EF">
              <w:t xml:space="preserve"> baltas gaismas kabelis</w:t>
            </w:r>
            <w:r w:rsidR="001F26EF" w:rsidRPr="00795840">
              <w:t>,</w:t>
            </w:r>
            <w:r w:rsidR="001F26EF">
              <w:t xml:space="preserve"> ne mazāk kā </w:t>
            </w:r>
            <w:r w:rsidR="001F26EF" w:rsidRPr="00795840">
              <w:t>30LED</w:t>
            </w:r>
            <w:r w:rsidR="001F26EF">
              <w:t xml:space="preserve"> vertikāli</w:t>
            </w:r>
            <w:r w:rsidR="001F26EF" w:rsidRPr="00795840">
              <w:t>/m</w:t>
            </w:r>
            <w:r w:rsidR="001F26EF">
              <w:t>;</w:t>
            </w:r>
          </w:p>
          <w:p w14:paraId="0E6B1B03" w14:textId="77777777" w:rsidR="00E67845" w:rsidRDefault="001F26EF" w:rsidP="001F26EF">
            <w:pPr>
              <w:pStyle w:val="ListParagraph"/>
              <w:numPr>
                <w:ilvl w:val="0"/>
                <w:numId w:val="11"/>
              </w:numPr>
              <w:tabs>
                <w:tab w:val="left" w:pos="993"/>
                <w:tab w:val="left" w:pos="1701"/>
              </w:tabs>
              <w:suppressAutoHyphens/>
              <w:overflowPunct w:val="0"/>
              <w:autoSpaceDE w:val="0"/>
              <w:autoSpaceDN w:val="0"/>
              <w:adjustRightInd w:val="0"/>
              <w:ind w:right="281"/>
              <w:jc w:val="both"/>
            </w:pPr>
            <w:r w:rsidRPr="00795840">
              <w:t>LED gaismas kabeļa krāsas temperatūra līdz 9000K</w:t>
            </w:r>
            <w:r>
              <w:t>;</w:t>
            </w:r>
          </w:p>
          <w:p w14:paraId="6D2FC65D" w14:textId="77777777" w:rsidR="00E67845" w:rsidRDefault="001F26EF" w:rsidP="001F26EF">
            <w:pPr>
              <w:pStyle w:val="ListParagraph"/>
              <w:numPr>
                <w:ilvl w:val="0"/>
                <w:numId w:val="11"/>
              </w:numPr>
              <w:tabs>
                <w:tab w:val="left" w:pos="993"/>
                <w:tab w:val="left" w:pos="1701"/>
              </w:tabs>
              <w:suppressAutoHyphens/>
              <w:overflowPunct w:val="0"/>
              <w:autoSpaceDE w:val="0"/>
              <w:autoSpaceDN w:val="0"/>
              <w:adjustRightInd w:val="0"/>
              <w:ind w:right="281"/>
              <w:jc w:val="both"/>
            </w:pPr>
            <w:r w:rsidRPr="00795840">
              <w:t xml:space="preserve">Dekors tiek stiprināts uz līdzenas virsmas </w:t>
            </w:r>
            <w:r>
              <w:t>uz</w:t>
            </w:r>
            <w:r w:rsidRPr="00795840">
              <w:t xml:space="preserve"> par</w:t>
            </w:r>
            <w:r>
              <w:t xml:space="preserve">edzētā metāla rāmja  </w:t>
            </w:r>
            <w:r w:rsidRPr="0097125A">
              <w:t>125x125 cm</w:t>
            </w:r>
            <w:r>
              <w:t xml:space="preserve">. </w:t>
            </w:r>
          </w:p>
          <w:p w14:paraId="3BB88682" w14:textId="77777777" w:rsidR="00E67845" w:rsidRDefault="001F26EF" w:rsidP="001F26EF">
            <w:pPr>
              <w:pStyle w:val="ListParagraph"/>
              <w:numPr>
                <w:ilvl w:val="0"/>
                <w:numId w:val="11"/>
              </w:numPr>
              <w:tabs>
                <w:tab w:val="left" w:pos="993"/>
                <w:tab w:val="left" w:pos="1701"/>
              </w:tabs>
              <w:suppressAutoHyphens/>
              <w:overflowPunct w:val="0"/>
              <w:autoSpaceDE w:val="0"/>
              <w:autoSpaceDN w:val="0"/>
              <w:adjustRightInd w:val="0"/>
              <w:ind w:right="281"/>
              <w:jc w:val="both"/>
            </w:pPr>
            <w:r>
              <w:lastRenderedPageBreak/>
              <w:t>Dekor</w:t>
            </w:r>
            <w:r w:rsidR="00C07126">
              <w:t>a stabilitātei var izmantot 40x</w:t>
            </w:r>
            <w:r>
              <w:t xml:space="preserve">40 cm betona plāksnes. </w:t>
            </w:r>
          </w:p>
          <w:p w14:paraId="30A23569" w14:textId="77777777" w:rsidR="00E67845" w:rsidRDefault="001F26EF" w:rsidP="001F26EF">
            <w:pPr>
              <w:pStyle w:val="ListParagraph"/>
              <w:numPr>
                <w:ilvl w:val="0"/>
                <w:numId w:val="11"/>
              </w:numPr>
              <w:tabs>
                <w:tab w:val="left" w:pos="993"/>
                <w:tab w:val="left" w:pos="1701"/>
              </w:tabs>
              <w:suppressAutoHyphens/>
              <w:overflowPunct w:val="0"/>
              <w:autoSpaceDE w:val="0"/>
              <w:autoSpaceDN w:val="0"/>
              <w:adjustRightInd w:val="0"/>
              <w:ind w:right="281"/>
              <w:jc w:val="both"/>
            </w:pPr>
            <w:r w:rsidRPr="0097125A">
              <w:t xml:space="preserve">jauda līdz </w:t>
            </w:r>
            <w:r>
              <w:t>218</w:t>
            </w:r>
            <w:r w:rsidRPr="0097125A">
              <w:t>W;</w:t>
            </w:r>
          </w:p>
          <w:p w14:paraId="0ACEFA4F" w14:textId="77777777" w:rsidR="00E67845" w:rsidRDefault="001F26EF" w:rsidP="001F26EF">
            <w:pPr>
              <w:pStyle w:val="ListParagraph"/>
              <w:numPr>
                <w:ilvl w:val="0"/>
                <w:numId w:val="11"/>
              </w:numPr>
              <w:tabs>
                <w:tab w:val="left" w:pos="993"/>
                <w:tab w:val="left" w:pos="1701"/>
              </w:tabs>
              <w:suppressAutoHyphens/>
              <w:overflowPunct w:val="0"/>
              <w:autoSpaceDE w:val="0"/>
              <w:autoSpaceDN w:val="0"/>
              <w:adjustRightInd w:val="0"/>
              <w:ind w:right="281"/>
              <w:jc w:val="both"/>
            </w:pPr>
            <w:r w:rsidRPr="0097125A">
              <w:t>spriegums 230V AC;</w:t>
            </w:r>
          </w:p>
          <w:p w14:paraId="2ADC6E7F" w14:textId="41655236" w:rsidR="00493809" w:rsidRPr="001F26EF" w:rsidRDefault="001F26EF" w:rsidP="001F26EF">
            <w:pPr>
              <w:pStyle w:val="ListParagraph"/>
              <w:numPr>
                <w:ilvl w:val="0"/>
                <w:numId w:val="11"/>
              </w:numPr>
              <w:tabs>
                <w:tab w:val="left" w:pos="993"/>
                <w:tab w:val="left" w:pos="1701"/>
              </w:tabs>
              <w:suppressAutoHyphens/>
              <w:overflowPunct w:val="0"/>
              <w:autoSpaceDE w:val="0"/>
              <w:autoSpaceDN w:val="0"/>
              <w:adjustRightInd w:val="0"/>
              <w:ind w:right="281"/>
              <w:jc w:val="both"/>
            </w:pPr>
            <w:r w:rsidRPr="0097125A">
              <w:t>Dekors</w:t>
            </w:r>
            <w:r w:rsidRPr="004E1F4D">
              <w:t xml:space="preserve"> nodrošināts ar Quick Fix 1,</w:t>
            </w:r>
            <w:r>
              <w:t xml:space="preserve">8 m pieslēguma kabeli, </w:t>
            </w:r>
            <w:r w:rsidRPr="00795840">
              <w:t xml:space="preserve">Schuko tipa </w:t>
            </w:r>
            <w:r w:rsidRPr="004E1F4D">
              <w:t>kontaktdakšu</w:t>
            </w:r>
            <w:r>
              <w:t xml:space="preserve"> un </w:t>
            </w:r>
            <w:r w:rsidRPr="00795840">
              <w:t xml:space="preserve"> </w:t>
            </w:r>
            <w:r>
              <w:t>ieejas un izejas kabeli ar Quick fix savienojumiem</w:t>
            </w:r>
            <w:r w:rsidRPr="001F21D9">
              <w:t>, savienošanai ar dekoru</w:t>
            </w:r>
            <w:r w:rsidRPr="004E1F4D">
              <w:t>.</w:t>
            </w:r>
          </w:p>
        </w:tc>
        <w:tc>
          <w:tcPr>
            <w:tcW w:w="992" w:type="dxa"/>
          </w:tcPr>
          <w:p w14:paraId="6587D44D" w14:textId="77777777" w:rsidR="002E142A" w:rsidRPr="003E7DF9" w:rsidRDefault="002E142A" w:rsidP="00042741">
            <w:pPr>
              <w:jc w:val="center"/>
              <w:rPr>
                <w:sz w:val="22"/>
                <w:szCs w:val="22"/>
                <w:lang w:val="lv-LV"/>
              </w:rPr>
            </w:pPr>
            <w:r w:rsidRPr="003E7DF9">
              <w:rPr>
                <w:sz w:val="22"/>
                <w:szCs w:val="22"/>
                <w:lang w:val="lv-LV"/>
              </w:rPr>
              <w:lastRenderedPageBreak/>
              <w:t>gab.</w:t>
            </w:r>
          </w:p>
        </w:tc>
        <w:tc>
          <w:tcPr>
            <w:tcW w:w="851" w:type="dxa"/>
          </w:tcPr>
          <w:p w14:paraId="26E889D5" w14:textId="106FD160" w:rsidR="002E142A" w:rsidRPr="003E7DF9" w:rsidRDefault="00F05489" w:rsidP="00042741">
            <w:pPr>
              <w:jc w:val="center"/>
              <w:rPr>
                <w:sz w:val="22"/>
                <w:szCs w:val="22"/>
                <w:lang w:val="lv-LV"/>
              </w:rPr>
            </w:pPr>
            <w:r>
              <w:rPr>
                <w:sz w:val="22"/>
                <w:szCs w:val="22"/>
                <w:lang w:val="lv-LV"/>
              </w:rPr>
              <w:t>1</w:t>
            </w:r>
          </w:p>
        </w:tc>
        <w:tc>
          <w:tcPr>
            <w:tcW w:w="3544" w:type="dxa"/>
          </w:tcPr>
          <w:p w14:paraId="41FC6D85" w14:textId="735E8C57" w:rsidR="002E142A" w:rsidRPr="003E7DF9" w:rsidRDefault="002E142A" w:rsidP="00042741">
            <w:pPr>
              <w:jc w:val="center"/>
              <w:rPr>
                <w:b/>
                <w:bCs/>
                <w:sz w:val="22"/>
                <w:szCs w:val="22"/>
                <w:lang w:val="lv-LV"/>
              </w:rPr>
            </w:pPr>
          </w:p>
          <w:p w14:paraId="0C8B55C3" w14:textId="77777777" w:rsidR="001F26EF" w:rsidRDefault="001F26EF" w:rsidP="00F05489">
            <w:pPr>
              <w:rPr>
                <w:b/>
                <w:bCs/>
                <w:noProof/>
                <w:sz w:val="22"/>
                <w:szCs w:val="22"/>
              </w:rPr>
            </w:pPr>
            <w:r>
              <w:rPr>
                <w:b/>
                <w:bCs/>
                <w:noProof/>
                <w:sz w:val="22"/>
                <w:szCs w:val="22"/>
              </w:rPr>
              <w:drawing>
                <wp:inline distT="0" distB="0" distL="0" distR="0" wp14:anchorId="783E25C4" wp14:editId="42292CD0">
                  <wp:extent cx="2139264" cy="2638425"/>
                  <wp:effectExtent l="0" t="0" r="0" b="0"/>
                  <wp:docPr id="1" name="Picture 1" descr="\\FS-Primary\User Folders\ILevsa\Desktop\Siret3D200-p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S-Primary\User Folders\ILevsa\Desktop\Siret3D200-pic.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43854" cy="2644086"/>
                          </a:xfrm>
                          <a:prstGeom prst="rect">
                            <a:avLst/>
                          </a:prstGeom>
                          <a:noFill/>
                          <a:ln>
                            <a:noFill/>
                          </a:ln>
                        </pic:spPr>
                      </pic:pic>
                    </a:graphicData>
                  </a:graphic>
                </wp:inline>
              </w:drawing>
            </w:r>
          </w:p>
          <w:p w14:paraId="56C996D1" w14:textId="5865DA34" w:rsidR="007278DD" w:rsidRPr="003E7DF9" w:rsidRDefault="001F26EF" w:rsidP="00F05489">
            <w:pPr>
              <w:rPr>
                <w:b/>
                <w:bCs/>
                <w:sz w:val="22"/>
                <w:szCs w:val="22"/>
                <w:lang w:val="lv-LV"/>
              </w:rPr>
            </w:pPr>
            <w:r>
              <w:rPr>
                <w:b/>
                <w:bCs/>
                <w:noProof/>
                <w:sz w:val="22"/>
                <w:szCs w:val="22"/>
              </w:rPr>
              <w:drawing>
                <wp:inline distT="0" distB="0" distL="0" distR="0" wp14:anchorId="2750CF0F" wp14:editId="0EA39EE9">
                  <wp:extent cx="2302144" cy="2428875"/>
                  <wp:effectExtent l="0" t="0" r="3175" b="0"/>
                  <wp:docPr id="2" name="Picture 2" descr="\\FS-Primary\User Folders\ILevsa\Desktop\Dekori\Auseklis Vienības nama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Primary\User Folders\ILevsa\Desktop\Dekori\Auseklis Vienības namam.JPG"/>
                          <pic:cNvPicPr>
                            <a:picLocks noChangeAspect="1" noChangeArrowheads="1"/>
                          </pic:cNvPicPr>
                        </pic:nvPicPr>
                        <pic:blipFill rotWithShape="1">
                          <a:blip r:embed="rId9">
                            <a:extLst>
                              <a:ext uri="{28A0092B-C50C-407E-A947-70E740481C1C}">
                                <a14:useLocalDpi xmlns:a14="http://schemas.microsoft.com/office/drawing/2010/main" val="0"/>
                              </a:ext>
                            </a:extLst>
                          </a:blip>
                          <a:srcRect l="1157" t="4586" r="75833" b="7134"/>
                          <a:stretch/>
                        </pic:blipFill>
                        <pic:spPr bwMode="auto">
                          <a:xfrm>
                            <a:off x="0" y="0"/>
                            <a:ext cx="2366564" cy="2496841"/>
                          </a:xfrm>
                          <a:prstGeom prst="rect">
                            <a:avLst/>
                          </a:prstGeom>
                          <a:noFill/>
                          <a:ln>
                            <a:noFill/>
                          </a:ln>
                          <a:extLst>
                            <a:ext uri="{53640926-AAD7-44D8-BBD7-CCE9431645EC}">
                              <a14:shadowObscured xmlns:a14="http://schemas.microsoft.com/office/drawing/2010/main"/>
                            </a:ext>
                          </a:extLst>
                        </pic:spPr>
                      </pic:pic>
                    </a:graphicData>
                  </a:graphic>
                </wp:inline>
              </w:drawing>
            </w:r>
          </w:p>
          <w:p w14:paraId="361413A2" w14:textId="77777777" w:rsidR="001F26EF" w:rsidRDefault="001F26EF" w:rsidP="00042741">
            <w:pPr>
              <w:jc w:val="center"/>
              <w:rPr>
                <w:bCs/>
                <w:sz w:val="22"/>
                <w:szCs w:val="22"/>
                <w:lang w:val="lv-LV"/>
              </w:rPr>
            </w:pPr>
          </w:p>
          <w:p w14:paraId="65499BFB" w14:textId="77777777" w:rsidR="002E142A" w:rsidRDefault="002E142A" w:rsidP="00042741">
            <w:pPr>
              <w:jc w:val="center"/>
              <w:rPr>
                <w:bCs/>
                <w:sz w:val="22"/>
                <w:szCs w:val="22"/>
                <w:lang w:val="lv-LV"/>
              </w:rPr>
            </w:pPr>
            <w:r w:rsidRPr="003E7DF9">
              <w:rPr>
                <w:bCs/>
                <w:sz w:val="22"/>
                <w:szCs w:val="22"/>
                <w:lang w:val="lv-LV"/>
              </w:rPr>
              <w:t>Zīmējumam ir informatīvs raksturs</w:t>
            </w:r>
          </w:p>
          <w:p w14:paraId="0C02698D" w14:textId="60759530" w:rsidR="00493809" w:rsidRPr="003E7DF9" w:rsidRDefault="00493809" w:rsidP="00042741">
            <w:pPr>
              <w:jc w:val="center"/>
              <w:rPr>
                <w:bCs/>
                <w:sz w:val="22"/>
                <w:szCs w:val="22"/>
                <w:lang w:val="lv-LV"/>
              </w:rPr>
            </w:pPr>
          </w:p>
        </w:tc>
      </w:tr>
    </w:tbl>
    <w:p w14:paraId="5D9E6A62" w14:textId="77777777" w:rsidR="002E142A" w:rsidRPr="003E7DF9" w:rsidRDefault="002E142A" w:rsidP="002E142A">
      <w:pPr>
        <w:rPr>
          <w:b/>
          <w:bCs/>
          <w:sz w:val="12"/>
          <w:szCs w:val="22"/>
          <w:lang w:val="lv-LV"/>
        </w:rPr>
      </w:pPr>
    </w:p>
    <w:p w14:paraId="670FAD38" w14:textId="77777777" w:rsidR="00E67845" w:rsidRPr="00E67845" w:rsidRDefault="00E67845" w:rsidP="00E67845">
      <w:pPr>
        <w:pStyle w:val="ListParagraph"/>
        <w:rPr>
          <w:b/>
          <w:bCs/>
          <w:sz w:val="22"/>
          <w:szCs w:val="22"/>
          <w:lang w:val="lv-LV"/>
        </w:rPr>
      </w:pPr>
    </w:p>
    <w:p w14:paraId="687C5CC1" w14:textId="77777777" w:rsidR="002E142A" w:rsidRPr="003E7DF9" w:rsidRDefault="002E142A" w:rsidP="002E142A">
      <w:pPr>
        <w:pStyle w:val="ListParagraph"/>
        <w:numPr>
          <w:ilvl w:val="0"/>
          <w:numId w:val="1"/>
        </w:numPr>
        <w:ind w:hanging="294"/>
        <w:rPr>
          <w:b/>
          <w:bCs/>
          <w:sz w:val="22"/>
          <w:szCs w:val="22"/>
          <w:lang w:val="lv-LV"/>
        </w:rPr>
      </w:pPr>
      <w:r w:rsidRPr="003E7DF9">
        <w:rPr>
          <w:b/>
          <w:sz w:val="22"/>
          <w:szCs w:val="22"/>
          <w:lang w:val="lv-LV"/>
        </w:rPr>
        <w:t>Izgatavojamo un piegādājamo preču speciālās prasības:</w:t>
      </w:r>
    </w:p>
    <w:p w14:paraId="20084968" w14:textId="4ECEB33D" w:rsidR="002E142A" w:rsidRPr="003E7DF9" w:rsidRDefault="002E142A" w:rsidP="00B13ED5">
      <w:pPr>
        <w:numPr>
          <w:ilvl w:val="0"/>
          <w:numId w:val="7"/>
        </w:numPr>
        <w:ind w:left="426" w:right="-2" w:hanging="284"/>
        <w:jc w:val="both"/>
        <w:rPr>
          <w:sz w:val="22"/>
          <w:szCs w:val="22"/>
          <w:lang w:val="lv-LV"/>
        </w:rPr>
      </w:pPr>
      <w:r w:rsidRPr="003E7DF9">
        <w:rPr>
          <w:sz w:val="22"/>
          <w:szCs w:val="22"/>
          <w:lang w:val="lv-LV"/>
        </w:rPr>
        <w:t>Visas noformējuma koncepcijas skices un darbus ir jāsaskaņo ar DP</w:t>
      </w:r>
      <w:r w:rsidR="007278DD" w:rsidRPr="003E7DF9">
        <w:rPr>
          <w:sz w:val="22"/>
          <w:szCs w:val="22"/>
          <w:lang w:val="lv-LV"/>
        </w:rPr>
        <w:t>CP</w:t>
      </w:r>
      <w:r w:rsidRPr="003E7DF9">
        <w:rPr>
          <w:sz w:val="22"/>
          <w:szCs w:val="22"/>
          <w:lang w:val="lv-LV"/>
        </w:rPr>
        <w:t xml:space="preserve"> Pilsētplānošanas un būvniecības departamenta Pilsētvides nodaļu.</w:t>
      </w:r>
    </w:p>
    <w:p w14:paraId="78F4CC3B" w14:textId="77777777" w:rsidR="002E142A" w:rsidRPr="003E7DF9" w:rsidRDefault="002E142A" w:rsidP="00B13ED5">
      <w:pPr>
        <w:numPr>
          <w:ilvl w:val="0"/>
          <w:numId w:val="7"/>
        </w:numPr>
        <w:ind w:left="426" w:right="-2" w:hanging="284"/>
        <w:jc w:val="both"/>
        <w:rPr>
          <w:sz w:val="22"/>
          <w:szCs w:val="22"/>
          <w:lang w:val="lv-LV"/>
        </w:rPr>
      </w:pPr>
      <w:r w:rsidRPr="003E7DF9">
        <w:rPr>
          <w:sz w:val="22"/>
          <w:szCs w:val="22"/>
          <w:lang w:val="lv-LV"/>
        </w:rPr>
        <w:t>Pretendentam jābūt pieredzei līdzīgu objektu izgatavošanā.</w:t>
      </w:r>
    </w:p>
    <w:p w14:paraId="624BEF23" w14:textId="395EC5B0" w:rsidR="002E142A" w:rsidRPr="003E7DF9" w:rsidRDefault="002E142A" w:rsidP="00B13ED5">
      <w:pPr>
        <w:numPr>
          <w:ilvl w:val="0"/>
          <w:numId w:val="7"/>
        </w:numPr>
        <w:ind w:left="426" w:right="-2" w:hanging="284"/>
        <w:jc w:val="both"/>
        <w:rPr>
          <w:sz w:val="22"/>
          <w:szCs w:val="22"/>
          <w:lang w:val="lv-LV"/>
        </w:rPr>
      </w:pPr>
      <w:r w:rsidRPr="003E7DF9">
        <w:rPr>
          <w:sz w:val="22"/>
          <w:szCs w:val="22"/>
          <w:lang w:val="lv-LV"/>
        </w:rPr>
        <w:t>Precēm ir jābūt rūpnieciski izgatav</w:t>
      </w:r>
      <w:r w:rsidR="00F20AA6" w:rsidRPr="003E7DF9">
        <w:rPr>
          <w:sz w:val="22"/>
          <w:szCs w:val="22"/>
          <w:lang w:val="lv-LV"/>
        </w:rPr>
        <w:t>otām un iepriekš neekspluatētām.</w:t>
      </w:r>
    </w:p>
    <w:p w14:paraId="16220DB9" w14:textId="11712152" w:rsidR="002E142A" w:rsidRPr="003E7DF9" w:rsidRDefault="002E142A" w:rsidP="00B13ED5">
      <w:pPr>
        <w:numPr>
          <w:ilvl w:val="0"/>
          <w:numId w:val="7"/>
        </w:numPr>
        <w:ind w:left="426" w:right="-2" w:hanging="284"/>
        <w:jc w:val="both"/>
        <w:rPr>
          <w:sz w:val="22"/>
          <w:szCs w:val="22"/>
          <w:lang w:val="lv-LV"/>
        </w:rPr>
      </w:pPr>
      <w:r w:rsidRPr="003E7DF9">
        <w:rPr>
          <w:sz w:val="22"/>
          <w:szCs w:val="22"/>
          <w:lang w:val="lv-LV"/>
        </w:rPr>
        <w:t>Pretendents var iesniegt prasībām</w:t>
      </w:r>
      <w:r w:rsidR="004C7C5F">
        <w:rPr>
          <w:sz w:val="22"/>
          <w:szCs w:val="22"/>
          <w:lang w:val="lv-LV"/>
        </w:rPr>
        <w:t xml:space="preserve"> </w:t>
      </w:r>
      <w:r w:rsidRPr="003E7DF9">
        <w:rPr>
          <w:sz w:val="22"/>
          <w:szCs w:val="22"/>
          <w:lang w:val="lv-LV"/>
        </w:rPr>
        <w:t xml:space="preserve"> atbilst</w:t>
      </w:r>
      <w:r w:rsidR="00F20AA6" w:rsidRPr="003E7DF9">
        <w:rPr>
          <w:sz w:val="22"/>
          <w:szCs w:val="22"/>
          <w:lang w:val="lv-LV"/>
        </w:rPr>
        <w:t>ošus ekvivalentus izstrādājumus.</w:t>
      </w:r>
    </w:p>
    <w:p w14:paraId="33753D49" w14:textId="77777777" w:rsidR="002E142A" w:rsidRPr="003E7DF9" w:rsidRDefault="002E142A" w:rsidP="00B13ED5">
      <w:pPr>
        <w:numPr>
          <w:ilvl w:val="0"/>
          <w:numId w:val="7"/>
        </w:numPr>
        <w:ind w:left="426" w:right="-2" w:hanging="284"/>
        <w:jc w:val="both"/>
        <w:rPr>
          <w:sz w:val="22"/>
          <w:szCs w:val="22"/>
          <w:lang w:val="lv-LV"/>
        </w:rPr>
      </w:pPr>
      <w:r w:rsidRPr="003E7DF9">
        <w:rPr>
          <w:sz w:val="22"/>
          <w:szCs w:val="22"/>
          <w:lang w:val="lv-LV"/>
        </w:rPr>
        <w:t>Gadījumā, ja Pasūtītājam rodas šaubas par izgatavojamo un piegādājamo preču atbilstību noslēgtā līguma prasībām, tehniskajai specifikācijai vai tās kvalitātei, Pasūtītājs ir tiesīgs pieaicināt neatkarīgu ekspertu un negatīva vērtējuma gadījumā preces noraidīt un atgriezt Piegādātājam. Izmaksas, kas rodas eksperta vērtējuma rezultātā saistībā ar preču noraidīšanu un atgriešanu, ir jāsedz preču Piegādātājam.</w:t>
      </w:r>
    </w:p>
    <w:p w14:paraId="33BCF382" w14:textId="77777777" w:rsidR="002E142A" w:rsidRPr="00CF5D4F" w:rsidRDefault="002E142A" w:rsidP="00B13ED5">
      <w:pPr>
        <w:numPr>
          <w:ilvl w:val="0"/>
          <w:numId w:val="7"/>
        </w:numPr>
        <w:ind w:left="426" w:right="-2" w:hanging="284"/>
        <w:jc w:val="both"/>
        <w:rPr>
          <w:sz w:val="22"/>
          <w:szCs w:val="22"/>
          <w:u w:val="single"/>
          <w:lang w:val="lv-LV"/>
        </w:rPr>
      </w:pPr>
      <w:r w:rsidRPr="00CF5D4F">
        <w:rPr>
          <w:sz w:val="22"/>
          <w:szCs w:val="22"/>
          <w:u w:val="single"/>
          <w:lang w:val="lv-LV"/>
        </w:rPr>
        <w:t>Piedāvājuma tāmē norādīt izstrādājumu cenu, piegādes izmaksas iekļaujot kopējā cenā.</w:t>
      </w:r>
    </w:p>
    <w:p w14:paraId="3B09F6D3" w14:textId="77777777" w:rsidR="00F20AA6" w:rsidRPr="003E7DF9" w:rsidRDefault="00F20AA6" w:rsidP="00F20AA6">
      <w:pPr>
        <w:ind w:left="426" w:right="-2"/>
        <w:jc w:val="both"/>
        <w:rPr>
          <w:sz w:val="14"/>
          <w:szCs w:val="22"/>
          <w:lang w:val="lv-LV"/>
        </w:rPr>
      </w:pPr>
    </w:p>
    <w:p w14:paraId="15824673" w14:textId="77777777" w:rsidR="002E142A" w:rsidRPr="003E7DF9" w:rsidRDefault="002E142A" w:rsidP="002E142A">
      <w:pPr>
        <w:rPr>
          <w:b/>
          <w:bCs/>
          <w:sz w:val="6"/>
          <w:szCs w:val="22"/>
          <w:lang w:val="lv-LV"/>
        </w:rPr>
      </w:pPr>
    </w:p>
    <w:p w14:paraId="54C39AA4" w14:textId="05FF3D92" w:rsidR="00656D26" w:rsidRPr="003E7DF9" w:rsidRDefault="00656D26" w:rsidP="00B13ED5">
      <w:pPr>
        <w:pStyle w:val="ListParagraph"/>
        <w:numPr>
          <w:ilvl w:val="0"/>
          <w:numId w:val="1"/>
        </w:numPr>
        <w:tabs>
          <w:tab w:val="clear" w:pos="720"/>
          <w:tab w:val="num" w:pos="426"/>
        </w:tabs>
        <w:ind w:left="0" w:firstLine="426"/>
        <w:rPr>
          <w:b/>
          <w:bCs/>
          <w:sz w:val="22"/>
          <w:szCs w:val="22"/>
          <w:lang w:val="lv-LV"/>
        </w:rPr>
      </w:pPr>
      <w:r w:rsidRPr="003E7DF9">
        <w:rPr>
          <w:b/>
          <w:sz w:val="22"/>
          <w:szCs w:val="22"/>
          <w:lang w:val="lv-LV"/>
        </w:rPr>
        <w:t xml:space="preserve">Piegādāto preču pieņemšana: </w:t>
      </w:r>
      <w:r w:rsidRPr="003E7DF9">
        <w:rPr>
          <w:sz w:val="22"/>
          <w:szCs w:val="22"/>
          <w:lang w:val="lv-LV"/>
        </w:rPr>
        <w:t xml:space="preserve">tiek sastādīts preces pieņemšanas - nodošanas akts </w:t>
      </w:r>
      <w:r w:rsidRPr="003E7DF9">
        <w:rPr>
          <w:b/>
          <w:i/>
          <w:sz w:val="22"/>
          <w:szCs w:val="22"/>
          <w:lang w:val="lv-LV"/>
        </w:rPr>
        <w:t>trijos eksemplāros</w:t>
      </w:r>
      <w:r w:rsidRPr="003E7DF9">
        <w:rPr>
          <w:sz w:val="22"/>
          <w:szCs w:val="22"/>
          <w:lang w:val="lv-LV"/>
        </w:rPr>
        <w:t xml:space="preserve">, kurā tiek norādīts faktiskais preču apjoms, t.sk. </w:t>
      </w:r>
      <w:r w:rsidRPr="003E7DF9">
        <w:rPr>
          <w:b/>
          <w:i/>
          <w:sz w:val="22"/>
          <w:szCs w:val="22"/>
          <w:lang w:val="lv-LV"/>
        </w:rPr>
        <w:t xml:space="preserve">pievienota  fotofiksācija </w:t>
      </w:r>
      <w:r w:rsidRPr="003E7DF9">
        <w:rPr>
          <w:sz w:val="22"/>
          <w:szCs w:val="22"/>
          <w:lang w:val="lv-LV"/>
        </w:rPr>
        <w:t>par izpildītajiem darbiem un izgatavotajām precēm saskaņā ar darba apjomiem. Abpusēji parakstīts preces pieņemšanas - nodošanas akts ir pamats rēķina izrakstīšanai un apmaksas veikšanai. Samaksa tiek veikta par faktiski piegādātām precēm.</w:t>
      </w:r>
    </w:p>
    <w:p w14:paraId="6F1062A3" w14:textId="77777777" w:rsidR="00656D26" w:rsidRPr="003E7DF9" w:rsidRDefault="00656D26" w:rsidP="00656D26">
      <w:pPr>
        <w:ind w:right="-2"/>
        <w:jc w:val="both"/>
        <w:rPr>
          <w:sz w:val="22"/>
          <w:szCs w:val="22"/>
          <w:lang w:val="lv-LV"/>
        </w:rPr>
      </w:pPr>
      <w:r w:rsidRPr="003E7DF9">
        <w:rPr>
          <w:sz w:val="22"/>
          <w:szCs w:val="22"/>
          <w:lang w:val="lv-LV"/>
        </w:rPr>
        <w:t>Gadījumā, ja prece tiks nosūtīta ar kurjera palīdzību, uz katra preces iepakojuma norādīt iepakojumā esošās preces nosaukumu un daudzumu, saskaņā ar tehniskajā specifikācijā norādītajiem nosaukumiem.</w:t>
      </w:r>
    </w:p>
    <w:p w14:paraId="205C92A8" w14:textId="77777777" w:rsidR="00F20AA6" w:rsidRPr="003E7DF9" w:rsidRDefault="00F20AA6" w:rsidP="00656D26">
      <w:pPr>
        <w:ind w:right="-2"/>
        <w:jc w:val="both"/>
        <w:rPr>
          <w:sz w:val="12"/>
          <w:szCs w:val="22"/>
          <w:lang w:val="lv-LV"/>
        </w:rPr>
      </w:pPr>
    </w:p>
    <w:p w14:paraId="6DCA4042" w14:textId="50121514" w:rsidR="00656D26" w:rsidRPr="003E7DF9" w:rsidRDefault="00656D26" w:rsidP="00656D26">
      <w:pPr>
        <w:contextualSpacing/>
        <w:jc w:val="both"/>
        <w:rPr>
          <w:sz w:val="22"/>
          <w:szCs w:val="22"/>
          <w:lang w:val="lv-LV"/>
        </w:rPr>
      </w:pPr>
      <w:r w:rsidRPr="003E7DF9">
        <w:rPr>
          <w:b/>
          <w:sz w:val="22"/>
          <w:szCs w:val="22"/>
          <w:lang w:val="lv-LV"/>
        </w:rPr>
        <w:t xml:space="preserve">5. </w:t>
      </w:r>
      <w:r w:rsidRPr="003E7DF9">
        <w:rPr>
          <w:b/>
          <w:bCs/>
          <w:sz w:val="22"/>
          <w:szCs w:val="22"/>
          <w:lang w:val="lv-LV"/>
        </w:rPr>
        <w:t>Piegādes termiņš un vieta</w:t>
      </w:r>
      <w:r w:rsidRPr="003E7DF9">
        <w:rPr>
          <w:b/>
          <w:sz w:val="22"/>
          <w:szCs w:val="22"/>
          <w:lang w:val="lv-LV"/>
        </w:rPr>
        <w:t xml:space="preserve">: </w:t>
      </w:r>
      <w:r w:rsidRPr="003E7DF9">
        <w:rPr>
          <w:sz w:val="22"/>
          <w:szCs w:val="22"/>
          <w:lang w:val="lv-LV"/>
        </w:rPr>
        <w:t xml:space="preserve">piegādes termiņš </w:t>
      </w:r>
      <w:r w:rsidR="00493809">
        <w:rPr>
          <w:b/>
          <w:i/>
          <w:sz w:val="22"/>
          <w:szCs w:val="22"/>
          <w:lang w:val="lv-LV"/>
        </w:rPr>
        <w:t>līdz 2024</w:t>
      </w:r>
      <w:r w:rsidRPr="003E7DF9">
        <w:rPr>
          <w:b/>
          <w:i/>
          <w:sz w:val="22"/>
          <w:szCs w:val="22"/>
          <w:lang w:val="lv-LV"/>
        </w:rPr>
        <w:t xml:space="preserve">.gada </w:t>
      </w:r>
      <w:r w:rsidR="00CF5D4F">
        <w:rPr>
          <w:b/>
          <w:i/>
          <w:color w:val="FF0000"/>
          <w:sz w:val="22"/>
          <w:szCs w:val="22"/>
          <w:lang w:val="lv-LV"/>
        </w:rPr>
        <w:t>7.novembrim</w:t>
      </w:r>
      <w:r w:rsidRPr="00C07126">
        <w:rPr>
          <w:b/>
          <w:i/>
          <w:color w:val="FF0000"/>
          <w:sz w:val="22"/>
          <w:szCs w:val="22"/>
          <w:lang w:val="lv-LV"/>
        </w:rPr>
        <w:t xml:space="preserve"> </w:t>
      </w:r>
      <w:r w:rsidRPr="003E7DF9">
        <w:rPr>
          <w:b/>
          <w:i/>
          <w:sz w:val="22"/>
          <w:szCs w:val="22"/>
          <w:lang w:val="lv-LV"/>
        </w:rPr>
        <w:t>(ieskaitot)</w:t>
      </w:r>
      <w:r w:rsidRPr="003E7DF9">
        <w:rPr>
          <w:sz w:val="22"/>
          <w:szCs w:val="22"/>
          <w:lang w:val="lv-LV"/>
        </w:rPr>
        <w:t xml:space="preserve">, piegādes vieta – 1.Pasažieru iela 6, Daugavpilī (SIA “Labiekārtošana – D” bāze). </w:t>
      </w:r>
    </w:p>
    <w:p w14:paraId="03100949" w14:textId="77777777" w:rsidR="00656D26" w:rsidRPr="003E7DF9" w:rsidRDefault="00656D26" w:rsidP="00656D26">
      <w:pPr>
        <w:contextualSpacing/>
        <w:jc w:val="both"/>
        <w:rPr>
          <w:b/>
          <w:sz w:val="22"/>
          <w:szCs w:val="22"/>
          <w:lang w:val="lv-LV"/>
        </w:rPr>
      </w:pPr>
      <w:r w:rsidRPr="003E7DF9">
        <w:rPr>
          <w:sz w:val="22"/>
          <w:szCs w:val="22"/>
          <w:lang w:val="lv-LV"/>
        </w:rPr>
        <w:t xml:space="preserve">Piegādes laiku saskaņot divas dienas iepriekš pirms piegādes. </w:t>
      </w:r>
    </w:p>
    <w:p w14:paraId="18880763" w14:textId="77777777" w:rsidR="00CF5D4F" w:rsidRDefault="00CF5D4F" w:rsidP="00CF5D4F">
      <w:pPr>
        <w:contextualSpacing/>
        <w:jc w:val="both"/>
        <w:rPr>
          <w:b/>
          <w:i/>
          <w:sz w:val="22"/>
          <w:szCs w:val="22"/>
          <w:lang w:val="lv-LV"/>
        </w:rPr>
      </w:pPr>
    </w:p>
    <w:p w14:paraId="5F296A1E" w14:textId="77777777" w:rsidR="00CF5D4F" w:rsidRPr="0055677E" w:rsidRDefault="00CF5D4F" w:rsidP="00CF5D4F">
      <w:pPr>
        <w:contextualSpacing/>
        <w:jc w:val="both"/>
        <w:rPr>
          <w:b/>
          <w:sz w:val="22"/>
          <w:szCs w:val="22"/>
          <w:lang w:val="lv-LV"/>
        </w:rPr>
      </w:pPr>
      <w:r w:rsidRPr="00195568">
        <w:rPr>
          <w:b/>
          <w:i/>
          <w:sz w:val="22"/>
          <w:szCs w:val="22"/>
          <w:lang w:val="lv-LV"/>
        </w:rPr>
        <w:t>Kontaktpersona</w:t>
      </w:r>
      <w:r>
        <w:rPr>
          <w:sz w:val="22"/>
          <w:szCs w:val="22"/>
          <w:lang w:val="lv-LV"/>
        </w:rPr>
        <w:t xml:space="preserve"> – </w:t>
      </w:r>
      <w:r w:rsidRPr="006C02DC">
        <w:rPr>
          <w:sz w:val="22"/>
          <w:szCs w:val="22"/>
          <w:lang w:val="lv-LV"/>
        </w:rPr>
        <w:t>DPPI “Komunālās saimniecības pārvaldes” vides speciāliste Tatjana Livčāne (adrese Saules iela 5A, Daugavpilī, mob.tālr. 29605563)</w:t>
      </w:r>
    </w:p>
    <w:p w14:paraId="52D8E66D" w14:textId="77777777" w:rsidR="00CF5D4F" w:rsidRDefault="00CF5D4F" w:rsidP="00CF5D4F">
      <w:pPr>
        <w:ind w:right="-2"/>
        <w:jc w:val="both"/>
        <w:rPr>
          <w:sz w:val="22"/>
          <w:szCs w:val="22"/>
          <w:lang w:val="lv-LV"/>
        </w:rPr>
      </w:pPr>
    </w:p>
    <w:p w14:paraId="660CC228" w14:textId="77777777" w:rsidR="00CF5D4F" w:rsidRPr="00FD5259" w:rsidRDefault="00CF5D4F" w:rsidP="00CF5D4F">
      <w:pPr>
        <w:ind w:right="-2"/>
        <w:jc w:val="both"/>
        <w:rPr>
          <w:sz w:val="22"/>
          <w:szCs w:val="22"/>
          <w:lang w:val="lv-LV"/>
        </w:rPr>
      </w:pPr>
    </w:p>
    <w:p w14:paraId="12815B37" w14:textId="77777777" w:rsidR="00CF5D4F" w:rsidRPr="00FD5259" w:rsidRDefault="00CF5D4F" w:rsidP="00CF5D4F">
      <w:pPr>
        <w:ind w:right="-2"/>
        <w:jc w:val="both"/>
        <w:rPr>
          <w:sz w:val="22"/>
          <w:szCs w:val="22"/>
          <w:lang w:val="lv-LV"/>
        </w:rPr>
      </w:pPr>
      <w:r w:rsidRPr="00FD5259">
        <w:rPr>
          <w:sz w:val="22"/>
          <w:szCs w:val="22"/>
          <w:u w:val="single"/>
          <w:lang w:val="lv-LV"/>
        </w:rPr>
        <w:t>Sastādīja</w:t>
      </w:r>
      <w:r w:rsidRPr="00FD5259">
        <w:rPr>
          <w:sz w:val="22"/>
          <w:szCs w:val="22"/>
          <w:lang w:val="lv-LV"/>
        </w:rPr>
        <w:t>:</w:t>
      </w:r>
    </w:p>
    <w:p w14:paraId="079508ED" w14:textId="77777777" w:rsidR="00CF5D4F" w:rsidRPr="00FD5259" w:rsidRDefault="00CF5D4F" w:rsidP="00CF5D4F">
      <w:pPr>
        <w:ind w:right="-2"/>
        <w:jc w:val="both"/>
        <w:rPr>
          <w:sz w:val="22"/>
          <w:szCs w:val="22"/>
          <w:lang w:val="lv-LV"/>
        </w:rPr>
      </w:pPr>
      <w:r w:rsidRPr="00FD5259">
        <w:rPr>
          <w:sz w:val="22"/>
          <w:szCs w:val="22"/>
          <w:lang w:val="lv-LV"/>
        </w:rPr>
        <w:t xml:space="preserve">Daugavpils </w:t>
      </w:r>
      <w:r>
        <w:rPr>
          <w:sz w:val="22"/>
          <w:szCs w:val="22"/>
          <w:lang w:val="lv-LV"/>
        </w:rPr>
        <w:t>valsts</w:t>
      </w:r>
      <w:r w:rsidRPr="00FD5259">
        <w:rPr>
          <w:sz w:val="22"/>
          <w:szCs w:val="22"/>
          <w:lang w:val="lv-LV"/>
        </w:rPr>
        <w:t xml:space="preserve">pilsētas pašvaldības iestādes </w:t>
      </w:r>
    </w:p>
    <w:p w14:paraId="7B842B8F" w14:textId="77777777" w:rsidR="00CF5D4F" w:rsidRDefault="00CF5D4F" w:rsidP="00CF5D4F">
      <w:pPr>
        <w:ind w:right="-2"/>
        <w:jc w:val="both"/>
        <w:rPr>
          <w:sz w:val="22"/>
          <w:szCs w:val="22"/>
          <w:lang w:val="lv-LV"/>
        </w:rPr>
      </w:pPr>
      <w:r w:rsidRPr="00FD5259">
        <w:rPr>
          <w:sz w:val="22"/>
          <w:szCs w:val="22"/>
          <w:lang w:val="lv-LV"/>
        </w:rPr>
        <w:t>„Komunālās saimnie</w:t>
      </w:r>
      <w:r>
        <w:rPr>
          <w:sz w:val="22"/>
          <w:szCs w:val="22"/>
          <w:lang w:val="lv-LV"/>
        </w:rPr>
        <w:t xml:space="preserve">cības pārvalde” vides speciāliste </w:t>
      </w:r>
      <w:r>
        <w:rPr>
          <w:sz w:val="22"/>
          <w:szCs w:val="22"/>
          <w:lang w:val="lv-LV"/>
        </w:rPr>
        <w:tab/>
      </w:r>
      <w:r>
        <w:rPr>
          <w:sz w:val="22"/>
          <w:szCs w:val="22"/>
          <w:lang w:val="lv-LV"/>
        </w:rPr>
        <w:tab/>
      </w:r>
      <w:r>
        <w:rPr>
          <w:sz w:val="22"/>
          <w:szCs w:val="22"/>
          <w:lang w:val="lv-LV"/>
        </w:rPr>
        <w:tab/>
      </w:r>
      <w:r>
        <w:rPr>
          <w:sz w:val="22"/>
          <w:szCs w:val="22"/>
          <w:lang w:val="lv-LV"/>
        </w:rPr>
        <w:tab/>
      </w:r>
      <w:r>
        <w:rPr>
          <w:sz w:val="22"/>
          <w:szCs w:val="22"/>
          <w:lang w:val="lv-LV"/>
        </w:rPr>
        <w:tab/>
      </w:r>
      <w:r>
        <w:rPr>
          <w:sz w:val="22"/>
          <w:szCs w:val="22"/>
          <w:lang w:val="lv-LV"/>
        </w:rPr>
        <w:tab/>
      </w:r>
      <w:r w:rsidRPr="00154581">
        <w:rPr>
          <w:sz w:val="22"/>
          <w:szCs w:val="22"/>
          <w:lang w:val="lv-LV"/>
        </w:rPr>
        <w:t>T.Liv</w:t>
      </w:r>
      <w:r>
        <w:rPr>
          <w:sz w:val="22"/>
          <w:szCs w:val="22"/>
          <w:lang w:val="lv-LV"/>
        </w:rPr>
        <w:t>čāne</w:t>
      </w:r>
    </w:p>
    <w:p w14:paraId="7A8EFEBD" w14:textId="77777777" w:rsidR="007278DD" w:rsidRPr="003E7DF9" w:rsidRDefault="007278DD" w:rsidP="00CF5D4F">
      <w:pPr>
        <w:contextualSpacing/>
        <w:jc w:val="both"/>
        <w:rPr>
          <w:sz w:val="22"/>
          <w:szCs w:val="22"/>
          <w:lang w:val="lv-LV"/>
        </w:rPr>
      </w:pPr>
    </w:p>
    <w:sectPr w:rsidR="007278DD" w:rsidRPr="003E7DF9" w:rsidSect="00B13ED5">
      <w:pgSz w:w="12240" w:h="15840"/>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BE3413" w14:textId="77777777" w:rsidR="002B5C86" w:rsidRDefault="002B5C86" w:rsidP="00F6370B">
      <w:r>
        <w:separator/>
      </w:r>
    </w:p>
  </w:endnote>
  <w:endnote w:type="continuationSeparator" w:id="0">
    <w:p w14:paraId="1D3FCEF6" w14:textId="77777777" w:rsidR="002B5C86" w:rsidRDefault="002B5C86" w:rsidP="00F637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DE8280" w14:textId="77777777" w:rsidR="002B5C86" w:rsidRDefault="002B5C86" w:rsidP="00F6370B">
      <w:r>
        <w:separator/>
      </w:r>
    </w:p>
  </w:footnote>
  <w:footnote w:type="continuationSeparator" w:id="0">
    <w:p w14:paraId="7B16C6BC" w14:textId="77777777" w:rsidR="002B5C86" w:rsidRDefault="002B5C86" w:rsidP="00F6370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DB6385"/>
    <w:multiLevelType w:val="hybridMultilevel"/>
    <w:tmpl w:val="7812DB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48433A"/>
    <w:multiLevelType w:val="multilevel"/>
    <w:tmpl w:val="7C786C0A"/>
    <w:lvl w:ilvl="0">
      <w:start w:val="1"/>
      <w:numFmt w:val="decimal"/>
      <w:lvlText w:val="%1."/>
      <w:lvlJc w:val="left"/>
      <w:pPr>
        <w:ind w:left="360" w:hanging="360"/>
      </w:pPr>
      <w:rPr>
        <w:rFonts w:hint="default"/>
        <w:b/>
      </w:rPr>
    </w:lvl>
    <w:lvl w:ilvl="1">
      <w:start w:val="1"/>
      <w:numFmt w:val="decimal"/>
      <w:lvlText w:val="%1.%2."/>
      <w:lvlJc w:val="left"/>
      <w:pPr>
        <w:ind w:left="720" w:hanging="360"/>
      </w:pPr>
      <w:rPr>
        <w:rFonts w:hint="default"/>
        <w:b w:val="0"/>
        <w:i w:val="0"/>
        <w:color w:val="auto"/>
        <w:sz w:val="24"/>
        <w:szCs w:val="24"/>
      </w:rPr>
    </w:lvl>
    <w:lvl w:ilvl="2">
      <w:start w:val="1"/>
      <w:numFmt w:val="decimal"/>
      <w:lvlText w:val="%1.%2.%3."/>
      <w:lvlJc w:val="left"/>
      <w:pPr>
        <w:ind w:left="1440" w:hanging="720"/>
      </w:pPr>
      <w:rPr>
        <w:rFonts w:hint="default"/>
        <w:sz w:val="24"/>
        <w:szCs w:val="24"/>
      </w:rPr>
    </w:lvl>
    <w:lvl w:ilvl="3">
      <w:start w:val="1"/>
      <w:numFmt w:val="decimal"/>
      <w:lvlText w:val="%1.%2.%3.%4."/>
      <w:lvlJc w:val="left"/>
      <w:pPr>
        <w:ind w:left="1800" w:hanging="720"/>
      </w:pPr>
      <w:rPr>
        <w:rFonts w:hint="default"/>
        <w:color w:val="auto"/>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1B954ADD"/>
    <w:multiLevelType w:val="hybridMultilevel"/>
    <w:tmpl w:val="7812DBAE"/>
    <w:lvl w:ilvl="0" w:tplc="0409000F">
      <w:start w:val="1"/>
      <w:numFmt w:val="decimal"/>
      <w:lvlText w:val="%1."/>
      <w:lvlJc w:val="left"/>
      <w:pPr>
        <w:tabs>
          <w:tab w:val="num" w:pos="720"/>
        </w:tabs>
        <w:ind w:left="720" w:hanging="360"/>
      </w:p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08064E5"/>
    <w:multiLevelType w:val="hybridMultilevel"/>
    <w:tmpl w:val="FC329B3C"/>
    <w:lvl w:ilvl="0" w:tplc="04260001">
      <w:start w:val="1"/>
      <w:numFmt w:val="bullet"/>
      <w:lvlText w:val=""/>
      <w:lvlJc w:val="left"/>
      <w:pPr>
        <w:ind w:left="1724" w:hanging="360"/>
      </w:pPr>
      <w:rPr>
        <w:rFonts w:ascii="Symbol" w:hAnsi="Symbol" w:hint="default"/>
      </w:rPr>
    </w:lvl>
    <w:lvl w:ilvl="1" w:tplc="04260003" w:tentative="1">
      <w:start w:val="1"/>
      <w:numFmt w:val="bullet"/>
      <w:lvlText w:val="o"/>
      <w:lvlJc w:val="left"/>
      <w:pPr>
        <w:ind w:left="2444" w:hanging="360"/>
      </w:pPr>
      <w:rPr>
        <w:rFonts w:ascii="Courier New" w:hAnsi="Courier New" w:cs="Courier New" w:hint="default"/>
      </w:rPr>
    </w:lvl>
    <w:lvl w:ilvl="2" w:tplc="04260005" w:tentative="1">
      <w:start w:val="1"/>
      <w:numFmt w:val="bullet"/>
      <w:lvlText w:val=""/>
      <w:lvlJc w:val="left"/>
      <w:pPr>
        <w:ind w:left="3164" w:hanging="360"/>
      </w:pPr>
      <w:rPr>
        <w:rFonts w:ascii="Wingdings" w:hAnsi="Wingdings" w:hint="default"/>
      </w:rPr>
    </w:lvl>
    <w:lvl w:ilvl="3" w:tplc="04260001" w:tentative="1">
      <w:start w:val="1"/>
      <w:numFmt w:val="bullet"/>
      <w:lvlText w:val=""/>
      <w:lvlJc w:val="left"/>
      <w:pPr>
        <w:ind w:left="3884" w:hanging="360"/>
      </w:pPr>
      <w:rPr>
        <w:rFonts w:ascii="Symbol" w:hAnsi="Symbol" w:hint="default"/>
      </w:rPr>
    </w:lvl>
    <w:lvl w:ilvl="4" w:tplc="04260003" w:tentative="1">
      <w:start w:val="1"/>
      <w:numFmt w:val="bullet"/>
      <w:lvlText w:val="o"/>
      <w:lvlJc w:val="left"/>
      <w:pPr>
        <w:ind w:left="4604" w:hanging="360"/>
      </w:pPr>
      <w:rPr>
        <w:rFonts w:ascii="Courier New" w:hAnsi="Courier New" w:cs="Courier New" w:hint="default"/>
      </w:rPr>
    </w:lvl>
    <w:lvl w:ilvl="5" w:tplc="04260005" w:tentative="1">
      <w:start w:val="1"/>
      <w:numFmt w:val="bullet"/>
      <w:lvlText w:val=""/>
      <w:lvlJc w:val="left"/>
      <w:pPr>
        <w:ind w:left="5324" w:hanging="360"/>
      </w:pPr>
      <w:rPr>
        <w:rFonts w:ascii="Wingdings" w:hAnsi="Wingdings" w:hint="default"/>
      </w:rPr>
    </w:lvl>
    <w:lvl w:ilvl="6" w:tplc="04260001" w:tentative="1">
      <w:start w:val="1"/>
      <w:numFmt w:val="bullet"/>
      <w:lvlText w:val=""/>
      <w:lvlJc w:val="left"/>
      <w:pPr>
        <w:ind w:left="6044" w:hanging="360"/>
      </w:pPr>
      <w:rPr>
        <w:rFonts w:ascii="Symbol" w:hAnsi="Symbol" w:hint="default"/>
      </w:rPr>
    </w:lvl>
    <w:lvl w:ilvl="7" w:tplc="04260003" w:tentative="1">
      <w:start w:val="1"/>
      <w:numFmt w:val="bullet"/>
      <w:lvlText w:val="o"/>
      <w:lvlJc w:val="left"/>
      <w:pPr>
        <w:ind w:left="6764" w:hanging="360"/>
      </w:pPr>
      <w:rPr>
        <w:rFonts w:ascii="Courier New" w:hAnsi="Courier New" w:cs="Courier New" w:hint="default"/>
      </w:rPr>
    </w:lvl>
    <w:lvl w:ilvl="8" w:tplc="04260005" w:tentative="1">
      <w:start w:val="1"/>
      <w:numFmt w:val="bullet"/>
      <w:lvlText w:val=""/>
      <w:lvlJc w:val="left"/>
      <w:pPr>
        <w:ind w:left="7484" w:hanging="360"/>
      </w:pPr>
      <w:rPr>
        <w:rFonts w:ascii="Wingdings" w:hAnsi="Wingdings" w:hint="default"/>
      </w:rPr>
    </w:lvl>
  </w:abstractNum>
  <w:abstractNum w:abstractNumId="4" w15:restartNumberingAfterBreak="0">
    <w:nsid w:val="46F0299E"/>
    <w:multiLevelType w:val="hybridMultilevel"/>
    <w:tmpl w:val="AC1EA93C"/>
    <w:lvl w:ilvl="0" w:tplc="04260001">
      <w:start w:val="1"/>
      <w:numFmt w:val="bullet"/>
      <w:lvlText w:val=""/>
      <w:lvlJc w:val="left"/>
      <w:pPr>
        <w:ind w:left="1724" w:hanging="360"/>
      </w:pPr>
      <w:rPr>
        <w:rFonts w:ascii="Symbol" w:hAnsi="Symbol" w:hint="default"/>
      </w:rPr>
    </w:lvl>
    <w:lvl w:ilvl="1" w:tplc="04260003" w:tentative="1">
      <w:start w:val="1"/>
      <w:numFmt w:val="bullet"/>
      <w:lvlText w:val="o"/>
      <w:lvlJc w:val="left"/>
      <w:pPr>
        <w:ind w:left="2444" w:hanging="360"/>
      </w:pPr>
      <w:rPr>
        <w:rFonts w:ascii="Courier New" w:hAnsi="Courier New" w:cs="Courier New" w:hint="default"/>
      </w:rPr>
    </w:lvl>
    <w:lvl w:ilvl="2" w:tplc="04260005" w:tentative="1">
      <w:start w:val="1"/>
      <w:numFmt w:val="bullet"/>
      <w:lvlText w:val=""/>
      <w:lvlJc w:val="left"/>
      <w:pPr>
        <w:ind w:left="3164" w:hanging="360"/>
      </w:pPr>
      <w:rPr>
        <w:rFonts w:ascii="Wingdings" w:hAnsi="Wingdings" w:hint="default"/>
      </w:rPr>
    </w:lvl>
    <w:lvl w:ilvl="3" w:tplc="04260001" w:tentative="1">
      <w:start w:val="1"/>
      <w:numFmt w:val="bullet"/>
      <w:lvlText w:val=""/>
      <w:lvlJc w:val="left"/>
      <w:pPr>
        <w:ind w:left="3884" w:hanging="360"/>
      </w:pPr>
      <w:rPr>
        <w:rFonts w:ascii="Symbol" w:hAnsi="Symbol" w:hint="default"/>
      </w:rPr>
    </w:lvl>
    <w:lvl w:ilvl="4" w:tplc="04260003" w:tentative="1">
      <w:start w:val="1"/>
      <w:numFmt w:val="bullet"/>
      <w:lvlText w:val="o"/>
      <w:lvlJc w:val="left"/>
      <w:pPr>
        <w:ind w:left="4604" w:hanging="360"/>
      </w:pPr>
      <w:rPr>
        <w:rFonts w:ascii="Courier New" w:hAnsi="Courier New" w:cs="Courier New" w:hint="default"/>
      </w:rPr>
    </w:lvl>
    <w:lvl w:ilvl="5" w:tplc="04260005" w:tentative="1">
      <w:start w:val="1"/>
      <w:numFmt w:val="bullet"/>
      <w:lvlText w:val=""/>
      <w:lvlJc w:val="left"/>
      <w:pPr>
        <w:ind w:left="5324" w:hanging="360"/>
      </w:pPr>
      <w:rPr>
        <w:rFonts w:ascii="Wingdings" w:hAnsi="Wingdings" w:hint="default"/>
      </w:rPr>
    </w:lvl>
    <w:lvl w:ilvl="6" w:tplc="04260001" w:tentative="1">
      <w:start w:val="1"/>
      <w:numFmt w:val="bullet"/>
      <w:lvlText w:val=""/>
      <w:lvlJc w:val="left"/>
      <w:pPr>
        <w:ind w:left="6044" w:hanging="360"/>
      </w:pPr>
      <w:rPr>
        <w:rFonts w:ascii="Symbol" w:hAnsi="Symbol" w:hint="default"/>
      </w:rPr>
    </w:lvl>
    <w:lvl w:ilvl="7" w:tplc="04260003" w:tentative="1">
      <w:start w:val="1"/>
      <w:numFmt w:val="bullet"/>
      <w:lvlText w:val="o"/>
      <w:lvlJc w:val="left"/>
      <w:pPr>
        <w:ind w:left="6764" w:hanging="360"/>
      </w:pPr>
      <w:rPr>
        <w:rFonts w:ascii="Courier New" w:hAnsi="Courier New" w:cs="Courier New" w:hint="default"/>
      </w:rPr>
    </w:lvl>
    <w:lvl w:ilvl="8" w:tplc="04260005" w:tentative="1">
      <w:start w:val="1"/>
      <w:numFmt w:val="bullet"/>
      <w:lvlText w:val=""/>
      <w:lvlJc w:val="left"/>
      <w:pPr>
        <w:ind w:left="7484" w:hanging="360"/>
      </w:pPr>
      <w:rPr>
        <w:rFonts w:ascii="Wingdings" w:hAnsi="Wingdings" w:hint="default"/>
      </w:rPr>
    </w:lvl>
  </w:abstractNum>
  <w:abstractNum w:abstractNumId="5" w15:restartNumberingAfterBreak="0">
    <w:nsid w:val="50481656"/>
    <w:multiLevelType w:val="hybridMultilevel"/>
    <w:tmpl w:val="1EE4721A"/>
    <w:lvl w:ilvl="0" w:tplc="59883EA8">
      <w:start w:val="2"/>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15:restartNumberingAfterBreak="0">
    <w:nsid w:val="5A077753"/>
    <w:multiLevelType w:val="hybridMultilevel"/>
    <w:tmpl w:val="29203F40"/>
    <w:lvl w:ilvl="0" w:tplc="0474268E">
      <w:start w:val="1"/>
      <w:numFmt w:val="decimal"/>
      <w:lvlText w:val="%1."/>
      <w:lvlJc w:val="left"/>
      <w:pPr>
        <w:tabs>
          <w:tab w:val="num" w:pos="720"/>
        </w:tabs>
        <w:ind w:left="720" w:hanging="720"/>
      </w:pPr>
      <w:rPr>
        <w:rFonts w:hint="default"/>
        <w:b/>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A3D0CE6"/>
    <w:multiLevelType w:val="hybridMultilevel"/>
    <w:tmpl w:val="ED22BFA8"/>
    <w:lvl w:ilvl="0" w:tplc="E7DC61DA">
      <w:start w:val="1"/>
      <w:numFmt w:val="bullet"/>
      <w:lvlText w:val="-"/>
      <w:lvlJc w:val="left"/>
      <w:pPr>
        <w:tabs>
          <w:tab w:val="num" w:pos="4086"/>
        </w:tabs>
        <w:ind w:left="4086" w:hanging="360"/>
      </w:pPr>
      <w:rPr>
        <w:rFonts w:ascii="Palatino Linotype" w:hAnsi="Palatino Linotype" w:hint="default"/>
      </w:rPr>
    </w:lvl>
    <w:lvl w:ilvl="1" w:tplc="04090003">
      <w:start w:val="1"/>
      <w:numFmt w:val="bullet"/>
      <w:lvlText w:val="o"/>
      <w:lvlJc w:val="left"/>
      <w:pPr>
        <w:tabs>
          <w:tab w:val="num" w:pos="3366"/>
        </w:tabs>
        <w:ind w:left="3366" w:hanging="360"/>
      </w:pPr>
      <w:rPr>
        <w:rFonts w:ascii="Courier New" w:hAnsi="Courier New" w:hint="default"/>
      </w:rPr>
    </w:lvl>
    <w:lvl w:ilvl="2" w:tplc="04090005">
      <w:start w:val="1"/>
      <w:numFmt w:val="bullet"/>
      <w:lvlText w:val=""/>
      <w:lvlJc w:val="left"/>
      <w:pPr>
        <w:tabs>
          <w:tab w:val="num" w:pos="4086"/>
        </w:tabs>
        <w:ind w:left="4086" w:hanging="360"/>
      </w:pPr>
      <w:rPr>
        <w:rFonts w:ascii="Wingdings" w:hAnsi="Wingdings" w:hint="default"/>
      </w:rPr>
    </w:lvl>
    <w:lvl w:ilvl="3" w:tplc="04090001">
      <w:start w:val="1"/>
      <w:numFmt w:val="bullet"/>
      <w:lvlText w:val=""/>
      <w:lvlJc w:val="left"/>
      <w:pPr>
        <w:tabs>
          <w:tab w:val="num" w:pos="4806"/>
        </w:tabs>
        <w:ind w:left="4806" w:hanging="360"/>
      </w:pPr>
      <w:rPr>
        <w:rFonts w:ascii="Symbol" w:hAnsi="Symbol" w:hint="default"/>
      </w:rPr>
    </w:lvl>
    <w:lvl w:ilvl="4" w:tplc="04090003">
      <w:start w:val="1"/>
      <w:numFmt w:val="bullet"/>
      <w:lvlText w:val="o"/>
      <w:lvlJc w:val="left"/>
      <w:pPr>
        <w:tabs>
          <w:tab w:val="num" w:pos="5526"/>
        </w:tabs>
        <w:ind w:left="5526" w:hanging="360"/>
      </w:pPr>
      <w:rPr>
        <w:rFonts w:ascii="Courier New" w:hAnsi="Courier New" w:hint="default"/>
      </w:rPr>
    </w:lvl>
    <w:lvl w:ilvl="5" w:tplc="04090005">
      <w:start w:val="1"/>
      <w:numFmt w:val="bullet"/>
      <w:lvlText w:val=""/>
      <w:lvlJc w:val="left"/>
      <w:pPr>
        <w:tabs>
          <w:tab w:val="num" w:pos="6246"/>
        </w:tabs>
        <w:ind w:left="6246" w:hanging="360"/>
      </w:pPr>
      <w:rPr>
        <w:rFonts w:ascii="Wingdings" w:hAnsi="Wingdings" w:hint="default"/>
      </w:rPr>
    </w:lvl>
    <w:lvl w:ilvl="6" w:tplc="04090001">
      <w:start w:val="1"/>
      <w:numFmt w:val="bullet"/>
      <w:lvlText w:val=""/>
      <w:lvlJc w:val="left"/>
      <w:pPr>
        <w:tabs>
          <w:tab w:val="num" w:pos="6966"/>
        </w:tabs>
        <w:ind w:left="6966" w:hanging="360"/>
      </w:pPr>
      <w:rPr>
        <w:rFonts w:ascii="Symbol" w:hAnsi="Symbol" w:hint="default"/>
      </w:rPr>
    </w:lvl>
    <w:lvl w:ilvl="7" w:tplc="04090003">
      <w:start w:val="1"/>
      <w:numFmt w:val="bullet"/>
      <w:lvlText w:val="o"/>
      <w:lvlJc w:val="left"/>
      <w:pPr>
        <w:tabs>
          <w:tab w:val="num" w:pos="7686"/>
        </w:tabs>
        <w:ind w:left="7686" w:hanging="360"/>
      </w:pPr>
      <w:rPr>
        <w:rFonts w:ascii="Courier New" w:hAnsi="Courier New" w:hint="default"/>
      </w:rPr>
    </w:lvl>
    <w:lvl w:ilvl="8" w:tplc="04090005">
      <w:start w:val="1"/>
      <w:numFmt w:val="bullet"/>
      <w:lvlText w:val=""/>
      <w:lvlJc w:val="left"/>
      <w:pPr>
        <w:tabs>
          <w:tab w:val="num" w:pos="8406"/>
        </w:tabs>
        <w:ind w:left="8406" w:hanging="360"/>
      </w:pPr>
      <w:rPr>
        <w:rFonts w:ascii="Wingdings" w:hAnsi="Wingdings" w:hint="default"/>
      </w:rPr>
    </w:lvl>
  </w:abstractNum>
  <w:abstractNum w:abstractNumId="8" w15:restartNumberingAfterBreak="0">
    <w:nsid w:val="5CFC7A96"/>
    <w:multiLevelType w:val="hybridMultilevel"/>
    <w:tmpl w:val="4AC8522E"/>
    <w:lvl w:ilvl="0" w:tplc="04260001">
      <w:start w:val="1"/>
      <w:numFmt w:val="bullet"/>
      <w:lvlText w:val=""/>
      <w:lvlJc w:val="left"/>
      <w:pPr>
        <w:ind w:left="1724" w:hanging="360"/>
      </w:pPr>
      <w:rPr>
        <w:rFonts w:ascii="Symbol" w:hAnsi="Symbol" w:hint="default"/>
      </w:rPr>
    </w:lvl>
    <w:lvl w:ilvl="1" w:tplc="04260003" w:tentative="1">
      <w:start w:val="1"/>
      <w:numFmt w:val="bullet"/>
      <w:lvlText w:val="o"/>
      <w:lvlJc w:val="left"/>
      <w:pPr>
        <w:ind w:left="2444" w:hanging="360"/>
      </w:pPr>
      <w:rPr>
        <w:rFonts w:ascii="Courier New" w:hAnsi="Courier New" w:cs="Courier New" w:hint="default"/>
      </w:rPr>
    </w:lvl>
    <w:lvl w:ilvl="2" w:tplc="04260005" w:tentative="1">
      <w:start w:val="1"/>
      <w:numFmt w:val="bullet"/>
      <w:lvlText w:val=""/>
      <w:lvlJc w:val="left"/>
      <w:pPr>
        <w:ind w:left="3164" w:hanging="360"/>
      </w:pPr>
      <w:rPr>
        <w:rFonts w:ascii="Wingdings" w:hAnsi="Wingdings" w:hint="default"/>
      </w:rPr>
    </w:lvl>
    <w:lvl w:ilvl="3" w:tplc="04260001" w:tentative="1">
      <w:start w:val="1"/>
      <w:numFmt w:val="bullet"/>
      <w:lvlText w:val=""/>
      <w:lvlJc w:val="left"/>
      <w:pPr>
        <w:ind w:left="3884" w:hanging="360"/>
      </w:pPr>
      <w:rPr>
        <w:rFonts w:ascii="Symbol" w:hAnsi="Symbol" w:hint="default"/>
      </w:rPr>
    </w:lvl>
    <w:lvl w:ilvl="4" w:tplc="04260003" w:tentative="1">
      <w:start w:val="1"/>
      <w:numFmt w:val="bullet"/>
      <w:lvlText w:val="o"/>
      <w:lvlJc w:val="left"/>
      <w:pPr>
        <w:ind w:left="4604" w:hanging="360"/>
      </w:pPr>
      <w:rPr>
        <w:rFonts w:ascii="Courier New" w:hAnsi="Courier New" w:cs="Courier New" w:hint="default"/>
      </w:rPr>
    </w:lvl>
    <w:lvl w:ilvl="5" w:tplc="04260005" w:tentative="1">
      <w:start w:val="1"/>
      <w:numFmt w:val="bullet"/>
      <w:lvlText w:val=""/>
      <w:lvlJc w:val="left"/>
      <w:pPr>
        <w:ind w:left="5324" w:hanging="360"/>
      </w:pPr>
      <w:rPr>
        <w:rFonts w:ascii="Wingdings" w:hAnsi="Wingdings" w:hint="default"/>
      </w:rPr>
    </w:lvl>
    <w:lvl w:ilvl="6" w:tplc="04260001" w:tentative="1">
      <w:start w:val="1"/>
      <w:numFmt w:val="bullet"/>
      <w:lvlText w:val=""/>
      <w:lvlJc w:val="left"/>
      <w:pPr>
        <w:ind w:left="6044" w:hanging="360"/>
      </w:pPr>
      <w:rPr>
        <w:rFonts w:ascii="Symbol" w:hAnsi="Symbol" w:hint="default"/>
      </w:rPr>
    </w:lvl>
    <w:lvl w:ilvl="7" w:tplc="04260003" w:tentative="1">
      <w:start w:val="1"/>
      <w:numFmt w:val="bullet"/>
      <w:lvlText w:val="o"/>
      <w:lvlJc w:val="left"/>
      <w:pPr>
        <w:ind w:left="6764" w:hanging="360"/>
      </w:pPr>
      <w:rPr>
        <w:rFonts w:ascii="Courier New" w:hAnsi="Courier New" w:cs="Courier New" w:hint="default"/>
      </w:rPr>
    </w:lvl>
    <w:lvl w:ilvl="8" w:tplc="04260005" w:tentative="1">
      <w:start w:val="1"/>
      <w:numFmt w:val="bullet"/>
      <w:lvlText w:val=""/>
      <w:lvlJc w:val="left"/>
      <w:pPr>
        <w:ind w:left="7484" w:hanging="360"/>
      </w:pPr>
      <w:rPr>
        <w:rFonts w:ascii="Wingdings" w:hAnsi="Wingdings" w:hint="default"/>
      </w:rPr>
    </w:lvl>
  </w:abstractNum>
  <w:abstractNum w:abstractNumId="9" w15:restartNumberingAfterBreak="0">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74CB70F9"/>
    <w:multiLevelType w:val="hybridMultilevel"/>
    <w:tmpl w:val="7ED2D382"/>
    <w:lvl w:ilvl="0" w:tplc="C3B2162C">
      <w:start w:val="1"/>
      <w:numFmt w:val="decimal"/>
      <w:lvlText w:val="3.%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0"/>
  </w:num>
  <w:num w:numId="3">
    <w:abstractNumId w:val="2"/>
  </w:num>
  <w:num w:numId="4">
    <w:abstractNumId w:val="7"/>
  </w:num>
  <w:num w:numId="5">
    <w:abstractNumId w:val="4"/>
  </w:num>
  <w:num w:numId="6">
    <w:abstractNumId w:val="8"/>
  </w:num>
  <w:num w:numId="7">
    <w:abstractNumId w:val="9"/>
  </w:num>
  <w:num w:numId="8">
    <w:abstractNumId w:val="10"/>
  </w:num>
  <w:num w:numId="9">
    <w:abstractNumId w:val="3"/>
  </w:num>
  <w:num w:numId="10">
    <w:abstractNumId w:val="1"/>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410D"/>
    <w:rsid w:val="00001B9A"/>
    <w:rsid w:val="000044DF"/>
    <w:rsid w:val="0000642C"/>
    <w:rsid w:val="00015AF0"/>
    <w:rsid w:val="00032890"/>
    <w:rsid w:val="00037408"/>
    <w:rsid w:val="00065E41"/>
    <w:rsid w:val="0007447D"/>
    <w:rsid w:val="000905A9"/>
    <w:rsid w:val="000A008E"/>
    <w:rsid w:val="000A3C60"/>
    <w:rsid w:val="000B732E"/>
    <w:rsid w:val="000D2690"/>
    <w:rsid w:val="000D7BC9"/>
    <w:rsid w:val="00103171"/>
    <w:rsid w:val="00107A05"/>
    <w:rsid w:val="0011352D"/>
    <w:rsid w:val="00116C4A"/>
    <w:rsid w:val="00126960"/>
    <w:rsid w:val="001331E2"/>
    <w:rsid w:val="00154530"/>
    <w:rsid w:val="00154581"/>
    <w:rsid w:val="00162328"/>
    <w:rsid w:val="001630B1"/>
    <w:rsid w:val="00173EA4"/>
    <w:rsid w:val="00181475"/>
    <w:rsid w:val="00184826"/>
    <w:rsid w:val="001B2542"/>
    <w:rsid w:val="001C7DE8"/>
    <w:rsid w:val="001D1C13"/>
    <w:rsid w:val="001D3716"/>
    <w:rsid w:val="001D77A8"/>
    <w:rsid w:val="001E7A1E"/>
    <w:rsid w:val="001F26EF"/>
    <w:rsid w:val="002163B2"/>
    <w:rsid w:val="0023337B"/>
    <w:rsid w:val="00244FBB"/>
    <w:rsid w:val="0024731A"/>
    <w:rsid w:val="0026079A"/>
    <w:rsid w:val="00266AE2"/>
    <w:rsid w:val="00271832"/>
    <w:rsid w:val="00274967"/>
    <w:rsid w:val="00274D9A"/>
    <w:rsid w:val="002916E8"/>
    <w:rsid w:val="002A091A"/>
    <w:rsid w:val="002A4925"/>
    <w:rsid w:val="002B5C86"/>
    <w:rsid w:val="002B674D"/>
    <w:rsid w:val="002D1DB8"/>
    <w:rsid w:val="002D5FA3"/>
    <w:rsid w:val="002E142A"/>
    <w:rsid w:val="00313C56"/>
    <w:rsid w:val="00325745"/>
    <w:rsid w:val="00333805"/>
    <w:rsid w:val="00346D3C"/>
    <w:rsid w:val="003563DD"/>
    <w:rsid w:val="00374BDB"/>
    <w:rsid w:val="003814D3"/>
    <w:rsid w:val="00390498"/>
    <w:rsid w:val="003A102B"/>
    <w:rsid w:val="003A4334"/>
    <w:rsid w:val="003A54AD"/>
    <w:rsid w:val="003B3393"/>
    <w:rsid w:val="003B453B"/>
    <w:rsid w:val="003C17E8"/>
    <w:rsid w:val="003C32DB"/>
    <w:rsid w:val="003C64C0"/>
    <w:rsid w:val="003C6C54"/>
    <w:rsid w:val="003E4506"/>
    <w:rsid w:val="003E5DDD"/>
    <w:rsid w:val="003E7DF9"/>
    <w:rsid w:val="003F2187"/>
    <w:rsid w:val="00401D41"/>
    <w:rsid w:val="00401E8B"/>
    <w:rsid w:val="00416D8F"/>
    <w:rsid w:val="00421F03"/>
    <w:rsid w:val="004278AF"/>
    <w:rsid w:val="00435A0E"/>
    <w:rsid w:val="00440E60"/>
    <w:rsid w:val="00464FFA"/>
    <w:rsid w:val="00474811"/>
    <w:rsid w:val="00480183"/>
    <w:rsid w:val="004832D4"/>
    <w:rsid w:val="00493809"/>
    <w:rsid w:val="004A251F"/>
    <w:rsid w:val="004A39C5"/>
    <w:rsid w:val="004C69B5"/>
    <w:rsid w:val="004C794E"/>
    <w:rsid w:val="004C7C5F"/>
    <w:rsid w:val="004F0D9B"/>
    <w:rsid w:val="004F5922"/>
    <w:rsid w:val="00500C38"/>
    <w:rsid w:val="0051155C"/>
    <w:rsid w:val="00516620"/>
    <w:rsid w:val="00517B23"/>
    <w:rsid w:val="00520FEE"/>
    <w:rsid w:val="0052166E"/>
    <w:rsid w:val="00523E71"/>
    <w:rsid w:val="005310F4"/>
    <w:rsid w:val="0054078A"/>
    <w:rsid w:val="00540DFF"/>
    <w:rsid w:val="00544868"/>
    <w:rsid w:val="00563893"/>
    <w:rsid w:val="00595CB1"/>
    <w:rsid w:val="005A13E4"/>
    <w:rsid w:val="005A2038"/>
    <w:rsid w:val="005A26A3"/>
    <w:rsid w:val="005B7199"/>
    <w:rsid w:val="005C6E9D"/>
    <w:rsid w:val="00605EF7"/>
    <w:rsid w:val="00656D26"/>
    <w:rsid w:val="006877B4"/>
    <w:rsid w:val="00687A7C"/>
    <w:rsid w:val="006B46BC"/>
    <w:rsid w:val="006B512B"/>
    <w:rsid w:val="006C04DF"/>
    <w:rsid w:val="006C4C8D"/>
    <w:rsid w:val="006E0848"/>
    <w:rsid w:val="006E3A96"/>
    <w:rsid w:val="00701095"/>
    <w:rsid w:val="00722A5B"/>
    <w:rsid w:val="00723D62"/>
    <w:rsid w:val="00725DE8"/>
    <w:rsid w:val="007278DD"/>
    <w:rsid w:val="00735D7C"/>
    <w:rsid w:val="00757805"/>
    <w:rsid w:val="00761447"/>
    <w:rsid w:val="0076742B"/>
    <w:rsid w:val="00783ED2"/>
    <w:rsid w:val="0079182C"/>
    <w:rsid w:val="007D33C4"/>
    <w:rsid w:val="007E2881"/>
    <w:rsid w:val="007E3A80"/>
    <w:rsid w:val="007E5365"/>
    <w:rsid w:val="007F0F69"/>
    <w:rsid w:val="007F551B"/>
    <w:rsid w:val="007F7131"/>
    <w:rsid w:val="00805EFB"/>
    <w:rsid w:val="00822B34"/>
    <w:rsid w:val="00844B79"/>
    <w:rsid w:val="00851DF1"/>
    <w:rsid w:val="00857D45"/>
    <w:rsid w:val="00873440"/>
    <w:rsid w:val="0087502A"/>
    <w:rsid w:val="008C2CA0"/>
    <w:rsid w:val="008C75B7"/>
    <w:rsid w:val="008E3B1A"/>
    <w:rsid w:val="008F23C5"/>
    <w:rsid w:val="008F5775"/>
    <w:rsid w:val="00902870"/>
    <w:rsid w:val="00903189"/>
    <w:rsid w:val="00911E17"/>
    <w:rsid w:val="009233F4"/>
    <w:rsid w:val="00923B09"/>
    <w:rsid w:val="00930497"/>
    <w:rsid w:val="00930703"/>
    <w:rsid w:val="00937C6C"/>
    <w:rsid w:val="00942457"/>
    <w:rsid w:val="009507A7"/>
    <w:rsid w:val="0095676D"/>
    <w:rsid w:val="00961776"/>
    <w:rsid w:val="00967D9C"/>
    <w:rsid w:val="009800B3"/>
    <w:rsid w:val="00985CBF"/>
    <w:rsid w:val="009A7F2A"/>
    <w:rsid w:val="009B1E0C"/>
    <w:rsid w:val="009B40CA"/>
    <w:rsid w:val="009D062C"/>
    <w:rsid w:val="009D2CC5"/>
    <w:rsid w:val="009D3A48"/>
    <w:rsid w:val="009D5473"/>
    <w:rsid w:val="009E410D"/>
    <w:rsid w:val="00A00315"/>
    <w:rsid w:val="00A16CC4"/>
    <w:rsid w:val="00A62E78"/>
    <w:rsid w:val="00A73211"/>
    <w:rsid w:val="00A900E6"/>
    <w:rsid w:val="00A933AA"/>
    <w:rsid w:val="00A9748F"/>
    <w:rsid w:val="00AA0076"/>
    <w:rsid w:val="00AC1272"/>
    <w:rsid w:val="00AC482E"/>
    <w:rsid w:val="00AE0962"/>
    <w:rsid w:val="00AE1A18"/>
    <w:rsid w:val="00AE2063"/>
    <w:rsid w:val="00AE5719"/>
    <w:rsid w:val="00B13ED5"/>
    <w:rsid w:val="00B17BD2"/>
    <w:rsid w:val="00B3259E"/>
    <w:rsid w:val="00B419CF"/>
    <w:rsid w:val="00B5169A"/>
    <w:rsid w:val="00B5760E"/>
    <w:rsid w:val="00B65BC9"/>
    <w:rsid w:val="00B70866"/>
    <w:rsid w:val="00B84926"/>
    <w:rsid w:val="00BA09DF"/>
    <w:rsid w:val="00BA5F57"/>
    <w:rsid w:val="00BC573B"/>
    <w:rsid w:val="00BD4EF2"/>
    <w:rsid w:val="00BD5B16"/>
    <w:rsid w:val="00BE4950"/>
    <w:rsid w:val="00BE6A98"/>
    <w:rsid w:val="00C00CB7"/>
    <w:rsid w:val="00C07126"/>
    <w:rsid w:val="00C16ACD"/>
    <w:rsid w:val="00C239BD"/>
    <w:rsid w:val="00C25647"/>
    <w:rsid w:val="00C40FC7"/>
    <w:rsid w:val="00C52C58"/>
    <w:rsid w:val="00C54A0D"/>
    <w:rsid w:val="00C61240"/>
    <w:rsid w:val="00C62E61"/>
    <w:rsid w:val="00C64400"/>
    <w:rsid w:val="00C67AE4"/>
    <w:rsid w:val="00C70A6D"/>
    <w:rsid w:val="00C90C84"/>
    <w:rsid w:val="00CA6CE9"/>
    <w:rsid w:val="00CA793D"/>
    <w:rsid w:val="00CC3EF5"/>
    <w:rsid w:val="00CC7751"/>
    <w:rsid w:val="00CF50A7"/>
    <w:rsid w:val="00CF5D4F"/>
    <w:rsid w:val="00CF665D"/>
    <w:rsid w:val="00D11B77"/>
    <w:rsid w:val="00D11E0D"/>
    <w:rsid w:val="00D164C5"/>
    <w:rsid w:val="00D346B0"/>
    <w:rsid w:val="00D4257B"/>
    <w:rsid w:val="00D437EF"/>
    <w:rsid w:val="00D54280"/>
    <w:rsid w:val="00D62B8B"/>
    <w:rsid w:val="00D63341"/>
    <w:rsid w:val="00D81BD1"/>
    <w:rsid w:val="00D95B83"/>
    <w:rsid w:val="00D96468"/>
    <w:rsid w:val="00DD2DA8"/>
    <w:rsid w:val="00DE1FD2"/>
    <w:rsid w:val="00E06D6F"/>
    <w:rsid w:val="00E079F4"/>
    <w:rsid w:val="00E07D35"/>
    <w:rsid w:val="00E22553"/>
    <w:rsid w:val="00E24065"/>
    <w:rsid w:val="00E27D0E"/>
    <w:rsid w:val="00E330DE"/>
    <w:rsid w:val="00E453E3"/>
    <w:rsid w:val="00E50CC5"/>
    <w:rsid w:val="00E67845"/>
    <w:rsid w:val="00E92928"/>
    <w:rsid w:val="00EB41DB"/>
    <w:rsid w:val="00EB42F3"/>
    <w:rsid w:val="00EB5D03"/>
    <w:rsid w:val="00EC6D99"/>
    <w:rsid w:val="00ED7449"/>
    <w:rsid w:val="00EE1473"/>
    <w:rsid w:val="00EE617D"/>
    <w:rsid w:val="00EF2090"/>
    <w:rsid w:val="00F05489"/>
    <w:rsid w:val="00F20AA6"/>
    <w:rsid w:val="00F22360"/>
    <w:rsid w:val="00F300BA"/>
    <w:rsid w:val="00F6370B"/>
    <w:rsid w:val="00F80D24"/>
    <w:rsid w:val="00F96BBE"/>
    <w:rsid w:val="00FC5F7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2A0AF5F"/>
  <w15:docId w15:val="{17C01D1F-B1EB-4FA3-85FD-22BFEC180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en-US"/>
    </w:rPr>
  </w:style>
  <w:style w:type="paragraph" w:styleId="Heading1">
    <w:name w:val="heading 1"/>
    <w:basedOn w:val="Normal"/>
    <w:next w:val="Normal"/>
    <w:qFormat/>
    <w:pPr>
      <w:keepNext/>
      <w:ind w:left="360"/>
      <w:outlineLvl w:val="0"/>
    </w:pPr>
    <w:rPr>
      <w:sz w:val="28"/>
      <w:lang w:val="lv-LV"/>
    </w:rPr>
  </w:style>
  <w:style w:type="paragraph" w:styleId="Heading2">
    <w:name w:val="heading 2"/>
    <w:basedOn w:val="Normal"/>
    <w:next w:val="Normal"/>
    <w:qFormat/>
    <w:pPr>
      <w:keepNext/>
      <w:outlineLvl w:val="1"/>
    </w:pPr>
    <w:rPr>
      <w:b/>
      <w:bCs/>
      <w:lang w:val="lv-LV"/>
    </w:rPr>
  </w:style>
  <w:style w:type="paragraph" w:styleId="Heading3">
    <w:name w:val="heading 3"/>
    <w:basedOn w:val="Normal"/>
    <w:next w:val="Normal"/>
    <w:qFormat/>
    <w:pPr>
      <w:keepNext/>
      <w:outlineLvl w:val="2"/>
    </w:pPr>
    <w:rPr>
      <w:sz w:val="28"/>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ind w:left="1080"/>
    </w:pPr>
    <w:rPr>
      <w:sz w:val="28"/>
      <w:lang w:val="lv-LV"/>
    </w:rPr>
  </w:style>
  <w:style w:type="character" w:styleId="CommentReference">
    <w:name w:val="annotation reference"/>
    <w:basedOn w:val="DefaultParagraphFont"/>
    <w:semiHidden/>
    <w:rPr>
      <w:sz w:val="16"/>
      <w:szCs w:val="16"/>
    </w:rPr>
  </w:style>
  <w:style w:type="paragraph" w:styleId="CommentText">
    <w:name w:val="annotation text"/>
    <w:basedOn w:val="Normal"/>
    <w:link w:val="CommentTextChar"/>
    <w:semiHidden/>
    <w:rPr>
      <w:sz w:val="20"/>
      <w:szCs w:val="20"/>
    </w:rPr>
  </w:style>
  <w:style w:type="paragraph" w:customStyle="1" w:styleId="NoSpacing1">
    <w:name w:val="No Spacing1"/>
    <w:rsid w:val="001331E2"/>
    <w:rPr>
      <w:rFonts w:ascii="Calibri" w:hAnsi="Calibri"/>
      <w:sz w:val="22"/>
      <w:szCs w:val="22"/>
      <w:lang w:eastAsia="en-US"/>
    </w:rPr>
  </w:style>
  <w:style w:type="paragraph" w:styleId="ListParagraph">
    <w:name w:val="List Paragraph"/>
    <w:basedOn w:val="Normal"/>
    <w:uiPriority w:val="34"/>
    <w:qFormat/>
    <w:rsid w:val="007E3A80"/>
    <w:pPr>
      <w:ind w:left="720"/>
      <w:contextualSpacing/>
    </w:pPr>
  </w:style>
  <w:style w:type="paragraph" w:styleId="BalloonText">
    <w:name w:val="Balloon Text"/>
    <w:basedOn w:val="Normal"/>
    <w:link w:val="BalloonTextChar"/>
    <w:semiHidden/>
    <w:unhideWhenUsed/>
    <w:rsid w:val="00605EF7"/>
    <w:rPr>
      <w:rFonts w:ascii="Segoe UI" w:hAnsi="Segoe UI" w:cs="Segoe UI"/>
      <w:sz w:val="18"/>
      <w:szCs w:val="18"/>
    </w:rPr>
  </w:style>
  <w:style w:type="character" w:customStyle="1" w:styleId="BalloonTextChar">
    <w:name w:val="Balloon Text Char"/>
    <w:basedOn w:val="DefaultParagraphFont"/>
    <w:link w:val="BalloonText"/>
    <w:semiHidden/>
    <w:rsid w:val="00605EF7"/>
    <w:rPr>
      <w:rFonts w:ascii="Segoe UI" w:hAnsi="Segoe UI" w:cs="Segoe UI"/>
      <w:sz w:val="18"/>
      <w:szCs w:val="18"/>
      <w:lang w:val="en-US" w:eastAsia="en-US"/>
    </w:rPr>
  </w:style>
  <w:style w:type="paragraph" w:styleId="CommentSubject">
    <w:name w:val="annotation subject"/>
    <w:basedOn w:val="CommentText"/>
    <w:next w:val="CommentText"/>
    <w:link w:val="CommentSubjectChar"/>
    <w:semiHidden/>
    <w:unhideWhenUsed/>
    <w:rsid w:val="00065E41"/>
    <w:rPr>
      <w:b/>
      <w:bCs/>
    </w:rPr>
  </w:style>
  <w:style w:type="character" w:customStyle="1" w:styleId="CommentTextChar">
    <w:name w:val="Comment Text Char"/>
    <w:basedOn w:val="DefaultParagraphFont"/>
    <w:link w:val="CommentText"/>
    <w:semiHidden/>
    <w:rsid w:val="00065E41"/>
    <w:rPr>
      <w:lang w:val="en-US" w:eastAsia="en-US"/>
    </w:rPr>
  </w:style>
  <w:style w:type="character" w:customStyle="1" w:styleId="CommentSubjectChar">
    <w:name w:val="Comment Subject Char"/>
    <w:basedOn w:val="CommentTextChar"/>
    <w:link w:val="CommentSubject"/>
    <w:semiHidden/>
    <w:rsid w:val="00065E41"/>
    <w:rPr>
      <w:b/>
      <w:bCs/>
      <w:lang w:val="en-US" w:eastAsia="en-US"/>
    </w:rPr>
  </w:style>
  <w:style w:type="paragraph" w:styleId="EndnoteText">
    <w:name w:val="endnote text"/>
    <w:basedOn w:val="Normal"/>
    <w:link w:val="EndnoteTextChar"/>
    <w:semiHidden/>
    <w:unhideWhenUsed/>
    <w:rsid w:val="00F6370B"/>
    <w:rPr>
      <w:sz w:val="20"/>
      <w:szCs w:val="20"/>
    </w:rPr>
  </w:style>
  <w:style w:type="character" w:customStyle="1" w:styleId="EndnoteTextChar">
    <w:name w:val="Endnote Text Char"/>
    <w:basedOn w:val="DefaultParagraphFont"/>
    <w:link w:val="EndnoteText"/>
    <w:semiHidden/>
    <w:rsid w:val="00F6370B"/>
    <w:rPr>
      <w:lang w:val="en-US" w:eastAsia="en-US"/>
    </w:rPr>
  </w:style>
  <w:style w:type="character" w:styleId="EndnoteReference">
    <w:name w:val="endnote reference"/>
    <w:basedOn w:val="DefaultParagraphFont"/>
    <w:semiHidden/>
    <w:unhideWhenUsed/>
    <w:rsid w:val="00F6370B"/>
    <w:rPr>
      <w:vertAlign w:val="superscript"/>
    </w:rPr>
  </w:style>
  <w:style w:type="paragraph" w:styleId="FootnoteText">
    <w:name w:val="footnote text"/>
    <w:basedOn w:val="Normal"/>
    <w:link w:val="FootnoteTextChar"/>
    <w:semiHidden/>
    <w:unhideWhenUsed/>
    <w:rsid w:val="00F6370B"/>
    <w:rPr>
      <w:sz w:val="20"/>
      <w:szCs w:val="20"/>
    </w:rPr>
  </w:style>
  <w:style w:type="character" w:customStyle="1" w:styleId="FootnoteTextChar">
    <w:name w:val="Footnote Text Char"/>
    <w:basedOn w:val="DefaultParagraphFont"/>
    <w:link w:val="FootnoteText"/>
    <w:semiHidden/>
    <w:rsid w:val="00F6370B"/>
    <w:rPr>
      <w:lang w:val="en-US" w:eastAsia="en-US"/>
    </w:rPr>
  </w:style>
  <w:style w:type="character" w:styleId="FootnoteReference">
    <w:name w:val="footnote reference"/>
    <w:basedOn w:val="DefaultParagraphFont"/>
    <w:semiHidden/>
    <w:unhideWhenUsed/>
    <w:rsid w:val="00F6370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3719057">
      <w:bodyDiv w:val="1"/>
      <w:marLeft w:val="0"/>
      <w:marRight w:val="0"/>
      <w:marTop w:val="0"/>
      <w:marBottom w:val="0"/>
      <w:divBdr>
        <w:top w:val="none" w:sz="0" w:space="0" w:color="auto"/>
        <w:left w:val="none" w:sz="0" w:space="0" w:color="auto"/>
        <w:bottom w:val="none" w:sz="0" w:space="0" w:color="auto"/>
        <w:right w:val="none" w:sz="0" w:space="0" w:color="auto"/>
      </w:divBdr>
    </w:div>
    <w:div w:id="986596222">
      <w:bodyDiv w:val="1"/>
      <w:marLeft w:val="0"/>
      <w:marRight w:val="0"/>
      <w:marTop w:val="0"/>
      <w:marBottom w:val="0"/>
      <w:divBdr>
        <w:top w:val="none" w:sz="0" w:space="0" w:color="auto"/>
        <w:left w:val="none" w:sz="0" w:space="0" w:color="auto"/>
        <w:bottom w:val="none" w:sz="0" w:space="0" w:color="auto"/>
        <w:right w:val="none" w:sz="0" w:space="0" w:color="auto"/>
      </w:divBdr>
    </w:div>
    <w:div w:id="1823736924">
      <w:bodyDiv w:val="1"/>
      <w:marLeft w:val="0"/>
      <w:marRight w:val="0"/>
      <w:marTop w:val="0"/>
      <w:marBottom w:val="0"/>
      <w:divBdr>
        <w:top w:val="none" w:sz="0" w:space="0" w:color="auto"/>
        <w:left w:val="none" w:sz="0" w:space="0" w:color="auto"/>
        <w:bottom w:val="none" w:sz="0" w:space="0" w:color="auto"/>
        <w:right w:val="none" w:sz="0" w:space="0" w:color="auto"/>
      </w:divBdr>
    </w:div>
    <w:div w:id="1896501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dizains">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AE6726-C612-4024-A301-C80BC96A1F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425</Words>
  <Characters>2820</Characters>
  <Application>Microsoft Office Word</Application>
  <DocSecurity>4</DocSecurity>
  <Lines>23</Lines>
  <Paragraphs>6</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Tehniskā specifikācija</vt:lpstr>
      <vt:lpstr>Tehniskā specifikācija</vt:lpstr>
    </vt:vector>
  </TitlesOfParts>
  <Company>pilsetas dome</Company>
  <LinksUpToDate>false</LinksUpToDate>
  <CharactersWithSpaces>3239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Tehniskā specifikācija</dc:title>
  <dc:creator>ukh5</dc:creator>
  <cp:lastModifiedBy>Evita Žuromska</cp:lastModifiedBy>
  <cp:revision>2</cp:revision>
  <cp:lastPrinted>2024-09-24T05:58:00Z</cp:lastPrinted>
  <dcterms:created xsi:type="dcterms:W3CDTF">2024-09-25T13:12:00Z</dcterms:created>
  <dcterms:modified xsi:type="dcterms:W3CDTF">2024-09-25T13:12:00Z</dcterms:modified>
</cp:coreProperties>
</file>