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AC26F9" w14:paraId="0CB20409" w14:textId="77777777" w:rsidTr="00304E7F">
        <w:tc>
          <w:tcPr>
            <w:tcW w:w="9072" w:type="dxa"/>
            <w:shd w:val="clear" w:color="auto" w:fill="auto"/>
          </w:tcPr>
          <w:p w14:paraId="49ADEC27" w14:textId="77777777" w:rsidR="002F53C7" w:rsidRPr="00AC26F9" w:rsidRDefault="002F53C7" w:rsidP="00304E7F">
            <w:pPr>
              <w:jc w:val="both"/>
            </w:pPr>
            <w:bookmarkStart w:id="0" w:name="OLE_LINK1"/>
            <w:bookmarkStart w:id="1" w:name="OLE_LINK2"/>
            <w:r w:rsidRPr="00AC26F9">
              <w:t>- Pasūtītājs nepiemēro Publisko iepirkumu likumā noteiktās iepirkuma procedūras, jo paredzamā līgumcena ir līdz EUR 10000,00 bez PVN (</w:t>
            </w:r>
            <w:r w:rsidRPr="00AC26F9">
              <w:rPr>
                <w:i/>
              </w:rPr>
              <w:t>ņemot vērā Publisko iepirkumu likuma 8.panta ceturtajā daļā, 9.panta pirmajā daļā un 11.panta sestajā daļā noteikto</w:t>
            </w:r>
            <w:r w:rsidRPr="00AC26F9">
              <w:t xml:space="preserve">). </w:t>
            </w:r>
          </w:p>
          <w:p w14:paraId="30497248" w14:textId="1000EB2E" w:rsidR="002F53C7" w:rsidRPr="00AC26F9" w:rsidRDefault="002F53C7" w:rsidP="00373622">
            <w:pPr>
              <w:jc w:val="both"/>
            </w:pPr>
            <w:r w:rsidRPr="00AC26F9">
              <w:t xml:space="preserve">-  </w:t>
            </w:r>
            <w:r w:rsidR="00373622" w:rsidRPr="00AC26F9">
              <w:t>Ir piemērojams ar Daugavpils valstspilsētas pašvaldības izpilddirektora p.i. 2023.gada 17.aprīļa rīkojumu Nr.98e apstiprināto Daugavpils valstspilsētas pašvaldības noteiku</w:t>
            </w:r>
            <w:r w:rsidR="00D23970" w:rsidRPr="00AC26F9">
              <w:t>mu par iepirkumu organizēšanu 55</w:t>
            </w:r>
            <w:r w:rsidR="00373622" w:rsidRPr="00AC26F9">
              <w:t>.punkts</w:t>
            </w:r>
            <w:r w:rsidRPr="00AC26F9">
              <w:t>.</w:t>
            </w:r>
          </w:p>
        </w:tc>
      </w:tr>
    </w:tbl>
    <w:p w14:paraId="6BFAF497" w14:textId="77777777" w:rsidR="00FB4D12" w:rsidRPr="00AC26F9" w:rsidRDefault="00FB4D12" w:rsidP="00CC3F6B">
      <w:pPr>
        <w:tabs>
          <w:tab w:val="left" w:pos="3510"/>
        </w:tabs>
        <w:jc w:val="center"/>
        <w:rPr>
          <w:b/>
          <w:bCs/>
        </w:rPr>
      </w:pPr>
    </w:p>
    <w:p w14:paraId="5E7D5491" w14:textId="75CBC739" w:rsidR="00CC3F6B" w:rsidRPr="00AC26F9" w:rsidRDefault="00FB4D12" w:rsidP="00CC3F6B">
      <w:pPr>
        <w:tabs>
          <w:tab w:val="left" w:pos="3510"/>
        </w:tabs>
        <w:jc w:val="center"/>
        <w:rPr>
          <w:b/>
          <w:bCs/>
        </w:rPr>
      </w:pPr>
      <w:r w:rsidRPr="00AC26F9">
        <w:rPr>
          <w:b/>
          <w:bCs/>
        </w:rPr>
        <w:t>UZAICINĀJUMS</w:t>
      </w:r>
      <w:r w:rsidR="00CC3F6B" w:rsidRPr="00AC26F9">
        <w:rPr>
          <w:b/>
          <w:bCs/>
        </w:rPr>
        <w:t xml:space="preserve"> </w:t>
      </w:r>
    </w:p>
    <w:p w14:paraId="4FE0F81D" w14:textId="56239EC2" w:rsidR="001D3BB8" w:rsidRPr="00AC26F9" w:rsidRDefault="001D3BB8" w:rsidP="001D3BB8">
      <w:pPr>
        <w:jc w:val="center"/>
        <w:rPr>
          <w:b/>
        </w:rPr>
      </w:pPr>
      <w:r w:rsidRPr="00AC26F9">
        <w:rPr>
          <w:b/>
        </w:rPr>
        <w:t>iesniegt piedāvājumu</w:t>
      </w:r>
    </w:p>
    <w:p w14:paraId="2F8E5491" w14:textId="5E66E87E" w:rsidR="003D5573" w:rsidRPr="00AC26F9" w:rsidRDefault="003D5573" w:rsidP="001D3BB8">
      <w:pPr>
        <w:jc w:val="center"/>
        <w:rPr>
          <w:b/>
        </w:rPr>
      </w:pPr>
      <w:r w:rsidRPr="00AC26F9">
        <w:rPr>
          <w:b/>
        </w:rPr>
        <w:t>cenu aptaujā</w:t>
      </w:r>
    </w:p>
    <w:p w14:paraId="027EC900" w14:textId="183C0AF4" w:rsidR="00CC3F6B" w:rsidRPr="00AC26F9" w:rsidRDefault="00CC3F6B" w:rsidP="00CC3F6B">
      <w:pPr>
        <w:jc w:val="center"/>
        <w:rPr>
          <w:b/>
          <w:bCs/>
          <w:lang w:eastAsia="en-US"/>
        </w:rPr>
      </w:pPr>
      <w:r w:rsidRPr="00AC26F9">
        <w:rPr>
          <w:b/>
          <w:bCs/>
          <w:lang w:eastAsia="en-US"/>
        </w:rPr>
        <w:t>„</w:t>
      </w:r>
      <w:r w:rsidR="002A645F">
        <w:rPr>
          <w:b/>
        </w:rPr>
        <w:t>Interaktīvā ekrāna pie</w:t>
      </w:r>
      <w:r w:rsidR="00B83977" w:rsidRPr="00AC26F9">
        <w:rPr>
          <w:b/>
        </w:rPr>
        <w:t>gāde</w:t>
      </w:r>
      <w:r w:rsidR="002A645F">
        <w:rPr>
          <w:b/>
        </w:rPr>
        <w:t xml:space="preserve"> ar uzstādīšanu</w:t>
      </w:r>
      <w:r w:rsidR="00B83977" w:rsidRPr="00AC26F9">
        <w:rPr>
          <w:b/>
        </w:rPr>
        <w:t xml:space="preserve"> Daugavpils Valsts ģimnāzijai</w:t>
      </w:r>
      <w:r w:rsidRPr="00AC26F9">
        <w:rPr>
          <w:b/>
          <w:bCs/>
          <w:lang w:eastAsia="en-US"/>
        </w:rPr>
        <w:t>”</w:t>
      </w:r>
    </w:p>
    <w:p w14:paraId="25A6CF8B" w14:textId="031E662B" w:rsidR="00FB4D12" w:rsidRPr="00AC26F9" w:rsidRDefault="001D3BB8" w:rsidP="00D32248">
      <w:pPr>
        <w:tabs>
          <w:tab w:val="left" w:pos="3510"/>
        </w:tabs>
        <w:jc w:val="center"/>
        <w:rPr>
          <w:bCs/>
        </w:rPr>
      </w:pPr>
      <w:r w:rsidRPr="00AC26F9">
        <w:rPr>
          <w:bCs/>
        </w:rPr>
        <w:t>DVĢ/</w:t>
      </w:r>
      <w:r w:rsidR="00FB4D12" w:rsidRPr="00AC26F9">
        <w:rPr>
          <w:bCs/>
        </w:rPr>
        <w:t>2024</w:t>
      </w:r>
      <w:r w:rsidRPr="00AC26F9">
        <w:rPr>
          <w:bCs/>
        </w:rPr>
        <w:t>-</w:t>
      </w:r>
      <w:r w:rsidR="002A645F">
        <w:rPr>
          <w:bCs/>
        </w:rPr>
        <w:t>12</w:t>
      </w:r>
    </w:p>
    <w:p w14:paraId="54F1C4EA" w14:textId="77777777" w:rsidR="00CC3F6B" w:rsidRPr="00AC26F9" w:rsidRDefault="00CC3F6B" w:rsidP="00CC3F6B">
      <w:pPr>
        <w:keepNext/>
        <w:numPr>
          <w:ilvl w:val="0"/>
          <w:numId w:val="34"/>
        </w:numPr>
        <w:tabs>
          <w:tab w:val="num" w:pos="284"/>
        </w:tabs>
        <w:suppressAutoHyphens w:val="0"/>
        <w:jc w:val="both"/>
        <w:outlineLvl w:val="1"/>
        <w:rPr>
          <w:b/>
          <w:bCs/>
          <w:lang w:eastAsia="en-US"/>
        </w:rPr>
      </w:pPr>
      <w:r w:rsidRPr="00AC26F9">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AC26F9"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AC26F9" w:rsidRDefault="00CC3F6B" w:rsidP="00304E7F">
            <w:pPr>
              <w:rPr>
                <w:b/>
                <w:lang w:eastAsia="en-US"/>
              </w:rPr>
            </w:pPr>
            <w:r w:rsidRPr="00AC26F9">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AC26F9" w:rsidRDefault="001D3BB8" w:rsidP="00607F29">
            <w:pPr>
              <w:jc w:val="both"/>
              <w:rPr>
                <w:bCs/>
                <w:lang w:eastAsia="en-US"/>
              </w:rPr>
            </w:pPr>
            <w:r w:rsidRPr="00AC26F9">
              <w:rPr>
                <w:bCs/>
              </w:rPr>
              <w:t>Daugavpils Valsts ģimnāzija</w:t>
            </w:r>
          </w:p>
        </w:tc>
      </w:tr>
      <w:tr w:rsidR="00CC3F6B" w:rsidRPr="00AC26F9"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AC26F9" w:rsidRDefault="00CC3F6B" w:rsidP="00304E7F">
            <w:pPr>
              <w:tabs>
                <w:tab w:val="left" w:pos="720"/>
                <w:tab w:val="right" w:leader="dot" w:pos="9360"/>
              </w:tabs>
              <w:rPr>
                <w:b/>
                <w:lang w:eastAsia="en-US"/>
              </w:rPr>
            </w:pPr>
            <w:r w:rsidRPr="00AC26F9">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AC26F9" w:rsidRDefault="001D3BB8" w:rsidP="00304E7F">
            <w:pPr>
              <w:rPr>
                <w:lang w:eastAsia="en-US"/>
              </w:rPr>
            </w:pPr>
            <w:r w:rsidRPr="00AC26F9">
              <w:t>Cietokšņa iela 33, Daugavpils, LV-5401</w:t>
            </w:r>
          </w:p>
        </w:tc>
      </w:tr>
      <w:tr w:rsidR="00CC3F6B" w:rsidRPr="00AC26F9"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AC26F9" w:rsidRDefault="00355D3E" w:rsidP="00304E7F">
            <w:pPr>
              <w:tabs>
                <w:tab w:val="left" w:pos="720"/>
                <w:tab w:val="right" w:leader="dot" w:pos="9360"/>
              </w:tabs>
              <w:rPr>
                <w:b/>
                <w:lang w:eastAsia="en-US"/>
              </w:rPr>
            </w:pPr>
            <w:r w:rsidRPr="00AC26F9">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AC26F9" w:rsidRDefault="001D3BB8" w:rsidP="00527F96">
            <w:pPr>
              <w:rPr>
                <w:lang w:eastAsia="en-US"/>
              </w:rPr>
            </w:pPr>
            <w:r w:rsidRPr="00AC26F9">
              <w:rPr>
                <w:bCs/>
              </w:rPr>
              <w:t xml:space="preserve">Daugavpils Valsts ģimnāzija, </w:t>
            </w:r>
            <w:r w:rsidRPr="00AC26F9">
              <w:rPr>
                <w:lang w:eastAsia="en-US"/>
              </w:rPr>
              <w:t xml:space="preserve">Reģ. Nr. </w:t>
            </w:r>
            <w:r w:rsidRPr="00AC26F9">
              <w:t>LV40900030322</w:t>
            </w:r>
          </w:p>
          <w:p w14:paraId="353387D4" w14:textId="73F3F305" w:rsidR="00527F96" w:rsidRPr="00AC26F9" w:rsidRDefault="001D3BB8" w:rsidP="00527F96">
            <w:pPr>
              <w:rPr>
                <w:lang w:eastAsia="en-US"/>
              </w:rPr>
            </w:pPr>
            <w:r w:rsidRPr="00AC26F9">
              <w:rPr>
                <w:lang w:eastAsia="en-US"/>
              </w:rPr>
              <w:t xml:space="preserve">Maksātājs: </w:t>
            </w:r>
            <w:r w:rsidR="00527F96" w:rsidRPr="00AC26F9">
              <w:rPr>
                <w:lang w:eastAsia="en-US"/>
              </w:rPr>
              <w:t>Daugavpils valstspilsētas pašvaldība</w:t>
            </w:r>
            <w:r w:rsidR="00164598" w:rsidRPr="00AC26F9">
              <w:rPr>
                <w:lang w:eastAsia="en-US"/>
              </w:rPr>
              <w:t>,</w:t>
            </w:r>
          </w:p>
          <w:p w14:paraId="1F50D243" w14:textId="2598846F" w:rsidR="00527F96" w:rsidRPr="00AC26F9" w:rsidRDefault="00527F96" w:rsidP="00527F96">
            <w:pPr>
              <w:rPr>
                <w:lang w:eastAsia="en-US"/>
              </w:rPr>
            </w:pPr>
            <w:r w:rsidRPr="00AC26F9">
              <w:rPr>
                <w:lang w:eastAsia="en-US"/>
              </w:rPr>
              <w:t>Krišjāņa</w:t>
            </w:r>
            <w:r w:rsidR="00164598" w:rsidRPr="00AC26F9">
              <w:rPr>
                <w:lang w:eastAsia="en-US"/>
              </w:rPr>
              <w:t xml:space="preserve"> </w:t>
            </w:r>
            <w:r w:rsidRPr="00AC26F9">
              <w:rPr>
                <w:lang w:eastAsia="en-US"/>
              </w:rPr>
              <w:t>Valdemāra iela 1, Daugavpils, LV-5401,</w:t>
            </w:r>
          </w:p>
          <w:p w14:paraId="1FB2A34F" w14:textId="0432ACA5" w:rsidR="00CC3F6B" w:rsidRPr="00AC26F9" w:rsidRDefault="00527F96" w:rsidP="00527F96">
            <w:pPr>
              <w:rPr>
                <w:lang w:eastAsia="en-US"/>
              </w:rPr>
            </w:pPr>
            <w:r w:rsidRPr="00AC26F9">
              <w:rPr>
                <w:lang w:eastAsia="en-US"/>
              </w:rPr>
              <w:t xml:space="preserve">Reģ. Nr. </w:t>
            </w:r>
            <w:r w:rsidR="00CC3F6B" w:rsidRPr="00AC26F9">
              <w:rPr>
                <w:lang w:eastAsia="en-US"/>
              </w:rPr>
              <w:t>90000077325</w:t>
            </w:r>
          </w:p>
        </w:tc>
      </w:tr>
      <w:tr w:rsidR="00CC3F6B" w:rsidRPr="00AC26F9"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AC26F9" w:rsidRDefault="00CC3F6B" w:rsidP="00304E7F">
            <w:pPr>
              <w:tabs>
                <w:tab w:val="left" w:pos="720"/>
                <w:tab w:val="right" w:leader="dot" w:pos="9360"/>
              </w:tabs>
              <w:rPr>
                <w:b/>
                <w:lang w:eastAsia="en-US"/>
              </w:rPr>
            </w:pPr>
            <w:r w:rsidRPr="00AC26F9">
              <w:rPr>
                <w:b/>
                <w:lang w:eastAsia="en-US"/>
              </w:rPr>
              <w:t xml:space="preserve">Kontaktpersona </w:t>
            </w:r>
          </w:p>
          <w:p w14:paraId="278CA1E2" w14:textId="77777777" w:rsidR="00CC3F6B" w:rsidRPr="00AC26F9" w:rsidRDefault="00CC3F6B" w:rsidP="00304E7F">
            <w:pPr>
              <w:tabs>
                <w:tab w:val="left" w:pos="720"/>
                <w:tab w:val="right" w:leader="dot" w:pos="9360"/>
              </w:tabs>
              <w:rPr>
                <w:lang w:eastAsia="en-US"/>
              </w:rPr>
            </w:pPr>
            <w:r w:rsidRPr="00AC26F9">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AC26F9" w:rsidRDefault="001D3BB8" w:rsidP="00304E7F">
            <w:pPr>
              <w:jc w:val="both"/>
              <w:rPr>
                <w:lang w:eastAsia="en-US"/>
              </w:rPr>
            </w:pPr>
            <w:r w:rsidRPr="00AC26F9">
              <w:rPr>
                <w:lang w:eastAsia="en-US"/>
              </w:rPr>
              <w:t>Direktores vietnieks administratīvi saimn. darbā Jans Griņoks</w:t>
            </w:r>
          </w:p>
        </w:tc>
      </w:tr>
      <w:tr w:rsidR="00CC3F6B" w:rsidRPr="00AC26F9"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AC26F9" w:rsidRDefault="00CC3F6B" w:rsidP="00304E7F">
            <w:pPr>
              <w:tabs>
                <w:tab w:val="left" w:pos="720"/>
                <w:tab w:val="right" w:leader="dot" w:pos="9360"/>
              </w:tabs>
              <w:rPr>
                <w:b/>
                <w:lang w:eastAsia="en-US"/>
              </w:rPr>
            </w:pPr>
            <w:r w:rsidRPr="00AC26F9">
              <w:rPr>
                <w:b/>
                <w:lang w:eastAsia="en-US"/>
              </w:rPr>
              <w:t>Kontakti:</w:t>
            </w:r>
            <w:r w:rsidRPr="00AC26F9">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AC26F9" w:rsidRDefault="001D3BB8" w:rsidP="00304E7F">
            <w:pPr>
              <w:jc w:val="both"/>
              <w:rPr>
                <w:lang w:eastAsia="en-US"/>
              </w:rPr>
            </w:pPr>
            <w:r w:rsidRPr="00AC26F9">
              <w:rPr>
                <w:lang w:eastAsia="en-US"/>
              </w:rPr>
              <w:t>M</w:t>
            </w:r>
            <w:r w:rsidR="00CC3F6B" w:rsidRPr="00AC26F9">
              <w:rPr>
                <w:lang w:eastAsia="en-US"/>
              </w:rPr>
              <w:t>ob.t.:</w:t>
            </w:r>
            <w:r w:rsidRPr="00AC26F9">
              <w:rPr>
                <w:lang w:eastAsia="en-US"/>
              </w:rPr>
              <w:t>27853093</w:t>
            </w:r>
            <w:r w:rsidR="00CC3F6B" w:rsidRPr="00AC26F9">
              <w:rPr>
                <w:lang w:eastAsia="en-US"/>
              </w:rPr>
              <w:t xml:space="preserve">, e-pasts: </w:t>
            </w:r>
            <w:r w:rsidRPr="00AC26F9">
              <w:rPr>
                <w:lang w:eastAsia="en-US"/>
              </w:rPr>
              <w:t>jans.grinoks</w:t>
            </w:r>
            <w:r w:rsidR="00CC3F6B" w:rsidRPr="00AC26F9">
              <w:rPr>
                <w:lang w:eastAsia="en-US"/>
              </w:rPr>
              <w:t>@daug</w:t>
            </w:r>
            <w:r w:rsidRPr="00AC26F9">
              <w:rPr>
                <w:lang w:eastAsia="en-US"/>
              </w:rPr>
              <w:t>rc.edu</w:t>
            </w:r>
            <w:r w:rsidR="00CC3F6B" w:rsidRPr="00AC26F9">
              <w:rPr>
                <w:lang w:eastAsia="en-US"/>
              </w:rPr>
              <w:t>.lv</w:t>
            </w:r>
          </w:p>
        </w:tc>
      </w:tr>
      <w:tr w:rsidR="00CC3F6B" w:rsidRPr="00AC26F9"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AC26F9" w:rsidRDefault="00CC3F6B" w:rsidP="00304E7F">
            <w:pPr>
              <w:rPr>
                <w:b/>
                <w:lang w:eastAsia="en-US"/>
              </w:rPr>
            </w:pPr>
            <w:r w:rsidRPr="00AC26F9">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AC26F9" w:rsidRDefault="00CC3F6B" w:rsidP="00304E7F">
            <w:pPr>
              <w:rPr>
                <w:lang w:eastAsia="en-US"/>
              </w:rPr>
            </w:pPr>
            <w:r w:rsidRPr="00AC26F9">
              <w:rPr>
                <w:lang w:eastAsia="en-US"/>
              </w:rPr>
              <w:t>Pirmdiena</w:t>
            </w:r>
            <w:r w:rsidR="001D3BB8" w:rsidRPr="00AC26F9">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AC26F9" w:rsidRDefault="00CC3F6B" w:rsidP="00304E7F">
            <w:pPr>
              <w:rPr>
                <w:lang w:eastAsia="en-US"/>
              </w:rPr>
            </w:pPr>
            <w:r w:rsidRPr="00AC26F9">
              <w:rPr>
                <w:lang w:eastAsia="en-US"/>
              </w:rPr>
              <w:t>8:00 – 1</w:t>
            </w:r>
            <w:r w:rsidR="001D3BB8" w:rsidRPr="00AC26F9">
              <w:rPr>
                <w:lang w:eastAsia="en-US"/>
              </w:rPr>
              <w:t>7</w:t>
            </w:r>
            <w:r w:rsidRPr="00AC26F9">
              <w:rPr>
                <w:lang w:eastAsia="en-US"/>
              </w:rPr>
              <w:t>:00</w:t>
            </w:r>
          </w:p>
        </w:tc>
      </w:tr>
    </w:tbl>
    <w:p w14:paraId="4D1AD671" w14:textId="77777777" w:rsidR="00CC3F6B" w:rsidRPr="00AC26F9" w:rsidRDefault="00CC3F6B" w:rsidP="00CC3F6B">
      <w:pPr>
        <w:jc w:val="both"/>
        <w:rPr>
          <w:lang w:eastAsia="en-US"/>
        </w:rPr>
      </w:pPr>
    </w:p>
    <w:p w14:paraId="19A18252" w14:textId="1702CDBC" w:rsidR="00CC3F6B" w:rsidRPr="00AC26F9" w:rsidRDefault="00CC3F6B" w:rsidP="007A1A11">
      <w:pPr>
        <w:pStyle w:val="Sarakstarindkopa"/>
        <w:numPr>
          <w:ilvl w:val="0"/>
          <w:numId w:val="34"/>
        </w:numPr>
        <w:tabs>
          <w:tab w:val="clear" w:pos="360"/>
          <w:tab w:val="num" w:pos="284"/>
        </w:tabs>
        <w:suppressAutoHyphens w:val="0"/>
        <w:spacing w:after="120"/>
        <w:jc w:val="both"/>
        <w:rPr>
          <w:bCs/>
          <w:lang w:eastAsia="en-US"/>
        </w:rPr>
      </w:pPr>
      <w:r w:rsidRPr="00AC26F9">
        <w:rPr>
          <w:b/>
          <w:bCs/>
          <w:lang w:eastAsia="en-US"/>
        </w:rPr>
        <w:t xml:space="preserve">Zemsliekšņa iepirkuma nepieciešamības apzināšanās datums: </w:t>
      </w:r>
      <w:r w:rsidRPr="00AC26F9">
        <w:rPr>
          <w:bCs/>
          <w:lang w:eastAsia="en-US"/>
        </w:rPr>
        <w:t>202</w:t>
      </w:r>
      <w:r w:rsidR="00BF684D" w:rsidRPr="00AC26F9">
        <w:rPr>
          <w:bCs/>
          <w:lang w:eastAsia="en-US"/>
        </w:rPr>
        <w:t>4</w:t>
      </w:r>
      <w:r w:rsidRPr="00AC26F9">
        <w:rPr>
          <w:bCs/>
          <w:lang w:eastAsia="en-US"/>
        </w:rPr>
        <w:t xml:space="preserve">.gada </w:t>
      </w:r>
      <w:r w:rsidR="002A645F">
        <w:rPr>
          <w:bCs/>
          <w:lang w:eastAsia="en-US"/>
        </w:rPr>
        <w:t>17</w:t>
      </w:r>
      <w:r w:rsidRPr="00AC26F9">
        <w:rPr>
          <w:bCs/>
          <w:lang w:eastAsia="en-US"/>
        </w:rPr>
        <w:t>.</w:t>
      </w:r>
      <w:r w:rsidR="002A645F">
        <w:rPr>
          <w:bCs/>
          <w:lang w:eastAsia="en-US"/>
        </w:rPr>
        <w:t>jūnijs</w:t>
      </w:r>
      <w:r w:rsidR="00B07FE7">
        <w:rPr>
          <w:bCs/>
          <w:lang w:eastAsia="en-US"/>
        </w:rPr>
        <w:t>.</w:t>
      </w:r>
    </w:p>
    <w:p w14:paraId="4F96DB9F" w14:textId="69745566" w:rsidR="002A645F" w:rsidRDefault="00CC3F6B" w:rsidP="001A7846">
      <w:pPr>
        <w:numPr>
          <w:ilvl w:val="0"/>
          <w:numId w:val="34"/>
        </w:numPr>
        <w:tabs>
          <w:tab w:val="num" w:pos="284"/>
        </w:tabs>
        <w:suppressAutoHyphens w:val="0"/>
        <w:spacing w:after="120"/>
        <w:ind w:left="357" w:hanging="357"/>
        <w:jc w:val="both"/>
        <w:rPr>
          <w:bCs/>
          <w:lang w:eastAsia="en-US"/>
        </w:rPr>
      </w:pPr>
      <w:r w:rsidRPr="002A645F">
        <w:rPr>
          <w:b/>
          <w:bCs/>
          <w:lang w:eastAsia="en-US"/>
        </w:rPr>
        <w:t>Zemsliekšņa iepirkuma mērķis:</w:t>
      </w:r>
      <w:r w:rsidR="00D828C6" w:rsidRPr="002A645F">
        <w:rPr>
          <w:b/>
          <w:bCs/>
          <w:lang w:eastAsia="en-US"/>
        </w:rPr>
        <w:t xml:space="preserve"> </w:t>
      </w:r>
      <w:r w:rsidR="002A645F" w:rsidRPr="002A645F">
        <w:rPr>
          <w:bCs/>
          <w:lang w:eastAsia="en-US"/>
        </w:rPr>
        <w:t>Interaktīvā ekrāna piegāde ar uzstādīšanu Daugavpils Valsts ģimnāzijai</w:t>
      </w:r>
      <w:r w:rsidR="002A645F">
        <w:rPr>
          <w:bCs/>
          <w:lang w:eastAsia="en-US"/>
        </w:rPr>
        <w:t>.</w:t>
      </w:r>
    </w:p>
    <w:p w14:paraId="07928E90" w14:textId="20F005F1" w:rsidR="00CC3F6B" w:rsidRPr="002A645F" w:rsidRDefault="00CC3F6B" w:rsidP="001A7846">
      <w:pPr>
        <w:numPr>
          <w:ilvl w:val="0"/>
          <w:numId w:val="34"/>
        </w:numPr>
        <w:tabs>
          <w:tab w:val="num" w:pos="284"/>
        </w:tabs>
        <w:suppressAutoHyphens w:val="0"/>
        <w:spacing w:after="120"/>
        <w:ind w:left="357" w:hanging="357"/>
        <w:jc w:val="both"/>
        <w:rPr>
          <w:bCs/>
          <w:lang w:eastAsia="en-US"/>
        </w:rPr>
      </w:pPr>
      <w:r w:rsidRPr="002A645F">
        <w:rPr>
          <w:b/>
          <w:bCs/>
          <w:lang w:eastAsia="en-US"/>
        </w:rPr>
        <w:t xml:space="preserve">Līguma izpildes termiņš: </w:t>
      </w:r>
      <w:r w:rsidR="002A645F">
        <w:rPr>
          <w:bCs/>
          <w:lang w:eastAsia="en-US"/>
        </w:rPr>
        <w:t xml:space="preserve">līdz 2024. gada </w:t>
      </w:r>
      <w:r w:rsidR="00F37C4B">
        <w:rPr>
          <w:bCs/>
          <w:lang w:eastAsia="en-US"/>
        </w:rPr>
        <w:t>26</w:t>
      </w:r>
      <w:r w:rsidR="002A645F">
        <w:rPr>
          <w:bCs/>
          <w:lang w:eastAsia="en-US"/>
        </w:rPr>
        <w:t>. augustam.</w:t>
      </w:r>
    </w:p>
    <w:p w14:paraId="1C73E1B0" w14:textId="774FE2CB" w:rsidR="00CC3F6B" w:rsidRPr="00AC26F9" w:rsidRDefault="00CC3F6B" w:rsidP="00CC3F6B">
      <w:pPr>
        <w:numPr>
          <w:ilvl w:val="0"/>
          <w:numId w:val="34"/>
        </w:numPr>
        <w:tabs>
          <w:tab w:val="num" w:pos="284"/>
        </w:tabs>
        <w:suppressAutoHyphens w:val="0"/>
        <w:spacing w:after="120"/>
        <w:ind w:left="357"/>
        <w:jc w:val="both"/>
        <w:rPr>
          <w:b/>
          <w:bCs/>
          <w:i/>
          <w:lang w:eastAsia="en-US"/>
        </w:rPr>
      </w:pPr>
      <w:r w:rsidRPr="00AC26F9">
        <w:rPr>
          <w:b/>
        </w:rPr>
        <w:t>Veicamo preču piegādes vai pakalpojuma uzskaitījums (apjomi):</w:t>
      </w:r>
      <w:r w:rsidRPr="00AC26F9">
        <w:t xml:space="preserve"> Precīzs p</w:t>
      </w:r>
      <w:r w:rsidR="00DB53C8" w:rsidRPr="00AC26F9">
        <w:t>re</w:t>
      </w:r>
      <w:r w:rsidR="002A645F">
        <w:t>ces</w:t>
      </w:r>
      <w:r w:rsidRPr="00AC26F9">
        <w:t xml:space="preserve"> apraksts ir noteikts </w:t>
      </w:r>
      <w:r w:rsidRPr="00AC26F9">
        <w:rPr>
          <w:b/>
        </w:rPr>
        <w:t>Tehniskajā specifikācijā</w:t>
      </w:r>
      <w:r w:rsidRPr="00AC26F9">
        <w:t xml:space="preserve"> (1.pielikums)</w:t>
      </w:r>
    </w:p>
    <w:p w14:paraId="24A5D955" w14:textId="69DD8427" w:rsidR="00CC3F6B" w:rsidRPr="00AC26F9" w:rsidRDefault="00CC3F6B" w:rsidP="00CC3F6B">
      <w:pPr>
        <w:numPr>
          <w:ilvl w:val="0"/>
          <w:numId w:val="34"/>
        </w:numPr>
        <w:tabs>
          <w:tab w:val="num" w:pos="284"/>
        </w:tabs>
        <w:suppressAutoHyphens w:val="0"/>
        <w:ind w:left="357"/>
        <w:jc w:val="both"/>
        <w:rPr>
          <w:bCs/>
          <w:lang w:eastAsia="en-US"/>
        </w:rPr>
      </w:pPr>
      <w:r w:rsidRPr="00AC26F9">
        <w:rPr>
          <w:b/>
          <w:bCs/>
          <w:lang w:eastAsia="en-US"/>
        </w:rPr>
        <w:t>Paredzamā līgumcena:</w:t>
      </w:r>
      <w:r w:rsidR="000D77AA" w:rsidRPr="00AC26F9">
        <w:rPr>
          <w:bCs/>
          <w:lang w:eastAsia="en-US"/>
        </w:rPr>
        <w:t xml:space="preserve"> </w:t>
      </w:r>
      <w:r w:rsidR="004419B8">
        <w:rPr>
          <w:bCs/>
          <w:lang w:eastAsia="en-US"/>
        </w:rPr>
        <w:t>līdz 3500</w:t>
      </w:r>
      <w:r w:rsidRPr="00AC26F9">
        <w:rPr>
          <w:bCs/>
          <w:lang w:eastAsia="en-US"/>
        </w:rPr>
        <w:t xml:space="preserve"> </w:t>
      </w:r>
      <w:r w:rsidRPr="00AC26F9">
        <w:rPr>
          <w:bCs/>
          <w:i/>
          <w:lang w:eastAsia="en-US"/>
        </w:rPr>
        <w:t>euro</w:t>
      </w:r>
      <w:r w:rsidRPr="00AC26F9">
        <w:rPr>
          <w:bCs/>
          <w:lang w:eastAsia="en-US"/>
        </w:rPr>
        <w:t xml:space="preserve"> </w:t>
      </w:r>
      <w:r w:rsidR="002A645F">
        <w:rPr>
          <w:bCs/>
          <w:lang w:eastAsia="en-US"/>
        </w:rPr>
        <w:t xml:space="preserve">ar </w:t>
      </w:r>
      <w:r w:rsidRPr="00AC26F9">
        <w:rPr>
          <w:bCs/>
          <w:lang w:eastAsia="en-US"/>
        </w:rPr>
        <w:t>PVN.</w:t>
      </w:r>
    </w:p>
    <w:p w14:paraId="098F54CB" w14:textId="77777777" w:rsidR="00CC3F6B" w:rsidRPr="00AC26F9" w:rsidRDefault="00CC3F6B" w:rsidP="00CC3F6B">
      <w:pPr>
        <w:suppressAutoHyphens w:val="0"/>
        <w:jc w:val="both"/>
        <w:rPr>
          <w:b/>
          <w:bCs/>
          <w:lang w:eastAsia="en-US"/>
        </w:rPr>
      </w:pPr>
    </w:p>
    <w:p w14:paraId="5AB4AB17" w14:textId="40EC500F" w:rsidR="00CC3F6B" w:rsidRPr="00AC26F9"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AC26F9">
        <w:rPr>
          <w:b/>
          <w:bCs/>
          <w:lang w:eastAsia="en-US"/>
        </w:rPr>
        <w:t>Kritērijs, pēc kura tiks izvēlēts piegādātājs</w:t>
      </w:r>
      <w:bookmarkEnd w:id="2"/>
      <w:bookmarkEnd w:id="3"/>
      <w:bookmarkEnd w:id="4"/>
      <w:r w:rsidRPr="00AC26F9">
        <w:rPr>
          <w:b/>
          <w:bCs/>
          <w:lang w:eastAsia="en-US"/>
        </w:rPr>
        <w:t xml:space="preserve">: </w:t>
      </w:r>
      <w:r w:rsidRPr="00AC26F9">
        <w:rPr>
          <w:bCs/>
          <w:lang w:eastAsia="en-US"/>
        </w:rPr>
        <w:t>piedāvājum</w:t>
      </w:r>
      <w:r w:rsidR="00B07FE7">
        <w:rPr>
          <w:bCs/>
          <w:lang w:eastAsia="en-US"/>
        </w:rPr>
        <w:t>s</w:t>
      </w:r>
      <w:r w:rsidRPr="00AC26F9">
        <w:rPr>
          <w:bCs/>
          <w:lang w:eastAsia="en-US"/>
        </w:rPr>
        <w:t xml:space="preserve"> ar viszemāko cenu.</w:t>
      </w:r>
      <w:r w:rsidRPr="00AC26F9">
        <w:rPr>
          <w:b/>
          <w:bCs/>
          <w:lang w:eastAsia="en-US"/>
        </w:rPr>
        <w:t xml:space="preserve"> </w:t>
      </w:r>
    </w:p>
    <w:p w14:paraId="601465CC" w14:textId="77777777" w:rsidR="00CC3F6B" w:rsidRPr="00AC26F9" w:rsidRDefault="00CC3F6B" w:rsidP="00CC3F6B">
      <w:pPr>
        <w:numPr>
          <w:ilvl w:val="0"/>
          <w:numId w:val="34"/>
        </w:numPr>
        <w:tabs>
          <w:tab w:val="num" w:pos="284"/>
        </w:tabs>
        <w:suppressAutoHyphens w:val="0"/>
        <w:spacing w:after="120"/>
        <w:ind w:left="357" w:hanging="357"/>
        <w:jc w:val="both"/>
        <w:rPr>
          <w:b/>
          <w:bCs/>
          <w:lang w:eastAsia="en-US"/>
        </w:rPr>
      </w:pPr>
      <w:r w:rsidRPr="00AC26F9">
        <w:rPr>
          <w:b/>
          <w:bCs/>
          <w:lang w:eastAsia="en-US"/>
        </w:rPr>
        <w:t>Pretendents iesniedz piedāvājumu</w:t>
      </w:r>
      <w:r w:rsidRPr="00AC26F9">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7EA0F38A" w:rsidR="00CC3F6B" w:rsidRPr="00AC26F9" w:rsidRDefault="00CC3F6B" w:rsidP="00CC3F6B">
      <w:pPr>
        <w:numPr>
          <w:ilvl w:val="0"/>
          <w:numId w:val="34"/>
        </w:numPr>
        <w:suppressAutoHyphens w:val="0"/>
        <w:spacing w:after="120"/>
        <w:jc w:val="both"/>
        <w:rPr>
          <w:bCs/>
          <w:lang w:eastAsia="en-US"/>
        </w:rPr>
      </w:pPr>
      <w:r w:rsidRPr="00AC26F9">
        <w:rPr>
          <w:bCs/>
          <w:lang w:eastAsia="en-US"/>
        </w:rPr>
        <w:t>Piedāvājums iesniedzams</w:t>
      </w:r>
      <w:r w:rsidRPr="00AC26F9">
        <w:rPr>
          <w:b/>
          <w:bCs/>
          <w:lang w:eastAsia="en-US"/>
        </w:rPr>
        <w:t xml:space="preserve"> </w:t>
      </w:r>
      <w:r w:rsidRPr="00AC26F9">
        <w:rPr>
          <w:bCs/>
          <w:lang w:eastAsia="en-US"/>
        </w:rPr>
        <w:t>līdz 202</w:t>
      </w:r>
      <w:r w:rsidR="00BF684D" w:rsidRPr="00AC26F9">
        <w:rPr>
          <w:bCs/>
          <w:lang w:eastAsia="en-US"/>
        </w:rPr>
        <w:t>4</w:t>
      </w:r>
      <w:r w:rsidRPr="00AC26F9">
        <w:rPr>
          <w:bCs/>
          <w:lang w:eastAsia="en-US"/>
        </w:rPr>
        <w:t xml:space="preserve">.gada </w:t>
      </w:r>
      <w:r w:rsidR="002A645F">
        <w:rPr>
          <w:bCs/>
          <w:lang w:eastAsia="en-US"/>
        </w:rPr>
        <w:t>25</w:t>
      </w:r>
      <w:r w:rsidRPr="00AC26F9">
        <w:rPr>
          <w:bCs/>
          <w:lang w:eastAsia="en-US"/>
        </w:rPr>
        <w:t>.</w:t>
      </w:r>
      <w:r w:rsidR="002A645F">
        <w:rPr>
          <w:bCs/>
          <w:lang w:eastAsia="en-US"/>
        </w:rPr>
        <w:t>jūnijam</w:t>
      </w:r>
      <w:r w:rsidRPr="00AC26F9">
        <w:rPr>
          <w:bCs/>
          <w:lang w:eastAsia="en-US"/>
        </w:rPr>
        <w:t>, plkst.</w:t>
      </w:r>
      <w:r w:rsidR="00B83977" w:rsidRPr="00AC26F9">
        <w:rPr>
          <w:bCs/>
          <w:lang w:eastAsia="en-US"/>
        </w:rPr>
        <w:t>1</w:t>
      </w:r>
      <w:r w:rsidR="008F737D">
        <w:rPr>
          <w:bCs/>
          <w:lang w:eastAsia="en-US"/>
        </w:rPr>
        <w:t>4</w:t>
      </w:r>
      <w:r w:rsidRPr="00AC26F9">
        <w:rPr>
          <w:bCs/>
          <w:lang w:eastAsia="en-US"/>
        </w:rPr>
        <w:t>:00 (</w:t>
      </w:r>
      <w:r w:rsidRPr="00AC26F9">
        <w:rPr>
          <w:b/>
          <w:bCs/>
          <w:lang w:eastAsia="en-US"/>
        </w:rPr>
        <w:t>Piedāvājums, kas iesniegts pēc norādītā termiņa, neatvērts tiks atdots vai nosūtīts atpakaļ pretendentam</w:t>
      </w:r>
      <w:r w:rsidRPr="00AC26F9">
        <w:rPr>
          <w:bCs/>
          <w:lang w:eastAsia="en-US"/>
        </w:rPr>
        <w:t>.):</w:t>
      </w:r>
    </w:p>
    <w:p w14:paraId="5CC372D7" w14:textId="767C7D3B" w:rsidR="005864F1" w:rsidRPr="00AC26F9" w:rsidRDefault="005864F1" w:rsidP="005864F1">
      <w:pPr>
        <w:ind w:left="426" w:right="-2"/>
        <w:jc w:val="both"/>
        <w:rPr>
          <w:b/>
        </w:rPr>
      </w:pPr>
      <w:r w:rsidRPr="00AC26F9">
        <w:t>pa pastu vai elektroniski (dvg@daugrc.edu.lv) vai personīgi Cietokšņa ielā 33, Daugavpilī, 105. kabinetā</w:t>
      </w:r>
      <w:r w:rsidRPr="00AC26F9">
        <w:rPr>
          <w:b/>
        </w:rPr>
        <w:t xml:space="preserve"> </w:t>
      </w:r>
      <w:r w:rsidRPr="00AC26F9">
        <w:t xml:space="preserve">ar norādi </w:t>
      </w:r>
      <w:r w:rsidRPr="00AC26F9">
        <w:rPr>
          <w:b/>
        </w:rPr>
        <w:t>“</w:t>
      </w:r>
      <w:r w:rsidR="002A645F" w:rsidRPr="002A645F">
        <w:rPr>
          <w:b/>
        </w:rPr>
        <w:t>Interaktīvā ekrāna piegāde ar uzstādīšanu Daugavpils Valsts ģimnāzijai</w:t>
      </w:r>
      <w:r w:rsidRPr="00AC26F9">
        <w:rPr>
          <w:b/>
        </w:rPr>
        <w:t>”</w:t>
      </w:r>
      <w:r w:rsidR="004419B8">
        <w:rPr>
          <w:b/>
        </w:rPr>
        <w:t xml:space="preserve">, </w:t>
      </w:r>
      <w:r w:rsidR="004419B8" w:rsidRPr="004419B8">
        <w:rPr>
          <w:b/>
        </w:rPr>
        <w:t>DVĢ/2024-12</w:t>
      </w:r>
      <w:r w:rsidRPr="00AC26F9">
        <w:rPr>
          <w:b/>
        </w:rPr>
        <w:t>.</w:t>
      </w:r>
    </w:p>
    <w:p w14:paraId="758F2DEF" w14:textId="5119787F" w:rsidR="00CC3F6B" w:rsidRPr="00AC26F9" w:rsidRDefault="00CC3F6B" w:rsidP="005864F1">
      <w:pPr>
        <w:ind w:left="426" w:right="-2"/>
        <w:jc w:val="both"/>
      </w:pPr>
      <w:r w:rsidRPr="00AC26F9">
        <w:t>Piedāvājumam jābūt cauršūtam tā, lai dokumentus nebūtu iespējams atdalīt. Ja Pretendents piedāvājumā iesniedz dokumenta/-u kopiju/-as, kopijas/-u pareizība ir jāapliecina.</w:t>
      </w:r>
    </w:p>
    <w:p w14:paraId="10E21C00" w14:textId="77777777" w:rsidR="00CC3F6B" w:rsidRPr="00AC26F9" w:rsidRDefault="00CC3F6B" w:rsidP="00CC3F6B">
      <w:pPr>
        <w:ind w:left="426" w:right="-2" w:firstLine="282"/>
        <w:jc w:val="both"/>
      </w:pPr>
      <w:r w:rsidRPr="00AC26F9">
        <w:t>Piedāvājums jāsagatavo latviešu valodā. Citā valodā sagatavotiem piedāvājuma dokumentiem jāpievieno pretendenta apliecināts tulkojums latviešu valodā.</w:t>
      </w:r>
    </w:p>
    <w:p w14:paraId="4D58E086" w14:textId="77777777" w:rsidR="00CC3F6B" w:rsidRPr="00AC26F9" w:rsidRDefault="00CC3F6B" w:rsidP="00A74954">
      <w:pPr>
        <w:spacing w:after="120"/>
        <w:ind w:left="426"/>
        <w:jc w:val="both"/>
      </w:pPr>
      <w:r w:rsidRPr="00AC26F9">
        <w:lastRenderedPageBreak/>
        <w:t>Piedāvājums jāparaksta pretendenta paraksttiesīgai personai. Ja piedāvājumu cenu aptaujā paraksta pretendenta pilnvarota persona, pretendenta atlases dokumentiem pievieno attiecīgo pilnvaru.</w:t>
      </w:r>
    </w:p>
    <w:p w14:paraId="65AA5B2E" w14:textId="77777777" w:rsidR="00CC3F6B" w:rsidRPr="00AC26F9" w:rsidRDefault="00CC3F6B" w:rsidP="00CC3F6B">
      <w:pPr>
        <w:spacing w:after="120"/>
        <w:jc w:val="both"/>
        <w:rPr>
          <w:b/>
          <w:bCs/>
          <w:lang w:eastAsia="en-US"/>
        </w:rPr>
      </w:pPr>
      <w:r w:rsidRPr="00AC26F9">
        <w:rPr>
          <w:b/>
          <w:bCs/>
          <w:lang w:eastAsia="en-US"/>
        </w:rPr>
        <w:t xml:space="preserve">10. Citi nosacījumi:  </w:t>
      </w:r>
    </w:p>
    <w:p w14:paraId="5378E022" w14:textId="20DD2F1B" w:rsidR="00CC3F6B" w:rsidRPr="00AC26F9" w:rsidRDefault="00CC3F6B" w:rsidP="00CC3F6B">
      <w:pPr>
        <w:spacing w:after="120"/>
        <w:jc w:val="both"/>
        <w:rPr>
          <w:bCs/>
          <w:lang w:eastAsia="en-US"/>
        </w:rPr>
      </w:pPr>
      <w:r w:rsidRPr="00AC26F9">
        <w:rPr>
          <w:bCs/>
          <w:lang w:eastAsia="en-US"/>
        </w:rPr>
        <w:t>10.1. Pakalpojuma cenā iekļauti visi izdevumi, kas saistīti ar Pakalpojuma sniegšanu (transports</w:t>
      </w:r>
      <w:r w:rsidR="005864F1" w:rsidRPr="00AC26F9">
        <w:rPr>
          <w:bCs/>
          <w:lang w:eastAsia="en-US"/>
        </w:rPr>
        <w:t xml:space="preserve"> (piegāde)</w:t>
      </w:r>
      <w:r w:rsidRPr="00AC26F9">
        <w:rPr>
          <w:bCs/>
          <w:lang w:eastAsia="en-US"/>
        </w:rPr>
        <w:t xml:space="preserve">, transporta stāvvietas apmaksa, darbaspēka, tehniskā aprīkojuma izmaksas, u.c.). </w:t>
      </w:r>
    </w:p>
    <w:p w14:paraId="5F3B4BD2" w14:textId="77777777" w:rsidR="00CC3F6B" w:rsidRPr="00AC26F9" w:rsidRDefault="00CC3F6B" w:rsidP="00CC3F6B">
      <w:pPr>
        <w:spacing w:after="120"/>
        <w:jc w:val="both"/>
        <w:rPr>
          <w:bCs/>
          <w:lang w:eastAsia="en-US"/>
        </w:rPr>
      </w:pPr>
      <w:r w:rsidRPr="00AC26F9">
        <w:rPr>
          <w:bCs/>
          <w:lang w:eastAsia="en-US"/>
        </w:rPr>
        <w:t xml:space="preserve">10.2.  </w:t>
      </w:r>
      <w:r w:rsidRPr="00AC26F9">
        <w:rPr>
          <w:bCs/>
          <w:u w:val="single"/>
          <w:lang w:eastAsia="en-US"/>
        </w:rPr>
        <w:t>Elektroniskā veidā iesniegtie piedāvājumi, kuri nav parakstīti ar drošu elektronisko parakstu un laika zīmogu, atzīstami par neiesniegtiem un netiek izskatīti</w:t>
      </w:r>
      <w:r w:rsidRPr="00AC26F9">
        <w:rPr>
          <w:bCs/>
          <w:lang w:eastAsia="en-US"/>
        </w:rPr>
        <w:t xml:space="preserve">.  </w:t>
      </w:r>
    </w:p>
    <w:p w14:paraId="00D89E78" w14:textId="77777777" w:rsidR="00CC3F6B" w:rsidRPr="00AC26F9" w:rsidRDefault="00CC3F6B" w:rsidP="00CC3F6B">
      <w:pPr>
        <w:spacing w:after="120"/>
        <w:jc w:val="both"/>
        <w:rPr>
          <w:bCs/>
          <w:lang w:eastAsia="en-US"/>
        </w:rPr>
      </w:pPr>
      <w:r w:rsidRPr="00AC26F9">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AC26F9" w:rsidRDefault="00C76A66" w:rsidP="00CC3F6B">
      <w:pPr>
        <w:spacing w:after="120"/>
        <w:jc w:val="both"/>
        <w:rPr>
          <w:bCs/>
          <w:lang w:eastAsia="en-US"/>
        </w:rPr>
      </w:pPr>
      <w:r w:rsidRPr="00AC26F9">
        <w:rPr>
          <w:bCs/>
          <w:lang w:eastAsia="en-US"/>
        </w:rPr>
        <w:t xml:space="preserve">10.4. </w:t>
      </w:r>
      <w:r w:rsidRPr="00AC26F9">
        <w:t>Pretendentu ievērībai: ievērojot Pasūtītāja darba organizatoriskos apstākļus, ziņojums par zemsliekšņa iepirkuma rezultātiem tiks publicēts pašvaldības mājas lapā, provizoriski, nedēļas laikā no</w:t>
      </w:r>
      <w:r w:rsidRPr="00AC26F9">
        <w:rPr>
          <w:bCs/>
          <w:lang w:eastAsia="en-US"/>
        </w:rPr>
        <w:t xml:space="preserve"> </w:t>
      </w:r>
      <w:r w:rsidRPr="00AC26F9">
        <w:t xml:space="preserve">piedāvājumu iesniegšanas termiņa noslēguma datuma. </w:t>
      </w:r>
    </w:p>
    <w:p w14:paraId="114419A5" w14:textId="6CF034B9" w:rsidR="00CC3F6B" w:rsidRPr="00AC26F9" w:rsidRDefault="003D5573" w:rsidP="00CC3F6B">
      <w:pPr>
        <w:pStyle w:val="Nosaukums"/>
        <w:tabs>
          <w:tab w:val="left" w:pos="206"/>
        </w:tabs>
        <w:spacing w:after="120"/>
        <w:ind w:left="-142"/>
        <w:jc w:val="left"/>
        <w:rPr>
          <w:b w:val="0"/>
          <w:caps/>
          <w:lang w:val="lv-LV"/>
        </w:rPr>
      </w:pPr>
      <w:r w:rsidRPr="00AC26F9">
        <w:rPr>
          <w:lang w:val="lv-LV"/>
        </w:rPr>
        <w:t>Uzaicinājuma</w:t>
      </w:r>
      <w:r w:rsidR="00CC3F6B" w:rsidRPr="00AC26F9">
        <w:rPr>
          <w:lang w:val="lv-LV"/>
        </w:rPr>
        <w:t xml:space="preserve"> pielikumā</w:t>
      </w:r>
      <w:r w:rsidR="00CC3F6B" w:rsidRPr="00AC26F9">
        <w:rPr>
          <w:b w:val="0"/>
          <w:caps/>
          <w:lang w:val="lv-LV"/>
        </w:rPr>
        <w:t>:</w:t>
      </w:r>
    </w:p>
    <w:p w14:paraId="7C987D52" w14:textId="77777777" w:rsidR="00CC3F6B" w:rsidRPr="00AC26F9" w:rsidRDefault="00CC3F6B" w:rsidP="00CC3F6B">
      <w:pPr>
        <w:pStyle w:val="Nosaukums"/>
        <w:numPr>
          <w:ilvl w:val="0"/>
          <w:numId w:val="37"/>
        </w:numPr>
        <w:tabs>
          <w:tab w:val="left" w:pos="206"/>
        </w:tabs>
        <w:spacing w:after="120"/>
        <w:jc w:val="left"/>
        <w:rPr>
          <w:b w:val="0"/>
          <w:caps/>
          <w:lang w:val="lv-LV"/>
        </w:rPr>
      </w:pPr>
      <w:r w:rsidRPr="00AC26F9">
        <w:rPr>
          <w:b w:val="0"/>
          <w:lang w:val="lv-LV"/>
        </w:rPr>
        <w:t>Tehniskā specifikācija</w:t>
      </w:r>
    </w:p>
    <w:p w14:paraId="010CA8D8" w14:textId="759D6F6D" w:rsidR="00CC3F6B" w:rsidRPr="00AC26F9" w:rsidRDefault="00CC3F6B" w:rsidP="00CC3F6B">
      <w:pPr>
        <w:pStyle w:val="Nosaukums"/>
        <w:numPr>
          <w:ilvl w:val="0"/>
          <w:numId w:val="37"/>
        </w:numPr>
        <w:tabs>
          <w:tab w:val="left" w:pos="206"/>
        </w:tabs>
        <w:spacing w:after="120"/>
        <w:jc w:val="left"/>
        <w:rPr>
          <w:b w:val="0"/>
          <w:lang w:val="lv-LV"/>
        </w:rPr>
      </w:pPr>
      <w:r w:rsidRPr="00AC26F9">
        <w:rPr>
          <w:b w:val="0"/>
          <w:lang w:val="lv-LV"/>
        </w:rPr>
        <w:t>Pretendenta piedāvājuma forma.</w:t>
      </w:r>
    </w:p>
    <w:p w14:paraId="33C895D8" w14:textId="6064DD39" w:rsidR="007A1A11" w:rsidRDefault="007A1A11" w:rsidP="007A1A11">
      <w:pPr>
        <w:pStyle w:val="Nosaukums"/>
        <w:tabs>
          <w:tab w:val="left" w:pos="206"/>
        </w:tabs>
        <w:spacing w:after="120"/>
        <w:ind w:left="563"/>
        <w:jc w:val="left"/>
        <w:rPr>
          <w:b w:val="0"/>
          <w:lang w:val="lv-LV"/>
        </w:rPr>
      </w:pPr>
    </w:p>
    <w:p w14:paraId="1887B950" w14:textId="29DCF13B" w:rsidR="004419B8" w:rsidRDefault="004419B8" w:rsidP="007A1A11">
      <w:pPr>
        <w:pStyle w:val="Nosaukums"/>
        <w:tabs>
          <w:tab w:val="left" w:pos="206"/>
        </w:tabs>
        <w:spacing w:after="120"/>
        <w:ind w:left="563"/>
        <w:jc w:val="left"/>
        <w:rPr>
          <w:b w:val="0"/>
          <w:lang w:val="lv-LV"/>
        </w:rPr>
      </w:pPr>
    </w:p>
    <w:p w14:paraId="1C1F1CA2" w14:textId="77777777" w:rsidR="004419B8" w:rsidRPr="00AC26F9" w:rsidRDefault="004419B8" w:rsidP="007A1A11">
      <w:pPr>
        <w:pStyle w:val="Nosaukums"/>
        <w:tabs>
          <w:tab w:val="left" w:pos="206"/>
        </w:tabs>
        <w:spacing w:after="120"/>
        <w:ind w:left="563"/>
        <w:jc w:val="left"/>
        <w:rPr>
          <w:b w:val="0"/>
          <w:lang w:val="lv-LV"/>
        </w:rPr>
      </w:pPr>
    </w:p>
    <w:p w14:paraId="29265098" w14:textId="635B54CF" w:rsidR="00C243E2" w:rsidRPr="00AC26F9" w:rsidRDefault="00C243E2" w:rsidP="00C243E2">
      <w:pPr>
        <w:suppressAutoHyphens w:val="0"/>
      </w:pPr>
      <w:r w:rsidRPr="00AC26F9">
        <w:rPr>
          <w:lang w:eastAsia="en-US"/>
        </w:rPr>
        <w:t xml:space="preserve">Direktores vietnieks administratīvi saimn. darbā </w:t>
      </w:r>
      <w:r w:rsidR="002A645F">
        <w:t xml:space="preserve"> </w:t>
      </w:r>
      <w:r w:rsidRPr="00AC26F9">
        <w:t>J.Griņoks</w:t>
      </w:r>
    </w:p>
    <w:p w14:paraId="2C31000F" w14:textId="77777777" w:rsidR="00CC3F6B" w:rsidRPr="00AC26F9" w:rsidRDefault="00CC3F6B" w:rsidP="00CC3F6B">
      <w:pPr>
        <w:suppressAutoHyphens w:val="0"/>
        <w:rPr>
          <w:i/>
        </w:rPr>
      </w:pPr>
      <w:r w:rsidRPr="00AC26F9">
        <w:rPr>
          <w:i/>
        </w:rPr>
        <w:t xml:space="preserve">            </w:t>
      </w:r>
    </w:p>
    <w:p w14:paraId="6EDBF77E" w14:textId="61FF7360" w:rsidR="00CC3F6B" w:rsidRPr="00AC26F9" w:rsidRDefault="00CC3F6B" w:rsidP="00CC3F6B">
      <w:pPr>
        <w:suppressAutoHyphens w:val="0"/>
      </w:pPr>
      <w:r w:rsidRPr="00AC26F9">
        <w:t>Daugavpilī, 202</w:t>
      </w:r>
      <w:r w:rsidR="00BF684D" w:rsidRPr="00AC26F9">
        <w:t>4</w:t>
      </w:r>
      <w:r w:rsidRPr="00AC26F9">
        <w:t xml:space="preserve">.gada </w:t>
      </w:r>
      <w:r w:rsidR="002A645F">
        <w:t>17</w:t>
      </w:r>
      <w:r w:rsidRPr="00AC26F9">
        <w:t xml:space="preserve">. </w:t>
      </w:r>
      <w:r w:rsidR="002A645F">
        <w:t>jūnijā</w:t>
      </w:r>
    </w:p>
    <w:p w14:paraId="1AFECBC2" w14:textId="77777777" w:rsidR="00DE789A" w:rsidRPr="00AC26F9" w:rsidRDefault="00DE789A">
      <w:pPr>
        <w:suppressAutoHyphens w:val="0"/>
      </w:pPr>
    </w:p>
    <w:p w14:paraId="587D475E" w14:textId="77777777" w:rsidR="00764CD5" w:rsidRPr="00AC26F9" w:rsidRDefault="00764CD5">
      <w:pPr>
        <w:suppressAutoHyphens w:val="0"/>
      </w:pPr>
    </w:p>
    <w:p w14:paraId="5927D523" w14:textId="77777777" w:rsidR="00764CD5" w:rsidRPr="00AC26F9" w:rsidRDefault="00764CD5">
      <w:pPr>
        <w:suppressAutoHyphens w:val="0"/>
      </w:pPr>
    </w:p>
    <w:p w14:paraId="68288072" w14:textId="77777777" w:rsidR="00764CD5" w:rsidRPr="00AC26F9" w:rsidRDefault="00764CD5">
      <w:pPr>
        <w:suppressAutoHyphens w:val="0"/>
      </w:pPr>
    </w:p>
    <w:p w14:paraId="74D4825B" w14:textId="77777777" w:rsidR="00764CD5" w:rsidRPr="00AC26F9" w:rsidRDefault="00764CD5">
      <w:pPr>
        <w:suppressAutoHyphens w:val="0"/>
      </w:pPr>
    </w:p>
    <w:p w14:paraId="1799E14F" w14:textId="77777777" w:rsidR="00764CD5" w:rsidRPr="00AC26F9" w:rsidRDefault="00764CD5">
      <w:pPr>
        <w:suppressAutoHyphens w:val="0"/>
      </w:pPr>
    </w:p>
    <w:p w14:paraId="10729992" w14:textId="77777777" w:rsidR="00764CD5" w:rsidRPr="00AC26F9" w:rsidRDefault="00764CD5">
      <w:pPr>
        <w:suppressAutoHyphens w:val="0"/>
      </w:pPr>
    </w:p>
    <w:p w14:paraId="6C1BE76E" w14:textId="77777777" w:rsidR="00C96EA1" w:rsidRPr="00AC26F9" w:rsidRDefault="00C96EA1">
      <w:pPr>
        <w:suppressAutoHyphens w:val="0"/>
      </w:pPr>
    </w:p>
    <w:p w14:paraId="177A2E03" w14:textId="1F3705F0" w:rsidR="00764CD5" w:rsidRPr="00AC26F9" w:rsidRDefault="00764CD5">
      <w:pPr>
        <w:suppressAutoHyphens w:val="0"/>
      </w:pPr>
    </w:p>
    <w:p w14:paraId="1CEB93DE" w14:textId="149470A9" w:rsidR="005864F1" w:rsidRPr="00AC26F9" w:rsidRDefault="005864F1">
      <w:pPr>
        <w:suppressAutoHyphens w:val="0"/>
      </w:pPr>
      <w:r w:rsidRPr="00AC26F9">
        <w:br w:type="page"/>
      </w:r>
    </w:p>
    <w:p w14:paraId="3BDB9390" w14:textId="77777777" w:rsidR="00DE789A" w:rsidRPr="00AC26F9" w:rsidRDefault="00DE789A" w:rsidP="00DE789A">
      <w:pPr>
        <w:pStyle w:val="Sarakstarindkopa"/>
        <w:numPr>
          <w:ilvl w:val="0"/>
          <w:numId w:val="38"/>
        </w:numPr>
        <w:jc w:val="right"/>
      </w:pPr>
      <w:r w:rsidRPr="00AC26F9">
        <w:t>pielikums</w:t>
      </w:r>
    </w:p>
    <w:p w14:paraId="71B8DD17" w14:textId="77777777" w:rsidR="00DE789A" w:rsidRPr="00AC26F9" w:rsidRDefault="00DE789A" w:rsidP="00DE789A">
      <w:pPr>
        <w:jc w:val="center"/>
      </w:pPr>
    </w:p>
    <w:p w14:paraId="5C06BD21" w14:textId="77777777" w:rsidR="00DE789A" w:rsidRPr="00AC26F9" w:rsidRDefault="00DE789A" w:rsidP="00DE789A">
      <w:pPr>
        <w:jc w:val="center"/>
      </w:pPr>
      <w:r w:rsidRPr="00AC26F9">
        <w:t xml:space="preserve">TEHNISKĀ SPECIFIKĀCIJA </w:t>
      </w:r>
    </w:p>
    <w:p w14:paraId="45072396" w14:textId="1D461634" w:rsidR="002A645F" w:rsidRDefault="004419B8" w:rsidP="00DE789A">
      <w:pPr>
        <w:jc w:val="center"/>
        <w:rPr>
          <w:b/>
        </w:rPr>
      </w:pPr>
      <w:r>
        <w:rPr>
          <w:b/>
        </w:rPr>
        <w:t>“</w:t>
      </w:r>
      <w:r w:rsidR="002A645F" w:rsidRPr="002A645F">
        <w:rPr>
          <w:b/>
        </w:rPr>
        <w:t>Interaktīvā ekrāna piegāde ar uzstādīšanu Daugavpils Valsts ģimnāzijai</w:t>
      </w:r>
      <w:r>
        <w:rPr>
          <w:b/>
        </w:rPr>
        <w:t>”</w:t>
      </w:r>
    </w:p>
    <w:p w14:paraId="397135B0" w14:textId="367D8F86" w:rsidR="00607F29" w:rsidRDefault="00EC71DE" w:rsidP="00DE789A">
      <w:pPr>
        <w:jc w:val="center"/>
        <w:rPr>
          <w:b/>
        </w:rPr>
      </w:pPr>
      <w:r w:rsidRPr="00AC26F9">
        <w:rPr>
          <w:b/>
        </w:rPr>
        <w:t>DVĢ/2024-</w:t>
      </w:r>
      <w:r w:rsidR="002A645F">
        <w:rPr>
          <w:b/>
        </w:rPr>
        <w:t>12</w:t>
      </w:r>
    </w:p>
    <w:p w14:paraId="09F7CB58" w14:textId="77777777" w:rsidR="007E6C5C" w:rsidRPr="00AC26F9" w:rsidRDefault="007E6C5C" w:rsidP="00DE789A">
      <w:pPr>
        <w:jc w:val="cente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437"/>
      </w:tblGrid>
      <w:tr w:rsidR="007E6C5C" w:rsidRPr="00AC26F9" w14:paraId="4DC3C5FB" w14:textId="77777777" w:rsidTr="007E6C5C">
        <w:trPr>
          <w:jc w:val="center"/>
        </w:trPr>
        <w:tc>
          <w:tcPr>
            <w:tcW w:w="630" w:type="dxa"/>
            <w:tcBorders>
              <w:top w:val="single" w:sz="4" w:space="0" w:color="auto"/>
              <w:left w:val="single" w:sz="4" w:space="0" w:color="auto"/>
              <w:right w:val="single" w:sz="4" w:space="0" w:color="auto"/>
            </w:tcBorders>
            <w:vAlign w:val="center"/>
          </w:tcPr>
          <w:p w14:paraId="627176CC" w14:textId="77777777" w:rsidR="007E6C5C" w:rsidRPr="00AC26F9" w:rsidRDefault="007E6C5C" w:rsidP="00072A0B">
            <w:pPr>
              <w:jc w:val="center"/>
              <w:rPr>
                <w:b/>
                <w:lang w:eastAsia="en-US"/>
              </w:rPr>
            </w:pPr>
            <w:r w:rsidRPr="00AC26F9">
              <w:rPr>
                <w:b/>
                <w:lang w:eastAsia="en-US"/>
              </w:rPr>
              <w:t>Nr.</w:t>
            </w:r>
          </w:p>
          <w:p w14:paraId="35E75424" w14:textId="77777777" w:rsidR="007E6C5C" w:rsidRPr="00AC26F9" w:rsidRDefault="007E6C5C" w:rsidP="00072A0B">
            <w:pPr>
              <w:jc w:val="center"/>
              <w:rPr>
                <w:b/>
                <w:lang w:eastAsia="en-US"/>
              </w:rPr>
            </w:pPr>
            <w:r w:rsidRPr="00AC26F9">
              <w:rPr>
                <w:b/>
                <w:lang w:eastAsia="en-US"/>
              </w:rPr>
              <w:t>p.k.</w:t>
            </w:r>
          </w:p>
        </w:tc>
        <w:tc>
          <w:tcPr>
            <w:tcW w:w="8437" w:type="dxa"/>
            <w:tcBorders>
              <w:top w:val="single" w:sz="4" w:space="0" w:color="auto"/>
              <w:left w:val="single" w:sz="4" w:space="0" w:color="auto"/>
              <w:right w:val="single" w:sz="4" w:space="0" w:color="auto"/>
            </w:tcBorders>
            <w:vAlign w:val="center"/>
          </w:tcPr>
          <w:p w14:paraId="6ABB44CB" w14:textId="77777777" w:rsidR="007E6C5C" w:rsidRPr="00AC26F9" w:rsidRDefault="007E6C5C" w:rsidP="00072A0B">
            <w:pPr>
              <w:jc w:val="center"/>
              <w:rPr>
                <w:b/>
                <w:bCs/>
                <w:lang w:eastAsia="en-US"/>
              </w:rPr>
            </w:pPr>
            <w:r w:rsidRPr="00AC26F9">
              <w:rPr>
                <w:b/>
                <w:bCs/>
                <w:lang w:eastAsia="en-US"/>
              </w:rPr>
              <w:t>Preces apraksts</w:t>
            </w:r>
          </w:p>
        </w:tc>
      </w:tr>
      <w:tr w:rsidR="007E6C5C" w:rsidRPr="00AC26F9" w14:paraId="579C81AE" w14:textId="77777777" w:rsidTr="007E6C5C">
        <w:trPr>
          <w:jc w:val="center"/>
        </w:trPr>
        <w:tc>
          <w:tcPr>
            <w:tcW w:w="630" w:type="dxa"/>
            <w:tcBorders>
              <w:left w:val="single" w:sz="4" w:space="0" w:color="auto"/>
              <w:bottom w:val="single" w:sz="4" w:space="0" w:color="auto"/>
              <w:right w:val="single" w:sz="4" w:space="0" w:color="auto"/>
            </w:tcBorders>
          </w:tcPr>
          <w:p w14:paraId="6A8F18E1" w14:textId="77777777" w:rsidR="007E6C5C" w:rsidRPr="00AC26F9" w:rsidRDefault="007E6C5C" w:rsidP="00B8770A">
            <w:pPr>
              <w:jc w:val="center"/>
              <w:rPr>
                <w:lang w:eastAsia="en-US"/>
              </w:rPr>
            </w:pPr>
            <w:r w:rsidRPr="00AC26F9">
              <w:rPr>
                <w:lang w:eastAsia="en-US"/>
              </w:rPr>
              <w:t>1.</w:t>
            </w:r>
          </w:p>
        </w:tc>
        <w:tc>
          <w:tcPr>
            <w:tcW w:w="8437" w:type="dxa"/>
            <w:tcBorders>
              <w:top w:val="single" w:sz="4" w:space="0" w:color="auto"/>
              <w:left w:val="single" w:sz="4" w:space="0" w:color="auto"/>
              <w:bottom w:val="single" w:sz="4" w:space="0" w:color="auto"/>
              <w:right w:val="single" w:sz="4" w:space="0" w:color="auto"/>
            </w:tcBorders>
          </w:tcPr>
          <w:p w14:paraId="1B7169E1" w14:textId="77777777" w:rsidR="00EB2068" w:rsidRPr="00EB2068" w:rsidRDefault="00EB2068" w:rsidP="00EB2068">
            <w:pPr>
              <w:rPr>
                <w:b/>
                <w:bCs/>
              </w:rPr>
            </w:pPr>
            <w:r w:rsidRPr="00EB2068">
              <w:rPr>
                <w:b/>
                <w:bCs/>
              </w:rPr>
              <w:t>Tehniskie parametri:</w:t>
            </w:r>
          </w:p>
          <w:p w14:paraId="1EF029C8" w14:textId="34938C12" w:rsidR="007E6C5C" w:rsidRPr="00EB2068" w:rsidRDefault="007E6C5C" w:rsidP="00EB2068">
            <w:r w:rsidRPr="00EB2068">
              <w:t>Displeja izmērs: ne mazāk kā 86 collas</w:t>
            </w:r>
          </w:p>
          <w:p w14:paraId="2276717A" w14:textId="12E897CB" w:rsidR="007E6C5C" w:rsidRDefault="007E6C5C" w:rsidP="00EB2068">
            <w:r w:rsidRPr="00EB2068">
              <w:t>LED ekrāna darbības mūžs ne mazāk kā 50 000 stundas</w:t>
            </w:r>
          </w:p>
          <w:p w14:paraId="00140278" w14:textId="2AE1DD31" w:rsidR="00D8021A" w:rsidRPr="00EB2068" w:rsidRDefault="00D8021A" w:rsidP="00EB2068">
            <w:r w:rsidRPr="00D8021A">
              <w:t>Skārienjūtīga darba virsma nodrošin</w:t>
            </w:r>
            <w:r w:rsidR="00AD058F">
              <w:t>a</w:t>
            </w:r>
            <w:r>
              <w:t xml:space="preserve"> vismaz</w:t>
            </w:r>
            <w:r w:rsidRPr="00D8021A">
              <w:t xml:space="preserve"> 20 </w:t>
            </w:r>
            <w:r w:rsidRPr="00D8021A">
              <w:t>vienlaicīgus</w:t>
            </w:r>
            <w:r w:rsidRPr="00D8021A">
              <w:t xml:space="preserve"> pieskārienus</w:t>
            </w:r>
          </w:p>
          <w:p w14:paraId="121BA145" w14:textId="531ED1DC" w:rsidR="007E6C5C" w:rsidRPr="00EB2068" w:rsidRDefault="007E6C5C" w:rsidP="00EB2068">
            <w:r w:rsidRPr="00EB2068">
              <w:t>Izšķirtspēja – ne mazāk kā  4K UHD 2160p 3840x2160, 60 Hz</w:t>
            </w:r>
          </w:p>
          <w:p w14:paraId="49068CC9" w14:textId="3EF0D3E0" w:rsidR="007E6C5C" w:rsidRPr="00EB2068" w:rsidRDefault="007E6C5C" w:rsidP="00EB2068">
            <w:r w:rsidRPr="00EB2068">
              <w:t>Iebūvēta skaņas sistēma ne mazāk kā 2 x 15 W</w:t>
            </w:r>
          </w:p>
          <w:p w14:paraId="1B53E81E" w14:textId="016BC845" w:rsidR="007E6C5C" w:rsidRPr="00EB2068" w:rsidRDefault="007E6C5C" w:rsidP="00EB2068">
            <w:r w:rsidRPr="00EB2068">
              <w:t>Ekrāna spilgtums ne mazāk kā 400 cd/m2 (Nits)</w:t>
            </w:r>
          </w:p>
          <w:p w14:paraId="7CFC8C5B" w14:textId="46FF27C3" w:rsidR="007E6C5C" w:rsidRPr="00EB2068" w:rsidRDefault="007E6C5C" w:rsidP="00EB2068">
            <w:r w:rsidRPr="00EB2068">
              <w:t>Kontrasta attiecība – ne mazāk kā  5000:1</w:t>
            </w:r>
          </w:p>
          <w:p w14:paraId="7FA16781" w14:textId="70FDE99A" w:rsidR="007E6C5C" w:rsidRPr="00EB2068" w:rsidRDefault="007E6C5C" w:rsidP="00EB2068">
            <w:r w:rsidRPr="00EB2068">
              <w:t xml:space="preserve">Virsmas cietība – ne mazāk kā 7 vienības pēc Moha skalas </w:t>
            </w:r>
          </w:p>
          <w:p w14:paraId="6E0CC828" w14:textId="560532DC" w:rsidR="007E6C5C" w:rsidRPr="00EB2068" w:rsidRDefault="007E6C5C" w:rsidP="00EB2068">
            <w:r w:rsidRPr="00EB2068">
              <w:t>Iebūvēts dators – operatīvā atmiņa (RAM) – ne mazāk kā  4 GB, iebūvētā atmiņa – ne mazāk kā 32 GB</w:t>
            </w:r>
          </w:p>
          <w:p w14:paraId="7B678FF4" w14:textId="785FBC27" w:rsidR="007E6C5C" w:rsidRPr="00EB2068" w:rsidRDefault="007E6C5C" w:rsidP="00EB2068">
            <w:r w:rsidRPr="00EB2068">
              <w:t>Savienojumi – LAN, WiFi 6, Bluetooth 5.0</w:t>
            </w:r>
          </w:p>
          <w:p w14:paraId="4F0A735C" w14:textId="2FB29C70" w:rsidR="007E6C5C" w:rsidRPr="00EB2068" w:rsidRDefault="007E6C5C" w:rsidP="00EB2068">
            <w:r w:rsidRPr="00EB2068">
              <w:t>USB-C 3.2 pieslēgvieta pievienoto ierīču uzlādei (ne mazāk kā 60 W), kā arī skārienvadības un audio/video signāla pārraidei</w:t>
            </w:r>
          </w:p>
          <w:p w14:paraId="5EF863AA" w14:textId="0E2B904C" w:rsidR="007E6C5C" w:rsidRPr="00EB2068" w:rsidRDefault="007E6C5C" w:rsidP="00EB2068">
            <w:r w:rsidRPr="00EB2068">
              <w:t>Interaktīvā ekrāna kopējais izmērs – ne mazāk kā 1975 mm x 1208 mm</w:t>
            </w:r>
          </w:p>
          <w:p w14:paraId="7A146964" w14:textId="414B36D1" w:rsidR="007E6C5C" w:rsidRPr="00EB2068" w:rsidRDefault="007E6C5C" w:rsidP="00EB2068">
            <w:r w:rsidRPr="00EB2068">
              <w:t>Ekrāna attēla izmērs – ne mazāk kā 1895 x 1066 mm</w:t>
            </w:r>
          </w:p>
          <w:p w14:paraId="73746996" w14:textId="68BD2C26" w:rsidR="007E6C5C" w:rsidRPr="00EB2068" w:rsidRDefault="007E6C5C" w:rsidP="00EB2068">
            <w:r w:rsidRPr="00EB2068">
              <w:t>Komplektā ActivInspire Professional Edition programmatūras licence</w:t>
            </w:r>
            <w:r w:rsidR="00B07FE7">
              <w:t xml:space="preserve"> un</w:t>
            </w:r>
          </w:p>
          <w:p w14:paraId="5403955A" w14:textId="6FDD3BB2" w:rsidR="007E6C5C" w:rsidRPr="00EB2068" w:rsidRDefault="007E6C5C" w:rsidP="00EB2068">
            <w:r w:rsidRPr="00EB2068">
              <w:t>ekrānu attālinātās pārvaldības sistēma</w:t>
            </w:r>
            <w:r w:rsidR="00B07FE7">
              <w:t>.</w:t>
            </w:r>
          </w:p>
          <w:p w14:paraId="0CBDA603" w14:textId="3BB1C799" w:rsidR="007E6C5C" w:rsidRPr="00EB2068" w:rsidRDefault="007E6C5C" w:rsidP="00EB2068">
            <w:r w:rsidRPr="00EB2068">
              <w:t>Garantija – vismaz 3 gadi</w:t>
            </w:r>
          </w:p>
          <w:p w14:paraId="61F1AF15" w14:textId="77777777" w:rsidR="007E6C5C" w:rsidRPr="00EB2068" w:rsidRDefault="007E6C5C" w:rsidP="00EB2068">
            <w:pPr>
              <w:rPr>
                <w:b/>
                <w:bCs/>
              </w:rPr>
            </w:pPr>
            <w:r w:rsidRPr="00EB2068">
              <w:rPr>
                <w:b/>
                <w:bCs/>
              </w:rPr>
              <w:t>Uzstādīšana un pieslēgšana:</w:t>
            </w:r>
          </w:p>
          <w:p w14:paraId="0FD6B4CA" w14:textId="1A9938C5" w:rsidR="007E6C5C" w:rsidRPr="00EB2068" w:rsidRDefault="007E6C5C" w:rsidP="00EB2068">
            <w:r w:rsidRPr="00EB2068">
              <w:t>Jānodrošina interaktīvā ekrāna piegāde, uzstādīšana (stiprināšana pie sienas)</w:t>
            </w:r>
            <w:r w:rsidR="00455472">
              <w:t>,</w:t>
            </w:r>
            <w:r w:rsidRPr="00EB2068">
              <w:t xml:space="preserve"> pieslēgšana</w:t>
            </w:r>
            <w:r w:rsidR="00455472">
              <w:t xml:space="preserve"> un konfigurēšana</w:t>
            </w:r>
            <w:r w:rsidRPr="00EB2068">
              <w:t>.</w:t>
            </w:r>
          </w:p>
          <w:p w14:paraId="3AE25C09" w14:textId="17CA77D1" w:rsidR="007E6C5C" w:rsidRPr="00EB2068" w:rsidRDefault="007E6C5C" w:rsidP="00EB2068">
            <w:r w:rsidRPr="00EB2068">
              <w:t>Jāparedz visu montāžas palīgmateriālu</w:t>
            </w:r>
            <w:r w:rsidR="00A51C1A">
              <w:t xml:space="preserve"> un piegādes</w:t>
            </w:r>
            <w:r w:rsidRPr="00EB2068">
              <w:t xml:space="preserve"> izmaksas.</w:t>
            </w:r>
          </w:p>
          <w:p w14:paraId="130B9682" w14:textId="18F19705" w:rsidR="007E6C5C" w:rsidRPr="00EB2068" w:rsidRDefault="007E6C5C" w:rsidP="00EB2068">
            <w:r w:rsidRPr="00EB2068">
              <w:t>Ekrānu uzstādīšanas un stiprināšanas vietu jāsaskaņo ar Pasūtītāju.</w:t>
            </w:r>
          </w:p>
          <w:p w14:paraId="6AAA9395" w14:textId="77777777" w:rsidR="007E6C5C" w:rsidRPr="00AC26F9" w:rsidRDefault="007E6C5C" w:rsidP="00B8770A">
            <w:pPr>
              <w:pStyle w:val="Paraststmeklis"/>
              <w:spacing w:before="0" w:beforeAutospacing="0" w:after="0" w:afterAutospacing="0"/>
              <w:rPr>
                <w:lang w:val="lv-LV"/>
              </w:rPr>
            </w:pPr>
          </w:p>
        </w:tc>
      </w:tr>
    </w:tbl>
    <w:p w14:paraId="5BBCF02A" w14:textId="31295304" w:rsidR="0042752E" w:rsidRPr="00AC26F9" w:rsidRDefault="0042752E" w:rsidP="00943BAE">
      <w:pPr>
        <w:suppressAutoHyphens w:val="0"/>
        <w:rPr>
          <w:bCs/>
        </w:rPr>
      </w:pPr>
    </w:p>
    <w:p w14:paraId="1962883D" w14:textId="77777777" w:rsidR="007A1A11" w:rsidRPr="00AC26F9" w:rsidRDefault="007A1A11" w:rsidP="00943BAE">
      <w:pPr>
        <w:suppressAutoHyphens w:val="0"/>
        <w:rPr>
          <w:bCs/>
        </w:rPr>
      </w:pPr>
    </w:p>
    <w:p w14:paraId="0DE9B076" w14:textId="77777777" w:rsidR="00816EDE" w:rsidRPr="00AC26F9" w:rsidRDefault="00816EDE" w:rsidP="00943BAE">
      <w:pPr>
        <w:suppressAutoHyphens w:val="0"/>
        <w:rPr>
          <w:bCs/>
        </w:rPr>
      </w:pPr>
    </w:p>
    <w:bookmarkEnd w:id="0"/>
    <w:bookmarkEnd w:id="1"/>
    <w:p w14:paraId="63C1623B" w14:textId="212C29AF" w:rsidR="000630D7" w:rsidRPr="00AC26F9" w:rsidRDefault="005864F1" w:rsidP="000630D7">
      <w:pPr>
        <w:suppressAutoHyphens w:val="0"/>
      </w:pPr>
      <w:r w:rsidRPr="00AC26F9">
        <w:rPr>
          <w:lang w:eastAsia="en-US"/>
        </w:rPr>
        <w:t xml:space="preserve">Direktores vietnieks administratīvi saimn. darbā </w:t>
      </w:r>
      <w:r w:rsidRPr="00AC26F9">
        <w:t>J.Griņoks</w:t>
      </w:r>
      <w:r w:rsidR="002A645F">
        <w:t>.</w:t>
      </w:r>
    </w:p>
    <w:p w14:paraId="0CE25EAF" w14:textId="77777777" w:rsidR="000630D7" w:rsidRPr="00AC26F9" w:rsidRDefault="000630D7" w:rsidP="000630D7">
      <w:pPr>
        <w:suppressAutoHyphens w:val="0"/>
        <w:rPr>
          <w:bCs/>
        </w:rPr>
      </w:pPr>
    </w:p>
    <w:p w14:paraId="63570C9B" w14:textId="77777777" w:rsidR="000630D7" w:rsidRPr="00AC26F9" w:rsidRDefault="000630D7" w:rsidP="000630D7">
      <w:pPr>
        <w:suppressAutoHyphens w:val="0"/>
        <w:rPr>
          <w:bCs/>
        </w:rPr>
      </w:pPr>
      <w:r w:rsidRPr="00AC26F9">
        <w:rPr>
          <w:bCs/>
        </w:rPr>
        <w:br w:type="page"/>
      </w:r>
    </w:p>
    <w:p w14:paraId="1D8B7685" w14:textId="77777777" w:rsidR="000630D7" w:rsidRPr="00AC26F9" w:rsidRDefault="000630D7" w:rsidP="000630D7">
      <w:pPr>
        <w:pStyle w:val="Sarakstarindkopa"/>
        <w:tabs>
          <w:tab w:val="left" w:pos="-114"/>
          <w:tab w:val="left" w:pos="-57"/>
        </w:tabs>
        <w:jc w:val="right"/>
        <w:rPr>
          <w:bCs/>
        </w:rPr>
      </w:pPr>
      <w:r w:rsidRPr="00AC26F9">
        <w:rPr>
          <w:bCs/>
        </w:rPr>
        <w:t>2.pielikums</w:t>
      </w:r>
    </w:p>
    <w:p w14:paraId="0A4E887D" w14:textId="77777777" w:rsidR="000630D7" w:rsidRPr="00AC26F9" w:rsidRDefault="000630D7" w:rsidP="000630D7">
      <w:pPr>
        <w:tabs>
          <w:tab w:val="left" w:pos="-114"/>
          <w:tab w:val="left" w:pos="-57"/>
        </w:tabs>
        <w:jc w:val="right"/>
        <w:rPr>
          <w:b/>
          <w:bCs/>
        </w:rPr>
      </w:pPr>
    </w:p>
    <w:p w14:paraId="01D6D16C" w14:textId="77777777" w:rsidR="000630D7" w:rsidRPr="00AC26F9" w:rsidRDefault="000630D7" w:rsidP="000630D7">
      <w:pPr>
        <w:tabs>
          <w:tab w:val="left" w:pos="-114"/>
          <w:tab w:val="left" w:pos="-57"/>
        </w:tabs>
        <w:jc w:val="center"/>
        <w:rPr>
          <w:b/>
          <w:bCs/>
        </w:rPr>
      </w:pPr>
      <w:r w:rsidRPr="00AC26F9">
        <w:rPr>
          <w:b/>
          <w:bCs/>
        </w:rPr>
        <w:t>PIEDĀVĀJUMS</w:t>
      </w:r>
    </w:p>
    <w:p w14:paraId="370D0056" w14:textId="77777777" w:rsidR="009646A3" w:rsidRPr="00AC26F9"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AC26F9"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AC26F9" w:rsidRDefault="009646A3" w:rsidP="00304E7F">
            <w:pPr>
              <w:tabs>
                <w:tab w:val="left" w:pos="-114"/>
                <w:tab w:val="left" w:pos="-57"/>
              </w:tabs>
              <w:jc w:val="both"/>
            </w:pPr>
            <w:r w:rsidRPr="00AC26F9">
              <w:t>Kam:</w:t>
            </w:r>
          </w:p>
        </w:tc>
        <w:tc>
          <w:tcPr>
            <w:tcW w:w="3908" w:type="pct"/>
            <w:tcBorders>
              <w:top w:val="single" w:sz="4" w:space="0" w:color="auto"/>
              <w:left w:val="single" w:sz="4" w:space="0" w:color="auto"/>
              <w:bottom w:val="single" w:sz="4" w:space="0" w:color="auto"/>
              <w:right w:val="single" w:sz="4" w:space="0" w:color="auto"/>
            </w:tcBorders>
            <w:hideMark/>
          </w:tcPr>
          <w:p w14:paraId="4062AD4C" w14:textId="77777777" w:rsidR="00A74954" w:rsidRPr="00AC26F9" w:rsidRDefault="009646A3" w:rsidP="00607F29">
            <w:pPr>
              <w:tabs>
                <w:tab w:val="left" w:pos="-114"/>
                <w:tab w:val="left" w:pos="-57"/>
              </w:tabs>
              <w:jc w:val="both"/>
            </w:pPr>
            <w:r w:rsidRPr="00AC26F9">
              <w:t xml:space="preserve">Daugavpils </w:t>
            </w:r>
            <w:r w:rsidR="005864F1" w:rsidRPr="00AC26F9">
              <w:t>Valsts ģimnāzija</w:t>
            </w:r>
            <w:r w:rsidRPr="00AC26F9">
              <w:t xml:space="preserve">, </w:t>
            </w:r>
          </w:p>
          <w:p w14:paraId="13F24B3D" w14:textId="582C8E79" w:rsidR="009646A3" w:rsidRPr="00AC26F9" w:rsidRDefault="005864F1" w:rsidP="00607F29">
            <w:pPr>
              <w:tabs>
                <w:tab w:val="left" w:pos="-114"/>
                <w:tab w:val="left" w:pos="-57"/>
              </w:tabs>
              <w:jc w:val="both"/>
            </w:pPr>
            <w:r w:rsidRPr="00AC26F9">
              <w:t>Cietokšņa</w:t>
            </w:r>
            <w:r w:rsidR="009646A3" w:rsidRPr="00AC26F9">
              <w:t xml:space="preserve"> iela </w:t>
            </w:r>
            <w:r w:rsidRPr="00AC26F9">
              <w:t>33</w:t>
            </w:r>
            <w:r w:rsidR="009646A3" w:rsidRPr="00AC26F9">
              <w:t>, Daugavpils, LV-5401, Latvija</w:t>
            </w:r>
          </w:p>
        </w:tc>
      </w:tr>
      <w:tr w:rsidR="009646A3" w:rsidRPr="00AC26F9"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AC26F9" w:rsidRDefault="009646A3" w:rsidP="00304E7F">
            <w:pPr>
              <w:tabs>
                <w:tab w:val="left" w:pos="-114"/>
                <w:tab w:val="left" w:pos="-57"/>
              </w:tabs>
              <w:jc w:val="both"/>
            </w:pPr>
            <w:r w:rsidRPr="00AC26F9">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AC26F9" w:rsidRDefault="009646A3" w:rsidP="00304E7F">
            <w:pPr>
              <w:tabs>
                <w:tab w:val="left" w:pos="-114"/>
                <w:tab w:val="left" w:pos="-57"/>
              </w:tabs>
              <w:jc w:val="both"/>
            </w:pPr>
          </w:p>
        </w:tc>
      </w:tr>
      <w:tr w:rsidR="009646A3" w:rsidRPr="00AC26F9"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AC26F9" w:rsidRDefault="009646A3" w:rsidP="00304E7F">
            <w:pPr>
              <w:tabs>
                <w:tab w:val="left" w:pos="-114"/>
                <w:tab w:val="left" w:pos="-57"/>
              </w:tabs>
              <w:jc w:val="both"/>
            </w:pPr>
            <w:r w:rsidRPr="00AC26F9">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AC26F9" w:rsidRDefault="009646A3" w:rsidP="00304E7F">
            <w:pPr>
              <w:tabs>
                <w:tab w:val="left" w:pos="-114"/>
                <w:tab w:val="left" w:pos="-57"/>
              </w:tabs>
              <w:jc w:val="both"/>
            </w:pPr>
          </w:p>
        </w:tc>
      </w:tr>
      <w:tr w:rsidR="009646A3" w:rsidRPr="00AC26F9"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AC26F9" w:rsidRDefault="009646A3" w:rsidP="00304E7F">
            <w:pPr>
              <w:tabs>
                <w:tab w:val="left" w:pos="-114"/>
                <w:tab w:val="left" w:pos="-57"/>
              </w:tabs>
              <w:jc w:val="both"/>
            </w:pPr>
            <w:r w:rsidRPr="00AC26F9">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AC26F9" w:rsidRDefault="009646A3" w:rsidP="00304E7F">
            <w:pPr>
              <w:tabs>
                <w:tab w:val="left" w:pos="-114"/>
                <w:tab w:val="left" w:pos="-57"/>
              </w:tabs>
              <w:jc w:val="both"/>
            </w:pPr>
          </w:p>
        </w:tc>
      </w:tr>
      <w:tr w:rsidR="009646A3" w:rsidRPr="00AC26F9"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AC26F9" w:rsidRDefault="009646A3" w:rsidP="00304E7F">
            <w:pPr>
              <w:tabs>
                <w:tab w:val="left" w:pos="-114"/>
                <w:tab w:val="left" w:pos="-57"/>
              </w:tabs>
              <w:jc w:val="both"/>
            </w:pPr>
            <w:r w:rsidRPr="00AC26F9">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AC26F9" w:rsidRDefault="009646A3" w:rsidP="00304E7F">
            <w:pPr>
              <w:tabs>
                <w:tab w:val="left" w:pos="-114"/>
                <w:tab w:val="left" w:pos="-57"/>
              </w:tabs>
              <w:jc w:val="both"/>
            </w:pPr>
          </w:p>
        </w:tc>
      </w:tr>
    </w:tbl>
    <w:p w14:paraId="5116F626" w14:textId="08F5AC24" w:rsidR="00A74954" w:rsidRPr="00AC26F9" w:rsidRDefault="009646A3" w:rsidP="009646A3">
      <w:pPr>
        <w:jc w:val="center"/>
      </w:pPr>
      <w:r w:rsidRPr="00AC26F9">
        <w:t>Piedāvājam šād</w:t>
      </w:r>
      <w:r w:rsidR="00382D63">
        <w:t>as</w:t>
      </w:r>
      <w:r w:rsidRPr="00AC26F9">
        <w:t xml:space="preserve"> pre</w:t>
      </w:r>
      <w:r w:rsidR="00382D63">
        <w:t>ces</w:t>
      </w:r>
      <w:r w:rsidRPr="00AC26F9">
        <w:t xml:space="preserve"> piegād</w:t>
      </w:r>
      <w:r w:rsidR="00A74954" w:rsidRPr="00AC26F9">
        <w:t>i</w:t>
      </w:r>
      <w:r w:rsidRPr="00AC26F9">
        <w:t xml:space="preserve"> tehniskajā specifikācijā </w:t>
      </w:r>
    </w:p>
    <w:p w14:paraId="5FFEA179" w14:textId="62FE3956" w:rsidR="009646A3" w:rsidRPr="00AC26F9" w:rsidRDefault="009646A3" w:rsidP="009646A3">
      <w:pPr>
        <w:jc w:val="center"/>
      </w:pPr>
      <w:r w:rsidRPr="00AC26F9">
        <w:rPr>
          <w:b/>
          <w:bCs/>
        </w:rPr>
        <w:t>„</w:t>
      </w:r>
      <w:r w:rsidR="00EC71DE" w:rsidRPr="00AC26F9">
        <w:rPr>
          <w:b/>
        </w:rPr>
        <w:t xml:space="preserve"> </w:t>
      </w:r>
      <w:r w:rsidR="00382D63" w:rsidRPr="002A645F">
        <w:rPr>
          <w:b/>
        </w:rPr>
        <w:t xml:space="preserve">Interaktīvā ekrāna piegāde ar uzstādīšanu Daugavpils Valsts ģimnāzijai </w:t>
      </w:r>
      <w:r w:rsidR="00382D63" w:rsidRPr="00AC26F9">
        <w:rPr>
          <w:b/>
        </w:rPr>
        <w:t>DVĢ/2024-</w:t>
      </w:r>
      <w:r w:rsidR="00382D63">
        <w:rPr>
          <w:b/>
        </w:rPr>
        <w:t>12</w:t>
      </w:r>
      <w:r w:rsidRPr="00AC26F9">
        <w:rPr>
          <w:b/>
          <w:bCs/>
        </w:rPr>
        <w:t>”</w:t>
      </w:r>
      <w:r w:rsidRPr="00AC26F9">
        <w:t xml:space="preserve"> </w:t>
      </w:r>
    </w:p>
    <w:p w14:paraId="0F50D58B" w14:textId="167B8AC0" w:rsidR="009646A3" w:rsidRPr="00AC26F9" w:rsidRDefault="009646A3" w:rsidP="009646A3">
      <w:pPr>
        <w:jc w:val="center"/>
      </w:pPr>
      <w:r w:rsidRPr="00AC26F9">
        <w:t xml:space="preserve">norādītās preces par šādu cenu: </w:t>
      </w:r>
    </w:p>
    <w:p w14:paraId="1C869A52" w14:textId="77777777" w:rsidR="00D60B27" w:rsidRPr="00AC26F9" w:rsidRDefault="00D60B27" w:rsidP="009646A3">
      <w:pPr>
        <w:jc w:val="cente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3674"/>
        <w:gridCol w:w="1418"/>
        <w:gridCol w:w="1134"/>
      </w:tblGrid>
      <w:tr w:rsidR="00382D63" w:rsidRPr="00AC26F9" w14:paraId="2A543BD6" w14:textId="77777777" w:rsidTr="00416D41">
        <w:trPr>
          <w:jc w:val="center"/>
        </w:trPr>
        <w:tc>
          <w:tcPr>
            <w:tcW w:w="630" w:type="dxa"/>
            <w:tcBorders>
              <w:top w:val="single" w:sz="4" w:space="0" w:color="auto"/>
              <w:left w:val="single" w:sz="4" w:space="0" w:color="auto"/>
              <w:right w:val="single" w:sz="4" w:space="0" w:color="auto"/>
            </w:tcBorders>
            <w:vAlign w:val="center"/>
          </w:tcPr>
          <w:p w14:paraId="688298C8" w14:textId="77777777" w:rsidR="00382D63" w:rsidRPr="00AC26F9" w:rsidRDefault="00382D63" w:rsidP="00072A0B">
            <w:pPr>
              <w:jc w:val="center"/>
              <w:rPr>
                <w:b/>
                <w:lang w:eastAsia="en-US"/>
              </w:rPr>
            </w:pPr>
            <w:r w:rsidRPr="00AC26F9">
              <w:rPr>
                <w:b/>
                <w:lang w:eastAsia="en-US"/>
              </w:rPr>
              <w:t>Nr.</w:t>
            </w:r>
          </w:p>
          <w:p w14:paraId="752C131C" w14:textId="77777777" w:rsidR="00382D63" w:rsidRPr="00AC26F9" w:rsidRDefault="00382D63"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36E61867" w14:textId="77777777" w:rsidR="00382D63" w:rsidRPr="00AC26F9" w:rsidRDefault="00382D63" w:rsidP="00072A0B">
            <w:pPr>
              <w:jc w:val="center"/>
              <w:rPr>
                <w:b/>
                <w:bCs/>
                <w:lang w:eastAsia="en-US"/>
              </w:rPr>
            </w:pPr>
            <w:r w:rsidRPr="00AC26F9">
              <w:rPr>
                <w:b/>
                <w:bCs/>
                <w:lang w:eastAsia="en-US"/>
              </w:rPr>
              <w:t>Preces nosaukums</w:t>
            </w:r>
          </w:p>
        </w:tc>
        <w:tc>
          <w:tcPr>
            <w:tcW w:w="3674" w:type="dxa"/>
            <w:tcBorders>
              <w:top w:val="single" w:sz="4" w:space="0" w:color="auto"/>
              <w:left w:val="single" w:sz="4" w:space="0" w:color="auto"/>
              <w:right w:val="single" w:sz="4" w:space="0" w:color="auto"/>
            </w:tcBorders>
            <w:vAlign w:val="center"/>
          </w:tcPr>
          <w:p w14:paraId="3442EB61" w14:textId="19DA262C" w:rsidR="00382D63" w:rsidRPr="00AC26F9" w:rsidRDefault="00382D63" w:rsidP="00072A0B">
            <w:pPr>
              <w:jc w:val="center"/>
              <w:rPr>
                <w:b/>
                <w:bCs/>
                <w:lang w:eastAsia="en-US"/>
              </w:rPr>
            </w:pPr>
            <w:r w:rsidRPr="00AC26F9">
              <w:rPr>
                <w:b/>
                <w:bCs/>
                <w:lang w:eastAsia="en-US"/>
              </w:rPr>
              <w:t>Preces apraksts</w:t>
            </w:r>
          </w:p>
        </w:tc>
        <w:tc>
          <w:tcPr>
            <w:tcW w:w="1418" w:type="dxa"/>
            <w:tcBorders>
              <w:top w:val="single" w:sz="4" w:space="0" w:color="auto"/>
              <w:left w:val="single" w:sz="4" w:space="0" w:color="auto"/>
              <w:bottom w:val="single" w:sz="4" w:space="0" w:color="auto"/>
              <w:right w:val="single" w:sz="4" w:space="0" w:color="auto"/>
            </w:tcBorders>
            <w:vAlign w:val="center"/>
          </w:tcPr>
          <w:p w14:paraId="064CB86A" w14:textId="1637050B" w:rsidR="00382D63" w:rsidRPr="00AC26F9" w:rsidRDefault="00382D63" w:rsidP="00072A0B">
            <w:pPr>
              <w:jc w:val="center"/>
              <w:rPr>
                <w:b/>
                <w:bCs/>
                <w:lang w:eastAsia="en-US"/>
              </w:rPr>
            </w:pPr>
            <w:r w:rsidRPr="00AC26F9">
              <w:rPr>
                <w:b/>
                <w:bCs/>
                <w:lang w:eastAsia="en-US"/>
              </w:rPr>
              <w:t>Daudzums</w:t>
            </w:r>
          </w:p>
        </w:tc>
        <w:tc>
          <w:tcPr>
            <w:tcW w:w="1134" w:type="dxa"/>
            <w:tcBorders>
              <w:top w:val="single" w:sz="4" w:space="0" w:color="auto"/>
              <w:left w:val="single" w:sz="4" w:space="0" w:color="auto"/>
              <w:bottom w:val="single" w:sz="4" w:space="0" w:color="auto"/>
              <w:right w:val="single" w:sz="4" w:space="0" w:color="auto"/>
            </w:tcBorders>
            <w:vAlign w:val="center"/>
          </w:tcPr>
          <w:p w14:paraId="12D256AF" w14:textId="774E796C" w:rsidR="00382D63" w:rsidRPr="00AC26F9" w:rsidRDefault="00382D63" w:rsidP="00072A0B">
            <w:pPr>
              <w:jc w:val="center"/>
              <w:rPr>
                <w:b/>
                <w:bCs/>
                <w:lang w:eastAsia="en-US"/>
              </w:rPr>
            </w:pPr>
            <w:r>
              <w:rPr>
                <w:b/>
                <w:bCs/>
                <w:lang w:eastAsia="en-US"/>
              </w:rPr>
              <w:t>S</w:t>
            </w:r>
            <w:r w:rsidRPr="00AC26F9">
              <w:rPr>
                <w:b/>
                <w:bCs/>
                <w:lang w:eastAsia="en-US"/>
              </w:rPr>
              <w:t>umma</w:t>
            </w:r>
          </w:p>
        </w:tc>
      </w:tr>
      <w:tr w:rsidR="00382D63" w:rsidRPr="00AC26F9" w14:paraId="59D28300" w14:textId="77777777" w:rsidTr="00416D41">
        <w:trPr>
          <w:jc w:val="center"/>
        </w:trPr>
        <w:tc>
          <w:tcPr>
            <w:tcW w:w="630" w:type="dxa"/>
            <w:tcBorders>
              <w:left w:val="single" w:sz="4" w:space="0" w:color="auto"/>
              <w:right w:val="single" w:sz="4" w:space="0" w:color="auto"/>
            </w:tcBorders>
          </w:tcPr>
          <w:p w14:paraId="7C88466C" w14:textId="77777777" w:rsidR="00382D63" w:rsidRPr="00AC26F9" w:rsidRDefault="00382D63" w:rsidP="00072A0B">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38BBACFF" w14:textId="77777777" w:rsidR="00382D63" w:rsidRPr="00416D41" w:rsidRDefault="00382D63" w:rsidP="00072A0B">
            <w:pPr>
              <w:jc w:val="center"/>
              <w:rPr>
                <w:color w:val="000000"/>
                <w:sz w:val="22"/>
                <w:szCs w:val="22"/>
              </w:rPr>
            </w:pPr>
            <w:r w:rsidRPr="00416D41">
              <w:rPr>
                <w:color w:val="000000"/>
                <w:sz w:val="22"/>
                <w:szCs w:val="22"/>
              </w:rPr>
              <w:t>86" interaktīvais</w:t>
            </w:r>
          </w:p>
          <w:p w14:paraId="65F16859" w14:textId="195A4FFF" w:rsidR="00382D63" w:rsidRPr="00AC26F9" w:rsidRDefault="00382D63" w:rsidP="00072A0B">
            <w:pPr>
              <w:jc w:val="center"/>
            </w:pPr>
            <w:r w:rsidRPr="00416D41">
              <w:rPr>
                <w:color w:val="000000"/>
                <w:sz w:val="22"/>
                <w:szCs w:val="22"/>
              </w:rPr>
              <w:t>ekrāns 4K UHD</w:t>
            </w:r>
            <w:r w:rsidRPr="00AC26F9">
              <w:t xml:space="preserve"> </w:t>
            </w:r>
          </w:p>
        </w:tc>
        <w:tc>
          <w:tcPr>
            <w:tcW w:w="3674" w:type="dxa"/>
            <w:tcBorders>
              <w:top w:val="single" w:sz="4" w:space="0" w:color="auto"/>
              <w:left w:val="single" w:sz="4" w:space="0" w:color="auto"/>
              <w:bottom w:val="single" w:sz="4" w:space="0" w:color="auto"/>
              <w:right w:val="single" w:sz="4" w:space="0" w:color="auto"/>
            </w:tcBorders>
          </w:tcPr>
          <w:p w14:paraId="1BFBBE7D" w14:textId="77777777" w:rsidR="00382D63" w:rsidRPr="00AC26F9" w:rsidRDefault="00382D63"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23C78F1D" w14:textId="6D67CAC6" w:rsidR="00382D63" w:rsidRPr="00AC26F9" w:rsidRDefault="00382D63" w:rsidP="00072A0B">
            <w:pPr>
              <w:jc w:val="center"/>
              <w:rPr>
                <w:bCs/>
                <w:lang w:eastAsia="en-US"/>
              </w:rPr>
            </w:pPr>
            <w:r>
              <w:rPr>
                <w:bCs/>
                <w:lang w:eastAsia="en-US"/>
              </w:rPr>
              <w:t>1</w:t>
            </w:r>
          </w:p>
        </w:tc>
        <w:tc>
          <w:tcPr>
            <w:tcW w:w="1134" w:type="dxa"/>
            <w:tcBorders>
              <w:top w:val="single" w:sz="4" w:space="0" w:color="auto"/>
              <w:left w:val="single" w:sz="4" w:space="0" w:color="auto"/>
              <w:bottom w:val="single" w:sz="4" w:space="0" w:color="auto"/>
              <w:right w:val="single" w:sz="4" w:space="0" w:color="auto"/>
            </w:tcBorders>
          </w:tcPr>
          <w:p w14:paraId="175CAFD7" w14:textId="77777777" w:rsidR="00382D63" w:rsidRPr="00AC26F9" w:rsidRDefault="00382D63" w:rsidP="00072A0B">
            <w:pPr>
              <w:jc w:val="center"/>
              <w:rPr>
                <w:bCs/>
                <w:lang w:eastAsia="en-US"/>
              </w:rPr>
            </w:pPr>
          </w:p>
        </w:tc>
      </w:tr>
      <w:tr w:rsidR="00382D63" w:rsidRPr="00AC26F9" w14:paraId="78A490B8" w14:textId="77777777" w:rsidTr="00416D41">
        <w:trPr>
          <w:jc w:val="center"/>
        </w:trPr>
        <w:tc>
          <w:tcPr>
            <w:tcW w:w="7792" w:type="dxa"/>
            <w:gridSpan w:val="4"/>
            <w:tcBorders>
              <w:left w:val="single" w:sz="4" w:space="0" w:color="auto"/>
              <w:bottom w:val="single" w:sz="4" w:space="0" w:color="auto"/>
              <w:right w:val="single" w:sz="4" w:space="0" w:color="auto"/>
            </w:tcBorders>
          </w:tcPr>
          <w:p w14:paraId="4A12D812" w14:textId="4DCA0E5C" w:rsidR="00382D63" w:rsidRDefault="00382D63" w:rsidP="00382D63">
            <w:pPr>
              <w:jc w:val="right"/>
              <w:rPr>
                <w:bCs/>
                <w:lang w:eastAsia="en-US"/>
              </w:rPr>
            </w:pPr>
            <w:r w:rsidRPr="00AC26F9">
              <w:rPr>
                <w:bCs/>
                <w:lang w:eastAsia="en-US"/>
              </w:rPr>
              <w:t>Kopā bez PVN</w:t>
            </w:r>
          </w:p>
        </w:tc>
        <w:tc>
          <w:tcPr>
            <w:tcW w:w="1134" w:type="dxa"/>
            <w:tcBorders>
              <w:top w:val="single" w:sz="4" w:space="0" w:color="auto"/>
              <w:left w:val="single" w:sz="4" w:space="0" w:color="auto"/>
              <w:bottom w:val="single" w:sz="4" w:space="0" w:color="auto"/>
              <w:right w:val="single" w:sz="4" w:space="0" w:color="auto"/>
            </w:tcBorders>
          </w:tcPr>
          <w:p w14:paraId="4FF80354" w14:textId="77777777" w:rsidR="00382D63" w:rsidRPr="00AC26F9" w:rsidRDefault="00382D63" w:rsidP="00382D63">
            <w:pPr>
              <w:jc w:val="center"/>
              <w:rPr>
                <w:bCs/>
                <w:lang w:eastAsia="en-US"/>
              </w:rPr>
            </w:pPr>
          </w:p>
        </w:tc>
      </w:tr>
      <w:tr w:rsidR="00382D63" w:rsidRPr="00AC26F9" w14:paraId="31C46D20" w14:textId="77777777" w:rsidTr="00416D41">
        <w:trPr>
          <w:jc w:val="center"/>
        </w:trPr>
        <w:tc>
          <w:tcPr>
            <w:tcW w:w="7792" w:type="dxa"/>
            <w:gridSpan w:val="4"/>
            <w:tcBorders>
              <w:left w:val="single" w:sz="4" w:space="0" w:color="auto"/>
              <w:bottom w:val="single" w:sz="4" w:space="0" w:color="auto"/>
              <w:right w:val="single" w:sz="4" w:space="0" w:color="auto"/>
            </w:tcBorders>
          </w:tcPr>
          <w:p w14:paraId="3C38631A" w14:textId="5B95C626" w:rsidR="00382D63" w:rsidRDefault="00382D63" w:rsidP="00382D63">
            <w:pPr>
              <w:jc w:val="right"/>
              <w:rPr>
                <w:bCs/>
                <w:lang w:eastAsia="en-US"/>
              </w:rPr>
            </w:pPr>
            <w:r w:rsidRPr="00AC26F9">
              <w:rPr>
                <w:bCs/>
                <w:lang w:eastAsia="en-US"/>
              </w:rPr>
              <w:t xml:space="preserve">Kopā </w:t>
            </w:r>
            <w:r>
              <w:rPr>
                <w:bCs/>
                <w:lang w:eastAsia="en-US"/>
              </w:rPr>
              <w:t>ar</w:t>
            </w:r>
            <w:r w:rsidRPr="00AC26F9">
              <w:rPr>
                <w:bCs/>
                <w:lang w:eastAsia="en-US"/>
              </w:rPr>
              <w:t xml:space="preserve"> PVN</w:t>
            </w:r>
          </w:p>
        </w:tc>
        <w:tc>
          <w:tcPr>
            <w:tcW w:w="1134" w:type="dxa"/>
            <w:tcBorders>
              <w:top w:val="single" w:sz="4" w:space="0" w:color="auto"/>
              <w:left w:val="single" w:sz="4" w:space="0" w:color="auto"/>
              <w:bottom w:val="single" w:sz="4" w:space="0" w:color="auto"/>
              <w:right w:val="single" w:sz="4" w:space="0" w:color="auto"/>
            </w:tcBorders>
          </w:tcPr>
          <w:p w14:paraId="5A3EAECA" w14:textId="77777777" w:rsidR="00382D63" w:rsidRPr="00AC26F9" w:rsidRDefault="00382D63" w:rsidP="00382D63">
            <w:pPr>
              <w:jc w:val="center"/>
              <w:rPr>
                <w:bCs/>
                <w:lang w:eastAsia="en-US"/>
              </w:rPr>
            </w:pPr>
          </w:p>
        </w:tc>
      </w:tr>
    </w:tbl>
    <w:p w14:paraId="2B1CEAC6" w14:textId="77777777" w:rsidR="009646A3" w:rsidRPr="00AC26F9" w:rsidRDefault="009646A3" w:rsidP="009646A3">
      <w:pPr>
        <w:suppressAutoHyphens w:val="0"/>
        <w:spacing w:after="160" w:line="259" w:lineRule="auto"/>
        <w:jc w:val="center"/>
        <w:rPr>
          <w:rFonts w:eastAsia="Calibri"/>
          <w:lang w:eastAsia="en-US"/>
        </w:rPr>
      </w:pPr>
    </w:p>
    <w:p w14:paraId="567C403F" w14:textId="77777777" w:rsidR="00AA320F" w:rsidRPr="00AC26F9" w:rsidRDefault="00AA320F" w:rsidP="00AA320F">
      <w:pPr>
        <w:jc w:val="both"/>
      </w:pPr>
      <w:r w:rsidRPr="00AC26F9">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AC26F9" w:rsidRDefault="00AA320F" w:rsidP="00AA320F">
      <w:pPr>
        <w:suppressAutoHyphens w:val="0"/>
      </w:pPr>
    </w:p>
    <w:p w14:paraId="26CC138F" w14:textId="77777777" w:rsidR="00AA320F" w:rsidRPr="00AC26F9" w:rsidRDefault="00AA320F" w:rsidP="00AA320F">
      <w:pPr>
        <w:suppressAutoHyphens w:val="0"/>
        <w:autoSpaceDE w:val="0"/>
        <w:autoSpaceDN w:val="0"/>
        <w:jc w:val="both"/>
        <w:rPr>
          <w:rFonts w:eastAsia="Calibri"/>
        </w:rPr>
      </w:pPr>
      <w:r w:rsidRPr="00AC26F9">
        <w:rPr>
          <w:rFonts w:eastAsia="Calibri"/>
          <w:lang w:eastAsia="en-US"/>
        </w:rPr>
        <w:t xml:space="preserve">Pretendents </w:t>
      </w: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tā </w:t>
      </w:r>
      <w:r w:rsidRPr="00AC26F9">
        <w:rPr>
          <w:rFonts w:eastAsia="Calibri"/>
          <w:u w:val="single"/>
          <w:lang w:eastAsia="en-US"/>
        </w:rPr>
        <w:t>“</w:t>
      </w:r>
      <w:r w:rsidRPr="00AC26F9">
        <w:rPr>
          <w:rFonts w:eastAsia="Calibri"/>
          <w:i/>
          <w:iCs/>
          <w:u w:val="single"/>
          <w:lang w:eastAsia="en-US"/>
        </w:rPr>
        <w:t xml:space="preserve">vārds, uzvārds, amats” </w:t>
      </w:r>
      <w:r w:rsidRPr="00AC26F9">
        <w:rPr>
          <w:rFonts w:eastAsia="Calibri"/>
          <w:lang w:eastAsia="en-US"/>
        </w:rPr>
        <w:t xml:space="preserve"> personā, ar šī finanšu piedāvājuma iesniegšanu:</w:t>
      </w:r>
    </w:p>
    <w:p w14:paraId="7E172232" w14:textId="6FB06E89" w:rsidR="00AA320F" w:rsidRPr="00AC26F9" w:rsidRDefault="00AA320F" w:rsidP="00AA320F">
      <w:pPr>
        <w:rPr>
          <w:rFonts w:eastAsia="Calibri"/>
          <w:b/>
          <w:bCs/>
          <w:lang w:eastAsia="en-US"/>
        </w:rPr>
      </w:pPr>
      <w:r w:rsidRPr="00AC26F9">
        <w:rPr>
          <w:rFonts w:eastAsia="Calibri"/>
          <w:lang w:eastAsia="en-US"/>
        </w:rPr>
        <w:t xml:space="preserve">Piesakās piedalīties cenu aptaujā </w:t>
      </w:r>
      <w:r w:rsidR="008A1B1A" w:rsidRPr="00AC26F9">
        <w:rPr>
          <w:rFonts w:eastAsia="Calibri"/>
          <w:b/>
          <w:bCs/>
          <w:lang w:eastAsia="en-US"/>
        </w:rPr>
        <w:t>“</w:t>
      </w:r>
      <w:r w:rsidR="00607F29" w:rsidRPr="00AC26F9">
        <w:rPr>
          <w:b/>
        </w:rPr>
        <w:t xml:space="preserve"> </w:t>
      </w:r>
      <w:r w:rsidR="002A645F" w:rsidRPr="002A645F">
        <w:rPr>
          <w:b/>
        </w:rPr>
        <w:t>Interaktīvā ekrāna piegāde ar uzstādīšanu Daugavpils Valsts ģimnāzijai</w:t>
      </w:r>
      <w:r w:rsidR="00EC71DE" w:rsidRPr="00AC26F9">
        <w:rPr>
          <w:b/>
        </w:rPr>
        <w:t xml:space="preserve"> DVĢ/2024-</w:t>
      </w:r>
      <w:r w:rsidR="002A645F">
        <w:rPr>
          <w:b/>
        </w:rPr>
        <w:t>12</w:t>
      </w:r>
      <w:r w:rsidR="008A1B1A" w:rsidRPr="00AC26F9">
        <w:rPr>
          <w:rFonts w:eastAsia="Calibri"/>
          <w:b/>
          <w:bCs/>
          <w:lang w:eastAsia="en-US"/>
        </w:rPr>
        <w:t>”:</w:t>
      </w:r>
    </w:p>
    <w:p w14:paraId="5887E2C8" w14:textId="7B9B1839"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lang w:eastAsia="en-US"/>
        </w:rPr>
        <w:t>piekrīt visiem tās nosacījumiem un garantē aptaujas un normatīvo aktu prasību izpildi. Nosacījumi ir skaidri un saprotami.</w:t>
      </w:r>
    </w:p>
    <w:p w14:paraId="7013EDFE" w14:textId="77777777"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apliecina, ka:</w:t>
      </w:r>
    </w:p>
    <w:p w14:paraId="479E1339"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visa sniegtā informācija ir pilnīga un patiesa;</w:t>
      </w:r>
    </w:p>
    <w:p w14:paraId="1654458E"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nekādā veidā nav ieinteresēts nevienā citā piedāvājumā, kas iesniegts šajā aptaujā;</w:t>
      </w:r>
    </w:p>
    <w:p w14:paraId="39FD15E1"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pretendenta rīcībā būs pietiekami finanšu un tehniskie resursi līguma izpildei;</w:t>
      </w:r>
    </w:p>
    <w:p w14:paraId="3D3D228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apliecina, ka spēj izpildīt tehniskās specifikācijas prasības.</w:t>
      </w:r>
    </w:p>
    <w:p w14:paraId="0AC8027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nav tādu apstākļu, kuri liegtu tiesības piedalīties aptaujā un izpildīt norādītās prasības.</w:t>
      </w:r>
    </w:p>
    <w:p w14:paraId="549703EF" w14:textId="61163AD5" w:rsidR="004D2EF2" w:rsidRPr="00AC26F9" w:rsidRDefault="004D2EF2" w:rsidP="004D2EF2">
      <w:pPr>
        <w:numPr>
          <w:ilvl w:val="1"/>
          <w:numId w:val="40"/>
        </w:numPr>
        <w:autoSpaceDE w:val="0"/>
        <w:autoSpaceDN w:val="0"/>
        <w:spacing w:after="80"/>
        <w:ind w:left="851" w:hanging="491"/>
        <w:jc w:val="both"/>
      </w:pPr>
      <w:r w:rsidRPr="00AC26F9">
        <w:t>piedāvājums ir spēkā 30 (trīsdesmit) dienas no piedāvājuma iesniegšanas brīža, kā arī visā līguma darbības laikā;</w:t>
      </w:r>
    </w:p>
    <w:p w14:paraId="47057C98" w14:textId="59A76B68" w:rsidR="004D2EF2" w:rsidRDefault="004D2EF2" w:rsidP="004D2EF2">
      <w:pPr>
        <w:numPr>
          <w:ilvl w:val="1"/>
          <w:numId w:val="40"/>
        </w:numPr>
        <w:autoSpaceDE w:val="0"/>
        <w:autoSpaceDN w:val="0"/>
        <w:spacing w:after="80"/>
        <w:ind w:left="851" w:hanging="491"/>
        <w:jc w:val="both"/>
      </w:pPr>
      <w:r w:rsidRPr="00AC26F9">
        <w:t xml:space="preserve">piedāvātā līgumcena grozīta netiks. </w:t>
      </w:r>
    </w:p>
    <w:p w14:paraId="06D06C25" w14:textId="0CBF8BEF" w:rsidR="001E6470" w:rsidRPr="00AC26F9" w:rsidRDefault="001E6470" w:rsidP="004D2EF2">
      <w:pPr>
        <w:numPr>
          <w:ilvl w:val="1"/>
          <w:numId w:val="40"/>
        </w:numPr>
        <w:autoSpaceDE w:val="0"/>
        <w:autoSpaceDN w:val="0"/>
        <w:spacing w:after="80"/>
        <w:ind w:left="851" w:hanging="491"/>
        <w:jc w:val="both"/>
      </w:pPr>
      <w:r>
        <w:t>katras preces dizains tiks saskaņots ar pasūtītāju pirms izgatavošanas.</w:t>
      </w:r>
    </w:p>
    <w:p w14:paraId="3613CD2D" w14:textId="77777777" w:rsidR="00AA320F" w:rsidRPr="00AC26F9" w:rsidRDefault="00AA320F" w:rsidP="00AA320F">
      <w:pPr>
        <w:suppressAutoHyphens w:val="0"/>
      </w:pPr>
    </w:p>
    <w:p w14:paraId="30B2FC6F" w14:textId="77777777" w:rsidR="00AA320F" w:rsidRPr="00AC26F9" w:rsidRDefault="00AA320F" w:rsidP="00AA320F">
      <w:pPr>
        <w:keepLines/>
        <w:widowControl w:val="0"/>
        <w:ind w:left="425"/>
        <w:jc w:val="both"/>
      </w:pPr>
      <w:r w:rsidRPr="00AC26F9">
        <w:t>Paraksta pretendents vai tā pilnvarota persona (pilnvarotai personai pievieno pilnvaru):</w:t>
      </w:r>
    </w:p>
    <w:p w14:paraId="5D8AF3EE" w14:textId="77777777" w:rsidR="00AA320F" w:rsidRPr="00AC26F9"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AC26F9"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AC26F9" w:rsidRDefault="00AA320F" w:rsidP="00304E7F">
            <w:pPr>
              <w:keepLines/>
              <w:widowControl w:val="0"/>
              <w:ind w:left="425"/>
              <w:jc w:val="both"/>
              <w:rPr>
                <w:bCs/>
              </w:rPr>
            </w:pPr>
            <w:r w:rsidRPr="00AC26F9">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AC26F9" w:rsidRDefault="00AA320F" w:rsidP="00304E7F">
            <w:pPr>
              <w:keepLines/>
              <w:widowControl w:val="0"/>
              <w:ind w:left="425"/>
              <w:jc w:val="both"/>
            </w:pPr>
          </w:p>
        </w:tc>
      </w:tr>
      <w:tr w:rsidR="00AA320F" w:rsidRPr="00AC26F9"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AC26F9" w:rsidRDefault="00AA320F" w:rsidP="00304E7F">
            <w:pPr>
              <w:keepLines/>
              <w:widowControl w:val="0"/>
              <w:ind w:left="425"/>
              <w:jc w:val="both"/>
              <w:rPr>
                <w:bCs/>
              </w:rPr>
            </w:pPr>
            <w:r w:rsidRPr="00AC26F9">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AC26F9" w:rsidRDefault="00AA320F" w:rsidP="00304E7F">
            <w:pPr>
              <w:keepLines/>
              <w:widowControl w:val="0"/>
              <w:ind w:left="425"/>
              <w:jc w:val="both"/>
            </w:pPr>
          </w:p>
        </w:tc>
      </w:tr>
      <w:tr w:rsidR="00AA320F" w:rsidRPr="00AC26F9"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AC26F9" w:rsidRDefault="00AA320F" w:rsidP="00304E7F">
            <w:pPr>
              <w:keepLines/>
              <w:widowControl w:val="0"/>
              <w:ind w:left="425"/>
              <w:jc w:val="both"/>
              <w:rPr>
                <w:bCs/>
              </w:rPr>
            </w:pPr>
            <w:r w:rsidRPr="00AC26F9">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AC26F9" w:rsidRDefault="00AA320F" w:rsidP="00304E7F">
            <w:pPr>
              <w:keepLines/>
              <w:widowControl w:val="0"/>
              <w:ind w:left="425"/>
              <w:jc w:val="both"/>
            </w:pPr>
          </w:p>
        </w:tc>
      </w:tr>
    </w:tbl>
    <w:p w14:paraId="361F7975" w14:textId="77777777" w:rsidR="00AA320F" w:rsidRPr="00AC26F9" w:rsidRDefault="00AA320F" w:rsidP="00AA320F">
      <w:pPr>
        <w:pStyle w:val="Virsraksts2"/>
        <w:rPr>
          <w:bCs w:val="0"/>
        </w:rPr>
      </w:pPr>
    </w:p>
    <w:p w14:paraId="70834CA0" w14:textId="77777777" w:rsidR="00AA320F" w:rsidRPr="00AC26F9" w:rsidRDefault="00AA320F" w:rsidP="00AA320F"/>
    <w:p w14:paraId="7A566E0B" w14:textId="77777777" w:rsidR="0042752E" w:rsidRPr="00AC26F9" w:rsidRDefault="0042752E" w:rsidP="00943BAE">
      <w:pPr>
        <w:suppressAutoHyphens w:val="0"/>
        <w:rPr>
          <w:bCs/>
        </w:rPr>
      </w:pPr>
    </w:p>
    <w:sectPr w:rsidR="0042752E" w:rsidRPr="00AC26F9" w:rsidSect="00596BE0">
      <w:footerReference w:type="default" r:id="rId8"/>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CE71982"/>
    <w:multiLevelType w:val="hybridMultilevel"/>
    <w:tmpl w:val="AFF2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2"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4"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5"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7"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4"/>
  </w:num>
  <w:num w:numId="3">
    <w:abstractNumId w:val="36"/>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2"/>
  </w:num>
  <w:num w:numId="14">
    <w:abstractNumId w:val="6"/>
  </w:num>
  <w:num w:numId="15">
    <w:abstractNumId w:val="22"/>
  </w:num>
  <w:num w:numId="16">
    <w:abstractNumId w:val="23"/>
  </w:num>
  <w:num w:numId="17">
    <w:abstractNumId w:val="13"/>
  </w:num>
  <w:num w:numId="18">
    <w:abstractNumId w:val="34"/>
  </w:num>
  <w:num w:numId="19">
    <w:abstractNumId w:val="12"/>
  </w:num>
  <w:num w:numId="20">
    <w:abstractNumId w:val="10"/>
  </w:num>
  <w:num w:numId="21">
    <w:abstractNumId w:val="25"/>
  </w:num>
  <w:num w:numId="22">
    <w:abstractNumId w:val="3"/>
  </w:num>
  <w:num w:numId="23">
    <w:abstractNumId w:val="2"/>
  </w:num>
  <w:num w:numId="24">
    <w:abstractNumId w:val="30"/>
  </w:num>
  <w:num w:numId="25">
    <w:abstractNumId w:val="37"/>
  </w:num>
  <w:num w:numId="26">
    <w:abstractNumId w:val="27"/>
  </w:num>
  <w:num w:numId="27">
    <w:abstractNumId w:val="18"/>
  </w:num>
  <w:num w:numId="28">
    <w:abstractNumId w:val="1"/>
  </w:num>
  <w:num w:numId="29">
    <w:abstractNumId w:val="3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1"/>
  </w:num>
  <w:num w:numId="38">
    <w:abstractNumId w:val="2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722"/>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10C1"/>
    <w:rsid w:val="000E5A80"/>
    <w:rsid w:val="000E5E0A"/>
    <w:rsid w:val="000F44A2"/>
    <w:rsid w:val="000F6C45"/>
    <w:rsid w:val="00100DCB"/>
    <w:rsid w:val="00102B4B"/>
    <w:rsid w:val="00102E8E"/>
    <w:rsid w:val="001058A6"/>
    <w:rsid w:val="00114030"/>
    <w:rsid w:val="00117E84"/>
    <w:rsid w:val="00120C03"/>
    <w:rsid w:val="001217D1"/>
    <w:rsid w:val="001232AA"/>
    <w:rsid w:val="001257A8"/>
    <w:rsid w:val="001321CE"/>
    <w:rsid w:val="00132D36"/>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C74C7"/>
    <w:rsid w:val="001D3BB8"/>
    <w:rsid w:val="001D4BF6"/>
    <w:rsid w:val="001D7015"/>
    <w:rsid w:val="001E21AD"/>
    <w:rsid w:val="001E3162"/>
    <w:rsid w:val="001E4916"/>
    <w:rsid w:val="001E6470"/>
    <w:rsid w:val="001E6B9C"/>
    <w:rsid w:val="001E79BA"/>
    <w:rsid w:val="001F4F9B"/>
    <w:rsid w:val="001F723C"/>
    <w:rsid w:val="00203FF7"/>
    <w:rsid w:val="00207C46"/>
    <w:rsid w:val="00212912"/>
    <w:rsid w:val="00216CB7"/>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45F"/>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4B4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622"/>
    <w:rsid w:val="00381665"/>
    <w:rsid w:val="00381D6B"/>
    <w:rsid w:val="00382237"/>
    <w:rsid w:val="00382268"/>
    <w:rsid w:val="00382D63"/>
    <w:rsid w:val="00384FE9"/>
    <w:rsid w:val="00390CDB"/>
    <w:rsid w:val="00393C09"/>
    <w:rsid w:val="00396578"/>
    <w:rsid w:val="003A4DDD"/>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16D41"/>
    <w:rsid w:val="00422238"/>
    <w:rsid w:val="004226BD"/>
    <w:rsid w:val="0042752E"/>
    <w:rsid w:val="00427602"/>
    <w:rsid w:val="00427731"/>
    <w:rsid w:val="00430D96"/>
    <w:rsid w:val="004319BB"/>
    <w:rsid w:val="004322F3"/>
    <w:rsid w:val="0044030C"/>
    <w:rsid w:val="004419B8"/>
    <w:rsid w:val="004422E4"/>
    <w:rsid w:val="0044457A"/>
    <w:rsid w:val="00444F67"/>
    <w:rsid w:val="004462C6"/>
    <w:rsid w:val="00451C1A"/>
    <w:rsid w:val="004528AC"/>
    <w:rsid w:val="0045358D"/>
    <w:rsid w:val="00454735"/>
    <w:rsid w:val="00455376"/>
    <w:rsid w:val="00455472"/>
    <w:rsid w:val="00457607"/>
    <w:rsid w:val="0046193D"/>
    <w:rsid w:val="00465714"/>
    <w:rsid w:val="00471F13"/>
    <w:rsid w:val="004728A1"/>
    <w:rsid w:val="00476336"/>
    <w:rsid w:val="00476344"/>
    <w:rsid w:val="00476D30"/>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2085F"/>
    <w:rsid w:val="00527F96"/>
    <w:rsid w:val="00535414"/>
    <w:rsid w:val="0054290A"/>
    <w:rsid w:val="00543D88"/>
    <w:rsid w:val="0054451E"/>
    <w:rsid w:val="00546C63"/>
    <w:rsid w:val="00553088"/>
    <w:rsid w:val="0055782A"/>
    <w:rsid w:val="0056015C"/>
    <w:rsid w:val="0056093B"/>
    <w:rsid w:val="00565B59"/>
    <w:rsid w:val="0057038D"/>
    <w:rsid w:val="005727DB"/>
    <w:rsid w:val="00573F92"/>
    <w:rsid w:val="005742D7"/>
    <w:rsid w:val="00577883"/>
    <w:rsid w:val="00584B2D"/>
    <w:rsid w:val="005864F1"/>
    <w:rsid w:val="00593835"/>
    <w:rsid w:val="00595C4B"/>
    <w:rsid w:val="005964CD"/>
    <w:rsid w:val="00596BE0"/>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3006"/>
    <w:rsid w:val="00674D8D"/>
    <w:rsid w:val="00677B7D"/>
    <w:rsid w:val="00677DE3"/>
    <w:rsid w:val="00682F0C"/>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EC1"/>
    <w:rsid w:val="006E364C"/>
    <w:rsid w:val="006E4E34"/>
    <w:rsid w:val="006E5371"/>
    <w:rsid w:val="006E6543"/>
    <w:rsid w:val="006F2302"/>
    <w:rsid w:val="006F43FD"/>
    <w:rsid w:val="00702403"/>
    <w:rsid w:val="00704D1D"/>
    <w:rsid w:val="00706E72"/>
    <w:rsid w:val="00710686"/>
    <w:rsid w:val="00712A2D"/>
    <w:rsid w:val="00714CD3"/>
    <w:rsid w:val="00715339"/>
    <w:rsid w:val="007157D5"/>
    <w:rsid w:val="00721905"/>
    <w:rsid w:val="007318A9"/>
    <w:rsid w:val="00732D87"/>
    <w:rsid w:val="00742ECF"/>
    <w:rsid w:val="00744EE8"/>
    <w:rsid w:val="007469AB"/>
    <w:rsid w:val="00746EC3"/>
    <w:rsid w:val="0075220D"/>
    <w:rsid w:val="00752366"/>
    <w:rsid w:val="00754503"/>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5FB9"/>
    <w:rsid w:val="007D0ABC"/>
    <w:rsid w:val="007D2668"/>
    <w:rsid w:val="007D2C2D"/>
    <w:rsid w:val="007D35E1"/>
    <w:rsid w:val="007D495F"/>
    <w:rsid w:val="007D5B56"/>
    <w:rsid w:val="007E2E34"/>
    <w:rsid w:val="007E4141"/>
    <w:rsid w:val="007E6A0C"/>
    <w:rsid w:val="007E6C46"/>
    <w:rsid w:val="007E6C5C"/>
    <w:rsid w:val="007E798C"/>
    <w:rsid w:val="007F3572"/>
    <w:rsid w:val="007F41E4"/>
    <w:rsid w:val="0080305B"/>
    <w:rsid w:val="00807004"/>
    <w:rsid w:val="008121D4"/>
    <w:rsid w:val="00816A58"/>
    <w:rsid w:val="00816EDE"/>
    <w:rsid w:val="008171C0"/>
    <w:rsid w:val="008210F9"/>
    <w:rsid w:val="00823CF9"/>
    <w:rsid w:val="00824276"/>
    <w:rsid w:val="008251DF"/>
    <w:rsid w:val="00830D13"/>
    <w:rsid w:val="00835DF5"/>
    <w:rsid w:val="00840060"/>
    <w:rsid w:val="008414C9"/>
    <w:rsid w:val="00842403"/>
    <w:rsid w:val="008530F3"/>
    <w:rsid w:val="00854918"/>
    <w:rsid w:val="00864641"/>
    <w:rsid w:val="0087385C"/>
    <w:rsid w:val="0087529D"/>
    <w:rsid w:val="00880E7D"/>
    <w:rsid w:val="00881E76"/>
    <w:rsid w:val="00887AAF"/>
    <w:rsid w:val="008A06D2"/>
    <w:rsid w:val="008A1B1A"/>
    <w:rsid w:val="008B52E4"/>
    <w:rsid w:val="008B6DB3"/>
    <w:rsid w:val="008C4EA8"/>
    <w:rsid w:val="008C5E14"/>
    <w:rsid w:val="008C6734"/>
    <w:rsid w:val="008D0E3C"/>
    <w:rsid w:val="008D221B"/>
    <w:rsid w:val="008D544E"/>
    <w:rsid w:val="008D7C02"/>
    <w:rsid w:val="008E03AD"/>
    <w:rsid w:val="008F2B32"/>
    <w:rsid w:val="008F5EB0"/>
    <w:rsid w:val="008F6412"/>
    <w:rsid w:val="008F6FE9"/>
    <w:rsid w:val="008F737D"/>
    <w:rsid w:val="009027CD"/>
    <w:rsid w:val="00902A4C"/>
    <w:rsid w:val="00907653"/>
    <w:rsid w:val="00912A96"/>
    <w:rsid w:val="00915FA4"/>
    <w:rsid w:val="0092270C"/>
    <w:rsid w:val="00933483"/>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C2A7F"/>
    <w:rsid w:val="009C5FE1"/>
    <w:rsid w:val="009C6E4D"/>
    <w:rsid w:val="009E1969"/>
    <w:rsid w:val="009E3181"/>
    <w:rsid w:val="009E416F"/>
    <w:rsid w:val="009E5142"/>
    <w:rsid w:val="009F099C"/>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4CFC"/>
    <w:rsid w:val="00A51C1A"/>
    <w:rsid w:val="00A54FD1"/>
    <w:rsid w:val="00A618F1"/>
    <w:rsid w:val="00A61CEF"/>
    <w:rsid w:val="00A62D02"/>
    <w:rsid w:val="00A644A0"/>
    <w:rsid w:val="00A65AF3"/>
    <w:rsid w:val="00A66DB4"/>
    <w:rsid w:val="00A67989"/>
    <w:rsid w:val="00A72734"/>
    <w:rsid w:val="00A72AEC"/>
    <w:rsid w:val="00A74954"/>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C26F9"/>
    <w:rsid w:val="00AD058F"/>
    <w:rsid w:val="00AD0C0F"/>
    <w:rsid w:val="00AD184C"/>
    <w:rsid w:val="00AD51F6"/>
    <w:rsid w:val="00AE28F4"/>
    <w:rsid w:val="00AE4085"/>
    <w:rsid w:val="00AE67EB"/>
    <w:rsid w:val="00AE722E"/>
    <w:rsid w:val="00AF12CE"/>
    <w:rsid w:val="00AF23A8"/>
    <w:rsid w:val="00B008F0"/>
    <w:rsid w:val="00B0451F"/>
    <w:rsid w:val="00B069FF"/>
    <w:rsid w:val="00B0719F"/>
    <w:rsid w:val="00B07FE7"/>
    <w:rsid w:val="00B10E74"/>
    <w:rsid w:val="00B12A2C"/>
    <w:rsid w:val="00B239F8"/>
    <w:rsid w:val="00B2547B"/>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3977"/>
    <w:rsid w:val="00B87074"/>
    <w:rsid w:val="00B8770A"/>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43E2"/>
    <w:rsid w:val="00C25F0B"/>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3409"/>
    <w:rsid w:val="00D43592"/>
    <w:rsid w:val="00D453CC"/>
    <w:rsid w:val="00D4651B"/>
    <w:rsid w:val="00D4710F"/>
    <w:rsid w:val="00D47468"/>
    <w:rsid w:val="00D47645"/>
    <w:rsid w:val="00D513AB"/>
    <w:rsid w:val="00D520FF"/>
    <w:rsid w:val="00D54F6B"/>
    <w:rsid w:val="00D56880"/>
    <w:rsid w:val="00D57183"/>
    <w:rsid w:val="00D60B27"/>
    <w:rsid w:val="00D62D37"/>
    <w:rsid w:val="00D63CF7"/>
    <w:rsid w:val="00D64D97"/>
    <w:rsid w:val="00D64E81"/>
    <w:rsid w:val="00D72B29"/>
    <w:rsid w:val="00D75090"/>
    <w:rsid w:val="00D77685"/>
    <w:rsid w:val="00D8021A"/>
    <w:rsid w:val="00D828C6"/>
    <w:rsid w:val="00D854C2"/>
    <w:rsid w:val="00D91A16"/>
    <w:rsid w:val="00D91C86"/>
    <w:rsid w:val="00D946EC"/>
    <w:rsid w:val="00DA001E"/>
    <w:rsid w:val="00DA1A30"/>
    <w:rsid w:val="00DA2F3E"/>
    <w:rsid w:val="00DB0FD7"/>
    <w:rsid w:val="00DB4E16"/>
    <w:rsid w:val="00DB4F74"/>
    <w:rsid w:val="00DB53C8"/>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141C0"/>
    <w:rsid w:val="00E168C8"/>
    <w:rsid w:val="00E17492"/>
    <w:rsid w:val="00E20DB7"/>
    <w:rsid w:val="00E27798"/>
    <w:rsid w:val="00E30510"/>
    <w:rsid w:val="00E36ADB"/>
    <w:rsid w:val="00E51B37"/>
    <w:rsid w:val="00E53DDB"/>
    <w:rsid w:val="00E5445D"/>
    <w:rsid w:val="00E57FD2"/>
    <w:rsid w:val="00E65165"/>
    <w:rsid w:val="00E660E0"/>
    <w:rsid w:val="00E70034"/>
    <w:rsid w:val="00E70FCA"/>
    <w:rsid w:val="00E74DF6"/>
    <w:rsid w:val="00E86A30"/>
    <w:rsid w:val="00E91CBC"/>
    <w:rsid w:val="00E93621"/>
    <w:rsid w:val="00EA012C"/>
    <w:rsid w:val="00EA0FE5"/>
    <w:rsid w:val="00EA428B"/>
    <w:rsid w:val="00EB2068"/>
    <w:rsid w:val="00EB39F4"/>
    <w:rsid w:val="00EB5F4D"/>
    <w:rsid w:val="00EC0EDA"/>
    <w:rsid w:val="00EC2F55"/>
    <w:rsid w:val="00EC71DE"/>
    <w:rsid w:val="00EC7921"/>
    <w:rsid w:val="00ED71B5"/>
    <w:rsid w:val="00EE2AC0"/>
    <w:rsid w:val="00EE2DDE"/>
    <w:rsid w:val="00EE360E"/>
    <w:rsid w:val="00EE4C6F"/>
    <w:rsid w:val="00EF2586"/>
    <w:rsid w:val="00EF36D1"/>
    <w:rsid w:val="00EF4A9E"/>
    <w:rsid w:val="00EF7FF3"/>
    <w:rsid w:val="00F03027"/>
    <w:rsid w:val="00F05C3E"/>
    <w:rsid w:val="00F06A61"/>
    <w:rsid w:val="00F078EF"/>
    <w:rsid w:val="00F104F9"/>
    <w:rsid w:val="00F12922"/>
    <w:rsid w:val="00F12FEA"/>
    <w:rsid w:val="00F16E53"/>
    <w:rsid w:val="00F1775F"/>
    <w:rsid w:val="00F208A4"/>
    <w:rsid w:val="00F2169E"/>
    <w:rsid w:val="00F2302F"/>
    <w:rsid w:val="00F306C0"/>
    <w:rsid w:val="00F30D59"/>
    <w:rsid w:val="00F332A9"/>
    <w:rsid w:val="00F359A8"/>
    <w:rsid w:val="00F37C4B"/>
    <w:rsid w:val="00F4303C"/>
    <w:rsid w:val="00F461F4"/>
    <w:rsid w:val="00F51A0F"/>
    <w:rsid w:val="00F525A1"/>
    <w:rsid w:val="00F52755"/>
    <w:rsid w:val="00F55FA0"/>
    <w:rsid w:val="00F60560"/>
    <w:rsid w:val="00F64814"/>
    <w:rsid w:val="00F64F65"/>
    <w:rsid w:val="00F90570"/>
    <w:rsid w:val="00F91865"/>
    <w:rsid w:val="00F94758"/>
    <w:rsid w:val="00F960BF"/>
    <w:rsid w:val="00F972FF"/>
    <w:rsid w:val="00F97A9E"/>
    <w:rsid w:val="00FA7551"/>
    <w:rsid w:val="00FB2389"/>
    <w:rsid w:val="00FB2614"/>
    <w:rsid w:val="00FB3A8E"/>
    <w:rsid w:val="00FB4D12"/>
    <w:rsid w:val="00FB4D18"/>
    <w:rsid w:val="00FC108C"/>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 w:type="paragraph" w:styleId="Bezatstarpm">
    <w:name w:val="No Spacing"/>
    <w:basedOn w:val="Parasts"/>
    <w:uiPriority w:val="1"/>
    <w:qFormat/>
    <w:rsid w:val="008171C0"/>
    <w:pPr>
      <w:suppressAutoHyphens w:val="0"/>
    </w:pPr>
    <w:rPr>
      <w:rFonts w:ascii="Calibri" w:eastAsia="Calibri" w:hAnsi="Calibri"/>
      <w:sz w:val="22"/>
      <w:szCs w:val="22"/>
      <w:lang w:eastAsia="en-US"/>
    </w:rPr>
  </w:style>
  <w:style w:type="character" w:customStyle="1" w:styleId="fontstyle01">
    <w:name w:val="fontstyle01"/>
    <w:basedOn w:val="Noklusjumarindkopasfonts"/>
    <w:rsid w:val="008171C0"/>
    <w:rPr>
      <w:rFonts w:ascii="TimesNewRomanPSMT" w:hAnsi="TimesNewRomanPSMT" w:hint="default"/>
      <w:b w:val="0"/>
      <w:bCs w:val="0"/>
      <w:i w:val="0"/>
      <w:iCs w:val="0"/>
      <w:color w:val="000000"/>
      <w:sz w:val="24"/>
      <w:szCs w:val="24"/>
    </w:rPr>
  </w:style>
  <w:style w:type="paragraph" w:styleId="Beiguvresteksts">
    <w:name w:val="endnote text"/>
    <w:basedOn w:val="Parasts"/>
    <w:link w:val="BeiguvrestekstsRakstz"/>
    <w:uiPriority w:val="99"/>
    <w:semiHidden/>
    <w:unhideWhenUsed/>
    <w:rsid w:val="00F359A8"/>
    <w:rPr>
      <w:sz w:val="20"/>
      <w:szCs w:val="20"/>
    </w:rPr>
  </w:style>
  <w:style w:type="character" w:customStyle="1" w:styleId="BeiguvrestekstsRakstz">
    <w:name w:val="Beigu vēres teksts Rakstz."/>
    <w:basedOn w:val="Noklusjumarindkopasfonts"/>
    <w:link w:val="Beiguvresteksts"/>
    <w:uiPriority w:val="99"/>
    <w:semiHidden/>
    <w:rsid w:val="00F359A8"/>
    <w:rPr>
      <w:rFonts w:ascii="Times New Roman" w:eastAsia="Times New Roman" w:hAnsi="Times New Roman"/>
      <w:sz w:val="20"/>
      <w:szCs w:val="20"/>
      <w:lang w:val="lv-LV" w:eastAsia="ar-SA"/>
    </w:rPr>
  </w:style>
  <w:style w:type="character" w:styleId="Beiguvresatsauce">
    <w:name w:val="endnote reference"/>
    <w:basedOn w:val="Noklusjumarindkopasfonts"/>
    <w:uiPriority w:val="99"/>
    <w:semiHidden/>
    <w:unhideWhenUsed/>
    <w:rsid w:val="00F359A8"/>
    <w:rPr>
      <w:vertAlign w:val="superscript"/>
    </w:rPr>
  </w:style>
  <w:style w:type="paragraph" w:customStyle="1" w:styleId="Standard">
    <w:name w:val="Standard"/>
    <w:rsid w:val="002A645F"/>
    <w:pPr>
      <w:widowControl w:val="0"/>
      <w:suppressAutoHyphens/>
      <w:autoSpaceDN w:val="0"/>
    </w:pPr>
    <w:rPr>
      <w:rFonts w:ascii="Times New Roman" w:eastAsia="SimSun" w:hAnsi="Times New Roman" w:cs="Lucida Sans"/>
      <w:kern w:val="3"/>
      <w:sz w:val="24"/>
      <w:szCs w:val="24"/>
      <w:lang w:eastAsia="zh-CN" w:bidi="hi-IN"/>
    </w:rPr>
  </w:style>
  <w:style w:type="character" w:styleId="Izclums">
    <w:name w:val="Emphasis"/>
    <w:basedOn w:val="Noklusjumarindkopasfonts"/>
    <w:uiPriority w:val="20"/>
    <w:qFormat/>
    <w:locked/>
    <w:rsid w:val="007E6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923">
      <w:bodyDiv w:val="1"/>
      <w:marLeft w:val="0"/>
      <w:marRight w:val="0"/>
      <w:marTop w:val="0"/>
      <w:marBottom w:val="0"/>
      <w:divBdr>
        <w:top w:val="none" w:sz="0" w:space="0" w:color="auto"/>
        <w:left w:val="none" w:sz="0" w:space="0" w:color="auto"/>
        <w:bottom w:val="none" w:sz="0" w:space="0" w:color="auto"/>
        <w:right w:val="none" w:sz="0" w:space="0" w:color="auto"/>
      </w:divBdr>
    </w:div>
    <w:div w:id="485097946">
      <w:bodyDiv w:val="1"/>
      <w:marLeft w:val="0"/>
      <w:marRight w:val="0"/>
      <w:marTop w:val="0"/>
      <w:marBottom w:val="0"/>
      <w:divBdr>
        <w:top w:val="none" w:sz="0" w:space="0" w:color="auto"/>
        <w:left w:val="none" w:sz="0" w:space="0" w:color="auto"/>
        <w:bottom w:val="none" w:sz="0" w:space="0" w:color="auto"/>
        <w:right w:val="none" w:sz="0" w:space="0" w:color="auto"/>
      </w:divBdr>
    </w:div>
    <w:div w:id="663509274">
      <w:bodyDiv w:val="1"/>
      <w:marLeft w:val="0"/>
      <w:marRight w:val="0"/>
      <w:marTop w:val="0"/>
      <w:marBottom w:val="0"/>
      <w:divBdr>
        <w:top w:val="none" w:sz="0" w:space="0" w:color="auto"/>
        <w:left w:val="none" w:sz="0" w:space="0" w:color="auto"/>
        <w:bottom w:val="none" w:sz="0" w:space="0" w:color="auto"/>
        <w:right w:val="none" w:sz="0" w:space="0" w:color="auto"/>
      </w:divBdr>
    </w:div>
    <w:div w:id="723943190">
      <w:bodyDiv w:val="1"/>
      <w:marLeft w:val="0"/>
      <w:marRight w:val="0"/>
      <w:marTop w:val="0"/>
      <w:marBottom w:val="0"/>
      <w:divBdr>
        <w:top w:val="none" w:sz="0" w:space="0" w:color="auto"/>
        <w:left w:val="none" w:sz="0" w:space="0" w:color="auto"/>
        <w:bottom w:val="none" w:sz="0" w:space="0" w:color="auto"/>
        <w:right w:val="none" w:sz="0" w:space="0" w:color="auto"/>
      </w:divBdr>
    </w:div>
    <w:div w:id="105146778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5</Pages>
  <Words>907</Words>
  <Characters>6494</Characters>
  <Application>Microsoft Office Word</Application>
  <DocSecurity>0</DocSecurity>
  <Lines>54</Lines>
  <Paragraphs>14</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60</cp:revision>
  <cp:lastPrinted>2021-12-13T10:33:00Z</cp:lastPrinted>
  <dcterms:created xsi:type="dcterms:W3CDTF">2024-01-12T07:06:00Z</dcterms:created>
  <dcterms:modified xsi:type="dcterms:W3CDTF">2024-06-17T12:03:00Z</dcterms:modified>
</cp:coreProperties>
</file>