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B312B" w14:textId="77F26027" w:rsidR="00276C19" w:rsidRPr="00C34502" w:rsidRDefault="00723104" w:rsidP="00121A91">
      <w:pPr>
        <w:pStyle w:val="Pamatteksts"/>
        <w:spacing w:before="68" w:line="276" w:lineRule="auto"/>
        <w:ind w:right="66"/>
        <w:jc w:val="center"/>
      </w:pPr>
      <w:r w:rsidRPr="00C34502">
        <w:t xml:space="preserve">DAUGAVPILS </w:t>
      </w:r>
      <w:r w:rsidR="00121A91">
        <w:t>VALSTS</w:t>
      </w:r>
      <w:r w:rsidRPr="00C34502">
        <w:t>PILSĒTAS PAŠVALDĪBAS IESTĀDE</w:t>
      </w:r>
    </w:p>
    <w:p w14:paraId="15DA0B20" w14:textId="77777777" w:rsidR="00276C19" w:rsidRPr="00C34502" w:rsidRDefault="00723104" w:rsidP="00121A91">
      <w:pPr>
        <w:pStyle w:val="Virsraksts1"/>
        <w:spacing w:before="6" w:line="276" w:lineRule="auto"/>
      </w:pPr>
      <w:r w:rsidRPr="00C34502">
        <w:t>“Sociālais dienests”</w:t>
      </w:r>
    </w:p>
    <w:p w14:paraId="68E98F8F" w14:textId="77777777" w:rsidR="00276C19" w:rsidRPr="00C34502" w:rsidRDefault="00723104" w:rsidP="00121A91">
      <w:pPr>
        <w:pStyle w:val="Pamatteksts"/>
        <w:spacing w:line="276" w:lineRule="auto"/>
        <w:ind w:right="65"/>
        <w:jc w:val="center"/>
      </w:pPr>
      <w:proofErr w:type="spellStart"/>
      <w:r w:rsidRPr="00C34502">
        <w:t>Reģ</w:t>
      </w:r>
      <w:proofErr w:type="spellEnd"/>
      <w:r w:rsidRPr="00C34502">
        <w:t>. Nr. 90001998587</w:t>
      </w:r>
    </w:p>
    <w:p w14:paraId="63353EFB" w14:textId="77777777" w:rsidR="00276C19" w:rsidRPr="00C34502" w:rsidRDefault="00723104" w:rsidP="00121A91">
      <w:pPr>
        <w:pStyle w:val="Pamatteksts"/>
        <w:spacing w:before="2" w:line="276" w:lineRule="auto"/>
        <w:ind w:right="65"/>
        <w:jc w:val="center"/>
      </w:pPr>
      <w:r w:rsidRPr="00C34502">
        <w:t>Vienības iela 8, Daugavpils, LV - 5401</w:t>
      </w:r>
    </w:p>
    <w:p w14:paraId="0CBE21D1" w14:textId="77777777" w:rsidR="00276C19" w:rsidRPr="00C34502" w:rsidRDefault="00276C19" w:rsidP="00121A91">
      <w:pPr>
        <w:pStyle w:val="Pamatteksts"/>
        <w:spacing w:line="276" w:lineRule="auto"/>
      </w:pPr>
    </w:p>
    <w:p w14:paraId="75240159" w14:textId="77777777" w:rsidR="00276C19" w:rsidRPr="00C34502" w:rsidRDefault="00723104" w:rsidP="00121A91">
      <w:pPr>
        <w:pStyle w:val="Pamatteksts"/>
        <w:spacing w:line="276" w:lineRule="auto"/>
        <w:ind w:right="65"/>
        <w:jc w:val="center"/>
      </w:pPr>
      <w:r w:rsidRPr="00C34502">
        <w:t>PROTOKOLS</w:t>
      </w:r>
    </w:p>
    <w:p w14:paraId="0154BCE8" w14:textId="77777777" w:rsidR="00276C19" w:rsidRPr="00C34502" w:rsidRDefault="00723104" w:rsidP="00121A91">
      <w:pPr>
        <w:pStyle w:val="Pamatteksts"/>
        <w:spacing w:line="276" w:lineRule="auto"/>
        <w:ind w:right="64"/>
        <w:jc w:val="center"/>
      </w:pPr>
      <w:r w:rsidRPr="00C34502">
        <w:t>Daugavpilī</w:t>
      </w:r>
    </w:p>
    <w:p w14:paraId="12EE0A73" w14:textId="77777777" w:rsidR="00121A91" w:rsidRDefault="00B90B06" w:rsidP="00121A91">
      <w:pPr>
        <w:spacing w:before="6" w:line="276" w:lineRule="auto"/>
        <w:ind w:left="426" w:right="550" w:hanging="142"/>
        <w:jc w:val="center"/>
        <w:rPr>
          <w:b/>
          <w:lang w:val="lv-LV"/>
        </w:rPr>
      </w:pPr>
      <w:r w:rsidRPr="00BC2C90">
        <w:rPr>
          <w:b/>
          <w:lang w:val="lv-LV"/>
        </w:rPr>
        <w:t xml:space="preserve">“Pirts pakalpojumu sniegšana Daugavpils </w:t>
      </w:r>
      <w:proofErr w:type="spellStart"/>
      <w:r w:rsidR="00121A91">
        <w:rPr>
          <w:b/>
          <w:lang w:val="lv-LV"/>
        </w:rPr>
        <w:t>valsts</w:t>
      </w:r>
      <w:r w:rsidRPr="00BC2C90">
        <w:rPr>
          <w:b/>
          <w:lang w:val="lv-LV"/>
        </w:rPr>
        <w:t>pilsētas</w:t>
      </w:r>
      <w:proofErr w:type="spellEnd"/>
      <w:r w:rsidRPr="00BC2C90">
        <w:rPr>
          <w:b/>
          <w:lang w:val="lv-LV"/>
        </w:rPr>
        <w:t xml:space="preserve"> pašvaldības iestāde</w:t>
      </w:r>
      <w:r w:rsidR="00D00AB3">
        <w:rPr>
          <w:b/>
          <w:lang w:val="lv-LV"/>
        </w:rPr>
        <w:t>s</w:t>
      </w:r>
    </w:p>
    <w:p w14:paraId="2ADFB047" w14:textId="51138843" w:rsidR="00B90B06" w:rsidRPr="00BC2C90" w:rsidRDefault="00B90B06" w:rsidP="00121A91">
      <w:pPr>
        <w:spacing w:before="6" w:line="276" w:lineRule="auto"/>
        <w:ind w:left="426" w:right="550" w:hanging="142"/>
        <w:jc w:val="center"/>
        <w:rPr>
          <w:b/>
          <w:lang w:val="lv-LV"/>
        </w:rPr>
      </w:pPr>
      <w:r w:rsidRPr="00BC2C90">
        <w:rPr>
          <w:b/>
          <w:lang w:val="lv-LV"/>
        </w:rPr>
        <w:t xml:space="preserve"> “Sociālais dienests” klientiem”, ID Nr. DPPISD 20</w:t>
      </w:r>
      <w:r w:rsidR="00EA508F">
        <w:rPr>
          <w:b/>
          <w:lang w:val="lv-LV"/>
        </w:rPr>
        <w:t>2</w:t>
      </w:r>
      <w:r w:rsidR="001D7920">
        <w:rPr>
          <w:b/>
          <w:lang w:val="lv-LV"/>
        </w:rPr>
        <w:t>3</w:t>
      </w:r>
      <w:r w:rsidRPr="00BC2C90">
        <w:rPr>
          <w:b/>
          <w:lang w:val="lv-LV"/>
        </w:rPr>
        <w:t>/</w:t>
      </w:r>
      <w:r w:rsidR="001D7920">
        <w:rPr>
          <w:b/>
          <w:lang w:val="lv-LV"/>
        </w:rPr>
        <w:t>44</w:t>
      </w:r>
    </w:p>
    <w:p w14:paraId="627A5CC6" w14:textId="3C14E14C" w:rsidR="00276C19" w:rsidRPr="00C34502" w:rsidRDefault="00116EF8" w:rsidP="00121A91">
      <w:pPr>
        <w:pStyle w:val="Pamatteksts"/>
        <w:spacing w:line="276" w:lineRule="auto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B90B06">
        <w:t>4</w:t>
      </w:r>
      <w:r w:rsidR="00723104" w:rsidRPr="00C34502">
        <w:t>.1/</w:t>
      </w:r>
      <w:r w:rsidR="001D7920">
        <w:t>44</w:t>
      </w:r>
      <w:r w:rsidR="00723104" w:rsidRPr="00C34502">
        <w:t>)</w:t>
      </w:r>
    </w:p>
    <w:p w14:paraId="0B45FA20" w14:textId="77777777" w:rsidR="00276C19" w:rsidRPr="00C34502" w:rsidRDefault="00276C19" w:rsidP="00121A91">
      <w:pPr>
        <w:pStyle w:val="Pamatteksts"/>
        <w:spacing w:line="276" w:lineRule="auto"/>
      </w:pPr>
    </w:p>
    <w:p w14:paraId="169965DC" w14:textId="796A31E3" w:rsidR="00276C19" w:rsidRPr="00C34502" w:rsidRDefault="00B90B06" w:rsidP="00121A91">
      <w:pPr>
        <w:pStyle w:val="Pamatteksts"/>
        <w:tabs>
          <w:tab w:val="left" w:pos="8087"/>
        </w:tabs>
        <w:spacing w:line="276" w:lineRule="auto"/>
        <w:ind w:right="165"/>
        <w:jc w:val="center"/>
      </w:pPr>
      <w:r>
        <w:t xml:space="preserve">  </w:t>
      </w:r>
      <w:r w:rsidR="00723104" w:rsidRPr="00C34502">
        <w:t>20</w:t>
      </w:r>
      <w:r w:rsidR="00EA508F">
        <w:t>2</w:t>
      </w:r>
      <w:r w:rsidR="001D7920">
        <w:t>3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1D7920">
        <w:t>27.decembrī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1D7920">
        <w:t>47</w:t>
      </w:r>
    </w:p>
    <w:p w14:paraId="15E5604C" w14:textId="77777777" w:rsidR="00276C19" w:rsidRPr="00C34502" w:rsidRDefault="00276C19" w:rsidP="00121A91">
      <w:pPr>
        <w:pStyle w:val="Pamatteksts"/>
        <w:spacing w:before="6" w:line="276" w:lineRule="auto"/>
      </w:pPr>
    </w:p>
    <w:p w14:paraId="1BAC0001" w14:textId="00AB114E" w:rsidR="00276C19" w:rsidRDefault="00723104" w:rsidP="00121A91">
      <w:pPr>
        <w:pStyle w:val="Pamatteksts"/>
        <w:spacing w:line="276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726A1B">
        <w:t>16</w:t>
      </w:r>
      <w:r w:rsidR="00192479" w:rsidRPr="00C34502">
        <w:t>.kabinetā SĒDE SĀKAS plkst</w:t>
      </w:r>
      <w:r w:rsidR="00192479" w:rsidRPr="00413D6A">
        <w:t>.</w:t>
      </w:r>
      <w:r w:rsidR="00121A91" w:rsidRPr="00121A91">
        <w:t>11</w:t>
      </w:r>
      <w:r w:rsidR="00F9055F" w:rsidRPr="00121A91">
        <w:t>:</w:t>
      </w:r>
      <w:r w:rsidR="00121A91" w:rsidRPr="00121A91">
        <w:t>15</w:t>
      </w:r>
    </w:p>
    <w:p w14:paraId="29AD34C9" w14:textId="77777777" w:rsidR="00121A91" w:rsidRDefault="00121A91" w:rsidP="00121A91">
      <w:pPr>
        <w:pStyle w:val="Pamatteksts"/>
        <w:spacing w:line="276" w:lineRule="auto"/>
        <w:ind w:left="142" w:right="4125"/>
      </w:pPr>
    </w:p>
    <w:tbl>
      <w:tblPr>
        <w:tblStyle w:val="Reatabula2"/>
        <w:tblW w:w="90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31"/>
      </w:tblGrid>
      <w:tr w:rsidR="001D7920" w:rsidRPr="00E64410" w14:paraId="0FB993B3" w14:textId="77777777" w:rsidTr="007F2255">
        <w:trPr>
          <w:trHeight w:val="332"/>
        </w:trPr>
        <w:tc>
          <w:tcPr>
            <w:tcW w:w="3306" w:type="dxa"/>
          </w:tcPr>
          <w:p w14:paraId="68CF9490" w14:textId="007ACDA9" w:rsidR="001D7920" w:rsidRPr="009C3C2C" w:rsidRDefault="001D7920" w:rsidP="00121A91">
            <w:pPr>
              <w:spacing w:line="276" w:lineRule="auto"/>
              <w:ind w:right="2" w:hanging="108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priekšsēdētājs:</w:t>
            </w:r>
          </w:p>
        </w:tc>
        <w:tc>
          <w:tcPr>
            <w:tcW w:w="5731" w:type="dxa"/>
          </w:tcPr>
          <w:p w14:paraId="7E835750" w14:textId="1692C31F" w:rsidR="001D7920" w:rsidRPr="009C3C2C" w:rsidRDefault="001D7920" w:rsidP="00121A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 w:rsidRPr="00EB46B2"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proofErr w:type="spellStart"/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</w:t>
            </w:r>
            <w:proofErr w:type="spellEnd"/>
            <w:r w:rsidRPr="00EB46B2">
              <w:rPr>
                <w:color w:val="000000" w:themeColor="text1"/>
              </w:rPr>
              <w:t xml:space="preserve"> pašvaldības iestādes “Sociālais dienests” (turpmāk – Dienests) vadītāja</w:t>
            </w:r>
            <w:r>
              <w:rPr>
                <w:color w:val="000000" w:themeColor="text1"/>
              </w:rPr>
              <w:t>s vietniece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1D7920" w:rsidRPr="00E64410" w14:paraId="08D8E348" w14:textId="77777777" w:rsidTr="00B955E3">
        <w:trPr>
          <w:trHeight w:val="397"/>
        </w:trPr>
        <w:tc>
          <w:tcPr>
            <w:tcW w:w="3306" w:type="dxa"/>
          </w:tcPr>
          <w:p w14:paraId="1FE2491D" w14:textId="17DE408C" w:rsidR="001D7920" w:rsidRPr="009C3C2C" w:rsidRDefault="001D7920" w:rsidP="00121A91">
            <w:pPr>
              <w:spacing w:line="276" w:lineRule="auto"/>
              <w:ind w:right="2" w:hanging="108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471B9967" w14:textId="091998C9" w:rsidR="001D7920" w:rsidRPr="009C3C2C" w:rsidRDefault="001D7920" w:rsidP="00121A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L.Kiškoviča</w:t>
            </w:r>
            <w:proofErr w:type="spellEnd"/>
            <w:r w:rsidRPr="00EB46B2">
              <w:rPr>
                <w:color w:val="000000" w:themeColor="text1"/>
              </w:rPr>
              <w:t xml:space="preserve"> – Dienesta </w:t>
            </w:r>
            <w:r>
              <w:rPr>
                <w:color w:val="000000" w:themeColor="text1"/>
              </w:rPr>
              <w:t>Juridiskā sektora juriste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1D7920" w:rsidRPr="00E64410" w14:paraId="156C207A" w14:textId="77777777" w:rsidTr="00B955E3">
        <w:trPr>
          <w:trHeight w:val="246"/>
        </w:trPr>
        <w:tc>
          <w:tcPr>
            <w:tcW w:w="3306" w:type="dxa"/>
          </w:tcPr>
          <w:p w14:paraId="0393F2FD" w14:textId="77777777" w:rsidR="001D7920" w:rsidRPr="009C3C2C" w:rsidRDefault="001D7920" w:rsidP="00121A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4589AE90" w14:textId="77777777" w:rsidR="001D7920" w:rsidRDefault="001D7920" w:rsidP="00121A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E.Hrapāne</w:t>
            </w:r>
            <w:proofErr w:type="spellEnd"/>
            <w:r w:rsidRPr="00EB46B2">
              <w:rPr>
                <w:color w:val="000000" w:themeColor="text1"/>
              </w:rPr>
              <w:t xml:space="preserve"> – Dienesta</w:t>
            </w:r>
            <w:r>
              <w:rPr>
                <w:color w:val="000000" w:themeColor="text1"/>
              </w:rPr>
              <w:t xml:space="preserve"> Juridiskā sektora juriste,</w:t>
            </w:r>
          </w:p>
          <w:p w14:paraId="5DDD7F5E" w14:textId="4DFA9371" w:rsidR="001D7920" w:rsidRPr="009C3C2C" w:rsidRDefault="001D7920" w:rsidP="00121A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K.Cimoška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586DE88A" w14:textId="77777777" w:rsidR="003E6680" w:rsidRPr="009C3C2C" w:rsidRDefault="003E6680" w:rsidP="00121A9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 w:rsidRPr="009C3C2C">
        <w:rPr>
          <w:color w:val="000000" w:themeColor="text1"/>
        </w:rPr>
        <w:t>Komisijas izveidošanas pamatojums: Dienesta 2022.gada 11.janvāra rīkojums Nr.1.-18./28 “Par preču un pakalpojumu iepirkšanas kārtību”.</w:t>
      </w:r>
    </w:p>
    <w:p w14:paraId="0B7ECA48" w14:textId="09D4A6FD" w:rsidR="003E6680" w:rsidRPr="009C3C2C" w:rsidRDefault="003E6680" w:rsidP="00121A91">
      <w:pPr>
        <w:pStyle w:val="Pamatteksts"/>
        <w:spacing w:before="119" w:line="276" w:lineRule="auto"/>
        <w:ind w:left="142"/>
        <w:rPr>
          <w:b/>
          <w:color w:val="000000" w:themeColor="text1"/>
        </w:rPr>
      </w:pPr>
      <w:r w:rsidRPr="009C3C2C">
        <w:rPr>
          <w:color w:val="000000" w:themeColor="text1"/>
        </w:rPr>
        <w:t xml:space="preserve">Protokolē: Juridiskā sektora </w:t>
      </w:r>
      <w:r w:rsidR="000D3A85">
        <w:rPr>
          <w:color w:val="000000" w:themeColor="text1"/>
        </w:rPr>
        <w:t xml:space="preserve">juriste </w:t>
      </w:r>
      <w:proofErr w:type="spellStart"/>
      <w:r w:rsidR="000D3A85" w:rsidRPr="000D3A85">
        <w:rPr>
          <w:b/>
          <w:color w:val="000000" w:themeColor="text1"/>
        </w:rPr>
        <w:t>K.Cimoška</w:t>
      </w:r>
      <w:proofErr w:type="spellEnd"/>
      <w:r w:rsidRPr="009C3C2C">
        <w:rPr>
          <w:bCs/>
          <w:color w:val="000000" w:themeColor="text1"/>
        </w:rPr>
        <w:t>.</w:t>
      </w:r>
    </w:p>
    <w:p w14:paraId="71F1EAF4" w14:textId="7DC95305" w:rsidR="003E6680" w:rsidRPr="000B2A14" w:rsidRDefault="003E6680" w:rsidP="00121A91">
      <w:pPr>
        <w:pStyle w:val="Pamatteksts"/>
        <w:spacing w:before="157" w:line="276" w:lineRule="auto"/>
        <w:ind w:left="142"/>
        <w:rPr>
          <w:color w:val="000000" w:themeColor="text1"/>
        </w:rPr>
      </w:pPr>
      <w:r w:rsidRPr="00EF15EA">
        <w:rPr>
          <w:b/>
          <w:bCs/>
          <w:color w:val="000000" w:themeColor="text1"/>
        </w:rPr>
        <w:t>Sēdes darba kārtība:</w:t>
      </w:r>
      <w:r w:rsidRPr="00EF15EA">
        <w:rPr>
          <w:color w:val="000000" w:themeColor="text1"/>
        </w:rPr>
        <w:t xml:space="preserve"> Piedāvājumu </w:t>
      </w:r>
      <w:r w:rsidR="000D3A85">
        <w:rPr>
          <w:color w:val="000000" w:themeColor="text1"/>
        </w:rPr>
        <w:t xml:space="preserve">atvēršana un </w:t>
      </w:r>
      <w:r w:rsidRPr="00EF15EA">
        <w:rPr>
          <w:color w:val="000000" w:themeColor="text1"/>
        </w:rPr>
        <w:t>novērtēšana.</w:t>
      </w:r>
    </w:p>
    <w:p w14:paraId="0B30EE85" w14:textId="77777777" w:rsidR="000D3A85" w:rsidRPr="000D3A85" w:rsidRDefault="000B2A14" w:rsidP="00121A91">
      <w:pPr>
        <w:pStyle w:val="Sarakstarindkopa"/>
        <w:numPr>
          <w:ilvl w:val="0"/>
          <w:numId w:val="1"/>
        </w:numPr>
        <w:spacing w:before="158" w:line="276" w:lineRule="auto"/>
        <w:ind w:right="0"/>
        <w:rPr>
          <w:b/>
          <w:bCs/>
        </w:rPr>
      </w:pPr>
      <w:proofErr w:type="spellStart"/>
      <w:r>
        <w:t>R.Vavilova</w:t>
      </w:r>
      <w:proofErr w:type="spellEnd"/>
      <w:r w:rsidR="00723104" w:rsidRPr="00C34502">
        <w:t xml:space="preserve"> paziņo, ka Dienesta mājas lapā </w:t>
      </w:r>
      <w:hyperlink r:id="rId7">
        <w:r w:rsidR="00723104" w:rsidRPr="000D3A85">
          <w:rPr>
            <w:u w:val="single"/>
          </w:rPr>
          <w:t>www.socd.lv</w:t>
        </w:r>
      </w:hyperlink>
      <w:r w:rsidR="009C586C" w:rsidRPr="009C586C">
        <w:t xml:space="preserve"> un Daugavpils </w:t>
      </w:r>
      <w:proofErr w:type="spellStart"/>
      <w:r w:rsidR="000D3A85">
        <w:t>valsts</w:t>
      </w:r>
      <w:r w:rsidR="009C586C" w:rsidRPr="009C586C">
        <w:t>pilsētas</w:t>
      </w:r>
      <w:proofErr w:type="spellEnd"/>
      <w:r w:rsidR="009C586C" w:rsidRPr="009C586C">
        <w:t xml:space="preserve"> pašvaldības mājaslapā </w:t>
      </w:r>
      <w:r w:rsidR="009C586C" w:rsidRPr="000D3A85">
        <w:rPr>
          <w:u w:val="single"/>
        </w:rPr>
        <w:t>www.daugavpils.lv</w:t>
      </w:r>
      <w:r w:rsidR="00723104" w:rsidRPr="00C34502">
        <w:t xml:space="preserve"> 20</w:t>
      </w:r>
      <w:r w:rsidR="00EA508F">
        <w:t>2</w:t>
      </w:r>
      <w:r w:rsidR="000D3A85">
        <w:t>3</w:t>
      </w:r>
      <w:r w:rsidR="00723104" w:rsidRPr="00C34502">
        <w:t xml:space="preserve">.gada </w:t>
      </w:r>
      <w:r w:rsidR="000D3A85">
        <w:t>18.decembrī</w:t>
      </w:r>
      <w:r w:rsidR="00723104"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="00723104" w:rsidRPr="00C34502">
        <w:t>ar līguma piešķiršanas tiesībām. Ziņojumā tika noteikts termiņš piedāvājumu iesniegšanai – līdz 20</w:t>
      </w:r>
      <w:r w:rsidR="00EA508F">
        <w:t>2</w:t>
      </w:r>
      <w:r w:rsidR="000D3A85">
        <w:t>3</w:t>
      </w:r>
      <w:r w:rsidR="00723104" w:rsidRPr="00C34502">
        <w:t xml:space="preserve">.gada </w:t>
      </w:r>
      <w:r w:rsidR="000D3A85">
        <w:t>22.decembrim</w:t>
      </w:r>
      <w:r w:rsidR="00723104" w:rsidRPr="00C34502">
        <w:t>, plk</w:t>
      </w:r>
      <w:r w:rsidR="00192479" w:rsidRPr="00C34502">
        <w:t>st.</w:t>
      </w:r>
      <w:r w:rsidR="009C586C">
        <w:t>10</w:t>
      </w:r>
      <w:r w:rsidR="00192479" w:rsidRPr="00C34502">
        <w:t xml:space="preserve">:00. Saskaņā ar ziņojuma </w:t>
      </w:r>
      <w:r w:rsidR="00EA508F">
        <w:t>1</w:t>
      </w:r>
      <w:r w:rsidR="009C586C">
        <w:t>1</w:t>
      </w:r>
      <w:r w:rsidR="00723104" w:rsidRPr="00C34502">
        <w:t xml:space="preserve">.punktu vērtēšanas kritērijs ir </w:t>
      </w:r>
      <w:r w:rsidR="000D3A85" w:rsidRPr="000D3A85">
        <w:t>saimnieciski visizdevīgākais piedāvājums, kas atbilst ziņojumā minētajām prasībām. Par saimnieciski visizdevīgāko piedāvājumu tiks atzīts piedāvājums ar vismazāko vidējo cenu EUR ar PVN par 1 (vienu) stundu 1 (vienam) klientam</w:t>
      </w:r>
      <w:r w:rsidR="000D3A85">
        <w:t>.</w:t>
      </w:r>
    </w:p>
    <w:p w14:paraId="5FFE198F" w14:textId="6F3B25A7" w:rsidR="00276C19" w:rsidRPr="000D3A85" w:rsidRDefault="00FE6E52" w:rsidP="00121A91">
      <w:pPr>
        <w:pStyle w:val="Sarakstarindkopa"/>
        <w:numPr>
          <w:ilvl w:val="0"/>
          <w:numId w:val="1"/>
        </w:numPr>
        <w:spacing w:before="158" w:line="276" w:lineRule="auto"/>
        <w:ind w:right="0"/>
        <w:rPr>
          <w:b/>
          <w:bCs/>
        </w:rPr>
      </w:pPr>
      <w:r>
        <w:t>Savu piedāvājumu</w:t>
      </w:r>
      <w:r w:rsidR="00723104" w:rsidRPr="00C34502">
        <w:t xml:space="preserve"> iesniedza </w:t>
      </w:r>
      <w:r w:rsidR="000F44FF">
        <w:t>1</w:t>
      </w:r>
      <w:r w:rsidR="00192479" w:rsidRPr="00C34502">
        <w:t xml:space="preserve"> (</w:t>
      </w:r>
      <w:r w:rsidR="000F44FF">
        <w:t>viens</w:t>
      </w:r>
      <w:r w:rsidR="00192479" w:rsidRPr="00C34502">
        <w:t>)</w:t>
      </w:r>
      <w:r w:rsidR="00723104" w:rsidRPr="000D3A85">
        <w:rPr>
          <w:spacing w:val="2"/>
        </w:rPr>
        <w:t xml:space="preserve"> </w:t>
      </w:r>
      <w:r w:rsidR="000F44FF">
        <w:t>pretendents</w:t>
      </w:r>
      <w:r w:rsidR="00723104" w:rsidRPr="00C34502">
        <w:t>:</w:t>
      </w:r>
      <w:r w:rsidR="009C586C">
        <w:t xml:space="preserve"> </w:t>
      </w:r>
    </w:p>
    <w:tbl>
      <w:tblPr>
        <w:tblStyle w:val="TableNormal"/>
        <w:tblW w:w="750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34"/>
      </w:tblGrid>
      <w:tr w:rsidR="00726A1B" w:rsidRPr="00C34502" w14:paraId="636C3016" w14:textId="77777777" w:rsidTr="002A4890">
        <w:trPr>
          <w:trHeight w:val="625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871D29A" w14:textId="77777777" w:rsidR="00726A1B" w:rsidRPr="00C34502" w:rsidRDefault="00726A1B" w:rsidP="00121A91">
            <w:pPr>
              <w:pStyle w:val="TableParagraph"/>
              <w:spacing w:before="0" w:line="276" w:lineRule="auto"/>
              <w:ind w:left="0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3534" w:type="dxa"/>
            <w:shd w:val="clear" w:color="auto" w:fill="F2F2F2" w:themeFill="background1" w:themeFillShade="F2"/>
            <w:vAlign w:val="center"/>
          </w:tcPr>
          <w:p w14:paraId="51A9353C" w14:textId="3DC8D507" w:rsidR="00726A1B" w:rsidRPr="00C34502" w:rsidRDefault="000D3A85" w:rsidP="00121A91">
            <w:pPr>
              <w:pStyle w:val="TableParagraph"/>
              <w:spacing w:before="0" w:line="276" w:lineRule="auto"/>
              <w:ind w:left="155" w:right="134" w:firstLine="124"/>
              <w:rPr>
                <w:b/>
              </w:rPr>
            </w:pPr>
            <w:r>
              <w:rPr>
                <w:b/>
              </w:rPr>
              <w:t>Vidējā cena EUR ar PVN</w:t>
            </w:r>
          </w:p>
        </w:tc>
      </w:tr>
      <w:tr w:rsidR="00726A1B" w:rsidRPr="00C34502" w14:paraId="35301E40" w14:textId="77777777" w:rsidTr="002A4890">
        <w:trPr>
          <w:trHeight w:val="450"/>
        </w:trPr>
        <w:tc>
          <w:tcPr>
            <w:tcW w:w="3969" w:type="dxa"/>
            <w:vAlign w:val="center"/>
          </w:tcPr>
          <w:p w14:paraId="3A250582" w14:textId="68CFDE06" w:rsidR="00726A1B" w:rsidRDefault="00726A1B" w:rsidP="00121A91">
            <w:pPr>
              <w:pStyle w:val="TableParagraph"/>
              <w:spacing w:line="276" w:lineRule="auto"/>
              <w:ind w:right="746"/>
            </w:pPr>
            <w:r>
              <w:t>SIA “Labiekārtošana-D”</w:t>
            </w:r>
            <w:r w:rsidR="00A078A6">
              <w:t>,</w:t>
            </w:r>
          </w:p>
          <w:p w14:paraId="487DAE68" w14:textId="2075F8A0" w:rsidR="00726A1B" w:rsidRPr="00C34502" w:rsidRDefault="00726A1B" w:rsidP="00121A91">
            <w:pPr>
              <w:pStyle w:val="TableParagraph"/>
              <w:spacing w:line="276" w:lineRule="auto"/>
              <w:ind w:right="746"/>
            </w:pPr>
            <w:r>
              <w:t>Reģ.Nr.4150300</w:t>
            </w:r>
            <w:r w:rsidR="00A078A6">
              <w:t>3033</w:t>
            </w:r>
          </w:p>
        </w:tc>
        <w:tc>
          <w:tcPr>
            <w:tcW w:w="3534" w:type="dxa"/>
            <w:vAlign w:val="center"/>
          </w:tcPr>
          <w:p w14:paraId="1898B3A2" w14:textId="79B7288E" w:rsidR="00726A1B" w:rsidRPr="00C34502" w:rsidRDefault="000D3A85" w:rsidP="00121A91">
            <w:pPr>
              <w:pStyle w:val="TableParagraph"/>
              <w:spacing w:line="276" w:lineRule="auto"/>
              <w:ind w:right="984"/>
            </w:pPr>
            <w:r>
              <w:t>6,58 EUR</w:t>
            </w:r>
          </w:p>
        </w:tc>
      </w:tr>
    </w:tbl>
    <w:p w14:paraId="0E778218" w14:textId="740347FA" w:rsidR="000D3A85" w:rsidRDefault="00726A1B" w:rsidP="00121A91">
      <w:pPr>
        <w:pStyle w:val="Sarakstarindkopa"/>
        <w:numPr>
          <w:ilvl w:val="0"/>
          <w:numId w:val="1"/>
        </w:numPr>
        <w:spacing w:line="276" w:lineRule="auto"/>
      </w:pPr>
      <w:bookmarkStart w:id="0" w:name="_Hlk111808018"/>
      <w:bookmarkStart w:id="1" w:name="_Hlk111803824"/>
      <w:r>
        <w:t xml:space="preserve">Izvērtējot pretendenta piedāvājumu, komisija konstatēja, ka </w:t>
      </w:r>
      <w:r w:rsidR="000D3A85">
        <w:t xml:space="preserve">pretendents piedāvājumam nav pievienojis </w:t>
      </w:r>
      <w:r w:rsidR="000D3A85" w:rsidRPr="000D3A85">
        <w:t>vismaz vienu pozitīvu rakstveida atsauksmi no pretendenta klienta, kas apliecina kv</w:t>
      </w:r>
      <w:r w:rsidR="000D3A85">
        <w:t>alitatīvu pakalpojumu sniegšanu.</w:t>
      </w:r>
    </w:p>
    <w:p w14:paraId="3CED3117" w14:textId="2CCA2FD8" w:rsidR="000D3A85" w:rsidRPr="000D3A85" w:rsidRDefault="000D3A85" w:rsidP="00121A91">
      <w:pPr>
        <w:pStyle w:val="Sarakstarindkopa"/>
        <w:numPr>
          <w:ilvl w:val="0"/>
          <w:numId w:val="1"/>
        </w:numPr>
        <w:spacing w:line="276" w:lineRule="auto"/>
      </w:pPr>
      <w:r>
        <w:t xml:space="preserve">Ņemot vērā to, ka SIA “Labiekārtošana - D” ir vienīgais pretendents, kas iesniedza savu piedāvājumu </w:t>
      </w:r>
      <w:proofErr w:type="spellStart"/>
      <w:r>
        <w:t>zemsliekšņa</w:t>
      </w:r>
      <w:proofErr w:type="spellEnd"/>
      <w:r>
        <w:t xml:space="preserve"> iepirkumā, komisija nolēma lūgt pretendentu iesniegt vismaz vienu pozitīvu atsauksmi Dienestā līdz 2023.gada 28.decembrim plkst.10:00</w:t>
      </w:r>
      <w:r w:rsidR="00121A91">
        <w:t>, turpmākai pretendenta piedāvājuma izvērtēšanai. Komisija nolēma turpināt pretendenta piedāvājuma novērtēšanu pēc trūkstošo dokumentu saņemšanas 2023.gada 28.decembrī pēc plkst. 10:00.</w:t>
      </w:r>
    </w:p>
    <w:p w14:paraId="29912634" w14:textId="57250A92" w:rsidR="00726A1B" w:rsidRDefault="00726A1B" w:rsidP="00121A91">
      <w:pPr>
        <w:pStyle w:val="Pamatteksts"/>
        <w:tabs>
          <w:tab w:val="left" w:pos="709"/>
        </w:tabs>
        <w:spacing w:before="157" w:line="276" w:lineRule="auto"/>
        <w:ind w:left="284"/>
        <w:jc w:val="both"/>
      </w:pPr>
    </w:p>
    <w:bookmarkEnd w:id="0"/>
    <w:bookmarkEnd w:id="1"/>
    <w:p w14:paraId="61960F62" w14:textId="27EC819E" w:rsidR="00C370C2" w:rsidRPr="00C370C2" w:rsidRDefault="00C370C2" w:rsidP="00C370C2">
      <w:pPr>
        <w:pStyle w:val="Pamatteksts"/>
        <w:spacing w:before="157"/>
        <w:ind w:left="222"/>
        <w:jc w:val="both"/>
        <w:rPr>
          <w:b/>
        </w:rPr>
      </w:pPr>
      <w:r>
        <w:rPr>
          <w:b/>
        </w:rPr>
        <w:t xml:space="preserve"> </w:t>
      </w:r>
      <w:bookmarkStart w:id="2" w:name="_GoBack"/>
      <w:bookmarkEnd w:id="2"/>
      <w:r w:rsidRPr="00C370C2">
        <w:rPr>
          <w:b/>
        </w:rPr>
        <w:t>Balsojums:</w:t>
      </w:r>
    </w:p>
    <w:p w14:paraId="5C63F738" w14:textId="54D8FF49" w:rsidR="00121A91" w:rsidRDefault="00121A91" w:rsidP="00C370C2">
      <w:pPr>
        <w:pStyle w:val="Pamatteksts"/>
        <w:spacing w:before="157"/>
        <w:ind w:firstLine="284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02100AB8" w14:textId="77777777" w:rsidR="00121A91" w:rsidRDefault="00121A91" w:rsidP="00121A91">
      <w:pPr>
        <w:pStyle w:val="Pamatteksts"/>
        <w:spacing w:before="157"/>
        <w:ind w:left="142" w:firstLine="142"/>
        <w:jc w:val="both"/>
      </w:pPr>
      <w:proofErr w:type="spellStart"/>
      <w:r>
        <w:t>E.Hrapāne</w:t>
      </w:r>
      <w:proofErr w:type="spellEnd"/>
      <w:r>
        <w:t xml:space="preserve"> – “par”</w:t>
      </w:r>
    </w:p>
    <w:p w14:paraId="3C77F37C" w14:textId="77777777" w:rsidR="00121A91" w:rsidRDefault="00121A91" w:rsidP="00121A91">
      <w:pPr>
        <w:pStyle w:val="Pamatteksts"/>
        <w:spacing w:before="157"/>
        <w:ind w:left="142" w:firstLine="142"/>
        <w:jc w:val="both"/>
      </w:pPr>
      <w:proofErr w:type="spellStart"/>
      <w:r>
        <w:t>K.Cimoška</w:t>
      </w:r>
      <w:proofErr w:type="spellEnd"/>
      <w:r>
        <w:t xml:space="preserve"> – “par”</w:t>
      </w:r>
    </w:p>
    <w:p w14:paraId="60C4B031" w14:textId="77777777" w:rsidR="00121A91" w:rsidRDefault="00121A91" w:rsidP="00121A91">
      <w:pPr>
        <w:pStyle w:val="Pamatteksts"/>
        <w:spacing w:before="157"/>
        <w:ind w:left="142" w:firstLine="142"/>
        <w:jc w:val="both"/>
      </w:pPr>
      <w:proofErr w:type="spellStart"/>
      <w:r>
        <w:t>L.Kiškoviča</w:t>
      </w:r>
      <w:proofErr w:type="spellEnd"/>
      <w:r>
        <w:t xml:space="preserve"> – “par”</w:t>
      </w:r>
    </w:p>
    <w:p w14:paraId="74A837F7" w14:textId="77777777" w:rsidR="00121A91" w:rsidRDefault="00121A91" w:rsidP="00121A91">
      <w:pPr>
        <w:pStyle w:val="Pamatteksts"/>
        <w:spacing w:before="157"/>
        <w:ind w:left="142" w:firstLine="14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>
        <w:rPr>
          <w:i/>
          <w:iCs/>
        </w:rPr>
        <w:t>4</w:t>
      </w:r>
      <w:r w:rsidRPr="009B36C8">
        <w:rPr>
          <w:i/>
          <w:iCs/>
        </w:rPr>
        <w:t xml:space="preserve"> (</w:t>
      </w:r>
      <w:r>
        <w:rPr>
          <w:i/>
          <w:iCs/>
        </w:rPr>
        <w:t>četras</w:t>
      </w:r>
      <w:r w:rsidRPr="009B36C8">
        <w:rPr>
          <w:i/>
          <w:iCs/>
        </w:rPr>
        <w:t>) balsis “par”, “pret” – nav, „atturas” – nav.</w:t>
      </w:r>
    </w:p>
    <w:p w14:paraId="010A1933" w14:textId="77777777" w:rsidR="000B2A14" w:rsidRPr="00C34502" w:rsidRDefault="000B2A14" w:rsidP="00121A91">
      <w:pPr>
        <w:pStyle w:val="Pamatteksts"/>
        <w:tabs>
          <w:tab w:val="left" w:pos="734"/>
        </w:tabs>
        <w:spacing w:before="9" w:line="276" w:lineRule="auto"/>
      </w:pPr>
    </w:p>
    <w:p w14:paraId="5D079008" w14:textId="18FB94DF" w:rsidR="00276C19" w:rsidRDefault="00413D6A" w:rsidP="00121A91">
      <w:pPr>
        <w:pStyle w:val="Pamatteksts"/>
        <w:spacing w:line="276" w:lineRule="auto"/>
        <w:jc w:val="both"/>
      </w:pPr>
      <w:r>
        <w:t xml:space="preserve"> </w:t>
      </w:r>
      <w:r w:rsidR="00121A91">
        <w:t xml:space="preserve">   </w:t>
      </w:r>
      <w:r w:rsidR="00723104" w:rsidRPr="00C34502">
        <w:t xml:space="preserve">Sēde paziņota par slēgtu plkst. </w:t>
      </w:r>
      <w:r w:rsidR="00121A91">
        <w:t>11</w:t>
      </w:r>
      <w:r w:rsidR="00FE6E52">
        <w:t>:</w:t>
      </w:r>
      <w:r w:rsidR="00121A91">
        <w:t>55</w:t>
      </w:r>
    </w:p>
    <w:p w14:paraId="011A76B9" w14:textId="77777777" w:rsidR="00413D6A" w:rsidRPr="00C34502" w:rsidRDefault="00413D6A" w:rsidP="00121A91">
      <w:pPr>
        <w:pStyle w:val="Pamatteksts"/>
        <w:spacing w:line="276" w:lineRule="auto"/>
        <w:jc w:val="both"/>
      </w:pPr>
    </w:p>
    <w:p w14:paraId="062D6464" w14:textId="328E97CB" w:rsidR="00276C19" w:rsidRPr="00C34502" w:rsidRDefault="00413D6A" w:rsidP="00121A91">
      <w:pPr>
        <w:pStyle w:val="Pamatteksts"/>
        <w:spacing w:before="68" w:line="276" w:lineRule="auto"/>
      </w:pPr>
      <w:r>
        <w:t xml:space="preserve">    </w:t>
      </w:r>
      <w:r w:rsidR="00723104" w:rsidRPr="00C34502">
        <w:t>Protokols ir sastādīts uz 2 (divām) lappusēm.</w:t>
      </w:r>
    </w:p>
    <w:p w14:paraId="16710FDF" w14:textId="77777777" w:rsidR="00276C19" w:rsidRPr="00C34502" w:rsidRDefault="00276C19" w:rsidP="00121A91">
      <w:pPr>
        <w:pStyle w:val="Pamatteksts"/>
        <w:spacing w:before="9" w:line="276" w:lineRule="auto"/>
      </w:pPr>
    </w:p>
    <w:p w14:paraId="0A7A92B1" w14:textId="77777777" w:rsidR="00276C19" w:rsidRPr="00C34502" w:rsidRDefault="00276C19" w:rsidP="00121A91">
      <w:pPr>
        <w:spacing w:line="276" w:lineRule="auto"/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1768FE48" w14:textId="7B4EBA9B" w:rsidR="00121A91" w:rsidRDefault="00121A91" w:rsidP="00121A91">
      <w:pPr>
        <w:ind w:firstLine="142"/>
      </w:pPr>
      <w:r>
        <w:t xml:space="preserve"> Sēdes dalībnieki:                                                                                </w:t>
      </w:r>
      <w:r>
        <w:tab/>
      </w:r>
      <w:r>
        <w:tab/>
      </w:r>
      <w:proofErr w:type="spellStart"/>
      <w:r>
        <w:t>R.Vavilova</w:t>
      </w:r>
      <w:proofErr w:type="spellEnd"/>
    </w:p>
    <w:p w14:paraId="31EFCD26" w14:textId="77777777" w:rsidR="00121A91" w:rsidRDefault="00121A91" w:rsidP="00121A91">
      <w:pPr>
        <w:tabs>
          <w:tab w:val="left" w:pos="6150"/>
        </w:tabs>
        <w:ind w:firstLine="284"/>
      </w:pPr>
    </w:p>
    <w:p w14:paraId="579DFF19" w14:textId="0B66ED9A" w:rsidR="00121A91" w:rsidRDefault="00121A91" w:rsidP="00121A91">
      <w:pPr>
        <w:tabs>
          <w:tab w:val="left" w:pos="6150"/>
        </w:tabs>
        <w:ind w:firstLine="284"/>
      </w:pPr>
      <w:r>
        <w:t xml:space="preserve">                                                                                                              </w:t>
      </w:r>
      <w:r>
        <w:tab/>
      </w:r>
      <w:r>
        <w:tab/>
      </w:r>
      <w:proofErr w:type="spellStart"/>
      <w:r>
        <w:t>E.Hrapāne</w:t>
      </w:r>
      <w:proofErr w:type="spellEnd"/>
    </w:p>
    <w:p w14:paraId="6350492E" w14:textId="77777777" w:rsidR="00121A91" w:rsidRDefault="00121A91" w:rsidP="00121A91">
      <w:pPr>
        <w:ind w:firstLine="284"/>
      </w:pPr>
    </w:p>
    <w:p w14:paraId="1A146785" w14:textId="77777777" w:rsidR="00121A91" w:rsidRDefault="00121A91" w:rsidP="00121A91">
      <w:pPr>
        <w:tabs>
          <w:tab w:val="left" w:pos="6105"/>
        </w:tabs>
        <w:ind w:firstLine="284"/>
      </w:pPr>
      <w:r>
        <w:tab/>
      </w:r>
      <w:r>
        <w:tab/>
      </w:r>
      <w:r>
        <w:tab/>
      </w:r>
      <w:proofErr w:type="spellStart"/>
      <w:r>
        <w:t>K.Cimoška</w:t>
      </w:r>
      <w:proofErr w:type="spellEnd"/>
    </w:p>
    <w:p w14:paraId="1BD40BD2" w14:textId="77777777" w:rsidR="00121A91" w:rsidRDefault="00121A91" w:rsidP="00121A91">
      <w:pPr>
        <w:tabs>
          <w:tab w:val="left" w:pos="6105"/>
        </w:tabs>
        <w:ind w:firstLine="284"/>
      </w:pPr>
      <w:r>
        <w:tab/>
      </w:r>
      <w:r>
        <w:tab/>
      </w:r>
    </w:p>
    <w:p w14:paraId="30D63B1A" w14:textId="77777777" w:rsidR="00121A91" w:rsidRDefault="00121A91" w:rsidP="00121A91">
      <w:pPr>
        <w:tabs>
          <w:tab w:val="left" w:pos="6105"/>
        </w:tabs>
        <w:ind w:firstLine="284"/>
      </w:pPr>
      <w:r>
        <w:tab/>
      </w:r>
      <w:r>
        <w:tab/>
      </w:r>
      <w:r>
        <w:tab/>
      </w:r>
      <w:proofErr w:type="spellStart"/>
      <w:r>
        <w:t>L.Kiškoviča</w:t>
      </w:r>
      <w:proofErr w:type="spellEnd"/>
      <w:r>
        <w:t xml:space="preserve"> </w:t>
      </w:r>
    </w:p>
    <w:p w14:paraId="25A616AF" w14:textId="77777777" w:rsidR="00121A91" w:rsidRDefault="00121A91" w:rsidP="00121A91">
      <w:pPr>
        <w:tabs>
          <w:tab w:val="left" w:pos="6105"/>
        </w:tabs>
        <w:ind w:firstLine="284"/>
      </w:pPr>
    </w:p>
    <w:p w14:paraId="6FC100ED" w14:textId="77777777" w:rsidR="00121A91" w:rsidRDefault="00121A91" w:rsidP="00121A91">
      <w:pPr>
        <w:ind w:firstLine="284"/>
      </w:pPr>
    </w:p>
    <w:p w14:paraId="5A4D7DA1" w14:textId="77777777" w:rsidR="00121A91" w:rsidRDefault="00121A91" w:rsidP="00121A91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>
        <w:tab/>
      </w:r>
      <w:r>
        <w:tab/>
      </w:r>
      <w:proofErr w:type="spellStart"/>
      <w:r>
        <w:t>K.Cimoška</w:t>
      </w:r>
      <w:proofErr w:type="spellEnd"/>
    </w:p>
    <w:p w14:paraId="69D97B4D" w14:textId="77777777" w:rsidR="00121A91" w:rsidRDefault="00121A91" w:rsidP="00121A91">
      <w:pPr>
        <w:ind w:firstLine="284"/>
      </w:pPr>
    </w:p>
    <w:p w14:paraId="03355E66" w14:textId="4F0EC2F2" w:rsidR="00276C19" w:rsidRPr="00C34502" w:rsidRDefault="00276C19" w:rsidP="00121A91">
      <w:pPr>
        <w:pStyle w:val="Pamatteksts"/>
        <w:spacing w:before="92" w:line="276" w:lineRule="auto"/>
        <w:ind w:firstLine="284"/>
      </w:pPr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03C3C" w14:textId="77777777" w:rsidR="00396B98" w:rsidRDefault="00396B98" w:rsidP="001C2EB8">
      <w:r>
        <w:separator/>
      </w:r>
    </w:p>
  </w:endnote>
  <w:endnote w:type="continuationSeparator" w:id="0">
    <w:p w14:paraId="26A701D8" w14:textId="77777777" w:rsidR="00396B98" w:rsidRDefault="00396B98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51F42B40" w14:textId="77777777"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0C2" w:rsidRPr="00C370C2">
          <w:rPr>
            <w:noProof/>
            <w:lang w:val="ru-RU"/>
          </w:rPr>
          <w:t>2</w:t>
        </w:r>
        <w:r>
          <w:fldChar w:fldCharType="end"/>
        </w:r>
      </w:p>
    </w:sdtContent>
  </w:sdt>
  <w:p w14:paraId="1F2C1244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1334" w14:textId="77777777" w:rsidR="00396B98" w:rsidRDefault="00396B98" w:rsidP="001C2EB8">
      <w:r>
        <w:separator/>
      </w:r>
    </w:p>
  </w:footnote>
  <w:footnote w:type="continuationSeparator" w:id="0">
    <w:p w14:paraId="59A3FFA9" w14:textId="77777777" w:rsidR="00396B98" w:rsidRDefault="00396B98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0DB7"/>
    <w:multiLevelType w:val="hybridMultilevel"/>
    <w:tmpl w:val="1BF2637E"/>
    <w:lvl w:ilvl="0" w:tplc="214E1CC6">
      <w:start w:val="100"/>
      <w:numFmt w:val="decimal"/>
      <w:lvlText w:val="%1"/>
      <w:lvlJc w:val="left"/>
      <w:pPr>
        <w:ind w:left="15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13" w:hanging="360"/>
      </w:pPr>
    </w:lvl>
    <w:lvl w:ilvl="2" w:tplc="0426001B" w:tentative="1">
      <w:start w:val="1"/>
      <w:numFmt w:val="lowerRoman"/>
      <w:lvlText w:val="%3."/>
      <w:lvlJc w:val="right"/>
      <w:pPr>
        <w:ind w:left="3033" w:hanging="180"/>
      </w:pPr>
    </w:lvl>
    <w:lvl w:ilvl="3" w:tplc="0426000F" w:tentative="1">
      <w:start w:val="1"/>
      <w:numFmt w:val="decimal"/>
      <w:lvlText w:val="%4."/>
      <w:lvlJc w:val="left"/>
      <w:pPr>
        <w:ind w:left="3753" w:hanging="360"/>
      </w:pPr>
    </w:lvl>
    <w:lvl w:ilvl="4" w:tplc="04260019" w:tentative="1">
      <w:start w:val="1"/>
      <w:numFmt w:val="lowerLetter"/>
      <w:lvlText w:val="%5."/>
      <w:lvlJc w:val="left"/>
      <w:pPr>
        <w:ind w:left="4473" w:hanging="360"/>
      </w:pPr>
    </w:lvl>
    <w:lvl w:ilvl="5" w:tplc="0426001B" w:tentative="1">
      <w:start w:val="1"/>
      <w:numFmt w:val="lowerRoman"/>
      <w:lvlText w:val="%6."/>
      <w:lvlJc w:val="right"/>
      <w:pPr>
        <w:ind w:left="5193" w:hanging="180"/>
      </w:pPr>
    </w:lvl>
    <w:lvl w:ilvl="6" w:tplc="0426000F" w:tentative="1">
      <w:start w:val="1"/>
      <w:numFmt w:val="decimal"/>
      <w:lvlText w:val="%7."/>
      <w:lvlJc w:val="left"/>
      <w:pPr>
        <w:ind w:left="5913" w:hanging="360"/>
      </w:pPr>
    </w:lvl>
    <w:lvl w:ilvl="7" w:tplc="04260019" w:tentative="1">
      <w:start w:val="1"/>
      <w:numFmt w:val="lowerLetter"/>
      <w:lvlText w:val="%8."/>
      <w:lvlJc w:val="left"/>
      <w:pPr>
        <w:ind w:left="6633" w:hanging="360"/>
      </w:pPr>
    </w:lvl>
    <w:lvl w:ilvl="8" w:tplc="0426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" w15:restartNumberingAfterBreak="0">
    <w:nsid w:val="12C07FDD"/>
    <w:multiLevelType w:val="hybridMultilevel"/>
    <w:tmpl w:val="4356A4F2"/>
    <w:lvl w:ilvl="0" w:tplc="87DA1BE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437DF"/>
    <w:rsid w:val="000B2A14"/>
    <w:rsid w:val="000D3A85"/>
    <w:rsid w:val="000E2E78"/>
    <w:rsid w:val="000F44FF"/>
    <w:rsid w:val="00116EF8"/>
    <w:rsid w:val="00121A91"/>
    <w:rsid w:val="00187278"/>
    <w:rsid w:val="00190167"/>
    <w:rsid w:val="00192479"/>
    <w:rsid w:val="001C2EB8"/>
    <w:rsid w:val="001D7920"/>
    <w:rsid w:val="00276C19"/>
    <w:rsid w:val="002D2DBF"/>
    <w:rsid w:val="0034266A"/>
    <w:rsid w:val="00396B98"/>
    <w:rsid w:val="003E6680"/>
    <w:rsid w:val="00413D6A"/>
    <w:rsid w:val="004B2181"/>
    <w:rsid w:val="004C6572"/>
    <w:rsid w:val="004E754B"/>
    <w:rsid w:val="00510CC9"/>
    <w:rsid w:val="005F3504"/>
    <w:rsid w:val="0068368C"/>
    <w:rsid w:val="00723104"/>
    <w:rsid w:val="00726A1B"/>
    <w:rsid w:val="00744F07"/>
    <w:rsid w:val="0079531E"/>
    <w:rsid w:val="007F1114"/>
    <w:rsid w:val="008539DC"/>
    <w:rsid w:val="008C3529"/>
    <w:rsid w:val="009654D0"/>
    <w:rsid w:val="009C586C"/>
    <w:rsid w:val="00A078A6"/>
    <w:rsid w:val="00B40670"/>
    <w:rsid w:val="00B90B06"/>
    <w:rsid w:val="00B933E7"/>
    <w:rsid w:val="00B955E3"/>
    <w:rsid w:val="00BD67A3"/>
    <w:rsid w:val="00C14C9E"/>
    <w:rsid w:val="00C34502"/>
    <w:rsid w:val="00C370C2"/>
    <w:rsid w:val="00C532B2"/>
    <w:rsid w:val="00C60EF5"/>
    <w:rsid w:val="00C62E7D"/>
    <w:rsid w:val="00C81B96"/>
    <w:rsid w:val="00D00AB3"/>
    <w:rsid w:val="00D31CB0"/>
    <w:rsid w:val="00D86B72"/>
    <w:rsid w:val="00DD01CB"/>
    <w:rsid w:val="00E7608F"/>
    <w:rsid w:val="00EA508F"/>
    <w:rsid w:val="00EB1749"/>
    <w:rsid w:val="00F2752C"/>
    <w:rsid w:val="00F9055F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D7EB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  <w:style w:type="table" w:customStyle="1" w:styleId="Reatabula2">
    <w:name w:val="Režģa tabula2"/>
    <w:basedOn w:val="Parastatabula"/>
    <w:next w:val="Reatabula"/>
    <w:uiPriority w:val="59"/>
    <w:rsid w:val="003E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3E6680"/>
    <w:rPr>
      <w:rFonts w:ascii="Times New Roman" w:eastAsia="Times New Roman" w:hAnsi="Times New Roman" w:cs="Times New Roman"/>
      <w:lang w:val="lv" w:eastAsia="lv"/>
    </w:rPr>
  </w:style>
  <w:style w:type="table" w:styleId="Reatabula">
    <w:name w:val="Table Grid"/>
    <w:basedOn w:val="Parastatabula"/>
    <w:uiPriority w:val="59"/>
    <w:rsid w:val="003E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3</cp:revision>
  <cp:lastPrinted>2022-09-21T12:26:00Z</cp:lastPrinted>
  <dcterms:created xsi:type="dcterms:W3CDTF">2024-01-03T09:06:00Z</dcterms:created>
  <dcterms:modified xsi:type="dcterms:W3CDTF">2024-01-09T06:29:00Z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