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E3C0" w14:textId="77777777" w:rsidR="000B1089" w:rsidRPr="002233FE" w:rsidRDefault="000B1089" w:rsidP="005A726A">
      <w:pPr>
        <w:spacing w:line="264" w:lineRule="auto"/>
        <w:jc w:val="right"/>
        <w:rPr>
          <w:sz w:val="22"/>
          <w:szCs w:val="22"/>
          <w:lang w:val="lv-LV" w:eastAsia="ar-SA"/>
        </w:rPr>
      </w:pPr>
      <w:r w:rsidRPr="002233FE">
        <w:rPr>
          <w:sz w:val="22"/>
          <w:szCs w:val="22"/>
          <w:lang w:val="lv-LV" w:eastAsia="ar-SA"/>
        </w:rPr>
        <w:t>Saskaņoju:</w:t>
      </w:r>
    </w:p>
    <w:p w14:paraId="11173DEE" w14:textId="77777777" w:rsidR="000B1089" w:rsidRPr="002233FE" w:rsidRDefault="000B1089" w:rsidP="005A726A">
      <w:pPr>
        <w:spacing w:line="264" w:lineRule="auto"/>
        <w:jc w:val="right"/>
        <w:rPr>
          <w:bCs/>
          <w:sz w:val="22"/>
          <w:szCs w:val="22"/>
          <w:lang w:val="lv-LV"/>
        </w:rPr>
      </w:pPr>
      <w:r w:rsidRPr="002233FE">
        <w:rPr>
          <w:bCs/>
          <w:sz w:val="22"/>
          <w:szCs w:val="22"/>
          <w:lang w:val="lv-LV"/>
        </w:rPr>
        <w:t xml:space="preserve">Daugavpils </w:t>
      </w:r>
      <w:proofErr w:type="spellStart"/>
      <w:r w:rsidRPr="002233FE">
        <w:rPr>
          <w:bCs/>
          <w:sz w:val="22"/>
          <w:szCs w:val="22"/>
          <w:lang w:val="lv-LV"/>
        </w:rPr>
        <w:t>valstspilsētas</w:t>
      </w:r>
      <w:proofErr w:type="spellEnd"/>
      <w:r w:rsidRPr="002233FE">
        <w:rPr>
          <w:bCs/>
          <w:sz w:val="22"/>
          <w:szCs w:val="22"/>
          <w:lang w:val="lv-LV"/>
        </w:rPr>
        <w:t xml:space="preserve"> pašvaldības</w:t>
      </w:r>
    </w:p>
    <w:p w14:paraId="43AF8CA2" w14:textId="6797A5D8" w:rsidR="000B1089" w:rsidRPr="002233FE" w:rsidRDefault="000B1089" w:rsidP="005A726A">
      <w:pPr>
        <w:tabs>
          <w:tab w:val="left" w:pos="1985"/>
        </w:tabs>
        <w:spacing w:line="264" w:lineRule="auto"/>
        <w:jc w:val="right"/>
        <w:rPr>
          <w:bCs/>
          <w:sz w:val="22"/>
          <w:szCs w:val="22"/>
          <w:lang w:val="lv-LV"/>
        </w:rPr>
      </w:pPr>
      <w:r w:rsidRPr="002233FE">
        <w:rPr>
          <w:bCs/>
          <w:sz w:val="22"/>
          <w:szCs w:val="22"/>
          <w:lang w:val="lv-LV"/>
        </w:rPr>
        <w:t>iestādes “Sociālais dienests” vadītāja</w:t>
      </w:r>
      <w:r w:rsidR="005A726A" w:rsidRPr="002233FE">
        <w:rPr>
          <w:bCs/>
          <w:sz w:val="22"/>
          <w:szCs w:val="22"/>
          <w:lang w:val="lv-LV"/>
        </w:rPr>
        <w:t>s vietniece</w:t>
      </w:r>
    </w:p>
    <w:p w14:paraId="40B2ED08" w14:textId="1B7C5D31" w:rsidR="000B1089" w:rsidRPr="002233FE" w:rsidRDefault="000D6C22" w:rsidP="005A726A">
      <w:pPr>
        <w:tabs>
          <w:tab w:val="left" w:pos="1985"/>
        </w:tabs>
        <w:spacing w:line="264" w:lineRule="auto"/>
        <w:jc w:val="right"/>
        <w:rPr>
          <w:bCs/>
          <w:sz w:val="22"/>
          <w:szCs w:val="22"/>
          <w:lang w:val="lv-LV"/>
        </w:rPr>
      </w:pPr>
      <w:r>
        <w:rPr>
          <w:bCs/>
          <w:i/>
          <w:sz w:val="22"/>
          <w:szCs w:val="22"/>
          <w:lang w:val="lv-LV"/>
        </w:rPr>
        <w:t>(paraksts)</w:t>
      </w:r>
      <w:r w:rsidR="005A726A" w:rsidRPr="002233FE">
        <w:rPr>
          <w:bCs/>
          <w:i/>
          <w:sz w:val="22"/>
          <w:szCs w:val="22"/>
          <w:lang w:val="lv-LV"/>
        </w:rPr>
        <w:t xml:space="preserve"> </w:t>
      </w:r>
      <w:r w:rsidR="005A726A" w:rsidRPr="002233FE">
        <w:rPr>
          <w:bCs/>
          <w:sz w:val="22"/>
          <w:szCs w:val="22"/>
          <w:lang w:val="lv-LV"/>
        </w:rPr>
        <w:t>Rimma Vavilova</w:t>
      </w:r>
    </w:p>
    <w:p w14:paraId="2B3C1F01" w14:textId="52092C30" w:rsidR="000B1089" w:rsidRPr="002233FE" w:rsidRDefault="005A726A" w:rsidP="005A726A">
      <w:pPr>
        <w:spacing w:line="264" w:lineRule="auto"/>
        <w:jc w:val="right"/>
        <w:rPr>
          <w:sz w:val="22"/>
          <w:szCs w:val="22"/>
          <w:lang w:val="lv-LV"/>
        </w:rPr>
      </w:pPr>
      <w:r w:rsidRPr="002233FE">
        <w:rPr>
          <w:sz w:val="22"/>
          <w:szCs w:val="22"/>
          <w:lang w:val="lv-LV"/>
        </w:rPr>
        <w:t>Daugavpilī, 2024</w:t>
      </w:r>
      <w:r w:rsidR="000B1089" w:rsidRPr="002233FE">
        <w:rPr>
          <w:sz w:val="22"/>
          <w:szCs w:val="22"/>
          <w:lang w:val="lv-LV"/>
        </w:rPr>
        <w:t xml:space="preserve">. gada </w:t>
      </w:r>
      <w:r w:rsidRPr="002233FE">
        <w:rPr>
          <w:sz w:val="22"/>
          <w:szCs w:val="22"/>
          <w:lang w:val="lv-LV"/>
        </w:rPr>
        <w:t>8.janvārī</w:t>
      </w:r>
    </w:p>
    <w:p w14:paraId="15F3116F" w14:textId="77777777" w:rsidR="006D2E72" w:rsidRPr="002233FE" w:rsidRDefault="006D2E72" w:rsidP="005A726A">
      <w:pPr>
        <w:spacing w:line="264" w:lineRule="auto"/>
        <w:rPr>
          <w:sz w:val="22"/>
          <w:szCs w:val="22"/>
          <w:lang w:val="lv-LV"/>
        </w:rPr>
      </w:pPr>
    </w:p>
    <w:p w14:paraId="28F084C0" w14:textId="7A1AAD48" w:rsidR="00EA3A47" w:rsidRPr="002233FE" w:rsidRDefault="00EA3A47" w:rsidP="005A726A">
      <w:pPr>
        <w:keepNext/>
        <w:spacing w:line="264" w:lineRule="auto"/>
        <w:jc w:val="center"/>
        <w:outlineLvl w:val="0"/>
        <w:rPr>
          <w:sz w:val="22"/>
          <w:szCs w:val="22"/>
          <w:lang w:val="lv-LV" w:eastAsia="en-US"/>
        </w:rPr>
      </w:pPr>
      <w:r w:rsidRPr="002233FE">
        <w:rPr>
          <w:sz w:val="22"/>
          <w:szCs w:val="22"/>
          <w:lang w:val="lv-LV" w:eastAsia="en-US"/>
        </w:rPr>
        <w:t>ZIŅOJUMS</w:t>
      </w:r>
      <w:r w:rsidR="008C1D40" w:rsidRPr="002233FE">
        <w:rPr>
          <w:sz w:val="22"/>
          <w:szCs w:val="22"/>
          <w:lang w:val="lv-LV" w:eastAsia="en-US"/>
        </w:rPr>
        <w:t xml:space="preserve"> Nr.</w:t>
      </w:r>
      <w:r w:rsidR="001D56F8" w:rsidRPr="002233FE">
        <w:rPr>
          <w:sz w:val="22"/>
          <w:szCs w:val="22"/>
          <w:lang w:val="lv-LV" w:eastAsia="en-US"/>
        </w:rPr>
        <w:t xml:space="preserve"> </w:t>
      </w:r>
      <w:r w:rsidR="005A726A" w:rsidRPr="002233FE">
        <w:rPr>
          <w:sz w:val="22"/>
          <w:szCs w:val="22"/>
          <w:lang w:val="lv-LV" w:eastAsia="en-US"/>
        </w:rPr>
        <w:t>2.-4.1/2</w:t>
      </w:r>
    </w:p>
    <w:p w14:paraId="2E2180C9" w14:textId="77777777" w:rsidR="00EA3A47" w:rsidRPr="002233FE" w:rsidRDefault="00EA3A47" w:rsidP="005A726A">
      <w:pPr>
        <w:pStyle w:val="Virsraksts1"/>
        <w:spacing w:line="264" w:lineRule="auto"/>
        <w:rPr>
          <w:sz w:val="22"/>
          <w:szCs w:val="22"/>
        </w:rPr>
      </w:pPr>
    </w:p>
    <w:p w14:paraId="565659FD" w14:textId="656C7DE4" w:rsidR="00436E1D" w:rsidRPr="002233FE" w:rsidRDefault="00D40162" w:rsidP="005A726A">
      <w:pPr>
        <w:pStyle w:val="Virsraksts1"/>
        <w:spacing w:line="264" w:lineRule="auto"/>
        <w:rPr>
          <w:sz w:val="22"/>
          <w:szCs w:val="22"/>
        </w:rPr>
      </w:pPr>
      <w:r w:rsidRPr="002233FE">
        <w:rPr>
          <w:sz w:val="22"/>
          <w:szCs w:val="22"/>
        </w:rPr>
        <w:t xml:space="preserve">Daugavpils </w:t>
      </w:r>
      <w:proofErr w:type="spellStart"/>
      <w:r w:rsidR="00B4071A" w:rsidRPr="002233FE">
        <w:rPr>
          <w:sz w:val="22"/>
          <w:szCs w:val="22"/>
        </w:rPr>
        <w:t>valsts</w:t>
      </w:r>
      <w:r w:rsidRPr="002233FE">
        <w:rPr>
          <w:sz w:val="22"/>
          <w:szCs w:val="22"/>
        </w:rPr>
        <w:t>pilsētas</w:t>
      </w:r>
      <w:proofErr w:type="spellEnd"/>
      <w:r w:rsidRPr="002233FE">
        <w:rPr>
          <w:sz w:val="22"/>
          <w:szCs w:val="22"/>
        </w:rPr>
        <w:t xml:space="preserve"> pašvaldības iestāde “Sociālais dienests”</w:t>
      </w:r>
      <w:r w:rsidR="00436E1D" w:rsidRPr="002233FE">
        <w:rPr>
          <w:sz w:val="22"/>
          <w:szCs w:val="22"/>
        </w:rPr>
        <w:t xml:space="preserve"> </w:t>
      </w:r>
    </w:p>
    <w:p w14:paraId="49C716E0" w14:textId="77777777" w:rsidR="001D25B8" w:rsidRPr="002233FE" w:rsidRDefault="00436E1D" w:rsidP="005A726A">
      <w:pPr>
        <w:pStyle w:val="Virsraksts1"/>
        <w:spacing w:line="264" w:lineRule="auto"/>
        <w:rPr>
          <w:sz w:val="22"/>
          <w:szCs w:val="22"/>
        </w:rPr>
      </w:pPr>
      <w:r w:rsidRPr="002233FE">
        <w:rPr>
          <w:sz w:val="22"/>
          <w:szCs w:val="22"/>
        </w:rPr>
        <w:t xml:space="preserve">uzaicina potenciālos pretendentus </w:t>
      </w:r>
      <w:r w:rsidR="00FB7C81" w:rsidRPr="002233FE">
        <w:rPr>
          <w:sz w:val="22"/>
          <w:szCs w:val="22"/>
        </w:rPr>
        <w:t xml:space="preserve">piedalīties </w:t>
      </w:r>
      <w:proofErr w:type="spellStart"/>
      <w:r w:rsidR="00221AC8" w:rsidRPr="002233FE">
        <w:rPr>
          <w:sz w:val="22"/>
          <w:szCs w:val="22"/>
        </w:rPr>
        <w:t>zemsliekšņa</w:t>
      </w:r>
      <w:proofErr w:type="spellEnd"/>
      <w:r w:rsidR="00221AC8" w:rsidRPr="002233FE">
        <w:rPr>
          <w:sz w:val="22"/>
          <w:szCs w:val="22"/>
        </w:rPr>
        <w:t xml:space="preserve"> iepirkumā</w:t>
      </w:r>
      <w:r w:rsidR="00FB7C81" w:rsidRPr="002233FE">
        <w:rPr>
          <w:sz w:val="22"/>
          <w:szCs w:val="22"/>
        </w:rPr>
        <w:t xml:space="preserve"> par līguma piešķiršanas tiesībām</w:t>
      </w:r>
    </w:p>
    <w:p w14:paraId="32CC645C" w14:textId="17ABA77B" w:rsidR="00436E1D" w:rsidRPr="002233FE" w:rsidRDefault="00B954A8" w:rsidP="005A726A">
      <w:pPr>
        <w:spacing w:line="264" w:lineRule="auto"/>
        <w:ind w:left="426" w:right="550" w:hanging="142"/>
        <w:jc w:val="center"/>
        <w:rPr>
          <w:b/>
          <w:sz w:val="22"/>
          <w:szCs w:val="22"/>
          <w:lang w:val="lv-LV"/>
        </w:rPr>
      </w:pPr>
      <w:r w:rsidRPr="002233FE">
        <w:rPr>
          <w:b/>
          <w:sz w:val="22"/>
          <w:szCs w:val="22"/>
          <w:lang w:val="lv-LV"/>
        </w:rPr>
        <w:t>“</w:t>
      </w:r>
      <w:r w:rsidR="0028414B" w:rsidRPr="002233FE">
        <w:rPr>
          <w:b/>
          <w:sz w:val="22"/>
          <w:szCs w:val="22"/>
          <w:lang w:val="lv-LV"/>
        </w:rPr>
        <w:t>Apbedīšanas pakalpojumu</w:t>
      </w:r>
      <w:r w:rsidR="009A15EF" w:rsidRPr="002233FE">
        <w:rPr>
          <w:b/>
          <w:sz w:val="22"/>
          <w:szCs w:val="22"/>
          <w:lang w:val="lv-LV"/>
        </w:rPr>
        <w:t xml:space="preserve"> sniegšana </w:t>
      </w:r>
      <w:r w:rsidR="00292700" w:rsidRPr="002233FE">
        <w:rPr>
          <w:b/>
          <w:sz w:val="22"/>
          <w:szCs w:val="22"/>
          <w:lang w:val="lv-LV"/>
        </w:rPr>
        <w:t xml:space="preserve">Daugavpils </w:t>
      </w:r>
      <w:proofErr w:type="spellStart"/>
      <w:r w:rsidR="00B4071A" w:rsidRPr="002233FE">
        <w:rPr>
          <w:b/>
          <w:sz w:val="22"/>
          <w:szCs w:val="22"/>
          <w:lang w:val="lv-LV"/>
        </w:rPr>
        <w:t>valsts</w:t>
      </w:r>
      <w:r w:rsidR="00292700" w:rsidRPr="002233FE">
        <w:rPr>
          <w:b/>
          <w:sz w:val="22"/>
          <w:szCs w:val="22"/>
          <w:lang w:val="lv-LV"/>
        </w:rPr>
        <w:t>pilsētas</w:t>
      </w:r>
      <w:proofErr w:type="spellEnd"/>
      <w:r w:rsidR="00292700" w:rsidRPr="002233FE">
        <w:rPr>
          <w:b/>
          <w:sz w:val="22"/>
          <w:szCs w:val="22"/>
          <w:lang w:val="lv-LV"/>
        </w:rPr>
        <w:t xml:space="preserve"> pašvaldības iestāde</w:t>
      </w:r>
      <w:r w:rsidR="000B1089" w:rsidRPr="002233FE">
        <w:rPr>
          <w:b/>
          <w:sz w:val="22"/>
          <w:szCs w:val="22"/>
          <w:lang w:val="lv-LV"/>
        </w:rPr>
        <w:t>s</w:t>
      </w:r>
      <w:r w:rsidR="009A15EF" w:rsidRPr="002233FE">
        <w:rPr>
          <w:b/>
          <w:sz w:val="22"/>
          <w:szCs w:val="22"/>
          <w:lang w:val="lv-LV"/>
        </w:rPr>
        <w:t xml:space="preserve"> „</w:t>
      </w:r>
      <w:r w:rsidR="00292700" w:rsidRPr="002233FE">
        <w:rPr>
          <w:b/>
          <w:sz w:val="22"/>
          <w:szCs w:val="22"/>
          <w:lang w:val="lv-LV"/>
        </w:rPr>
        <w:t>Sociālais dienests”</w:t>
      </w:r>
      <w:r w:rsidR="000B1089" w:rsidRPr="002233FE">
        <w:rPr>
          <w:b/>
          <w:sz w:val="22"/>
          <w:szCs w:val="22"/>
          <w:lang w:val="lv-LV"/>
        </w:rPr>
        <w:t xml:space="preserve"> Daugavpils sociālās aprūpes centram</w:t>
      </w:r>
      <w:r w:rsidR="00423BB9" w:rsidRPr="002233FE">
        <w:rPr>
          <w:b/>
          <w:sz w:val="22"/>
          <w:szCs w:val="22"/>
          <w:lang w:val="lv-LV"/>
        </w:rPr>
        <w:t>”</w:t>
      </w:r>
      <w:r w:rsidR="00A73D00" w:rsidRPr="002233FE">
        <w:rPr>
          <w:b/>
          <w:sz w:val="22"/>
          <w:szCs w:val="22"/>
          <w:lang w:val="lv-LV"/>
        </w:rPr>
        <w:t>,</w:t>
      </w:r>
      <w:r w:rsidR="003213D1" w:rsidRPr="002233FE">
        <w:rPr>
          <w:b/>
          <w:sz w:val="22"/>
          <w:szCs w:val="22"/>
          <w:lang w:val="lv-LV"/>
        </w:rPr>
        <w:t xml:space="preserve"> </w:t>
      </w:r>
      <w:r w:rsidR="00E72E13" w:rsidRPr="002233FE">
        <w:rPr>
          <w:b/>
          <w:sz w:val="22"/>
          <w:szCs w:val="22"/>
          <w:lang w:val="lv-LV"/>
        </w:rPr>
        <w:t>ID Nr</w:t>
      </w:r>
      <w:r w:rsidR="00727F13" w:rsidRPr="002233FE">
        <w:rPr>
          <w:b/>
          <w:sz w:val="22"/>
          <w:szCs w:val="22"/>
          <w:lang w:val="lv-LV"/>
        </w:rPr>
        <w:t xml:space="preserve">. </w:t>
      </w:r>
      <w:r w:rsidR="00E72E13" w:rsidRPr="002233FE">
        <w:rPr>
          <w:b/>
          <w:sz w:val="22"/>
          <w:szCs w:val="22"/>
          <w:lang w:val="lv-LV"/>
        </w:rPr>
        <w:t>DPPISD 20</w:t>
      </w:r>
      <w:r w:rsidR="0019421F" w:rsidRPr="002233FE">
        <w:rPr>
          <w:b/>
          <w:sz w:val="22"/>
          <w:szCs w:val="22"/>
          <w:lang w:val="lv-LV"/>
        </w:rPr>
        <w:t>2</w:t>
      </w:r>
      <w:r w:rsidR="005A726A" w:rsidRPr="002233FE">
        <w:rPr>
          <w:b/>
          <w:sz w:val="22"/>
          <w:szCs w:val="22"/>
          <w:lang w:val="lv-LV"/>
        </w:rPr>
        <w:t>4</w:t>
      </w:r>
      <w:r w:rsidR="00E72E13" w:rsidRPr="002233FE">
        <w:rPr>
          <w:b/>
          <w:sz w:val="22"/>
          <w:szCs w:val="22"/>
          <w:lang w:val="lv-LV"/>
        </w:rPr>
        <w:t>/</w:t>
      </w:r>
      <w:r w:rsidR="005A726A" w:rsidRPr="002233FE">
        <w:rPr>
          <w:b/>
          <w:sz w:val="22"/>
          <w:szCs w:val="22"/>
          <w:lang w:val="lv-LV"/>
        </w:rPr>
        <w:t>2</w:t>
      </w:r>
    </w:p>
    <w:p w14:paraId="6632E247" w14:textId="77777777" w:rsidR="00966BF5" w:rsidRPr="002233FE" w:rsidRDefault="00966BF5" w:rsidP="005A726A">
      <w:pPr>
        <w:spacing w:line="264" w:lineRule="auto"/>
        <w:rPr>
          <w:sz w:val="22"/>
          <w:szCs w:val="22"/>
          <w:lang w:val="lv-LV"/>
        </w:rPr>
      </w:pPr>
    </w:p>
    <w:p w14:paraId="491FBB39" w14:textId="77777777" w:rsidR="00436E1D" w:rsidRPr="002233FE" w:rsidRDefault="00436E1D" w:rsidP="005A726A">
      <w:pPr>
        <w:pStyle w:val="Virsraksts2"/>
        <w:numPr>
          <w:ilvl w:val="0"/>
          <w:numId w:val="1"/>
        </w:numPr>
        <w:tabs>
          <w:tab w:val="clear" w:pos="720"/>
        </w:tabs>
        <w:spacing w:line="264" w:lineRule="auto"/>
        <w:ind w:left="360"/>
        <w:jc w:val="both"/>
        <w:rPr>
          <w:b/>
          <w:bCs/>
          <w:sz w:val="22"/>
          <w:szCs w:val="22"/>
        </w:rPr>
      </w:pPr>
      <w:r w:rsidRPr="002233F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2233FE"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2233FE" w:rsidRDefault="00436E1D" w:rsidP="005A726A">
            <w:pPr>
              <w:spacing w:line="264" w:lineRule="auto"/>
              <w:jc w:val="center"/>
              <w:rPr>
                <w:b/>
                <w:sz w:val="22"/>
                <w:szCs w:val="22"/>
                <w:lang w:val="lv-LV"/>
              </w:rPr>
            </w:pPr>
            <w:r w:rsidRPr="002233F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501D701" w:rsidR="00436E1D" w:rsidRPr="002233FE" w:rsidRDefault="00D40162" w:rsidP="005A726A">
            <w:pPr>
              <w:pStyle w:val="Style2"/>
              <w:spacing w:line="264" w:lineRule="auto"/>
            </w:pPr>
            <w:r w:rsidRPr="002233FE">
              <w:t xml:space="preserve">Daugavpils </w:t>
            </w:r>
            <w:proofErr w:type="spellStart"/>
            <w:r w:rsidR="00B4071A" w:rsidRPr="002233FE">
              <w:t>valsts</w:t>
            </w:r>
            <w:r w:rsidRPr="002233FE">
              <w:t>pilsētas</w:t>
            </w:r>
            <w:proofErr w:type="spellEnd"/>
            <w:r w:rsidRPr="002233FE">
              <w:t xml:space="preserve"> pašvaldības iestāde “Sociālais dienests”</w:t>
            </w:r>
          </w:p>
        </w:tc>
      </w:tr>
      <w:tr w:rsidR="005F6364" w:rsidRPr="002233FE"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2233FE" w:rsidRDefault="00436E1D" w:rsidP="005A726A">
            <w:pPr>
              <w:pStyle w:val="Saturs1"/>
              <w:spacing w:line="264" w:lineRule="auto"/>
            </w:pPr>
            <w:r w:rsidRPr="002233FE">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2233FE" w:rsidRDefault="00AD19E4" w:rsidP="005A726A">
            <w:pPr>
              <w:spacing w:line="264" w:lineRule="auto"/>
              <w:rPr>
                <w:b/>
                <w:sz w:val="22"/>
                <w:szCs w:val="22"/>
                <w:lang w:val="lv-LV"/>
              </w:rPr>
            </w:pPr>
            <w:r w:rsidRPr="002233FE">
              <w:rPr>
                <w:sz w:val="22"/>
                <w:szCs w:val="22"/>
                <w:lang w:val="lv-LV"/>
              </w:rPr>
              <w:t>Vienības iela 8</w:t>
            </w:r>
            <w:r w:rsidR="00436E1D" w:rsidRPr="002233FE">
              <w:rPr>
                <w:sz w:val="22"/>
                <w:szCs w:val="22"/>
                <w:lang w:val="lv-LV"/>
              </w:rPr>
              <w:t>, Daugavpils, LV-5401</w:t>
            </w:r>
          </w:p>
        </w:tc>
      </w:tr>
      <w:tr w:rsidR="005F6364" w:rsidRPr="002233FE"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2233FE" w:rsidRDefault="00FB7C81" w:rsidP="005A726A">
            <w:pPr>
              <w:pStyle w:val="Saturs1"/>
              <w:spacing w:line="264" w:lineRule="auto"/>
            </w:pPr>
            <w:r w:rsidRPr="002233FE">
              <w:t>Reģ.n</w:t>
            </w:r>
            <w:r w:rsidR="00436E1D" w:rsidRPr="002233FE">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2233FE" w:rsidRDefault="00AD19E4" w:rsidP="005A726A">
            <w:pPr>
              <w:spacing w:line="264" w:lineRule="auto"/>
              <w:rPr>
                <w:b/>
                <w:sz w:val="22"/>
                <w:szCs w:val="22"/>
                <w:lang w:val="lv-LV"/>
              </w:rPr>
            </w:pPr>
            <w:r w:rsidRPr="002233FE">
              <w:rPr>
                <w:rStyle w:val="Izteiksmgs"/>
                <w:b w:val="0"/>
                <w:sz w:val="22"/>
                <w:szCs w:val="22"/>
                <w:lang w:val="lv-LV"/>
              </w:rPr>
              <w:t>90001998587</w:t>
            </w:r>
          </w:p>
        </w:tc>
      </w:tr>
      <w:tr w:rsidR="005F6364" w:rsidRPr="002233FE"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2233FE" w:rsidRDefault="00436E1D" w:rsidP="005A726A">
            <w:pPr>
              <w:pStyle w:val="Saturs1"/>
              <w:spacing w:line="264" w:lineRule="auto"/>
            </w:pPr>
            <w:r w:rsidRPr="002233FE">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75097467" w14:textId="7897630B" w:rsidR="006870E5" w:rsidRPr="002233FE" w:rsidRDefault="006870E5" w:rsidP="005A726A">
            <w:pPr>
              <w:spacing w:line="264" w:lineRule="auto"/>
              <w:rPr>
                <w:sz w:val="22"/>
                <w:szCs w:val="22"/>
                <w:lang w:val="lv-LV"/>
              </w:rPr>
            </w:pPr>
            <w:r w:rsidRPr="002233FE">
              <w:rPr>
                <w:sz w:val="22"/>
                <w:szCs w:val="22"/>
                <w:lang w:val="lv-LV"/>
              </w:rPr>
              <w:t xml:space="preserve">Juridiskā sektora juriste </w:t>
            </w:r>
            <w:r w:rsidR="005A726A" w:rsidRPr="002233FE">
              <w:rPr>
                <w:sz w:val="22"/>
                <w:szCs w:val="22"/>
                <w:lang w:val="lv-LV"/>
              </w:rPr>
              <w:t>Kristīne Cimoška</w:t>
            </w:r>
            <w:r w:rsidRPr="002233FE">
              <w:rPr>
                <w:sz w:val="22"/>
                <w:szCs w:val="22"/>
                <w:lang w:val="lv-LV"/>
              </w:rPr>
              <w:t>, tālrunis +371 654409</w:t>
            </w:r>
            <w:r w:rsidR="005A726A" w:rsidRPr="002233FE">
              <w:rPr>
                <w:sz w:val="22"/>
                <w:szCs w:val="22"/>
                <w:lang w:val="lv-LV"/>
              </w:rPr>
              <w:t>17</w:t>
            </w:r>
            <w:r w:rsidRPr="002233FE">
              <w:rPr>
                <w:sz w:val="22"/>
                <w:szCs w:val="22"/>
                <w:lang w:val="lv-LV"/>
              </w:rPr>
              <w:t>;</w:t>
            </w:r>
            <w:r w:rsidR="005A726A" w:rsidRPr="002233FE">
              <w:rPr>
                <w:sz w:val="22"/>
                <w:szCs w:val="22"/>
                <w:lang w:val="lv-LV"/>
              </w:rPr>
              <w:t xml:space="preserve"> </w:t>
            </w:r>
            <w:r w:rsidRPr="002233FE">
              <w:rPr>
                <w:sz w:val="22"/>
                <w:szCs w:val="22"/>
                <w:lang w:val="lv-LV"/>
              </w:rPr>
              <w:t xml:space="preserve">e-pasts: </w:t>
            </w:r>
            <w:r w:rsidR="005A726A" w:rsidRPr="002233FE">
              <w:rPr>
                <w:sz w:val="22"/>
                <w:szCs w:val="22"/>
                <w:lang w:val="lv-LV"/>
              </w:rPr>
              <w:t>kristine.cimoska</w:t>
            </w:r>
            <w:r w:rsidRPr="002233FE">
              <w:rPr>
                <w:sz w:val="22"/>
                <w:szCs w:val="22"/>
                <w:lang w:val="lv-LV"/>
              </w:rPr>
              <w:t>@socd.lv</w:t>
            </w:r>
          </w:p>
          <w:p w14:paraId="04A2F265" w14:textId="7F0FD410" w:rsidR="00436E1D" w:rsidRPr="002233FE" w:rsidRDefault="000B1089" w:rsidP="005A726A">
            <w:pPr>
              <w:spacing w:line="264" w:lineRule="auto"/>
              <w:rPr>
                <w:sz w:val="22"/>
                <w:szCs w:val="22"/>
                <w:lang w:val="lv-LV"/>
              </w:rPr>
            </w:pPr>
            <w:r w:rsidRPr="002233FE">
              <w:rPr>
                <w:sz w:val="22"/>
                <w:szCs w:val="22"/>
                <w:lang w:val="lv-LV"/>
              </w:rPr>
              <w:t>Daugavpils sociālās aprūpes centr</w:t>
            </w:r>
            <w:r w:rsidR="005A726A" w:rsidRPr="002233FE">
              <w:rPr>
                <w:sz w:val="22"/>
                <w:szCs w:val="22"/>
                <w:lang w:val="lv-LV"/>
              </w:rPr>
              <w:t xml:space="preserve">a Saimniecības sektora vadītāja </w:t>
            </w:r>
            <w:r w:rsidRPr="002233FE">
              <w:rPr>
                <w:sz w:val="22"/>
                <w:szCs w:val="22"/>
                <w:lang w:val="lv-LV"/>
              </w:rPr>
              <w:t>Vineta Era</w:t>
            </w:r>
            <w:r w:rsidR="006870E5" w:rsidRPr="002233FE">
              <w:rPr>
                <w:sz w:val="22"/>
                <w:szCs w:val="22"/>
                <w:lang w:val="lv-LV"/>
              </w:rPr>
              <w:t>,</w:t>
            </w:r>
            <w:r w:rsidRPr="002233FE">
              <w:rPr>
                <w:sz w:val="22"/>
                <w:szCs w:val="22"/>
                <w:lang w:val="lv-LV"/>
              </w:rPr>
              <w:t xml:space="preserve"> t</w:t>
            </w:r>
            <w:r w:rsidR="0028414B" w:rsidRPr="002233FE">
              <w:rPr>
                <w:sz w:val="22"/>
                <w:szCs w:val="22"/>
                <w:lang w:val="lv-LV"/>
              </w:rPr>
              <w:t xml:space="preserve">ālrunis: </w:t>
            </w:r>
            <w:r w:rsidRPr="002233FE">
              <w:rPr>
                <w:sz w:val="22"/>
                <w:szCs w:val="22"/>
                <w:lang w:val="lv-LV"/>
              </w:rPr>
              <w:t>+371 26420015</w:t>
            </w:r>
            <w:r w:rsidR="0028414B" w:rsidRPr="002233FE">
              <w:rPr>
                <w:sz w:val="22"/>
                <w:szCs w:val="22"/>
                <w:lang w:val="lv-LV"/>
              </w:rPr>
              <w:t xml:space="preserve">; e-pasts: </w:t>
            </w:r>
            <w:r w:rsidRPr="002233FE">
              <w:rPr>
                <w:sz w:val="22"/>
                <w:szCs w:val="22"/>
                <w:lang w:val="lv-LV"/>
              </w:rPr>
              <w:t>vineta.era</w:t>
            </w:r>
            <w:r w:rsidR="0028414B" w:rsidRPr="002233FE">
              <w:rPr>
                <w:sz w:val="22"/>
                <w:szCs w:val="22"/>
                <w:lang w:val="lv-LV"/>
              </w:rPr>
              <w:t>@socd.lv</w:t>
            </w:r>
          </w:p>
        </w:tc>
      </w:tr>
      <w:tr w:rsidR="008F2CC7" w:rsidRPr="002233FE"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8F2CC7" w:rsidRPr="002233FE" w:rsidRDefault="008F2CC7" w:rsidP="005A726A">
            <w:pPr>
              <w:spacing w:line="264" w:lineRule="auto"/>
              <w:jc w:val="center"/>
              <w:rPr>
                <w:b/>
                <w:sz w:val="22"/>
                <w:szCs w:val="22"/>
                <w:lang w:val="lv-LV"/>
              </w:rPr>
            </w:pPr>
            <w:r w:rsidRPr="002233F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8F2CC7" w:rsidRPr="002233FE" w:rsidRDefault="008F2CC7" w:rsidP="005A726A">
            <w:pPr>
              <w:pStyle w:val="font5"/>
              <w:spacing w:before="0" w:beforeAutospacing="0" w:after="0" w:afterAutospacing="0" w:line="264" w:lineRule="auto"/>
              <w:rPr>
                <w:lang w:val="lv-LV"/>
              </w:rPr>
            </w:pPr>
            <w:r w:rsidRPr="002233FE">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05D6ED5F" w:rsidR="008F2CC7" w:rsidRPr="002233FE" w:rsidRDefault="000B1089" w:rsidP="005A726A">
            <w:pPr>
              <w:pStyle w:val="font5"/>
              <w:spacing w:before="0" w:beforeAutospacing="0" w:after="0" w:afterAutospacing="0" w:line="264" w:lineRule="auto"/>
              <w:rPr>
                <w:lang w:val="lv-LV"/>
              </w:rPr>
            </w:pPr>
            <w:r w:rsidRPr="002233FE">
              <w:rPr>
                <w:lang w:val="lv-LV" w:eastAsia="en-US"/>
              </w:rPr>
              <w:t>No 08.00 līdz 12.00 un no 13</w:t>
            </w:r>
            <w:r w:rsidR="008F2CC7" w:rsidRPr="002233FE">
              <w:rPr>
                <w:lang w:val="lv-LV" w:eastAsia="en-US"/>
              </w:rPr>
              <w:t>.</w:t>
            </w:r>
            <w:r w:rsidRPr="002233FE">
              <w:rPr>
                <w:lang w:val="lv-LV" w:eastAsia="en-US"/>
              </w:rPr>
              <w:t>0</w:t>
            </w:r>
            <w:r w:rsidR="008F2CC7" w:rsidRPr="002233FE">
              <w:rPr>
                <w:lang w:val="lv-LV" w:eastAsia="en-US"/>
              </w:rPr>
              <w:t xml:space="preserve">0 līdz </w:t>
            </w:r>
            <w:r w:rsidR="00B13839" w:rsidRPr="002233FE">
              <w:rPr>
                <w:lang w:val="lv-LV" w:eastAsia="en-US"/>
              </w:rPr>
              <w:t>1</w:t>
            </w:r>
            <w:r w:rsidRPr="002233FE">
              <w:rPr>
                <w:lang w:val="lv-LV" w:eastAsia="en-US"/>
              </w:rPr>
              <w:t>8</w:t>
            </w:r>
            <w:r w:rsidR="00B13839" w:rsidRPr="002233FE">
              <w:rPr>
                <w:lang w:val="lv-LV" w:eastAsia="en-US"/>
              </w:rPr>
              <w:t>.</w:t>
            </w:r>
            <w:r w:rsidRPr="002233FE">
              <w:rPr>
                <w:lang w:val="lv-LV" w:eastAsia="en-US"/>
              </w:rPr>
              <w:t>0</w:t>
            </w:r>
            <w:r w:rsidR="00B13839" w:rsidRPr="002233FE">
              <w:rPr>
                <w:lang w:val="lv-LV" w:eastAsia="en-US"/>
              </w:rPr>
              <w:t>0</w:t>
            </w:r>
          </w:p>
        </w:tc>
      </w:tr>
      <w:tr w:rsidR="008F2CC7" w:rsidRPr="002233FE" w14:paraId="108097BA" w14:textId="77777777" w:rsidTr="006206B4">
        <w:trPr>
          <w:cantSplit/>
        </w:trPr>
        <w:tc>
          <w:tcPr>
            <w:tcW w:w="2700" w:type="dxa"/>
            <w:vMerge/>
            <w:tcBorders>
              <w:left w:val="single" w:sz="4" w:space="0" w:color="auto"/>
              <w:right w:val="single" w:sz="4" w:space="0" w:color="auto"/>
            </w:tcBorders>
          </w:tcPr>
          <w:p w14:paraId="3F5B2E9A" w14:textId="77777777" w:rsidR="008F2CC7" w:rsidRPr="002233FE" w:rsidRDefault="008F2CC7" w:rsidP="005A726A">
            <w:pPr>
              <w:spacing w:line="264"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8F2CC7" w:rsidRPr="002233FE" w:rsidRDefault="008F2CC7" w:rsidP="005A726A">
            <w:pPr>
              <w:spacing w:line="264" w:lineRule="auto"/>
              <w:rPr>
                <w:sz w:val="22"/>
                <w:szCs w:val="22"/>
                <w:lang w:val="lv-LV"/>
              </w:rPr>
            </w:pPr>
            <w:r w:rsidRPr="002233FE">
              <w:rPr>
                <w:sz w:val="22"/>
                <w:szCs w:val="22"/>
                <w:lang w:val="lv-LV"/>
              </w:rPr>
              <w:t>Otrdiena, Trešdiena,</w:t>
            </w:r>
          </w:p>
          <w:p w14:paraId="2D215122" w14:textId="77777777" w:rsidR="008F2CC7" w:rsidRPr="002233FE" w:rsidRDefault="008F2CC7" w:rsidP="005A726A">
            <w:pPr>
              <w:spacing w:line="264" w:lineRule="auto"/>
              <w:rPr>
                <w:sz w:val="22"/>
                <w:szCs w:val="22"/>
                <w:lang w:val="lv-LV"/>
              </w:rPr>
            </w:pPr>
            <w:r w:rsidRPr="002233FE">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tcPr>
          <w:p w14:paraId="4FB851A3" w14:textId="77777777" w:rsidR="008F2CC7" w:rsidRPr="002233FE" w:rsidRDefault="008F2CC7" w:rsidP="005A726A">
            <w:pPr>
              <w:pStyle w:val="TableParagraph"/>
              <w:spacing w:line="264" w:lineRule="auto"/>
              <w:rPr>
                <w:rFonts w:ascii="Times New Roman" w:hAnsi="Times New Roman" w:cs="Times New Roman"/>
                <w:b/>
                <w:lang w:val="lv-LV"/>
              </w:rPr>
            </w:pPr>
          </w:p>
          <w:p w14:paraId="723258AB" w14:textId="4B2137B7" w:rsidR="008F2CC7" w:rsidRPr="002233FE" w:rsidRDefault="008F2CC7" w:rsidP="005A726A">
            <w:pPr>
              <w:spacing w:line="264" w:lineRule="auto"/>
              <w:rPr>
                <w:sz w:val="22"/>
                <w:szCs w:val="22"/>
                <w:lang w:val="lv-LV"/>
              </w:rPr>
            </w:pPr>
            <w:r w:rsidRPr="002233FE">
              <w:rPr>
                <w:sz w:val="22"/>
                <w:szCs w:val="22"/>
                <w:lang w:val="lv-LV" w:eastAsia="en-US"/>
              </w:rPr>
              <w:t xml:space="preserve">No 08.00 līdz 12.00 </w:t>
            </w:r>
            <w:r w:rsidRPr="002233FE">
              <w:rPr>
                <w:sz w:val="22"/>
                <w:szCs w:val="22"/>
                <w:lang w:eastAsia="en-US"/>
              </w:rPr>
              <w:t>un no 1</w:t>
            </w:r>
            <w:r w:rsidR="000B1089" w:rsidRPr="002233FE">
              <w:rPr>
                <w:sz w:val="22"/>
                <w:szCs w:val="22"/>
                <w:lang w:eastAsia="en-US"/>
              </w:rPr>
              <w:t>3</w:t>
            </w:r>
            <w:r w:rsidRPr="002233FE">
              <w:rPr>
                <w:sz w:val="22"/>
                <w:szCs w:val="22"/>
                <w:lang w:eastAsia="en-US"/>
              </w:rPr>
              <w:t>.</w:t>
            </w:r>
            <w:r w:rsidR="000B1089" w:rsidRPr="002233FE">
              <w:rPr>
                <w:sz w:val="22"/>
                <w:szCs w:val="22"/>
                <w:lang w:eastAsia="en-US"/>
              </w:rPr>
              <w:t>0</w:t>
            </w:r>
            <w:r w:rsidRPr="002233FE">
              <w:rPr>
                <w:sz w:val="22"/>
                <w:szCs w:val="22"/>
                <w:lang w:eastAsia="en-US"/>
              </w:rPr>
              <w:t xml:space="preserve">0 </w:t>
            </w:r>
            <w:proofErr w:type="spellStart"/>
            <w:r w:rsidRPr="002233FE">
              <w:rPr>
                <w:sz w:val="22"/>
                <w:szCs w:val="22"/>
                <w:lang w:eastAsia="en-US"/>
              </w:rPr>
              <w:t>līdz</w:t>
            </w:r>
            <w:proofErr w:type="spellEnd"/>
            <w:r w:rsidRPr="002233FE">
              <w:rPr>
                <w:sz w:val="22"/>
                <w:szCs w:val="22"/>
                <w:lang w:eastAsia="en-US"/>
              </w:rPr>
              <w:t xml:space="preserve"> </w:t>
            </w:r>
            <w:r w:rsidR="000B1089" w:rsidRPr="002233FE">
              <w:rPr>
                <w:sz w:val="22"/>
                <w:szCs w:val="22"/>
                <w:lang w:eastAsia="en-US"/>
              </w:rPr>
              <w:t>17.0</w:t>
            </w:r>
            <w:r w:rsidR="00B13839" w:rsidRPr="002233FE">
              <w:rPr>
                <w:sz w:val="22"/>
                <w:szCs w:val="22"/>
                <w:lang w:eastAsia="en-US"/>
              </w:rPr>
              <w:t>0</w:t>
            </w:r>
          </w:p>
        </w:tc>
      </w:tr>
      <w:tr w:rsidR="008F2CC7" w:rsidRPr="002233FE" w14:paraId="20BFA4B6" w14:textId="77777777" w:rsidTr="006206B4">
        <w:trPr>
          <w:cantSplit/>
        </w:trPr>
        <w:tc>
          <w:tcPr>
            <w:tcW w:w="2700" w:type="dxa"/>
            <w:vMerge/>
            <w:tcBorders>
              <w:left w:val="single" w:sz="4" w:space="0" w:color="auto"/>
              <w:right w:val="single" w:sz="4" w:space="0" w:color="auto"/>
            </w:tcBorders>
          </w:tcPr>
          <w:p w14:paraId="30497AEF" w14:textId="77777777" w:rsidR="008F2CC7" w:rsidRPr="002233FE" w:rsidRDefault="008F2CC7" w:rsidP="005A726A">
            <w:pPr>
              <w:spacing w:line="264"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8F2CC7" w:rsidRPr="002233FE" w:rsidRDefault="008F2CC7" w:rsidP="005A726A">
            <w:pPr>
              <w:spacing w:line="264" w:lineRule="auto"/>
              <w:rPr>
                <w:sz w:val="22"/>
                <w:szCs w:val="22"/>
                <w:lang w:val="lv-LV"/>
              </w:rPr>
            </w:pPr>
            <w:r w:rsidRPr="002233F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tcPr>
          <w:p w14:paraId="63FDF57D" w14:textId="2761FBE6" w:rsidR="008F2CC7" w:rsidRPr="002233FE" w:rsidRDefault="008F2CC7" w:rsidP="005A726A">
            <w:pPr>
              <w:spacing w:line="264" w:lineRule="auto"/>
              <w:rPr>
                <w:sz w:val="22"/>
                <w:szCs w:val="22"/>
                <w:lang w:val="lv-LV"/>
              </w:rPr>
            </w:pPr>
            <w:r w:rsidRPr="002233FE">
              <w:rPr>
                <w:sz w:val="22"/>
                <w:szCs w:val="22"/>
                <w:lang w:eastAsia="en-US"/>
              </w:rPr>
              <w:t xml:space="preserve">No 08.00 </w:t>
            </w:r>
            <w:proofErr w:type="spellStart"/>
            <w:r w:rsidRPr="002233FE">
              <w:rPr>
                <w:sz w:val="22"/>
                <w:szCs w:val="22"/>
                <w:lang w:eastAsia="en-US"/>
              </w:rPr>
              <w:t>līdz</w:t>
            </w:r>
            <w:proofErr w:type="spellEnd"/>
            <w:r w:rsidRPr="002233FE">
              <w:rPr>
                <w:sz w:val="22"/>
                <w:szCs w:val="22"/>
                <w:lang w:eastAsia="en-US"/>
              </w:rPr>
              <w:t xml:space="preserve"> 12.00 un no 1</w:t>
            </w:r>
            <w:r w:rsidR="006870E5" w:rsidRPr="002233FE">
              <w:rPr>
                <w:sz w:val="22"/>
                <w:szCs w:val="22"/>
                <w:lang w:eastAsia="en-US"/>
              </w:rPr>
              <w:t>3</w:t>
            </w:r>
            <w:r w:rsidRPr="002233FE">
              <w:rPr>
                <w:sz w:val="22"/>
                <w:szCs w:val="22"/>
                <w:lang w:eastAsia="en-US"/>
              </w:rPr>
              <w:t>.</w:t>
            </w:r>
            <w:r w:rsidR="006870E5" w:rsidRPr="002233FE">
              <w:rPr>
                <w:sz w:val="22"/>
                <w:szCs w:val="22"/>
                <w:lang w:eastAsia="en-US"/>
              </w:rPr>
              <w:t>0</w:t>
            </w:r>
            <w:r w:rsidRPr="002233FE">
              <w:rPr>
                <w:sz w:val="22"/>
                <w:szCs w:val="22"/>
                <w:lang w:eastAsia="en-US"/>
              </w:rPr>
              <w:t xml:space="preserve">0 </w:t>
            </w:r>
            <w:proofErr w:type="spellStart"/>
            <w:r w:rsidRPr="002233FE">
              <w:rPr>
                <w:sz w:val="22"/>
                <w:szCs w:val="22"/>
                <w:lang w:eastAsia="en-US"/>
              </w:rPr>
              <w:t>līdz</w:t>
            </w:r>
            <w:proofErr w:type="spellEnd"/>
            <w:r w:rsidRPr="002233FE">
              <w:rPr>
                <w:sz w:val="22"/>
                <w:szCs w:val="22"/>
                <w:lang w:eastAsia="en-US"/>
              </w:rPr>
              <w:t xml:space="preserve"> </w:t>
            </w:r>
            <w:r w:rsidR="00A00C1B" w:rsidRPr="002233FE">
              <w:rPr>
                <w:sz w:val="22"/>
                <w:szCs w:val="22"/>
                <w:lang w:eastAsia="en-US"/>
              </w:rPr>
              <w:t>1</w:t>
            </w:r>
            <w:r w:rsidR="000B1089" w:rsidRPr="002233FE">
              <w:rPr>
                <w:sz w:val="22"/>
                <w:szCs w:val="22"/>
                <w:lang w:eastAsia="en-US"/>
              </w:rPr>
              <w:t>6.00</w:t>
            </w:r>
          </w:p>
        </w:tc>
      </w:tr>
    </w:tbl>
    <w:p w14:paraId="731EADF6" w14:textId="77777777" w:rsidR="00436E1D" w:rsidRPr="002233FE" w:rsidRDefault="00436E1D" w:rsidP="005A726A">
      <w:pPr>
        <w:spacing w:line="264" w:lineRule="auto"/>
        <w:jc w:val="both"/>
        <w:rPr>
          <w:sz w:val="22"/>
          <w:szCs w:val="22"/>
          <w:lang w:val="lv-LV"/>
        </w:rPr>
      </w:pPr>
    </w:p>
    <w:p w14:paraId="4CCC1CDE" w14:textId="78CC4796" w:rsidR="00881348" w:rsidRPr="002233FE" w:rsidRDefault="00881348" w:rsidP="00881348">
      <w:pPr>
        <w:pStyle w:val="Sarakstarindkopa"/>
        <w:numPr>
          <w:ilvl w:val="0"/>
          <w:numId w:val="4"/>
        </w:numPr>
        <w:spacing w:line="264" w:lineRule="auto"/>
        <w:ind w:right="-1"/>
        <w:jc w:val="both"/>
        <w:rPr>
          <w:bCs/>
          <w:sz w:val="22"/>
          <w:szCs w:val="22"/>
        </w:rPr>
      </w:pPr>
      <w:proofErr w:type="spellStart"/>
      <w:r w:rsidRPr="002233FE">
        <w:rPr>
          <w:bCs/>
          <w:sz w:val="22"/>
          <w:szCs w:val="22"/>
        </w:rPr>
        <w:t>Zemsliekšņa</w:t>
      </w:r>
      <w:proofErr w:type="spellEnd"/>
      <w:r w:rsidRPr="002233FE">
        <w:rPr>
          <w:bCs/>
          <w:sz w:val="22"/>
          <w:szCs w:val="22"/>
        </w:rPr>
        <w:t xml:space="preserve"> iepirkums tiek veikts, pamatojoties uz Ministru kabineta 13.06.2017. noteikumi Nr. 338 “Prasības sociālo pakalpojumu sniedzējiem” 65.punktu.</w:t>
      </w:r>
    </w:p>
    <w:p w14:paraId="66B1539F" w14:textId="1F1CD039" w:rsidR="009A15EF" w:rsidRPr="002233FE" w:rsidRDefault="00E66ECC" w:rsidP="005A726A">
      <w:pPr>
        <w:pStyle w:val="Sarakstarindkopa"/>
        <w:numPr>
          <w:ilvl w:val="0"/>
          <w:numId w:val="4"/>
        </w:numPr>
        <w:spacing w:line="264" w:lineRule="auto"/>
        <w:ind w:right="-1"/>
        <w:jc w:val="both"/>
        <w:rPr>
          <w:b/>
          <w:bCs/>
          <w:sz w:val="22"/>
          <w:szCs w:val="22"/>
        </w:rPr>
      </w:pPr>
      <w:proofErr w:type="spellStart"/>
      <w:r w:rsidRPr="002233FE">
        <w:rPr>
          <w:b/>
          <w:bCs/>
          <w:sz w:val="22"/>
          <w:szCs w:val="22"/>
        </w:rPr>
        <w:t>Zemsliekšņa</w:t>
      </w:r>
      <w:proofErr w:type="spellEnd"/>
      <w:r w:rsidRPr="002233FE">
        <w:rPr>
          <w:b/>
          <w:bCs/>
          <w:sz w:val="22"/>
          <w:szCs w:val="22"/>
        </w:rPr>
        <w:t xml:space="preserve"> iepirkuma  mērķis </w:t>
      </w:r>
      <w:r w:rsidRPr="002233FE">
        <w:rPr>
          <w:bCs/>
          <w:sz w:val="22"/>
          <w:szCs w:val="22"/>
        </w:rPr>
        <w:t>–</w:t>
      </w:r>
      <w:r w:rsidR="00870694" w:rsidRPr="002233FE">
        <w:rPr>
          <w:bCs/>
          <w:sz w:val="22"/>
          <w:szCs w:val="22"/>
        </w:rPr>
        <w:t xml:space="preserve"> </w:t>
      </w:r>
      <w:r w:rsidR="0028414B" w:rsidRPr="002233FE">
        <w:rPr>
          <w:bCs/>
          <w:sz w:val="22"/>
          <w:szCs w:val="22"/>
        </w:rPr>
        <w:t>sniegt apbedīšanas pakalpojumus</w:t>
      </w:r>
      <w:r w:rsidR="00C676E0" w:rsidRPr="002233FE">
        <w:rPr>
          <w:bCs/>
          <w:sz w:val="22"/>
          <w:szCs w:val="22"/>
        </w:rPr>
        <w:t xml:space="preserve"> </w:t>
      </w:r>
      <w:r w:rsidR="00C676E0" w:rsidRPr="002233FE">
        <w:rPr>
          <w:sz w:val="22"/>
          <w:szCs w:val="22"/>
        </w:rPr>
        <w:t xml:space="preserve">Daugavpils </w:t>
      </w:r>
      <w:proofErr w:type="spellStart"/>
      <w:r w:rsidR="00B4071A" w:rsidRPr="002233FE">
        <w:rPr>
          <w:sz w:val="22"/>
          <w:szCs w:val="22"/>
        </w:rPr>
        <w:t>valsts</w:t>
      </w:r>
      <w:r w:rsidR="00C676E0" w:rsidRPr="002233FE">
        <w:rPr>
          <w:sz w:val="22"/>
          <w:szCs w:val="22"/>
        </w:rPr>
        <w:t>pilsētas</w:t>
      </w:r>
      <w:proofErr w:type="spellEnd"/>
      <w:r w:rsidR="00C676E0" w:rsidRPr="002233FE">
        <w:rPr>
          <w:sz w:val="22"/>
          <w:szCs w:val="22"/>
        </w:rPr>
        <w:t xml:space="preserve"> pašvaldības iestādes „Sociālais dienests”</w:t>
      </w:r>
      <w:r w:rsidR="006870E5" w:rsidRPr="002233FE">
        <w:rPr>
          <w:sz w:val="22"/>
          <w:szCs w:val="22"/>
        </w:rPr>
        <w:t xml:space="preserve"> Daugavpils sociālās aprūpes centra</w:t>
      </w:r>
      <w:r w:rsidR="00C676E0" w:rsidRPr="002233FE">
        <w:rPr>
          <w:sz w:val="22"/>
          <w:szCs w:val="22"/>
        </w:rPr>
        <w:t xml:space="preserve"> vajadzībām</w:t>
      </w:r>
      <w:r w:rsidR="0028414B" w:rsidRPr="002233FE">
        <w:rPr>
          <w:sz w:val="22"/>
          <w:szCs w:val="22"/>
        </w:rPr>
        <w:t xml:space="preserve">, nodrošinot </w:t>
      </w:r>
      <w:r w:rsidR="001068B8" w:rsidRPr="002233FE">
        <w:rPr>
          <w:sz w:val="22"/>
          <w:szCs w:val="22"/>
        </w:rPr>
        <w:t>mirušo personu</w:t>
      </w:r>
      <w:r w:rsidR="001A22F6" w:rsidRPr="002233FE">
        <w:rPr>
          <w:sz w:val="22"/>
          <w:szCs w:val="22"/>
        </w:rPr>
        <w:t xml:space="preserve"> </w:t>
      </w:r>
      <w:r w:rsidR="00805A0D" w:rsidRPr="002233FE">
        <w:rPr>
          <w:sz w:val="22"/>
          <w:szCs w:val="22"/>
        </w:rPr>
        <w:t>apbedīšanu</w:t>
      </w:r>
      <w:r w:rsidR="00C676E0" w:rsidRPr="002233FE">
        <w:rPr>
          <w:sz w:val="22"/>
          <w:szCs w:val="22"/>
        </w:rPr>
        <w:t>, kur</w:t>
      </w:r>
      <w:r w:rsidR="006870E5" w:rsidRPr="002233FE">
        <w:rPr>
          <w:sz w:val="22"/>
          <w:szCs w:val="22"/>
        </w:rPr>
        <w:t>as saņēma pakalpojumu Daugavpils sociālās aprūpes centrā.</w:t>
      </w:r>
      <w:r w:rsidR="00C676E0" w:rsidRPr="002233FE">
        <w:rPr>
          <w:sz w:val="22"/>
          <w:szCs w:val="22"/>
        </w:rPr>
        <w:t xml:space="preserve"> </w:t>
      </w:r>
    </w:p>
    <w:p w14:paraId="7A95A221" w14:textId="0152E7BD" w:rsidR="00436E1D" w:rsidRPr="002233FE" w:rsidRDefault="00436E1D" w:rsidP="005A726A">
      <w:pPr>
        <w:pStyle w:val="Sarakstarindkopa"/>
        <w:numPr>
          <w:ilvl w:val="0"/>
          <w:numId w:val="4"/>
        </w:numPr>
        <w:spacing w:line="264" w:lineRule="auto"/>
        <w:ind w:right="-1"/>
        <w:jc w:val="both"/>
        <w:rPr>
          <w:b/>
          <w:bCs/>
          <w:sz w:val="22"/>
          <w:szCs w:val="22"/>
        </w:rPr>
      </w:pPr>
      <w:r w:rsidRPr="002233FE">
        <w:rPr>
          <w:b/>
          <w:bCs/>
          <w:sz w:val="22"/>
          <w:szCs w:val="22"/>
        </w:rPr>
        <w:t>Paredzamā</w:t>
      </w:r>
      <w:r w:rsidR="00F47EBC" w:rsidRPr="002233FE">
        <w:rPr>
          <w:b/>
          <w:bCs/>
          <w:sz w:val="22"/>
          <w:szCs w:val="22"/>
        </w:rPr>
        <w:t xml:space="preserve"> kopējā</w:t>
      </w:r>
      <w:r w:rsidRPr="002233FE">
        <w:rPr>
          <w:b/>
          <w:bCs/>
          <w:sz w:val="22"/>
          <w:szCs w:val="22"/>
        </w:rPr>
        <w:t xml:space="preserve"> līgumcena:</w:t>
      </w:r>
      <w:r w:rsidR="00090101" w:rsidRPr="002233FE">
        <w:rPr>
          <w:b/>
          <w:bCs/>
          <w:sz w:val="22"/>
          <w:szCs w:val="22"/>
        </w:rPr>
        <w:t xml:space="preserve"> </w:t>
      </w:r>
      <w:r w:rsidRPr="002233FE">
        <w:rPr>
          <w:bCs/>
          <w:sz w:val="22"/>
          <w:szCs w:val="22"/>
        </w:rPr>
        <w:t>līdz</w:t>
      </w:r>
      <w:r w:rsidR="00085AD5" w:rsidRPr="002233FE">
        <w:rPr>
          <w:bCs/>
          <w:sz w:val="22"/>
          <w:szCs w:val="22"/>
        </w:rPr>
        <w:t xml:space="preserve"> </w:t>
      </w:r>
      <w:r w:rsidR="005141E4" w:rsidRPr="002233FE">
        <w:rPr>
          <w:bCs/>
          <w:sz w:val="22"/>
          <w:szCs w:val="22"/>
        </w:rPr>
        <w:t>6500</w:t>
      </w:r>
      <w:r w:rsidR="001A22F6" w:rsidRPr="002233FE">
        <w:rPr>
          <w:bCs/>
          <w:sz w:val="22"/>
          <w:szCs w:val="22"/>
        </w:rPr>
        <w:t>,00</w:t>
      </w:r>
      <w:r w:rsidR="009A15EF" w:rsidRPr="002233FE">
        <w:rPr>
          <w:bCs/>
          <w:sz w:val="22"/>
          <w:szCs w:val="22"/>
        </w:rPr>
        <w:t xml:space="preserve"> EUR</w:t>
      </w:r>
      <w:r w:rsidR="004447F8" w:rsidRPr="002233FE">
        <w:rPr>
          <w:bCs/>
          <w:sz w:val="22"/>
          <w:szCs w:val="22"/>
        </w:rPr>
        <w:t xml:space="preserve"> </w:t>
      </w:r>
      <w:r w:rsidR="005141E4" w:rsidRPr="002233FE">
        <w:rPr>
          <w:bCs/>
          <w:sz w:val="22"/>
          <w:szCs w:val="22"/>
        </w:rPr>
        <w:t>ar</w:t>
      </w:r>
      <w:r w:rsidR="00085AD5" w:rsidRPr="002233FE">
        <w:rPr>
          <w:bCs/>
          <w:sz w:val="22"/>
          <w:szCs w:val="22"/>
        </w:rPr>
        <w:t xml:space="preserve"> PVN</w:t>
      </w:r>
      <w:r w:rsidR="008449C7" w:rsidRPr="002233FE">
        <w:rPr>
          <w:bCs/>
          <w:sz w:val="22"/>
          <w:szCs w:val="22"/>
        </w:rPr>
        <w:t>.</w:t>
      </w:r>
    </w:p>
    <w:p w14:paraId="22B6388C" w14:textId="13E42649" w:rsidR="008D286D" w:rsidRPr="002233FE" w:rsidRDefault="008D286D" w:rsidP="005A726A">
      <w:pPr>
        <w:pStyle w:val="Sarakstarindkopa"/>
        <w:numPr>
          <w:ilvl w:val="0"/>
          <w:numId w:val="4"/>
        </w:numPr>
        <w:spacing w:line="264" w:lineRule="auto"/>
        <w:ind w:right="-1"/>
        <w:jc w:val="both"/>
        <w:rPr>
          <w:b/>
          <w:bCs/>
          <w:sz w:val="22"/>
          <w:szCs w:val="22"/>
        </w:rPr>
      </w:pPr>
      <w:r w:rsidRPr="002233FE">
        <w:rPr>
          <w:b/>
          <w:bCs/>
          <w:sz w:val="22"/>
          <w:szCs w:val="22"/>
        </w:rPr>
        <w:t xml:space="preserve">Paredzamā kopējā cena par visām tehniskajā specifikācijā norādītajām pozīcijām: </w:t>
      </w:r>
      <w:r w:rsidRPr="002233FE">
        <w:rPr>
          <w:bCs/>
          <w:sz w:val="22"/>
          <w:szCs w:val="22"/>
        </w:rPr>
        <w:t xml:space="preserve">līdz </w:t>
      </w:r>
      <w:r w:rsidR="008C7912" w:rsidRPr="002233FE">
        <w:rPr>
          <w:bCs/>
          <w:sz w:val="22"/>
          <w:szCs w:val="22"/>
        </w:rPr>
        <w:t>600</w:t>
      </w:r>
      <w:r w:rsidRPr="002233FE">
        <w:rPr>
          <w:bCs/>
          <w:sz w:val="22"/>
          <w:szCs w:val="22"/>
        </w:rPr>
        <w:t xml:space="preserve">,00 EUR </w:t>
      </w:r>
      <w:r w:rsidR="008C7912" w:rsidRPr="002233FE">
        <w:rPr>
          <w:bCs/>
          <w:sz w:val="22"/>
          <w:szCs w:val="22"/>
        </w:rPr>
        <w:t>ar</w:t>
      </w:r>
      <w:r w:rsidRPr="002233FE">
        <w:rPr>
          <w:bCs/>
          <w:sz w:val="22"/>
          <w:szCs w:val="22"/>
        </w:rPr>
        <w:t xml:space="preserve"> PVN.</w:t>
      </w:r>
    </w:p>
    <w:p w14:paraId="5979D6FB" w14:textId="34750D66" w:rsidR="00F50721" w:rsidRPr="002233FE" w:rsidRDefault="00F92444" w:rsidP="005A726A">
      <w:pPr>
        <w:pStyle w:val="Sarakstarindkopa"/>
        <w:numPr>
          <w:ilvl w:val="0"/>
          <w:numId w:val="4"/>
        </w:numPr>
        <w:spacing w:line="264" w:lineRule="auto"/>
        <w:jc w:val="both"/>
        <w:rPr>
          <w:b/>
          <w:bCs/>
          <w:sz w:val="22"/>
          <w:szCs w:val="22"/>
        </w:rPr>
      </w:pPr>
      <w:proofErr w:type="spellStart"/>
      <w:r w:rsidRPr="002233FE">
        <w:rPr>
          <w:b/>
          <w:bCs/>
          <w:sz w:val="22"/>
          <w:szCs w:val="22"/>
        </w:rPr>
        <w:t>Zemsliekšņa</w:t>
      </w:r>
      <w:proofErr w:type="spellEnd"/>
      <w:r w:rsidR="00F50721" w:rsidRPr="002233FE">
        <w:rPr>
          <w:b/>
          <w:bCs/>
          <w:sz w:val="22"/>
          <w:szCs w:val="22"/>
        </w:rPr>
        <w:t xml:space="preserve"> iepirkuma nepieciešamības apzināšan</w:t>
      </w:r>
      <w:r w:rsidR="00271171" w:rsidRPr="002233FE">
        <w:rPr>
          <w:b/>
          <w:bCs/>
          <w:sz w:val="22"/>
          <w:szCs w:val="22"/>
        </w:rPr>
        <w:t>a</w:t>
      </w:r>
      <w:r w:rsidR="00F50721" w:rsidRPr="002233FE">
        <w:rPr>
          <w:b/>
          <w:bCs/>
          <w:sz w:val="22"/>
          <w:szCs w:val="22"/>
        </w:rPr>
        <w:t xml:space="preserve">s datums: </w:t>
      </w:r>
      <w:r w:rsidR="005141E4" w:rsidRPr="002233FE">
        <w:rPr>
          <w:bCs/>
          <w:sz w:val="22"/>
          <w:szCs w:val="22"/>
        </w:rPr>
        <w:t>05.01.2024.</w:t>
      </w:r>
    </w:p>
    <w:p w14:paraId="323932ED" w14:textId="01BBA72B" w:rsidR="00FB7C81" w:rsidRPr="002233FE" w:rsidRDefault="00436E1D" w:rsidP="005A726A">
      <w:pPr>
        <w:pStyle w:val="Sarakstarindkopa"/>
        <w:numPr>
          <w:ilvl w:val="0"/>
          <w:numId w:val="4"/>
        </w:numPr>
        <w:spacing w:line="264" w:lineRule="auto"/>
        <w:jc w:val="both"/>
        <w:rPr>
          <w:sz w:val="22"/>
          <w:szCs w:val="22"/>
        </w:rPr>
      </w:pPr>
      <w:bookmarkStart w:id="0" w:name="_Toc134418278"/>
      <w:bookmarkStart w:id="1" w:name="_Toc134628683"/>
      <w:bookmarkStart w:id="2" w:name="_Toc337468672"/>
      <w:bookmarkStart w:id="3" w:name="_Toc341872544"/>
      <w:r w:rsidRPr="002233FE">
        <w:rPr>
          <w:b/>
          <w:bCs/>
          <w:sz w:val="22"/>
          <w:szCs w:val="22"/>
        </w:rPr>
        <w:t>Lī</w:t>
      </w:r>
      <w:r w:rsidR="00726A51" w:rsidRPr="002233FE">
        <w:rPr>
          <w:b/>
          <w:bCs/>
          <w:sz w:val="22"/>
          <w:szCs w:val="22"/>
        </w:rPr>
        <w:t>guma izpildes termiņš</w:t>
      </w:r>
      <w:bookmarkEnd w:id="0"/>
      <w:bookmarkEnd w:id="1"/>
      <w:bookmarkEnd w:id="2"/>
      <w:bookmarkEnd w:id="3"/>
      <w:r w:rsidR="000F7E9C" w:rsidRPr="002233FE">
        <w:rPr>
          <w:b/>
          <w:bCs/>
          <w:sz w:val="22"/>
          <w:szCs w:val="22"/>
        </w:rPr>
        <w:t xml:space="preserve">: </w:t>
      </w:r>
      <w:r w:rsidR="005141E4" w:rsidRPr="002233FE">
        <w:rPr>
          <w:bCs/>
          <w:sz w:val="22"/>
          <w:szCs w:val="22"/>
        </w:rPr>
        <w:t>12 (divpadsmit) mēneši no līguma noslēgšanas dienas.</w:t>
      </w:r>
    </w:p>
    <w:p w14:paraId="295D9CB0" w14:textId="77777777" w:rsidR="00751099" w:rsidRPr="002233FE" w:rsidRDefault="00FB7C81" w:rsidP="005A726A">
      <w:pPr>
        <w:pStyle w:val="Sarakstarindkopa"/>
        <w:numPr>
          <w:ilvl w:val="0"/>
          <w:numId w:val="4"/>
        </w:numPr>
        <w:spacing w:line="264" w:lineRule="auto"/>
        <w:jc w:val="both"/>
        <w:rPr>
          <w:b/>
          <w:sz w:val="22"/>
          <w:szCs w:val="22"/>
        </w:rPr>
      </w:pPr>
      <w:r w:rsidRPr="002233FE">
        <w:rPr>
          <w:b/>
          <w:sz w:val="22"/>
          <w:szCs w:val="22"/>
        </w:rPr>
        <w:t>Nosacīju</w:t>
      </w:r>
      <w:r w:rsidR="00854A82" w:rsidRPr="002233FE">
        <w:rPr>
          <w:b/>
          <w:sz w:val="22"/>
          <w:szCs w:val="22"/>
        </w:rPr>
        <w:t xml:space="preserve">mi pretendenta dalībai </w:t>
      </w:r>
      <w:proofErr w:type="spellStart"/>
      <w:r w:rsidR="00221AC8" w:rsidRPr="002233FE">
        <w:rPr>
          <w:b/>
          <w:sz w:val="22"/>
          <w:szCs w:val="22"/>
        </w:rPr>
        <w:t>zemsliekšņa</w:t>
      </w:r>
      <w:proofErr w:type="spellEnd"/>
      <w:r w:rsidR="00221AC8" w:rsidRPr="002233FE">
        <w:rPr>
          <w:b/>
          <w:sz w:val="22"/>
          <w:szCs w:val="22"/>
        </w:rPr>
        <w:t xml:space="preserve"> iepirkumā:</w:t>
      </w:r>
      <w:r w:rsidR="00F33ECF" w:rsidRPr="002233FE">
        <w:rPr>
          <w:b/>
          <w:sz w:val="22"/>
          <w:szCs w:val="22"/>
        </w:rPr>
        <w:t xml:space="preserve"> </w:t>
      </w:r>
    </w:p>
    <w:p w14:paraId="536DE80E" w14:textId="77777777" w:rsidR="00071F7C" w:rsidRPr="002233FE" w:rsidRDefault="006723D4" w:rsidP="00071F7C">
      <w:pPr>
        <w:pStyle w:val="Style1"/>
        <w:rPr>
          <w:b/>
        </w:rPr>
      </w:pPr>
      <w:r w:rsidRPr="002233FE">
        <w:t>pretendents ir reģistrēts Latvijas Republikas Komercreģistrā vai līdzvērtīgā reģistrā ārvalstīs atbilstoši pretendenta reģistrācijas vai pastāvīgās dzīvesvietas valsts normatīvo aktu prasībām un ir tiesīgs sniegt Pasūtītājam nepieciešamo pakalpojumu Latvijas Republikā;</w:t>
      </w:r>
    </w:p>
    <w:p w14:paraId="2C572DB3" w14:textId="5E87523B" w:rsidR="00071F7C" w:rsidRPr="002233FE" w:rsidRDefault="00071F7C" w:rsidP="00071F7C">
      <w:pPr>
        <w:pStyle w:val="Style1"/>
        <w:rPr>
          <w:b/>
        </w:rPr>
      </w:pPr>
      <w:r w:rsidRPr="002233FE">
        <w:t xml:space="preserve">pretendentam ir apliecinošs dokuments morga izmantošanai Daugavpils </w:t>
      </w:r>
      <w:proofErr w:type="spellStart"/>
      <w:r w:rsidRPr="002233FE">
        <w:t>valstspilsētas</w:t>
      </w:r>
      <w:proofErr w:type="spellEnd"/>
      <w:r w:rsidRPr="002233FE">
        <w:t xml:space="preserve"> ārstniecības iestādē.</w:t>
      </w:r>
    </w:p>
    <w:p w14:paraId="17397260" w14:textId="4EFF7BCF" w:rsidR="00EA6303" w:rsidRPr="002233FE" w:rsidRDefault="00EA6303" w:rsidP="008D41A0">
      <w:pPr>
        <w:pStyle w:val="Style1"/>
        <w:rPr>
          <w:b/>
        </w:rPr>
      </w:pPr>
      <w:r w:rsidRPr="002233FE">
        <w:t>pretendentam ir pieredze t</w:t>
      </w:r>
      <w:r w:rsidR="0019421F" w:rsidRPr="002233FE">
        <w:t>ehniskajā specifikācijā minētā</w:t>
      </w:r>
      <w:r w:rsidRPr="002233FE">
        <w:t xml:space="preserve"> pakalpojuma sniegšanā.</w:t>
      </w:r>
    </w:p>
    <w:p w14:paraId="1F867444" w14:textId="77777777" w:rsidR="00002246" w:rsidRPr="002233FE" w:rsidRDefault="00002246" w:rsidP="005A726A">
      <w:pPr>
        <w:pStyle w:val="Sarakstarindkopa"/>
        <w:numPr>
          <w:ilvl w:val="0"/>
          <w:numId w:val="4"/>
        </w:numPr>
        <w:spacing w:line="264" w:lineRule="auto"/>
        <w:jc w:val="both"/>
        <w:rPr>
          <w:b/>
          <w:sz w:val="22"/>
          <w:szCs w:val="22"/>
        </w:rPr>
      </w:pPr>
      <w:bookmarkStart w:id="4" w:name="_Toc114559674"/>
      <w:bookmarkStart w:id="5" w:name="_Toc134628697"/>
      <w:bookmarkStart w:id="6" w:name="_Toc241495780"/>
      <w:r w:rsidRPr="002233FE">
        <w:rPr>
          <w:b/>
          <w:sz w:val="22"/>
          <w:szCs w:val="22"/>
        </w:rPr>
        <w:t xml:space="preserve">Pasūtītājs </w:t>
      </w:r>
      <w:r w:rsidR="00D40162" w:rsidRPr="002233FE">
        <w:rPr>
          <w:b/>
          <w:sz w:val="22"/>
          <w:szCs w:val="22"/>
        </w:rPr>
        <w:t>izslēdz</w:t>
      </w:r>
      <w:r w:rsidRPr="002233FE">
        <w:rPr>
          <w:b/>
          <w:sz w:val="22"/>
          <w:szCs w:val="22"/>
        </w:rPr>
        <w:t xml:space="preserve"> pretendentu no dalības </w:t>
      </w:r>
      <w:proofErr w:type="spellStart"/>
      <w:r w:rsidR="00221AC8" w:rsidRPr="002233FE">
        <w:rPr>
          <w:b/>
          <w:sz w:val="22"/>
          <w:szCs w:val="22"/>
        </w:rPr>
        <w:t>zemsliekšņa</w:t>
      </w:r>
      <w:proofErr w:type="spellEnd"/>
      <w:r w:rsidR="00221AC8" w:rsidRPr="002233FE">
        <w:rPr>
          <w:b/>
          <w:sz w:val="22"/>
          <w:szCs w:val="22"/>
        </w:rPr>
        <w:t xml:space="preserve"> iepirkumā </w:t>
      </w:r>
      <w:r w:rsidRPr="002233FE">
        <w:rPr>
          <w:b/>
          <w:sz w:val="22"/>
          <w:szCs w:val="22"/>
        </w:rPr>
        <w:t>jebkurā no šādiem gadījumiem:</w:t>
      </w:r>
    </w:p>
    <w:p w14:paraId="6F307B24" w14:textId="03766035" w:rsidR="006723D4" w:rsidRPr="002233FE" w:rsidRDefault="008D286D" w:rsidP="005A726A">
      <w:pPr>
        <w:spacing w:line="264" w:lineRule="auto"/>
        <w:ind w:left="284"/>
        <w:jc w:val="both"/>
        <w:rPr>
          <w:sz w:val="22"/>
          <w:szCs w:val="22"/>
          <w:lang w:val="lv-LV"/>
        </w:rPr>
      </w:pPr>
      <w:r w:rsidRPr="002233FE">
        <w:rPr>
          <w:sz w:val="22"/>
          <w:szCs w:val="22"/>
          <w:lang w:val="lv-LV"/>
        </w:rPr>
        <w:t>8</w:t>
      </w:r>
      <w:r w:rsidR="006723D4" w:rsidRPr="002233FE">
        <w:rPr>
          <w:sz w:val="22"/>
          <w:szCs w:val="22"/>
          <w:lang w:val="lv-LV"/>
        </w:rPr>
        <w:t>.1. pasludināts pretendenta maksātnespējas process, apturēta vai pārtraukta tā saimnieciskā darbība, uzsākta tiesvedība par tā bankrotu vai tas tiek likvidēts;</w:t>
      </w:r>
    </w:p>
    <w:p w14:paraId="31F10ED0" w14:textId="3E677064" w:rsidR="006723D4" w:rsidRPr="002233FE" w:rsidRDefault="008D286D" w:rsidP="005A726A">
      <w:pPr>
        <w:spacing w:line="264" w:lineRule="auto"/>
        <w:ind w:left="284"/>
        <w:jc w:val="both"/>
        <w:rPr>
          <w:sz w:val="22"/>
          <w:szCs w:val="22"/>
          <w:lang w:val="lv-LV"/>
        </w:rPr>
      </w:pPr>
      <w:r w:rsidRPr="002233FE">
        <w:rPr>
          <w:sz w:val="22"/>
          <w:szCs w:val="22"/>
          <w:lang w:val="lv-LV"/>
        </w:rPr>
        <w:t>8</w:t>
      </w:r>
      <w:r w:rsidR="006723D4" w:rsidRPr="002233FE">
        <w:rPr>
          <w:sz w:val="22"/>
          <w:szCs w:val="22"/>
          <w:lang w:val="lv-LV"/>
        </w:rPr>
        <w:t>.2. 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7D2096C" w14:textId="02A733A0" w:rsidR="006723D4" w:rsidRPr="002233FE" w:rsidRDefault="008D286D" w:rsidP="005A726A">
      <w:pPr>
        <w:spacing w:line="264" w:lineRule="auto"/>
        <w:ind w:left="284"/>
        <w:jc w:val="both"/>
        <w:rPr>
          <w:sz w:val="22"/>
          <w:szCs w:val="22"/>
          <w:lang w:val="lv-LV"/>
        </w:rPr>
      </w:pPr>
      <w:bookmarkStart w:id="7" w:name="_Hlk132202024"/>
      <w:r w:rsidRPr="002233FE">
        <w:rPr>
          <w:sz w:val="22"/>
          <w:szCs w:val="22"/>
          <w:lang w:val="lv-LV"/>
        </w:rPr>
        <w:lastRenderedPageBreak/>
        <w:t>8</w:t>
      </w:r>
      <w:r w:rsidR="006723D4" w:rsidRPr="002233FE">
        <w:rPr>
          <w:sz w:val="22"/>
          <w:szCs w:val="22"/>
          <w:lang w:val="lv-LV"/>
        </w:rPr>
        <w:t>.3. 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bookmarkEnd w:id="7"/>
    <w:p w14:paraId="1FC02F21" w14:textId="7B9FCECA" w:rsidR="006723D4" w:rsidRPr="002233FE" w:rsidRDefault="008D286D" w:rsidP="005A726A">
      <w:pPr>
        <w:spacing w:line="264" w:lineRule="auto"/>
        <w:ind w:left="284"/>
        <w:jc w:val="both"/>
        <w:rPr>
          <w:sz w:val="22"/>
          <w:szCs w:val="22"/>
          <w:lang w:val="lv-LV"/>
        </w:rPr>
      </w:pPr>
      <w:r w:rsidRPr="002233FE">
        <w:rPr>
          <w:sz w:val="22"/>
          <w:szCs w:val="22"/>
          <w:lang w:val="lv-LV"/>
        </w:rPr>
        <w:t>8</w:t>
      </w:r>
      <w:r w:rsidR="006723D4" w:rsidRPr="002233FE">
        <w:rPr>
          <w:sz w:val="22"/>
          <w:szCs w:val="22"/>
          <w:lang w:val="lv-LV"/>
        </w:rPr>
        <w:t>.4. pretendents ir sniedzis nepatiesu informāciju vai vispār nav sniedzis pieprasīto informāciju;</w:t>
      </w:r>
    </w:p>
    <w:p w14:paraId="2ADCD5FD" w14:textId="22FE82CC" w:rsidR="006723D4" w:rsidRPr="002233FE" w:rsidRDefault="008D286D" w:rsidP="005A726A">
      <w:pPr>
        <w:spacing w:line="264" w:lineRule="auto"/>
        <w:ind w:left="284"/>
        <w:jc w:val="both"/>
        <w:rPr>
          <w:sz w:val="22"/>
          <w:szCs w:val="22"/>
          <w:lang w:val="lv-LV"/>
        </w:rPr>
      </w:pPr>
      <w:r w:rsidRPr="002233FE">
        <w:rPr>
          <w:sz w:val="22"/>
          <w:szCs w:val="22"/>
          <w:lang w:val="lv-LV"/>
        </w:rPr>
        <w:t>8</w:t>
      </w:r>
      <w:r w:rsidR="006723D4" w:rsidRPr="002233FE">
        <w:rPr>
          <w:sz w:val="22"/>
          <w:szCs w:val="22"/>
          <w:lang w:val="lv-LV"/>
        </w:rPr>
        <w:t>.5. pretendents nav iesniedzis šī ziņojuma 8. punktā pieprasītos dokumentus;</w:t>
      </w:r>
    </w:p>
    <w:p w14:paraId="750A0BF2" w14:textId="45C77991" w:rsidR="006723D4" w:rsidRPr="002233FE" w:rsidRDefault="008D286D" w:rsidP="005A726A">
      <w:pPr>
        <w:spacing w:line="264" w:lineRule="auto"/>
        <w:ind w:left="284"/>
        <w:jc w:val="both"/>
        <w:rPr>
          <w:sz w:val="22"/>
          <w:szCs w:val="22"/>
          <w:lang w:val="lv-LV"/>
        </w:rPr>
      </w:pPr>
      <w:r w:rsidRPr="002233FE">
        <w:rPr>
          <w:sz w:val="22"/>
          <w:szCs w:val="22"/>
          <w:lang w:val="lv-LV"/>
        </w:rPr>
        <w:t>8</w:t>
      </w:r>
      <w:r w:rsidR="006723D4" w:rsidRPr="002233FE">
        <w:rPr>
          <w:sz w:val="22"/>
          <w:szCs w:val="22"/>
          <w:lang w:val="lv-LV"/>
        </w:rPr>
        <w:t>.6. pretendenta piedāvājums neatbilst tehniskās specifikācijas un šajā ziņojumā minētajām prasībām;</w:t>
      </w:r>
    </w:p>
    <w:p w14:paraId="21406B4C" w14:textId="556EACAD" w:rsidR="00002246" w:rsidRPr="002233FE" w:rsidRDefault="00002246" w:rsidP="005A726A">
      <w:pPr>
        <w:pStyle w:val="Sarakstarindkopa"/>
        <w:numPr>
          <w:ilvl w:val="0"/>
          <w:numId w:val="4"/>
        </w:numPr>
        <w:tabs>
          <w:tab w:val="left" w:pos="1429"/>
        </w:tabs>
        <w:spacing w:line="264" w:lineRule="auto"/>
        <w:ind w:right="-1"/>
        <w:jc w:val="both"/>
        <w:rPr>
          <w:b/>
          <w:sz w:val="22"/>
          <w:szCs w:val="22"/>
        </w:rPr>
      </w:pPr>
      <w:r w:rsidRPr="002233FE">
        <w:rPr>
          <w:b/>
          <w:sz w:val="22"/>
          <w:szCs w:val="22"/>
        </w:rPr>
        <w:t>Pretendentu iesnied</w:t>
      </w:r>
      <w:r w:rsidR="00D40162" w:rsidRPr="002233FE">
        <w:rPr>
          <w:b/>
          <w:sz w:val="22"/>
          <w:szCs w:val="22"/>
        </w:rPr>
        <w:t xml:space="preserve">zamie dokumenti dalībai </w:t>
      </w:r>
      <w:proofErr w:type="spellStart"/>
      <w:r w:rsidR="00744DFB" w:rsidRPr="002233FE">
        <w:rPr>
          <w:b/>
          <w:sz w:val="22"/>
          <w:szCs w:val="22"/>
        </w:rPr>
        <w:t>zemsliekšņa</w:t>
      </w:r>
      <w:proofErr w:type="spellEnd"/>
      <w:r w:rsidR="00744DFB" w:rsidRPr="002233FE">
        <w:rPr>
          <w:b/>
          <w:sz w:val="22"/>
          <w:szCs w:val="22"/>
        </w:rPr>
        <w:t xml:space="preserve"> iepirkumā</w:t>
      </w:r>
      <w:r w:rsidR="00D40162" w:rsidRPr="002233FE">
        <w:rPr>
          <w:b/>
          <w:sz w:val="22"/>
          <w:szCs w:val="22"/>
        </w:rPr>
        <w:t>:</w:t>
      </w:r>
    </w:p>
    <w:p w14:paraId="02D6AC01" w14:textId="0A7ABF24" w:rsidR="005D6325" w:rsidRPr="002233FE" w:rsidRDefault="00D47CD9" w:rsidP="008D41A0">
      <w:pPr>
        <w:pStyle w:val="Style1"/>
      </w:pPr>
      <w:r w:rsidRPr="002233FE">
        <w:t>p</w:t>
      </w:r>
      <w:r w:rsidR="00002246" w:rsidRPr="002233FE">
        <w:t xml:space="preserve">retendenta </w:t>
      </w:r>
      <w:r w:rsidR="00002246" w:rsidRPr="002233FE">
        <w:rPr>
          <w:b/>
        </w:rPr>
        <w:t>pieteikums</w:t>
      </w:r>
      <w:r w:rsidR="005D6325" w:rsidRPr="002233FE">
        <w:rPr>
          <w:b/>
        </w:rPr>
        <w:t xml:space="preserve"> </w:t>
      </w:r>
      <w:r w:rsidR="005D6325" w:rsidRPr="002233FE">
        <w:t xml:space="preserve">dalībai </w:t>
      </w:r>
      <w:proofErr w:type="spellStart"/>
      <w:r w:rsidR="005D6325" w:rsidRPr="002233FE">
        <w:t>zemsliekšņa</w:t>
      </w:r>
      <w:proofErr w:type="spellEnd"/>
      <w:r w:rsidR="005D6325" w:rsidRPr="002233FE">
        <w:t xml:space="preserve"> iepirk</w:t>
      </w:r>
      <w:r w:rsidR="0019421F" w:rsidRPr="002233FE">
        <w:t>umā, kas sagatavots atbilstoši 2</w:t>
      </w:r>
      <w:r w:rsidR="005D6325" w:rsidRPr="002233FE">
        <w:t>.pielikumā norādītajai formai (</w:t>
      </w:r>
      <w:r w:rsidR="005D6325" w:rsidRPr="002233FE">
        <w:rPr>
          <w:i/>
        </w:rPr>
        <w:t>oriģināls</w:t>
      </w:r>
      <w:r w:rsidR="005D6325" w:rsidRPr="002233FE">
        <w:t>);</w:t>
      </w:r>
    </w:p>
    <w:p w14:paraId="24488E57" w14:textId="1B1DBC95" w:rsidR="007A5BB5" w:rsidRPr="002233FE" w:rsidRDefault="007A5BB5" w:rsidP="008D41A0">
      <w:pPr>
        <w:pStyle w:val="Style1"/>
      </w:pPr>
      <w:r w:rsidRPr="002233FE">
        <w:t>p</w:t>
      </w:r>
      <w:r w:rsidR="005D6325" w:rsidRPr="002233FE">
        <w:t xml:space="preserve">retendenta </w:t>
      </w:r>
      <w:r w:rsidR="005D6325" w:rsidRPr="002233FE">
        <w:rPr>
          <w:b/>
        </w:rPr>
        <w:t>finanšu piedāvājums</w:t>
      </w:r>
      <w:r w:rsidR="0019421F" w:rsidRPr="002233FE">
        <w:t>, kas sagatavots atbilstoši 3</w:t>
      </w:r>
      <w:r w:rsidR="005D6325" w:rsidRPr="002233FE">
        <w:t>.pielikumā norādītajai formai</w:t>
      </w:r>
      <w:r w:rsidR="005D6325" w:rsidRPr="002233FE">
        <w:rPr>
          <w:spacing w:val="1"/>
        </w:rPr>
        <w:t xml:space="preserve"> </w:t>
      </w:r>
      <w:r w:rsidR="005D6325" w:rsidRPr="002233FE">
        <w:t>(</w:t>
      </w:r>
      <w:r w:rsidR="005D6325" w:rsidRPr="002233FE">
        <w:rPr>
          <w:i/>
        </w:rPr>
        <w:t>oriģināls</w:t>
      </w:r>
      <w:r w:rsidR="005D6325" w:rsidRPr="002233FE">
        <w:t>)</w:t>
      </w:r>
      <w:r w:rsidRPr="002233FE">
        <w:t>;</w:t>
      </w:r>
    </w:p>
    <w:p w14:paraId="22B91137" w14:textId="1FD3DBE5" w:rsidR="00EA6303" w:rsidRPr="002233FE" w:rsidRDefault="00EA6303" w:rsidP="008D41A0">
      <w:pPr>
        <w:pStyle w:val="Style1"/>
      </w:pPr>
      <w:r w:rsidRPr="002233FE">
        <w:t xml:space="preserve">pretendenta iesniegta </w:t>
      </w:r>
      <w:r w:rsidRPr="002233FE">
        <w:rPr>
          <w:b/>
        </w:rPr>
        <w:t>informācija</w:t>
      </w:r>
      <w:r w:rsidRPr="002233FE">
        <w:t xml:space="preserve"> par pieredzi tehniskajā specifikācijā minētā paka</w:t>
      </w:r>
      <w:r w:rsidR="002339C2" w:rsidRPr="002233FE">
        <w:t>lpojuma sniegšanā (brīvā formā);</w:t>
      </w:r>
    </w:p>
    <w:p w14:paraId="170FA7BF" w14:textId="13226996" w:rsidR="00071F7C" w:rsidRPr="002233FE" w:rsidRDefault="00071F7C" w:rsidP="00071F7C">
      <w:pPr>
        <w:pStyle w:val="Style1"/>
        <w:rPr>
          <w:b/>
        </w:rPr>
      </w:pPr>
      <w:r w:rsidRPr="002233FE">
        <w:rPr>
          <w:b/>
        </w:rPr>
        <w:t>dokumenta, kas apliecina morga izmantošanas tiesības</w:t>
      </w:r>
      <w:r w:rsidRPr="002233FE">
        <w:t xml:space="preserve"> Daugavpils </w:t>
      </w:r>
      <w:proofErr w:type="spellStart"/>
      <w:r w:rsidRPr="002233FE">
        <w:t>valstspilsētas</w:t>
      </w:r>
      <w:proofErr w:type="spellEnd"/>
      <w:r w:rsidRPr="002233FE">
        <w:t xml:space="preserve"> ārstniecības iestādē, apliecināta kopija;</w:t>
      </w:r>
    </w:p>
    <w:p w14:paraId="00E35E95" w14:textId="057C90A7" w:rsidR="00BD4DEE" w:rsidRPr="002233FE" w:rsidRDefault="00BD4DEE" w:rsidP="008D41A0">
      <w:pPr>
        <w:pStyle w:val="Style1"/>
      </w:pPr>
      <w:r w:rsidRPr="002233FE">
        <w:rPr>
          <w:b/>
        </w:rPr>
        <w:t>pilnvaras oriģināla vai apliecinātas kopijas eksemplārs</w:t>
      </w:r>
      <w:r w:rsidRPr="002233FE">
        <w:t xml:space="preserve"> – </w:t>
      </w:r>
      <w:r w:rsidR="008D286D" w:rsidRPr="002233FE">
        <w:t>ja ziņojuma 9</w:t>
      </w:r>
      <w:r w:rsidR="0019421F" w:rsidRPr="002233FE">
        <w:t>.punktā norādītos dokumentus paraksta pilnvarotā persona</w:t>
      </w:r>
      <w:r w:rsidR="002339C2" w:rsidRPr="002233FE">
        <w:t xml:space="preserve">, kā arī, </w:t>
      </w:r>
      <w:r w:rsidRPr="002233FE">
        <w:t>ja līgumu parakstīs cita persona, jāpievieno attiecīgs šīs personas pilnvarojums.</w:t>
      </w:r>
    </w:p>
    <w:p w14:paraId="76A7370C" w14:textId="48EFC30D" w:rsidR="00BD4DEE" w:rsidRPr="002233FE" w:rsidRDefault="008D286D" w:rsidP="008D41A0">
      <w:pPr>
        <w:pStyle w:val="Style1"/>
        <w:numPr>
          <w:ilvl w:val="0"/>
          <w:numId w:val="0"/>
        </w:numPr>
        <w:ind w:left="284"/>
      </w:pPr>
      <w:r w:rsidRPr="002233FE">
        <w:t>10</w:t>
      </w:r>
      <w:r w:rsidR="00DC3076" w:rsidRPr="002233FE">
        <w:t xml:space="preserve">. </w:t>
      </w:r>
      <w:proofErr w:type="spellStart"/>
      <w:r w:rsidR="00BD4DEE" w:rsidRPr="002233FE">
        <w:t>Zemsliekšņa</w:t>
      </w:r>
      <w:proofErr w:type="spellEnd"/>
      <w:r w:rsidR="00BD4DEE" w:rsidRPr="002233FE">
        <w:t xml:space="preserve"> iepirkumu komisija, ir tiesīga lūgt pretendentu precizēt vai izskaidrot pretendenta iesniegt</w:t>
      </w:r>
      <w:r w:rsidR="002339C2" w:rsidRPr="002233FE">
        <w:t>os dokumentus dalībai iepirkumā</w:t>
      </w:r>
      <w:r w:rsidR="00BD4DEE" w:rsidRPr="002233FE">
        <w:t xml:space="preserve"> ar nosacījumu, ka komisijas pieprasītie precizējumi vai izskaidrojumi nepapildina un negroza piedāvājumu.</w:t>
      </w:r>
    </w:p>
    <w:bookmarkEnd w:id="4"/>
    <w:bookmarkEnd w:id="5"/>
    <w:bookmarkEnd w:id="6"/>
    <w:p w14:paraId="6FE96F7E" w14:textId="014DBB83" w:rsidR="00984441" w:rsidRPr="002233FE" w:rsidRDefault="00984441" w:rsidP="005A726A">
      <w:pPr>
        <w:pStyle w:val="Sarakstarindkopa"/>
        <w:numPr>
          <w:ilvl w:val="0"/>
          <w:numId w:val="9"/>
        </w:numPr>
        <w:spacing w:line="264" w:lineRule="auto"/>
        <w:jc w:val="both"/>
        <w:rPr>
          <w:i/>
          <w:sz w:val="22"/>
          <w:szCs w:val="22"/>
          <w:lang w:eastAsia="en-US"/>
        </w:rPr>
      </w:pPr>
      <w:r w:rsidRPr="002233FE">
        <w:rPr>
          <w:b/>
          <w:bCs/>
          <w:sz w:val="22"/>
          <w:szCs w:val="22"/>
        </w:rPr>
        <w:t>Piedāvājum</w:t>
      </w:r>
      <w:r w:rsidR="003863ED" w:rsidRPr="002233FE">
        <w:rPr>
          <w:b/>
          <w:bCs/>
          <w:sz w:val="22"/>
          <w:szCs w:val="22"/>
        </w:rPr>
        <w:t xml:space="preserve">a izvēles kritērijs: </w:t>
      </w:r>
      <w:r w:rsidR="003863ED" w:rsidRPr="002233FE">
        <w:rPr>
          <w:bCs/>
          <w:sz w:val="22"/>
          <w:szCs w:val="22"/>
        </w:rPr>
        <w:t>piedā</w:t>
      </w:r>
      <w:r w:rsidR="00C32B56" w:rsidRPr="002233FE">
        <w:rPr>
          <w:bCs/>
          <w:sz w:val="22"/>
          <w:szCs w:val="22"/>
        </w:rPr>
        <w:t xml:space="preserve">vājums ar viszemāko </w:t>
      </w:r>
      <w:r w:rsidR="003863ED" w:rsidRPr="002233FE">
        <w:rPr>
          <w:bCs/>
          <w:sz w:val="22"/>
          <w:szCs w:val="22"/>
        </w:rPr>
        <w:t>cenu</w:t>
      </w:r>
      <w:r w:rsidR="0083731E" w:rsidRPr="002233FE">
        <w:rPr>
          <w:bCs/>
          <w:sz w:val="22"/>
          <w:szCs w:val="22"/>
        </w:rPr>
        <w:t xml:space="preserve"> (fin</w:t>
      </w:r>
      <w:r w:rsidR="002339C2" w:rsidRPr="002233FE">
        <w:rPr>
          <w:bCs/>
          <w:sz w:val="22"/>
          <w:szCs w:val="22"/>
        </w:rPr>
        <w:t>anšu piedāvājuma pozīciju no 1.</w:t>
      </w:r>
      <w:r w:rsidR="008C43C0">
        <w:rPr>
          <w:bCs/>
          <w:sz w:val="22"/>
          <w:szCs w:val="22"/>
        </w:rPr>
        <w:t>līdz 21</w:t>
      </w:r>
      <w:r w:rsidR="0083731E" w:rsidRPr="002233FE">
        <w:rPr>
          <w:bCs/>
          <w:sz w:val="22"/>
          <w:szCs w:val="22"/>
        </w:rPr>
        <w:t>. kopējā summa</w:t>
      </w:r>
      <w:r w:rsidR="00630318" w:rsidRPr="002233FE">
        <w:rPr>
          <w:bCs/>
          <w:sz w:val="22"/>
          <w:szCs w:val="22"/>
        </w:rPr>
        <w:t xml:space="preserve"> ar PVN</w:t>
      </w:r>
      <w:r w:rsidR="0083731E" w:rsidRPr="002233FE">
        <w:rPr>
          <w:bCs/>
          <w:sz w:val="22"/>
          <w:szCs w:val="22"/>
        </w:rPr>
        <w:t>)</w:t>
      </w:r>
      <w:r w:rsidR="00FA15B3" w:rsidRPr="002233FE">
        <w:rPr>
          <w:bCs/>
          <w:sz w:val="22"/>
          <w:szCs w:val="22"/>
        </w:rPr>
        <w:t xml:space="preserve">, kas atbilst ziņojumā </w:t>
      </w:r>
      <w:r w:rsidR="00FA15B3" w:rsidRPr="002233FE">
        <w:rPr>
          <w:sz w:val="22"/>
          <w:szCs w:val="22"/>
        </w:rPr>
        <w:t>minētajām prasībām.</w:t>
      </w:r>
    </w:p>
    <w:p w14:paraId="69673533" w14:textId="79E7CBF6" w:rsidR="005E00CE" w:rsidRPr="002233FE" w:rsidRDefault="005E00CE" w:rsidP="008D41A0">
      <w:pPr>
        <w:pStyle w:val="Sarakstarindkopa"/>
        <w:numPr>
          <w:ilvl w:val="0"/>
          <w:numId w:val="4"/>
        </w:numPr>
        <w:spacing w:line="264" w:lineRule="auto"/>
        <w:jc w:val="both"/>
        <w:rPr>
          <w:sz w:val="22"/>
          <w:szCs w:val="22"/>
        </w:rPr>
      </w:pPr>
      <w:r w:rsidRPr="002233FE">
        <w:rPr>
          <w:b/>
          <w:sz w:val="22"/>
          <w:szCs w:val="22"/>
        </w:rPr>
        <w:t xml:space="preserve">Informācija par rezultātiem: </w:t>
      </w:r>
      <w:r w:rsidRPr="002233FE">
        <w:rPr>
          <w:sz w:val="22"/>
          <w:szCs w:val="22"/>
        </w:rPr>
        <w:t xml:space="preserve">tiks ievietota Daugavpils </w:t>
      </w:r>
      <w:proofErr w:type="spellStart"/>
      <w:r w:rsidR="00B4071A" w:rsidRPr="002233FE">
        <w:rPr>
          <w:sz w:val="22"/>
          <w:szCs w:val="22"/>
        </w:rPr>
        <w:t>valsts</w:t>
      </w:r>
      <w:r w:rsidRPr="002233FE">
        <w:rPr>
          <w:sz w:val="22"/>
          <w:szCs w:val="22"/>
        </w:rPr>
        <w:t>pilsētas</w:t>
      </w:r>
      <w:proofErr w:type="spellEnd"/>
      <w:r w:rsidRPr="002233FE">
        <w:rPr>
          <w:sz w:val="22"/>
          <w:szCs w:val="22"/>
        </w:rPr>
        <w:t xml:space="preserve"> pašvaldības iestādes “Sociālais dienests” mājaslapā </w:t>
      </w:r>
      <w:hyperlink r:id="rId8" w:history="1">
        <w:r w:rsidR="005F7597" w:rsidRPr="002233FE">
          <w:rPr>
            <w:rStyle w:val="Hipersaite"/>
            <w:color w:val="auto"/>
            <w:sz w:val="22"/>
            <w:szCs w:val="22"/>
          </w:rPr>
          <w:t>www.socd.lv</w:t>
        </w:r>
      </w:hyperlink>
      <w:r w:rsidR="00C17F68" w:rsidRPr="002233FE">
        <w:rPr>
          <w:sz w:val="22"/>
          <w:szCs w:val="22"/>
        </w:rPr>
        <w:t xml:space="preserve"> un </w:t>
      </w:r>
      <w:r w:rsidR="005141E4" w:rsidRPr="002233FE">
        <w:rPr>
          <w:sz w:val="22"/>
          <w:szCs w:val="22"/>
        </w:rPr>
        <w:t xml:space="preserve">Daugavpils </w:t>
      </w:r>
      <w:proofErr w:type="spellStart"/>
      <w:r w:rsidR="005141E4" w:rsidRPr="002233FE">
        <w:rPr>
          <w:sz w:val="22"/>
          <w:szCs w:val="22"/>
        </w:rPr>
        <w:t>valstspilsētas</w:t>
      </w:r>
      <w:proofErr w:type="spellEnd"/>
      <w:r w:rsidR="005141E4" w:rsidRPr="002233FE">
        <w:rPr>
          <w:sz w:val="22"/>
          <w:szCs w:val="22"/>
        </w:rPr>
        <w:t xml:space="preserve"> pašvaldības</w:t>
      </w:r>
      <w:r w:rsidR="008D41A0" w:rsidRPr="002233FE">
        <w:rPr>
          <w:sz w:val="22"/>
          <w:szCs w:val="22"/>
        </w:rPr>
        <w:t xml:space="preserve"> domes</w:t>
      </w:r>
      <w:r w:rsidR="00C17F68" w:rsidRPr="002233FE">
        <w:rPr>
          <w:sz w:val="22"/>
          <w:szCs w:val="22"/>
        </w:rPr>
        <w:t xml:space="preserve"> tīmekļvietnē </w:t>
      </w:r>
      <w:r w:rsidR="00C17F68" w:rsidRPr="002233FE">
        <w:rPr>
          <w:sz w:val="22"/>
          <w:szCs w:val="22"/>
          <w:u w:val="single"/>
        </w:rPr>
        <w:t>www.daugavpils.lv</w:t>
      </w:r>
      <w:r w:rsidR="00C17F68" w:rsidRPr="002233FE">
        <w:rPr>
          <w:sz w:val="22"/>
          <w:szCs w:val="22"/>
        </w:rPr>
        <w:t>;</w:t>
      </w:r>
    </w:p>
    <w:p w14:paraId="1DDE818C" w14:textId="39B80CAC" w:rsidR="00C60AEE" w:rsidRPr="002233FE" w:rsidRDefault="005E00CE" w:rsidP="005A726A">
      <w:pPr>
        <w:pStyle w:val="Sarakstarindkopa"/>
        <w:numPr>
          <w:ilvl w:val="0"/>
          <w:numId w:val="4"/>
        </w:numPr>
        <w:tabs>
          <w:tab w:val="left" w:pos="426"/>
        </w:tabs>
        <w:spacing w:line="264" w:lineRule="auto"/>
        <w:jc w:val="both"/>
        <w:rPr>
          <w:sz w:val="22"/>
          <w:szCs w:val="22"/>
        </w:rPr>
      </w:pPr>
      <w:r w:rsidRPr="002233FE">
        <w:rPr>
          <w:b/>
          <w:sz w:val="22"/>
          <w:szCs w:val="22"/>
        </w:rPr>
        <w:t xml:space="preserve">Piedāvājums iesniedzams: </w:t>
      </w:r>
      <w:r w:rsidRPr="002233FE">
        <w:rPr>
          <w:sz w:val="22"/>
          <w:szCs w:val="22"/>
        </w:rPr>
        <w:t>līdz 20</w:t>
      </w:r>
      <w:r w:rsidR="006100FB" w:rsidRPr="002233FE">
        <w:rPr>
          <w:sz w:val="22"/>
          <w:szCs w:val="22"/>
        </w:rPr>
        <w:t>2</w:t>
      </w:r>
      <w:r w:rsidR="008D41A0" w:rsidRPr="002233FE">
        <w:rPr>
          <w:sz w:val="22"/>
          <w:szCs w:val="22"/>
        </w:rPr>
        <w:t>4</w:t>
      </w:r>
      <w:r w:rsidRPr="002233FE">
        <w:rPr>
          <w:sz w:val="22"/>
          <w:szCs w:val="22"/>
        </w:rPr>
        <w:t xml:space="preserve">.gada </w:t>
      </w:r>
      <w:r w:rsidR="008D41A0" w:rsidRPr="002233FE">
        <w:rPr>
          <w:sz w:val="22"/>
          <w:szCs w:val="22"/>
        </w:rPr>
        <w:t>12.janvārim</w:t>
      </w:r>
      <w:r w:rsidR="00EA2DCC" w:rsidRPr="002233FE">
        <w:rPr>
          <w:sz w:val="22"/>
          <w:szCs w:val="22"/>
        </w:rPr>
        <w:t>,</w:t>
      </w:r>
      <w:r w:rsidR="00EE3632" w:rsidRPr="002233FE">
        <w:rPr>
          <w:sz w:val="22"/>
          <w:szCs w:val="22"/>
        </w:rPr>
        <w:t xml:space="preserve"> </w:t>
      </w:r>
      <w:r w:rsidRPr="002233FE">
        <w:rPr>
          <w:sz w:val="22"/>
          <w:szCs w:val="22"/>
        </w:rPr>
        <w:t>plkst.</w:t>
      </w:r>
      <w:r w:rsidR="008D41A0" w:rsidRPr="002233FE">
        <w:rPr>
          <w:sz w:val="22"/>
          <w:szCs w:val="22"/>
        </w:rPr>
        <w:t>10</w:t>
      </w:r>
      <w:r w:rsidR="00751099" w:rsidRPr="002233FE">
        <w:rPr>
          <w:sz w:val="22"/>
          <w:szCs w:val="22"/>
        </w:rPr>
        <w:t>:00</w:t>
      </w:r>
      <w:r w:rsidR="00C60AEE" w:rsidRPr="002233FE">
        <w:rPr>
          <w:sz w:val="22"/>
          <w:szCs w:val="22"/>
        </w:rPr>
        <w:t>:</w:t>
      </w:r>
    </w:p>
    <w:p w14:paraId="50CDA3C6" w14:textId="4BF7D611" w:rsidR="00BD4DEE" w:rsidRPr="002233FE" w:rsidRDefault="00BD4DEE" w:rsidP="008D41A0">
      <w:pPr>
        <w:pStyle w:val="Style1"/>
      </w:pPr>
      <w:r w:rsidRPr="002233FE">
        <w:t xml:space="preserve">Daugavpils </w:t>
      </w:r>
      <w:proofErr w:type="spellStart"/>
      <w:r w:rsidR="00B4071A" w:rsidRPr="002233FE">
        <w:t>valsts</w:t>
      </w:r>
      <w:r w:rsidRPr="002233FE">
        <w:t>pilsētas</w:t>
      </w:r>
      <w:proofErr w:type="spellEnd"/>
      <w:r w:rsidRPr="002233FE">
        <w:t xml:space="preserve"> pašvaldības iestādē “Sociālais dienests”, </w:t>
      </w:r>
      <w:r w:rsidRPr="002233FE">
        <w:rPr>
          <w:rStyle w:val="Izteiksmgs"/>
          <w:b w:val="0"/>
        </w:rPr>
        <w:t>Vienības ielā 8</w:t>
      </w:r>
      <w:r w:rsidRPr="002233FE">
        <w:t>, Daugavpilī, LV-5401</w:t>
      </w:r>
      <w:r w:rsidR="006723D4" w:rsidRPr="002233FE">
        <w:t xml:space="preserve">, </w:t>
      </w:r>
      <w:r w:rsidRPr="002233FE">
        <w:rPr>
          <w:b/>
        </w:rPr>
        <w:t>ievietojot piedāvājumu pastkastītē</w:t>
      </w:r>
      <w:r w:rsidRPr="002233FE">
        <w:t xml:space="preserve"> pie ieejas durvīm. Piedāvājumam j</w:t>
      </w:r>
      <w:r w:rsidR="006723D4" w:rsidRPr="002233FE">
        <w:t xml:space="preserve">ābūt slēgtā aploksnē ar norādi: “Apbedīšanas pakalpojumu sniegšana Daugavpils </w:t>
      </w:r>
      <w:proofErr w:type="spellStart"/>
      <w:r w:rsidR="006723D4" w:rsidRPr="002233FE">
        <w:t>valstspilsētas</w:t>
      </w:r>
      <w:proofErr w:type="spellEnd"/>
      <w:r w:rsidR="006723D4" w:rsidRPr="002233FE">
        <w:t xml:space="preserve"> pašvaldības iestādes „Sociālais dienests” Daugavpils sociālās aprū</w:t>
      </w:r>
      <w:r w:rsidR="008D41A0" w:rsidRPr="002233FE">
        <w:t>pes centram”, ID Nr. DPPISD 2024/2</w:t>
      </w:r>
      <w:r w:rsidR="006723D4" w:rsidRPr="002233FE">
        <w:t xml:space="preserve"> </w:t>
      </w:r>
      <w:r w:rsidRPr="002233FE">
        <w:t>un pretendenta rekvizītiem.</w:t>
      </w:r>
    </w:p>
    <w:p w14:paraId="0FEAB665" w14:textId="6847AC87" w:rsidR="009F35E6" w:rsidRPr="002233FE" w:rsidRDefault="00B56F40" w:rsidP="008D41A0">
      <w:pPr>
        <w:pStyle w:val="Style1"/>
      </w:pPr>
      <w:r w:rsidRPr="002233FE">
        <w:t>a</w:t>
      </w:r>
      <w:r w:rsidR="005E00CE" w:rsidRPr="002233FE">
        <w:t xml:space="preserve">tsūtot </w:t>
      </w:r>
      <w:r w:rsidR="005E00CE" w:rsidRPr="002233FE">
        <w:rPr>
          <w:b/>
        </w:rPr>
        <w:t>ar paroli aizsargāt</w:t>
      </w:r>
      <w:r w:rsidR="00C60AEE" w:rsidRPr="002233FE">
        <w:rPr>
          <w:b/>
        </w:rPr>
        <w:t>u</w:t>
      </w:r>
      <w:r w:rsidR="005E00CE" w:rsidRPr="002233FE">
        <w:t xml:space="preserve"> un ar drošu elektronisko parakstu parakstītu failu</w:t>
      </w:r>
      <w:r w:rsidR="00C60AEE" w:rsidRPr="002233FE">
        <w:t xml:space="preserve"> – </w:t>
      </w:r>
      <w:r w:rsidR="005E00CE" w:rsidRPr="002233FE">
        <w:t>piedāvājumu</w:t>
      </w:r>
      <w:r w:rsidR="00660E9D" w:rsidRPr="002233FE">
        <w:t xml:space="preserve"> </w:t>
      </w:r>
      <w:r w:rsidR="005E00CE" w:rsidRPr="002233FE">
        <w:t>uz e-pastu</w:t>
      </w:r>
      <w:r w:rsidR="00E93371" w:rsidRPr="002233FE">
        <w:t>:</w:t>
      </w:r>
      <w:r w:rsidR="005E00CE" w:rsidRPr="002233FE">
        <w:t xml:space="preserve"> </w:t>
      </w:r>
      <w:hyperlink r:id="rId9" w:history="1">
        <w:r w:rsidR="005F7454" w:rsidRPr="002233FE">
          <w:rPr>
            <w:rStyle w:val="Hipersaite"/>
            <w:color w:val="auto"/>
          </w:rPr>
          <w:t>socd@socd.lv</w:t>
        </w:r>
      </w:hyperlink>
      <w:r w:rsidR="005E00CE" w:rsidRPr="002233FE">
        <w:t xml:space="preserve">. Šajā gadījumā pretendents </w:t>
      </w:r>
      <w:proofErr w:type="spellStart"/>
      <w:r w:rsidR="0096730B" w:rsidRPr="002233FE">
        <w:t>nosūta</w:t>
      </w:r>
      <w:proofErr w:type="spellEnd"/>
      <w:r w:rsidR="005E00CE" w:rsidRPr="002233FE">
        <w:t xml:space="preserve"> paroli no faila</w:t>
      </w:r>
      <w:r w:rsidR="00650C73" w:rsidRPr="002233FE">
        <w:t xml:space="preserve"> </w:t>
      </w:r>
      <w:r w:rsidR="005E00CE" w:rsidRPr="002233FE">
        <w:t>20</w:t>
      </w:r>
      <w:r w:rsidR="006100FB" w:rsidRPr="002233FE">
        <w:t>2</w:t>
      </w:r>
      <w:r w:rsidR="008D41A0" w:rsidRPr="002233FE">
        <w:t>4</w:t>
      </w:r>
      <w:r w:rsidR="005E00CE" w:rsidRPr="002233FE">
        <w:t>.gada</w:t>
      </w:r>
      <w:r w:rsidR="00393D19" w:rsidRPr="002233FE">
        <w:t xml:space="preserve"> </w:t>
      </w:r>
      <w:r w:rsidR="008D41A0" w:rsidRPr="002233FE">
        <w:t>12.janvārī</w:t>
      </w:r>
      <w:r w:rsidR="001727A7" w:rsidRPr="002233FE">
        <w:t xml:space="preserve"> </w:t>
      </w:r>
      <w:r w:rsidR="005E00CE" w:rsidRPr="002233FE">
        <w:t xml:space="preserve">no plkst. </w:t>
      </w:r>
      <w:r w:rsidR="008D41A0" w:rsidRPr="002233FE">
        <w:t>10</w:t>
      </w:r>
      <w:r w:rsidR="005E00CE" w:rsidRPr="002233FE">
        <w:t xml:space="preserve">:00 līdz plkst. </w:t>
      </w:r>
      <w:r w:rsidR="008D41A0" w:rsidRPr="002233FE">
        <w:t>10</w:t>
      </w:r>
      <w:r w:rsidR="005E00CE" w:rsidRPr="002233FE">
        <w:t>:30 (uz e-pastu</w:t>
      </w:r>
      <w:r w:rsidR="00E93371" w:rsidRPr="002233FE">
        <w:t>:</w:t>
      </w:r>
      <w:r w:rsidR="005E00CE" w:rsidRPr="002233FE">
        <w:t xml:space="preserve"> </w:t>
      </w:r>
      <w:hyperlink r:id="rId10" w:history="1">
        <w:r w:rsidR="008D41A0" w:rsidRPr="002233FE">
          <w:rPr>
            <w:rStyle w:val="Hipersaite"/>
          </w:rPr>
          <w:t>kristine.cimoska@socd.lv</w:t>
        </w:r>
      </w:hyperlink>
      <w:r w:rsidR="005E00CE" w:rsidRPr="002233FE">
        <w:t>).</w:t>
      </w:r>
    </w:p>
    <w:p w14:paraId="20B2AB7C" w14:textId="77777777" w:rsidR="008D41A0" w:rsidRPr="002233FE" w:rsidRDefault="008D41A0" w:rsidP="008D41A0">
      <w:pPr>
        <w:pStyle w:val="Style1"/>
        <w:numPr>
          <w:ilvl w:val="0"/>
          <w:numId w:val="0"/>
        </w:numPr>
        <w:ind w:left="792"/>
      </w:pPr>
    </w:p>
    <w:p w14:paraId="07897940" w14:textId="77777777" w:rsidR="006723D4" w:rsidRPr="002233FE" w:rsidRDefault="006723D4" w:rsidP="005A726A">
      <w:pPr>
        <w:spacing w:line="264" w:lineRule="auto"/>
        <w:rPr>
          <w:sz w:val="22"/>
          <w:szCs w:val="22"/>
        </w:rPr>
      </w:pPr>
      <w:proofErr w:type="spellStart"/>
      <w:r w:rsidRPr="002233FE">
        <w:rPr>
          <w:bCs/>
          <w:sz w:val="22"/>
          <w:szCs w:val="22"/>
        </w:rPr>
        <w:t>Pielikumā</w:t>
      </w:r>
      <w:proofErr w:type="spellEnd"/>
      <w:r w:rsidRPr="002233FE">
        <w:rPr>
          <w:bCs/>
          <w:sz w:val="22"/>
          <w:szCs w:val="22"/>
        </w:rPr>
        <w:t>:</w:t>
      </w:r>
    </w:p>
    <w:p w14:paraId="3FFD481E" w14:textId="77777777" w:rsidR="006723D4" w:rsidRPr="002233FE" w:rsidRDefault="006723D4" w:rsidP="005A726A">
      <w:pPr>
        <w:pStyle w:val="Sarakstarindkopa"/>
        <w:spacing w:line="264" w:lineRule="auto"/>
        <w:ind w:left="360"/>
        <w:rPr>
          <w:sz w:val="22"/>
          <w:szCs w:val="22"/>
        </w:rPr>
      </w:pPr>
      <w:r w:rsidRPr="002233FE">
        <w:rPr>
          <w:sz w:val="22"/>
          <w:szCs w:val="22"/>
        </w:rPr>
        <w:t>1. Tehniskā specifikācija;</w:t>
      </w:r>
    </w:p>
    <w:p w14:paraId="72C485C1" w14:textId="77777777" w:rsidR="006723D4" w:rsidRPr="002233FE" w:rsidRDefault="006723D4" w:rsidP="005A726A">
      <w:pPr>
        <w:pStyle w:val="Sarakstarindkopa"/>
        <w:spacing w:line="264" w:lineRule="auto"/>
        <w:ind w:left="360"/>
        <w:rPr>
          <w:sz w:val="22"/>
          <w:szCs w:val="22"/>
        </w:rPr>
      </w:pPr>
      <w:r w:rsidRPr="002233FE">
        <w:rPr>
          <w:sz w:val="22"/>
          <w:szCs w:val="22"/>
        </w:rPr>
        <w:t xml:space="preserve">2. Pieteikuma par piedalīšanos </w:t>
      </w:r>
      <w:proofErr w:type="spellStart"/>
      <w:r w:rsidRPr="002233FE">
        <w:rPr>
          <w:sz w:val="22"/>
          <w:szCs w:val="22"/>
        </w:rPr>
        <w:t>zemsliekšņa</w:t>
      </w:r>
      <w:proofErr w:type="spellEnd"/>
      <w:r w:rsidRPr="002233FE">
        <w:rPr>
          <w:sz w:val="22"/>
          <w:szCs w:val="22"/>
        </w:rPr>
        <w:t xml:space="preserve"> iepirkumā veidlapa;</w:t>
      </w:r>
    </w:p>
    <w:p w14:paraId="784C3BAA" w14:textId="77777777" w:rsidR="006723D4" w:rsidRPr="002233FE" w:rsidRDefault="006723D4" w:rsidP="005A726A">
      <w:pPr>
        <w:pStyle w:val="Sarakstarindkopa"/>
        <w:spacing w:line="264" w:lineRule="auto"/>
        <w:ind w:left="360"/>
        <w:rPr>
          <w:sz w:val="22"/>
          <w:szCs w:val="22"/>
        </w:rPr>
      </w:pPr>
      <w:r w:rsidRPr="002233FE">
        <w:rPr>
          <w:sz w:val="22"/>
          <w:szCs w:val="22"/>
        </w:rPr>
        <w:t>3. Finanšu piedāvājuma veidlapa;</w:t>
      </w:r>
    </w:p>
    <w:p w14:paraId="1F99E105" w14:textId="77777777" w:rsidR="006723D4" w:rsidRPr="002233FE" w:rsidRDefault="006723D4" w:rsidP="005A726A">
      <w:pPr>
        <w:pStyle w:val="Sarakstarindkopa"/>
        <w:spacing w:line="264" w:lineRule="auto"/>
        <w:ind w:left="360"/>
        <w:rPr>
          <w:sz w:val="22"/>
          <w:szCs w:val="22"/>
        </w:rPr>
      </w:pPr>
      <w:r w:rsidRPr="002233FE">
        <w:rPr>
          <w:sz w:val="22"/>
          <w:szCs w:val="22"/>
        </w:rPr>
        <w:t>4. Līguma projekts.</w:t>
      </w:r>
    </w:p>
    <w:p w14:paraId="71ED813D" w14:textId="77777777" w:rsidR="00761F26" w:rsidRPr="002233FE" w:rsidRDefault="00761F26" w:rsidP="008D41A0">
      <w:pPr>
        <w:pStyle w:val="Style1"/>
        <w:numPr>
          <w:ilvl w:val="0"/>
          <w:numId w:val="0"/>
        </w:numPr>
        <w:ind w:left="792"/>
      </w:pPr>
    </w:p>
    <w:p w14:paraId="28A8B220" w14:textId="6E0F0891" w:rsidR="00F00556" w:rsidRPr="002233FE" w:rsidRDefault="00CF2AEB" w:rsidP="008C7912">
      <w:pPr>
        <w:tabs>
          <w:tab w:val="left" w:pos="851"/>
          <w:tab w:val="left" w:pos="993"/>
          <w:tab w:val="left" w:pos="1134"/>
          <w:tab w:val="left" w:pos="1276"/>
        </w:tabs>
        <w:spacing w:line="360" w:lineRule="auto"/>
        <w:jc w:val="both"/>
        <w:rPr>
          <w:sz w:val="22"/>
          <w:szCs w:val="22"/>
          <w:lang w:val="lv-LV"/>
        </w:rPr>
      </w:pPr>
      <w:r w:rsidRPr="002233FE">
        <w:rPr>
          <w:sz w:val="22"/>
          <w:szCs w:val="22"/>
          <w:lang w:val="lv-LV"/>
        </w:rPr>
        <w:t xml:space="preserve">Ziņojums sagatavots </w:t>
      </w:r>
      <w:r w:rsidR="008D41A0" w:rsidRPr="002233FE">
        <w:rPr>
          <w:sz w:val="22"/>
          <w:szCs w:val="22"/>
          <w:lang w:val="lv-LV"/>
        </w:rPr>
        <w:t>08.01.2024.</w:t>
      </w:r>
    </w:p>
    <w:p w14:paraId="6AC62D12" w14:textId="77777777" w:rsidR="005F7597" w:rsidRPr="002233FE" w:rsidRDefault="005F7597" w:rsidP="008C7912">
      <w:pPr>
        <w:tabs>
          <w:tab w:val="left" w:pos="6946"/>
        </w:tabs>
        <w:spacing w:line="360" w:lineRule="auto"/>
        <w:rPr>
          <w:sz w:val="22"/>
          <w:szCs w:val="22"/>
          <w:lang w:val="lv-LV"/>
        </w:rPr>
      </w:pPr>
    </w:p>
    <w:p w14:paraId="0BDE460B" w14:textId="5865D84B" w:rsidR="00A9014B" w:rsidRPr="002233FE" w:rsidRDefault="00A9014B" w:rsidP="008C7912">
      <w:pPr>
        <w:widowControl w:val="0"/>
        <w:tabs>
          <w:tab w:val="left" w:pos="7625"/>
        </w:tabs>
        <w:autoSpaceDE w:val="0"/>
        <w:autoSpaceDN w:val="0"/>
        <w:spacing w:line="360" w:lineRule="auto"/>
        <w:ind w:left="7371" w:hanging="7371"/>
        <w:rPr>
          <w:color w:val="000000"/>
          <w:sz w:val="22"/>
          <w:szCs w:val="22"/>
          <w:lang w:val="lv-LV" w:eastAsia="lv-LV"/>
        </w:rPr>
      </w:pPr>
      <w:r w:rsidRPr="002233FE">
        <w:rPr>
          <w:color w:val="000000"/>
          <w:sz w:val="22"/>
          <w:szCs w:val="22"/>
          <w:lang w:val="lv-LV" w:eastAsia="lv-LV"/>
        </w:rPr>
        <w:t>Komisijas</w:t>
      </w:r>
      <w:r w:rsidRPr="002233FE">
        <w:rPr>
          <w:color w:val="000000"/>
          <w:spacing w:val="-2"/>
          <w:sz w:val="22"/>
          <w:szCs w:val="22"/>
          <w:lang w:val="lv-LV" w:eastAsia="lv-LV"/>
        </w:rPr>
        <w:t xml:space="preserve"> </w:t>
      </w:r>
      <w:r w:rsidR="005E007B" w:rsidRPr="002233FE">
        <w:rPr>
          <w:color w:val="000000"/>
          <w:sz w:val="22"/>
          <w:szCs w:val="22"/>
          <w:lang w:val="lv-LV" w:eastAsia="lv-LV"/>
        </w:rPr>
        <w:t>priekšsēdētāja</w:t>
      </w:r>
      <w:r w:rsidRPr="002233FE">
        <w:rPr>
          <w:color w:val="000000"/>
          <w:sz w:val="22"/>
          <w:szCs w:val="22"/>
          <w:lang w:val="lv-LV" w:eastAsia="lv-LV"/>
        </w:rPr>
        <w:tab/>
      </w:r>
      <w:proofErr w:type="spellStart"/>
      <w:r w:rsidRPr="002233FE">
        <w:rPr>
          <w:color w:val="000000"/>
          <w:sz w:val="22"/>
          <w:szCs w:val="22"/>
          <w:lang w:val="lv-LV" w:eastAsia="lv-LV"/>
        </w:rPr>
        <w:t>R.Vavilova</w:t>
      </w:r>
      <w:proofErr w:type="spellEnd"/>
    </w:p>
    <w:p w14:paraId="3622DA1A" w14:textId="5627ABA2" w:rsidR="00A9014B" w:rsidRPr="002233FE" w:rsidRDefault="00A9014B" w:rsidP="008C7912">
      <w:pPr>
        <w:widowControl w:val="0"/>
        <w:tabs>
          <w:tab w:val="left" w:pos="7625"/>
        </w:tabs>
        <w:autoSpaceDE w:val="0"/>
        <w:autoSpaceDN w:val="0"/>
        <w:spacing w:line="360" w:lineRule="auto"/>
        <w:ind w:left="7371" w:hanging="7371"/>
        <w:rPr>
          <w:color w:val="000000"/>
          <w:sz w:val="22"/>
          <w:szCs w:val="22"/>
          <w:lang w:val="lv-LV" w:eastAsia="lv-LV"/>
        </w:rPr>
      </w:pPr>
      <w:r w:rsidRPr="002233FE">
        <w:rPr>
          <w:color w:val="000000"/>
          <w:sz w:val="22"/>
          <w:szCs w:val="22"/>
          <w:lang w:val="lv-LV" w:eastAsia="lv-LV"/>
        </w:rPr>
        <w:t>Komisijas priekšsēdētāja</w:t>
      </w:r>
      <w:r w:rsidR="005E007B" w:rsidRPr="002233FE">
        <w:rPr>
          <w:color w:val="000000"/>
          <w:sz w:val="22"/>
          <w:szCs w:val="22"/>
          <w:lang w:val="lv-LV" w:eastAsia="lv-LV"/>
        </w:rPr>
        <w:t>s</w:t>
      </w:r>
      <w:r w:rsidRPr="002233FE">
        <w:rPr>
          <w:color w:val="000000"/>
          <w:sz w:val="22"/>
          <w:szCs w:val="22"/>
          <w:lang w:val="lv-LV" w:eastAsia="lv-LV"/>
        </w:rPr>
        <w:t xml:space="preserve"> vietnieks</w:t>
      </w:r>
      <w:r w:rsidRPr="002233FE">
        <w:rPr>
          <w:color w:val="000000"/>
          <w:sz w:val="22"/>
          <w:szCs w:val="22"/>
          <w:lang w:val="lv-LV" w:eastAsia="lv-LV"/>
        </w:rPr>
        <w:tab/>
      </w:r>
      <w:proofErr w:type="spellStart"/>
      <w:r w:rsidRPr="002233FE">
        <w:rPr>
          <w:color w:val="000000"/>
          <w:sz w:val="22"/>
          <w:szCs w:val="22"/>
          <w:lang w:val="lv-LV" w:eastAsia="lv-LV"/>
        </w:rPr>
        <w:t>V.Loginovs</w:t>
      </w:r>
      <w:proofErr w:type="spellEnd"/>
      <w:r w:rsidRPr="002233FE">
        <w:rPr>
          <w:color w:val="000000"/>
          <w:sz w:val="22"/>
          <w:szCs w:val="22"/>
          <w:lang w:val="lv-LV" w:eastAsia="lv-LV"/>
        </w:rPr>
        <w:tab/>
      </w:r>
    </w:p>
    <w:p w14:paraId="022A81A0" w14:textId="4AF03F64" w:rsidR="00A9014B" w:rsidRPr="002233FE" w:rsidRDefault="00A9014B" w:rsidP="008C7912">
      <w:pPr>
        <w:widowControl w:val="0"/>
        <w:tabs>
          <w:tab w:val="left" w:pos="7625"/>
        </w:tabs>
        <w:autoSpaceDE w:val="0"/>
        <w:autoSpaceDN w:val="0"/>
        <w:spacing w:line="360" w:lineRule="auto"/>
        <w:ind w:left="7371" w:hanging="7371"/>
        <w:rPr>
          <w:color w:val="000000"/>
          <w:sz w:val="22"/>
          <w:szCs w:val="22"/>
          <w:lang w:val="lv-LV" w:eastAsia="lv-LV"/>
        </w:rPr>
      </w:pPr>
      <w:r w:rsidRPr="002233FE">
        <w:rPr>
          <w:color w:val="000000"/>
          <w:sz w:val="22"/>
          <w:szCs w:val="22"/>
          <w:lang w:val="lv-LV" w:eastAsia="lv-LV"/>
        </w:rPr>
        <w:t>Komisijas</w:t>
      </w:r>
      <w:r w:rsidRPr="002233FE">
        <w:rPr>
          <w:color w:val="000000"/>
          <w:spacing w:val="-3"/>
          <w:sz w:val="22"/>
          <w:szCs w:val="22"/>
          <w:lang w:val="lv-LV" w:eastAsia="lv-LV"/>
        </w:rPr>
        <w:t xml:space="preserve"> </w:t>
      </w:r>
      <w:r w:rsidRPr="002233FE">
        <w:rPr>
          <w:color w:val="000000"/>
          <w:sz w:val="22"/>
          <w:szCs w:val="22"/>
          <w:lang w:val="lv-LV" w:eastAsia="lv-LV"/>
        </w:rPr>
        <w:t>locekļi:</w:t>
      </w:r>
      <w:r w:rsidRPr="002233FE">
        <w:rPr>
          <w:color w:val="000000"/>
          <w:sz w:val="22"/>
          <w:szCs w:val="22"/>
          <w:lang w:val="lv-LV" w:eastAsia="lv-LV"/>
        </w:rPr>
        <w:tab/>
      </w:r>
      <w:proofErr w:type="spellStart"/>
      <w:r w:rsidR="005E007B" w:rsidRPr="002233FE">
        <w:rPr>
          <w:color w:val="000000"/>
          <w:sz w:val="22"/>
          <w:szCs w:val="22"/>
          <w:lang w:val="lv-LV" w:eastAsia="lv-LV"/>
        </w:rPr>
        <w:t>O.Daļecka</w:t>
      </w:r>
      <w:proofErr w:type="spellEnd"/>
    </w:p>
    <w:p w14:paraId="11D1FEFA" w14:textId="7DBCBB7D" w:rsidR="008D41A0" w:rsidRPr="002233FE" w:rsidRDefault="006206B4" w:rsidP="008C7912">
      <w:pPr>
        <w:widowControl w:val="0"/>
        <w:autoSpaceDE w:val="0"/>
        <w:autoSpaceDN w:val="0"/>
        <w:spacing w:line="360" w:lineRule="auto"/>
        <w:ind w:left="7371"/>
        <w:rPr>
          <w:color w:val="000000"/>
          <w:sz w:val="22"/>
          <w:szCs w:val="22"/>
          <w:lang w:val="lv-LV" w:eastAsia="lv-LV"/>
        </w:rPr>
      </w:pPr>
      <w:proofErr w:type="spellStart"/>
      <w:r w:rsidRPr="002233FE">
        <w:rPr>
          <w:color w:val="000000"/>
          <w:sz w:val="22"/>
          <w:szCs w:val="22"/>
          <w:lang w:val="lv-LV" w:eastAsia="lv-LV"/>
        </w:rPr>
        <w:t>L.Kiškoviča</w:t>
      </w:r>
      <w:proofErr w:type="spellEnd"/>
    </w:p>
    <w:p w14:paraId="44EA6161" w14:textId="4C719449" w:rsidR="008D41A0" w:rsidRPr="002233FE" w:rsidRDefault="00A9014B" w:rsidP="008C7912">
      <w:pPr>
        <w:widowControl w:val="0"/>
        <w:autoSpaceDE w:val="0"/>
        <w:autoSpaceDN w:val="0"/>
        <w:spacing w:line="360" w:lineRule="auto"/>
        <w:ind w:left="7371"/>
        <w:rPr>
          <w:color w:val="000000"/>
          <w:sz w:val="22"/>
          <w:szCs w:val="22"/>
          <w:lang w:val="lv-LV" w:eastAsia="lv-LV"/>
        </w:rPr>
      </w:pPr>
      <w:proofErr w:type="spellStart"/>
      <w:r w:rsidRPr="002233FE">
        <w:rPr>
          <w:color w:val="000000"/>
          <w:sz w:val="22"/>
          <w:szCs w:val="22"/>
          <w:lang w:val="lv-LV" w:eastAsia="lv-LV"/>
        </w:rPr>
        <w:t>E.Hrapāne</w:t>
      </w:r>
      <w:proofErr w:type="spellEnd"/>
    </w:p>
    <w:p w14:paraId="402F6522" w14:textId="24895E10" w:rsidR="008D41A0" w:rsidRPr="002233FE" w:rsidRDefault="008D41A0" w:rsidP="008C7912">
      <w:pPr>
        <w:widowControl w:val="0"/>
        <w:autoSpaceDE w:val="0"/>
        <w:autoSpaceDN w:val="0"/>
        <w:spacing w:line="360" w:lineRule="auto"/>
        <w:ind w:left="7371"/>
        <w:rPr>
          <w:color w:val="000000"/>
          <w:sz w:val="22"/>
          <w:szCs w:val="22"/>
          <w:lang w:val="lv-LV" w:eastAsia="lv-LV"/>
        </w:rPr>
      </w:pPr>
      <w:proofErr w:type="spellStart"/>
      <w:r w:rsidRPr="002233FE">
        <w:rPr>
          <w:color w:val="000000"/>
          <w:sz w:val="22"/>
          <w:szCs w:val="22"/>
          <w:lang w:val="lv-LV" w:eastAsia="lv-LV"/>
        </w:rPr>
        <w:t>K.Cimoška</w:t>
      </w:r>
      <w:proofErr w:type="spellEnd"/>
    </w:p>
    <w:p w14:paraId="10A7A561" w14:textId="2741B49C" w:rsidR="00BC0AC9" w:rsidRPr="002233FE" w:rsidRDefault="00BC0AC9" w:rsidP="005A726A">
      <w:pPr>
        <w:spacing w:line="264" w:lineRule="auto"/>
        <w:jc w:val="right"/>
        <w:rPr>
          <w:sz w:val="22"/>
          <w:szCs w:val="22"/>
          <w:lang w:val="lv-LV"/>
        </w:rPr>
      </w:pPr>
      <w:r w:rsidRPr="002233FE">
        <w:rPr>
          <w:sz w:val="22"/>
          <w:szCs w:val="22"/>
          <w:lang w:val="lv-LV"/>
        </w:rPr>
        <w:br w:type="page"/>
      </w:r>
      <w:r w:rsidRPr="002233FE">
        <w:rPr>
          <w:sz w:val="22"/>
          <w:szCs w:val="22"/>
          <w:lang w:val="lv-LV"/>
        </w:rPr>
        <w:lastRenderedPageBreak/>
        <w:t xml:space="preserve">1.pielikums </w:t>
      </w:r>
      <w:r w:rsidRPr="002233FE">
        <w:rPr>
          <w:bCs/>
          <w:sz w:val="22"/>
          <w:szCs w:val="22"/>
          <w:lang w:val="lv-LV"/>
        </w:rPr>
        <w:br/>
      </w:r>
    </w:p>
    <w:p w14:paraId="0A803656" w14:textId="6B821F7D" w:rsidR="00BC0AC9" w:rsidRPr="002233FE" w:rsidRDefault="00BC0AC9" w:rsidP="005A726A">
      <w:pPr>
        <w:spacing w:line="264" w:lineRule="auto"/>
        <w:jc w:val="center"/>
        <w:rPr>
          <w:b/>
          <w:caps/>
          <w:sz w:val="22"/>
          <w:szCs w:val="22"/>
          <w:lang w:val="lv-LV"/>
        </w:rPr>
      </w:pPr>
      <w:r w:rsidRPr="002233FE">
        <w:rPr>
          <w:b/>
          <w:caps/>
          <w:sz w:val="22"/>
          <w:szCs w:val="22"/>
          <w:lang w:val="lv-LV"/>
        </w:rPr>
        <w:t>TEHNISKĀ SPECIFIKĀCIJA zemsliekšņa iepirkumā</w:t>
      </w:r>
    </w:p>
    <w:p w14:paraId="2ED2D44E" w14:textId="77777777" w:rsidR="008D41A0" w:rsidRPr="002233FE" w:rsidRDefault="006206B4" w:rsidP="005A726A">
      <w:pPr>
        <w:spacing w:line="264" w:lineRule="auto"/>
        <w:jc w:val="center"/>
        <w:rPr>
          <w:b/>
          <w:sz w:val="22"/>
          <w:szCs w:val="22"/>
          <w:lang w:val="lv-LV"/>
        </w:rPr>
      </w:pPr>
      <w:r w:rsidRPr="002233FE">
        <w:rPr>
          <w:b/>
          <w:sz w:val="22"/>
          <w:szCs w:val="22"/>
          <w:lang w:val="lv-LV"/>
        </w:rPr>
        <w:t xml:space="preserve">“Apbedīšanas pakalpojumu sniegšana Daugavpils </w:t>
      </w:r>
      <w:proofErr w:type="spellStart"/>
      <w:r w:rsidRPr="002233FE">
        <w:rPr>
          <w:b/>
          <w:sz w:val="22"/>
          <w:szCs w:val="22"/>
          <w:lang w:val="lv-LV"/>
        </w:rPr>
        <w:t>vals</w:t>
      </w:r>
      <w:r w:rsidR="008D41A0" w:rsidRPr="002233FE">
        <w:rPr>
          <w:b/>
          <w:sz w:val="22"/>
          <w:szCs w:val="22"/>
          <w:lang w:val="lv-LV"/>
        </w:rPr>
        <w:t>tspilsētas</w:t>
      </w:r>
      <w:proofErr w:type="spellEnd"/>
      <w:r w:rsidR="008D41A0" w:rsidRPr="002233FE">
        <w:rPr>
          <w:b/>
          <w:sz w:val="22"/>
          <w:szCs w:val="22"/>
          <w:lang w:val="lv-LV"/>
        </w:rPr>
        <w:t xml:space="preserve"> pašvaldības iestādes</w:t>
      </w:r>
    </w:p>
    <w:p w14:paraId="5DF58A08" w14:textId="3F7C36AD" w:rsidR="00761F26" w:rsidRPr="002233FE" w:rsidRDefault="006206B4" w:rsidP="005A726A">
      <w:pPr>
        <w:spacing w:line="264" w:lineRule="auto"/>
        <w:jc w:val="center"/>
        <w:rPr>
          <w:b/>
          <w:sz w:val="22"/>
          <w:szCs w:val="22"/>
          <w:lang w:val="lv-LV"/>
        </w:rPr>
      </w:pPr>
      <w:r w:rsidRPr="002233FE">
        <w:rPr>
          <w:b/>
          <w:sz w:val="22"/>
          <w:szCs w:val="22"/>
          <w:lang w:val="lv-LV"/>
        </w:rPr>
        <w:t>„Sociālais dienests” Daugavpils sociālās aprū</w:t>
      </w:r>
      <w:r w:rsidR="008D41A0" w:rsidRPr="002233FE">
        <w:rPr>
          <w:b/>
          <w:sz w:val="22"/>
          <w:szCs w:val="22"/>
          <w:lang w:val="lv-LV"/>
        </w:rPr>
        <w:t>pes centram”, ID Nr. DPPISD 2024/2</w:t>
      </w:r>
    </w:p>
    <w:p w14:paraId="59ED3ED9" w14:textId="77777777" w:rsidR="00761F26" w:rsidRPr="002233FE" w:rsidRDefault="00761F26" w:rsidP="005A726A">
      <w:pPr>
        <w:pStyle w:val="Pamatteksts"/>
        <w:spacing w:after="0" w:line="264" w:lineRule="auto"/>
        <w:jc w:val="both"/>
        <w:rPr>
          <w:sz w:val="22"/>
          <w:szCs w:val="22"/>
          <w:lang w:val="lv-LV"/>
        </w:rPr>
      </w:pPr>
    </w:p>
    <w:p w14:paraId="71EF73BA" w14:textId="70E54D48" w:rsidR="00761F26" w:rsidRPr="002233FE" w:rsidRDefault="00761F26" w:rsidP="005A726A">
      <w:pPr>
        <w:pStyle w:val="Sarakstarindkopa"/>
        <w:numPr>
          <w:ilvl w:val="0"/>
          <w:numId w:val="7"/>
        </w:numPr>
        <w:spacing w:line="264" w:lineRule="auto"/>
        <w:ind w:right="-1"/>
        <w:jc w:val="both"/>
        <w:rPr>
          <w:b/>
          <w:bCs/>
          <w:sz w:val="22"/>
          <w:szCs w:val="22"/>
        </w:rPr>
      </w:pPr>
      <w:r w:rsidRPr="002233FE">
        <w:rPr>
          <w:sz w:val="22"/>
          <w:szCs w:val="22"/>
        </w:rPr>
        <w:t xml:space="preserve">Izpildītājam jāsniedz </w:t>
      </w:r>
      <w:r w:rsidRPr="002233FE">
        <w:rPr>
          <w:bCs/>
          <w:sz w:val="22"/>
          <w:szCs w:val="22"/>
        </w:rPr>
        <w:t xml:space="preserve">apbedīšanas pakalpojumi </w:t>
      </w:r>
      <w:r w:rsidRPr="002233FE">
        <w:rPr>
          <w:sz w:val="22"/>
          <w:szCs w:val="22"/>
        </w:rPr>
        <w:t xml:space="preserve">Daugavpils </w:t>
      </w:r>
      <w:proofErr w:type="spellStart"/>
      <w:r w:rsidR="00B4071A" w:rsidRPr="002233FE">
        <w:rPr>
          <w:sz w:val="22"/>
          <w:szCs w:val="22"/>
        </w:rPr>
        <w:t>valsts</w:t>
      </w:r>
      <w:r w:rsidRPr="002233FE">
        <w:rPr>
          <w:sz w:val="22"/>
          <w:szCs w:val="22"/>
        </w:rPr>
        <w:t>pilsētas</w:t>
      </w:r>
      <w:proofErr w:type="spellEnd"/>
      <w:r w:rsidRPr="002233FE">
        <w:rPr>
          <w:sz w:val="22"/>
          <w:szCs w:val="22"/>
        </w:rPr>
        <w:t xml:space="preserve"> pašvaldības iestādes „Sociālais dienests” </w:t>
      </w:r>
      <w:r w:rsidR="006206B4" w:rsidRPr="002233FE">
        <w:rPr>
          <w:sz w:val="22"/>
          <w:szCs w:val="22"/>
        </w:rPr>
        <w:t xml:space="preserve">Daugavpils sociālās aprūpes centra </w:t>
      </w:r>
      <w:r w:rsidRPr="002233FE">
        <w:rPr>
          <w:sz w:val="22"/>
          <w:szCs w:val="22"/>
        </w:rPr>
        <w:t>vajadzībām, nodrošinot mirušo personu apbedīšanu</w:t>
      </w:r>
      <w:r w:rsidR="006206B4" w:rsidRPr="002233FE">
        <w:rPr>
          <w:sz w:val="22"/>
          <w:szCs w:val="22"/>
        </w:rPr>
        <w:t>, kuras saņēma pakalpojumu Daugavpils sociālās aprūpes centrā.</w:t>
      </w:r>
    </w:p>
    <w:p w14:paraId="5976399B" w14:textId="77777777" w:rsidR="00761F26" w:rsidRPr="002233FE" w:rsidRDefault="00761F26" w:rsidP="005A726A">
      <w:pPr>
        <w:pStyle w:val="Sarakstarindkopa"/>
        <w:numPr>
          <w:ilvl w:val="0"/>
          <w:numId w:val="7"/>
        </w:numPr>
        <w:spacing w:line="264" w:lineRule="auto"/>
        <w:ind w:right="-1"/>
        <w:jc w:val="both"/>
        <w:rPr>
          <w:b/>
          <w:bCs/>
          <w:sz w:val="22"/>
          <w:szCs w:val="22"/>
        </w:rPr>
      </w:pPr>
      <w:r w:rsidRPr="002233FE">
        <w:rPr>
          <w:sz w:val="22"/>
          <w:szCs w:val="22"/>
        </w:rPr>
        <w:t>Izpildītājs sniedz apbedīšanas pakalpojumus pēc Pasūtītāja pasūtījuma 24 stundas diennaktī bez brīvdienām.</w:t>
      </w:r>
    </w:p>
    <w:p w14:paraId="09844C8A" w14:textId="77777777" w:rsidR="00761F26" w:rsidRPr="002233FE" w:rsidRDefault="00761F26" w:rsidP="005A726A">
      <w:pPr>
        <w:pStyle w:val="Sarakstarindkopa"/>
        <w:numPr>
          <w:ilvl w:val="0"/>
          <w:numId w:val="7"/>
        </w:numPr>
        <w:spacing w:line="264" w:lineRule="auto"/>
        <w:ind w:right="-1"/>
        <w:jc w:val="both"/>
        <w:rPr>
          <w:b/>
          <w:bCs/>
          <w:sz w:val="22"/>
          <w:szCs w:val="22"/>
        </w:rPr>
      </w:pPr>
      <w:r w:rsidRPr="002233FE">
        <w:rPr>
          <w:sz w:val="22"/>
          <w:szCs w:val="22"/>
        </w:rPr>
        <w:t>Izpildītājs nodrošina pakalpojuma sniegšanas uzsākšanu ne vēlāk kā 2 (divu) stundu laikā pēc pasūtījuma saņemšanas brīža.</w:t>
      </w:r>
    </w:p>
    <w:p w14:paraId="6D007644" w14:textId="3EA47C51" w:rsidR="006206B4" w:rsidRPr="002233FE" w:rsidRDefault="006206B4" w:rsidP="005A726A">
      <w:pPr>
        <w:pStyle w:val="Sarakstarindkopa"/>
        <w:numPr>
          <w:ilvl w:val="0"/>
          <w:numId w:val="7"/>
        </w:numPr>
        <w:spacing w:line="264" w:lineRule="auto"/>
        <w:ind w:right="-1"/>
        <w:jc w:val="both"/>
        <w:rPr>
          <w:b/>
          <w:bCs/>
          <w:sz w:val="22"/>
          <w:szCs w:val="22"/>
        </w:rPr>
      </w:pPr>
      <w:r w:rsidRPr="002233FE">
        <w:rPr>
          <w:sz w:val="22"/>
          <w:szCs w:val="22"/>
        </w:rPr>
        <w:t>Sniedzot pakalpojumu, pretendents mirušās personas apbedīšanai nodrošina: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6187"/>
        <w:gridCol w:w="1276"/>
        <w:gridCol w:w="1276"/>
      </w:tblGrid>
      <w:tr w:rsidR="006206B4" w:rsidRPr="002233FE" w14:paraId="4FB7C9D0" w14:textId="77777777" w:rsidTr="006D623E">
        <w:trPr>
          <w:trHeight w:val="1046"/>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282E1ED" w14:textId="77777777" w:rsidR="006206B4" w:rsidRPr="002233FE" w:rsidRDefault="006206B4" w:rsidP="006D623E">
            <w:pPr>
              <w:suppressAutoHyphens/>
              <w:spacing w:line="264" w:lineRule="auto"/>
              <w:jc w:val="center"/>
              <w:rPr>
                <w:sz w:val="22"/>
                <w:szCs w:val="22"/>
                <w:lang w:val="lv-LV" w:eastAsia="ar-SA"/>
              </w:rPr>
            </w:pPr>
            <w:r w:rsidRPr="002233FE">
              <w:rPr>
                <w:sz w:val="22"/>
                <w:szCs w:val="22"/>
                <w:lang w:val="lv-LV" w:eastAsia="ar-SA"/>
              </w:rPr>
              <w:t>Nr. p/k</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14:paraId="7221E8CF" w14:textId="792E66D5" w:rsidR="006206B4" w:rsidRPr="002233FE" w:rsidRDefault="006206B4" w:rsidP="006D623E">
            <w:pPr>
              <w:suppressAutoHyphens/>
              <w:spacing w:line="264" w:lineRule="auto"/>
              <w:jc w:val="center"/>
              <w:rPr>
                <w:sz w:val="22"/>
                <w:szCs w:val="22"/>
                <w:lang w:val="lv-LV" w:eastAsia="ar-SA"/>
              </w:rPr>
            </w:pPr>
          </w:p>
          <w:p w14:paraId="19ED3162" w14:textId="042BF0E5" w:rsidR="006206B4" w:rsidRPr="002233FE" w:rsidRDefault="006206B4" w:rsidP="006D623E">
            <w:pPr>
              <w:suppressAutoHyphens/>
              <w:spacing w:line="264" w:lineRule="auto"/>
              <w:jc w:val="center"/>
              <w:rPr>
                <w:sz w:val="22"/>
                <w:szCs w:val="22"/>
                <w:lang w:val="lv-LV" w:eastAsia="ar-SA"/>
              </w:rPr>
            </w:pPr>
            <w:r w:rsidRPr="002233FE">
              <w:rPr>
                <w:sz w:val="22"/>
                <w:szCs w:val="22"/>
                <w:lang w:val="lv-LV" w:eastAsia="ar-SA"/>
              </w:rPr>
              <w:t>Nosaukums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8C4176" w14:textId="77777777" w:rsidR="006206B4" w:rsidRPr="002233FE" w:rsidRDefault="006206B4" w:rsidP="006D623E">
            <w:pPr>
              <w:suppressAutoHyphens/>
              <w:spacing w:line="264" w:lineRule="auto"/>
              <w:jc w:val="center"/>
              <w:rPr>
                <w:sz w:val="22"/>
                <w:szCs w:val="22"/>
                <w:lang w:val="lv-LV" w:eastAsia="ar-SA"/>
              </w:rPr>
            </w:pPr>
          </w:p>
          <w:p w14:paraId="0EB822F0" w14:textId="35835CBB" w:rsidR="006206B4" w:rsidRPr="002233FE" w:rsidRDefault="00E95EF0" w:rsidP="006D623E">
            <w:pPr>
              <w:suppressAutoHyphens/>
              <w:spacing w:line="264" w:lineRule="auto"/>
              <w:jc w:val="center"/>
              <w:rPr>
                <w:sz w:val="22"/>
                <w:szCs w:val="22"/>
                <w:lang w:val="lv-LV" w:eastAsia="ar-SA"/>
              </w:rPr>
            </w:pPr>
            <w:r w:rsidRPr="002233FE">
              <w:rPr>
                <w:sz w:val="22"/>
                <w:szCs w:val="22"/>
                <w:lang w:val="lv-LV" w:eastAsia="ar-SA"/>
              </w:rPr>
              <w:t>Mērvie</w:t>
            </w:r>
            <w:r w:rsidR="006206B4" w:rsidRPr="002233FE">
              <w:rPr>
                <w:sz w:val="22"/>
                <w:szCs w:val="22"/>
                <w:lang w:val="lv-LV" w:eastAsia="ar-SA"/>
              </w:rPr>
              <w:t>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210736" w14:textId="77777777" w:rsidR="006206B4" w:rsidRPr="002233FE" w:rsidRDefault="006206B4" w:rsidP="006D623E">
            <w:pPr>
              <w:tabs>
                <w:tab w:val="left" w:pos="1275"/>
              </w:tabs>
              <w:suppressAutoHyphens/>
              <w:spacing w:line="264" w:lineRule="auto"/>
              <w:ind w:right="-370"/>
              <w:jc w:val="center"/>
              <w:rPr>
                <w:sz w:val="22"/>
                <w:szCs w:val="22"/>
                <w:lang w:val="de-DE" w:eastAsia="ar-SA"/>
              </w:rPr>
            </w:pPr>
            <w:proofErr w:type="spellStart"/>
            <w:r w:rsidRPr="002233FE">
              <w:rPr>
                <w:sz w:val="22"/>
                <w:szCs w:val="22"/>
                <w:lang w:val="de-DE" w:eastAsia="ar-SA"/>
              </w:rPr>
              <w:t>Daudzums</w:t>
            </w:r>
            <w:proofErr w:type="spellEnd"/>
          </w:p>
          <w:p w14:paraId="1362C8A3" w14:textId="77777777" w:rsidR="006206B4" w:rsidRPr="002233FE" w:rsidRDefault="006206B4" w:rsidP="006D623E">
            <w:pPr>
              <w:tabs>
                <w:tab w:val="left" w:pos="1275"/>
              </w:tabs>
              <w:suppressAutoHyphens/>
              <w:spacing w:line="264" w:lineRule="auto"/>
              <w:ind w:right="-370"/>
              <w:jc w:val="center"/>
              <w:rPr>
                <w:sz w:val="22"/>
                <w:szCs w:val="22"/>
                <w:lang w:val="de-DE" w:eastAsia="ar-SA"/>
              </w:rPr>
            </w:pPr>
          </w:p>
        </w:tc>
      </w:tr>
      <w:tr w:rsidR="006206B4" w:rsidRPr="002233FE" w14:paraId="392EA877"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C61E08"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1.</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37B0135" w14:textId="474205BE"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Drapēts zārks: koka, apvilkts ar audumu, (t.sk. spilventiņš)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A2219"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2AFCBD"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7E9ED586"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E01B3D9"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2.</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25D64C6" w14:textId="4AE32D74"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Drapēts zārks nestandarta izmēra: koka, apvilkts ar audumu, (t.sk. spilventiņš)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FCAB5" w14:textId="77777777" w:rsidR="006206B4" w:rsidRPr="002233FE" w:rsidRDefault="006206B4" w:rsidP="008D41A0">
            <w:pPr>
              <w:suppressAutoHyphens/>
              <w:spacing w:line="264" w:lineRule="auto"/>
              <w:jc w:val="center"/>
              <w:rPr>
                <w:sz w:val="22"/>
                <w:szCs w:val="22"/>
                <w:lang w:val="lv-LV" w:eastAsia="ar-SA"/>
              </w:rPr>
            </w:pPr>
            <w:proofErr w:type="spellStart"/>
            <w:r w:rsidRPr="002233FE">
              <w:rPr>
                <w:sz w:val="22"/>
                <w:szCs w:val="22"/>
                <w:lang w:val="lv-LV" w:eastAsia="ar-SA"/>
              </w:rPr>
              <w:t>gab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40663B"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74541FF7"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726BB1"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3.</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69A426F"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Krusts: koka (priežu), apdedzināts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F39410"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83E77B"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02A7C5FF"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8FFDF64"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5.</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5B29B760" w14:textId="0EBF2824" w:rsidR="006206B4" w:rsidRPr="002233FE" w:rsidRDefault="006206B4" w:rsidP="005A726A">
            <w:pPr>
              <w:suppressAutoHyphens/>
              <w:spacing w:line="264" w:lineRule="auto"/>
              <w:rPr>
                <w:color w:val="000000"/>
                <w:sz w:val="22"/>
                <w:szCs w:val="22"/>
                <w:lang w:val="lv-LV" w:eastAsia="ar-SA"/>
              </w:rPr>
            </w:pPr>
            <w:r w:rsidRPr="002233FE">
              <w:rPr>
                <w:color w:val="000000"/>
                <w:sz w:val="22"/>
                <w:szCs w:val="22"/>
                <w:lang w:val="lv-LV" w:eastAsia="ar-SA"/>
              </w:rPr>
              <w:t>Mirušā apmazgāšana un apģērbšana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CB29E"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D41F2"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1A56A5F4"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9637C62"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6.</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8A7B702" w14:textId="018F7399" w:rsidR="006206B4" w:rsidRPr="002233FE" w:rsidRDefault="006206B4" w:rsidP="0005592F">
            <w:pPr>
              <w:suppressAutoHyphens/>
              <w:spacing w:line="264" w:lineRule="auto"/>
              <w:rPr>
                <w:color w:val="000000"/>
                <w:sz w:val="22"/>
                <w:szCs w:val="22"/>
                <w:lang w:val="lv-LV" w:eastAsia="ar-SA"/>
              </w:rPr>
            </w:pPr>
            <w:r w:rsidRPr="002233FE">
              <w:rPr>
                <w:color w:val="000000"/>
                <w:sz w:val="22"/>
                <w:szCs w:val="22"/>
                <w:lang w:val="lv-LV" w:eastAsia="ar-SA"/>
              </w:rPr>
              <w:t>Mirušā uzglabāšana morgā diennakti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24BEC9"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816FB"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05657AB2"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9294468"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7.</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0AE4C921" w14:textId="60E601BB" w:rsidR="006206B4" w:rsidRPr="002233FE" w:rsidRDefault="006206B4" w:rsidP="00D23D8E">
            <w:pPr>
              <w:suppressAutoHyphens/>
              <w:spacing w:line="264" w:lineRule="auto"/>
              <w:rPr>
                <w:color w:val="000000"/>
                <w:sz w:val="22"/>
                <w:szCs w:val="22"/>
              </w:rPr>
            </w:pPr>
            <w:r w:rsidRPr="002233FE">
              <w:rPr>
                <w:sz w:val="22"/>
                <w:szCs w:val="22"/>
                <w:lang w:val="lv-LV" w:eastAsia="ar-SA"/>
              </w:rPr>
              <w:t>Kapa rakšana kapos</w:t>
            </w:r>
            <w:r w:rsidR="00D23D8E" w:rsidRPr="002233FE">
              <w:rPr>
                <w:sz w:val="22"/>
                <w:szCs w:val="22"/>
                <w:lang w:val="lv-LV" w:eastAsia="ar-SA"/>
              </w:rPr>
              <w:t xml:space="preserve"> (</w:t>
            </w:r>
            <w:r w:rsidRPr="002233FE">
              <w:rPr>
                <w:color w:val="000000"/>
                <w:sz w:val="22"/>
                <w:szCs w:val="22"/>
                <w:lang w:val="lv-LV" w:eastAsia="ar-SA"/>
              </w:rPr>
              <w:t xml:space="preserve">Daugavpils </w:t>
            </w:r>
            <w:proofErr w:type="spellStart"/>
            <w:r w:rsidR="008D41A0" w:rsidRPr="002233FE">
              <w:rPr>
                <w:color w:val="000000"/>
                <w:sz w:val="22"/>
                <w:szCs w:val="22"/>
                <w:lang w:val="lv-LV" w:eastAsia="ar-SA"/>
              </w:rPr>
              <w:t>valstspilsētas</w:t>
            </w:r>
            <w:proofErr w:type="spellEnd"/>
            <w:r w:rsidR="008D41A0" w:rsidRPr="002233FE">
              <w:rPr>
                <w:color w:val="000000"/>
                <w:sz w:val="22"/>
                <w:szCs w:val="22"/>
                <w:lang w:val="lv-LV" w:eastAsia="ar-SA"/>
              </w:rPr>
              <w:t xml:space="preserve"> administratīvajā teritorijā</w:t>
            </w:r>
            <w:r w:rsidR="00D23D8E" w:rsidRPr="002233FE">
              <w:rPr>
                <w:color w:val="000000"/>
                <w:sz w:val="22"/>
                <w:szCs w:val="22"/>
                <w:lang w:val="lv-LV"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049E8E"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35D76"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381D36" w:rsidRPr="002233FE" w14:paraId="74C46765"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CF59EA9" w14:textId="10D733D7" w:rsidR="00381D36" w:rsidRPr="002233FE" w:rsidRDefault="00381D36" w:rsidP="00381D36">
            <w:pPr>
              <w:suppressAutoHyphens/>
              <w:spacing w:line="264" w:lineRule="auto"/>
              <w:jc w:val="center"/>
              <w:rPr>
                <w:sz w:val="22"/>
                <w:szCs w:val="22"/>
                <w:lang w:val="lv-LV" w:eastAsia="ar-SA"/>
              </w:rPr>
            </w:pPr>
            <w:r w:rsidRPr="002233FE">
              <w:rPr>
                <w:sz w:val="22"/>
                <w:szCs w:val="22"/>
                <w:lang w:val="lv-LV" w:eastAsia="ar-SA"/>
              </w:rPr>
              <w:t>8.</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5D4B75A" w14:textId="3962F50B" w:rsidR="00381D36" w:rsidRPr="002233FE" w:rsidRDefault="00381D36" w:rsidP="00381D36">
            <w:pPr>
              <w:suppressAutoHyphens/>
              <w:spacing w:line="264" w:lineRule="auto"/>
              <w:rPr>
                <w:sz w:val="22"/>
                <w:szCs w:val="22"/>
                <w:lang w:val="lv-LV" w:eastAsia="ar-SA"/>
              </w:rPr>
            </w:pPr>
            <w:r w:rsidRPr="002233FE">
              <w:rPr>
                <w:sz w:val="22"/>
                <w:szCs w:val="22"/>
                <w:lang w:val="lv-LV" w:eastAsia="ar-SA"/>
              </w:rPr>
              <w:t>Mirušā ķermeņa pārnešana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AB835" w14:textId="245F6AA9" w:rsidR="00381D36" w:rsidRPr="002233FE" w:rsidRDefault="00381D36" w:rsidP="00381D36">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9B228" w14:textId="7B8B89B1" w:rsidR="00381D36" w:rsidRPr="002233FE" w:rsidRDefault="00381D36" w:rsidP="00381D36">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6056CF3D"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08D971D"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9.</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DE02AE3" w14:textId="62C35301" w:rsidR="006206B4" w:rsidRPr="002233FE" w:rsidRDefault="006206B4" w:rsidP="00381D36">
            <w:pPr>
              <w:suppressAutoHyphens/>
              <w:spacing w:line="264" w:lineRule="auto"/>
              <w:rPr>
                <w:sz w:val="22"/>
                <w:szCs w:val="22"/>
                <w:lang w:val="lv-LV"/>
              </w:rPr>
            </w:pPr>
            <w:r w:rsidRPr="002233FE">
              <w:rPr>
                <w:sz w:val="22"/>
                <w:szCs w:val="22"/>
                <w:lang w:val="lv-LV" w:eastAsia="ar-SA"/>
              </w:rPr>
              <w:t xml:space="preserve">Mirušā ķermeņa </w:t>
            </w:r>
            <w:r w:rsidR="00381D36" w:rsidRPr="002233FE">
              <w:rPr>
                <w:sz w:val="22"/>
                <w:szCs w:val="22"/>
                <w:lang w:val="lv-LV" w:eastAsia="ar-SA"/>
              </w:rPr>
              <w:t>nešana</w:t>
            </w:r>
            <w:r w:rsidRPr="002233FE">
              <w:rPr>
                <w:sz w:val="22"/>
                <w:szCs w:val="22"/>
                <w:lang w:val="lv-LV" w:eastAsia="ar-SA"/>
              </w:rPr>
              <w:t xml:space="preserve"> </w:t>
            </w:r>
            <w:r w:rsidR="00381D36" w:rsidRPr="002233FE">
              <w:rPr>
                <w:sz w:val="22"/>
                <w:szCs w:val="22"/>
                <w:lang w:val="lv-LV" w:eastAsia="ar-SA"/>
              </w:rPr>
              <w:t>uz kapavietu</w:t>
            </w:r>
            <w:r w:rsidRPr="002233FE">
              <w:rPr>
                <w:sz w:val="22"/>
                <w:szCs w:val="22"/>
                <w:lang w:val="lv-LV" w:eastAsia="ar-SA"/>
              </w:rPr>
              <w:t xml:space="preserve"> (zārka ar nelaiķi nešana </w:t>
            </w:r>
            <w:r w:rsidR="00381D36" w:rsidRPr="002233FE">
              <w:rPr>
                <w:sz w:val="22"/>
                <w:szCs w:val="22"/>
                <w:lang w:val="lv-LV" w:eastAsia="ar-SA"/>
              </w:rPr>
              <w:t xml:space="preserve">no atrašanās vietas </w:t>
            </w:r>
            <w:r w:rsidRPr="002233FE">
              <w:rPr>
                <w:sz w:val="22"/>
                <w:szCs w:val="22"/>
                <w:lang w:val="lv-LV" w:eastAsia="ar-SA"/>
              </w:rPr>
              <w:t>līdz katafalkam; no katafalka līdz kapa vietai un nolaišana kapā)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DA20E8"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D20F9"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2E90B715"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594EBE"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10.</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662ECB54" w14:textId="4862B80C" w:rsidR="006206B4" w:rsidRPr="002233FE" w:rsidRDefault="00881348" w:rsidP="00381D36">
            <w:pPr>
              <w:suppressAutoHyphens/>
              <w:spacing w:line="264" w:lineRule="auto"/>
              <w:rPr>
                <w:sz w:val="22"/>
                <w:szCs w:val="22"/>
                <w:lang w:val="lv-LV"/>
              </w:rPr>
            </w:pPr>
            <w:proofErr w:type="spellStart"/>
            <w:r w:rsidRPr="002233FE">
              <w:rPr>
                <w:sz w:val="22"/>
                <w:szCs w:val="22"/>
                <w:lang w:val="lv-LV" w:eastAsia="ar-SA"/>
              </w:rPr>
              <w:t>Autok</w:t>
            </w:r>
            <w:r w:rsidR="006206B4" w:rsidRPr="002233FE">
              <w:rPr>
                <w:sz w:val="22"/>
                <w:szCs w:val="22"/>
                <w:lang w:val="lv-LV" w:eastAsia="ar-SA"/>
              </w:rPr>
              <w:t>atafalka</w:t>
            </w:r>
            <w:proofErr w:type="spellEnd"/>
            <w:r w:rsidR="006206B4" w:rsidRPr="002233FE">
              <w:rPr>
                <w:sz w:val="22"/>
                <w:szCs w:val="22"/>
                <w:lang w:val="lv-LV" w:eastAsia="ar-SA"/>
              </w:rPr>
              <w:t xml:space="preserve"> pakalpojumi Daugavpils </w:t>
            </w:r>
            <w:proofErr w:type="spellStart"/>
            <w:r w:rsidR="006206B4" w:rsidRPr="002233FE">
              <w:rPr>
                <w:sz w:val="22"/>
                <w:szCs w:val="22"/>
                <w:lang w:val="lv-LV" w:eastAsia="ar-SA"/>
              </w:rPr>
              <w:t>valstspilsētas</w:t>
            </w:r>
            <w:proofErr w:type="spellEnd"/>
            <w:r w:rsidR="006206B4" w:rsidRPr="002233FE">
              <w:rPr>
                <w:sz w:val="22"/>
                <w:szCs w:val="22"/>
                <w:lang w:val="lv-LV" w:eastAsia="ar-SA"/>
              </w:rPr>
              <w:t xml:space="preserve"> administratīvajā teritorijā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3B3C8B" w14:textId="0AD8041A" w:rsidR="006206B4" w:rsidRPr="002233FE" w:rsidRDefault="00480067" w:rsidP="008D41A0">
            <w:pPr>
              <w:suppressAutoHyphens/>
              <w:spacing w:line="264" w:lineRule="auto"/>
              <w:jc w:val="center"/>
              <w:rPr>
                <w:sz w:val="22"/>
                <w:szCs w:val="22"/>
                <w:lang w:val="lv-LV" w:eastAsia="ar-SA"/>
              </w:rPr>
            </w:pPr>
            <w:r>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8E70F7"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29D7287F"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AB2BAB" w14:textId="2AA3B11C" w:rsidR="006206B4" w:rsidRPr="002233FE" w:rsidRDefault="00F10E0F" w:rsidP="008D41A0">
            <w:pPr>
              <w:suppressAutoHyphens/>
              <w:spacing w:line="264" w:lineRule="auto"/>
              <w:jc w:val="center"/>
              <w:rPr>
                <w:color w:val="000000"/>
                <w:sz w:val="22"/>
                <w:szCs w:val="22"/>
                <w:lang w:val="lv-LV" w:eastAsia="ar-SA"/>
              </w:rPr>
            </w:pPr>
            <w:r w:rsidRPr="002233FE">
              <w:rPr>
                <w:color w:val="000000"/>
                <w:sz w:val="22"/>
                <w:szCs w:val="22"/>
                <w:lang w:val="lv-LV" w:eastAsia="ar-SA"/>
              </w:rPr>
              <w:t>11</w:t>
            </w:r>
            <w:r w:rsidR="006206B4" w:rsidRPr="002233FE">
              <w:rPr>
                <w:color w:val="000000"/>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BB71D4E" w14:textId="33A305E8" w:rsidR="006206B4" w:rsidRPr="002233FE" w:rsidRDefault="006206B4" w:rsidP="005A726A">
            <w:pPr>
              <w:suppressAutoHyphens/>
              <w:spacing w:line="264" w:lineRule="auto"/>
              <w:rPr>
                <w:color w:val="000000"/>
                <w:sz w:val="22"/>
                <w:szCs w:val="22"/>
                <w:lang w:val="lv-LV" w:eastAsia="ar-SA"/>
              </w:rPr>
            </w:pPr>
            <w:r w:rsidRPr="002233FE">
              <w:rPr>
                <w:color w:val="000000"/>
                <w:sz w:val="22"/>
                <w:szCs w:val="22"/>
                <w:lang w:val="lv-LV" w:eastAsia="ar-SA"/>
              </w:rPr>
              <w:t>Granīta vai mozaīkas apmale ar piestiprinātu plāksnīti ar iegravētiem ar mirušā vārdu, uzvārdu, dzimšanas un miršanas datiem (</w:t>
            </w:r>
            <w:proofErr w:type="spellStart"/>
            <w:r w:rsidRPr="002233FE">
              <w:rPr>
                <w:color w:val="000000"/>
                <w:sz w:val="22"/>
                <w:szCs w:val="22"/>
                <w:lang w:val="lv-LV" w:eastAsia="ar-SA"/>
              </w:rPr>
              <w:t>dd.mm.gggg</w:t>
            </w:r>
            <w:proofErr w:type="spellEnd"/>
            <w:r w:rsidRPr="002233FE">
              <w:rPr>
                <w:color w:val="000000"/>
                <w:sz w:val="22"/>
                <w:szCs w:val="22"/>
                <w:lang w:val="lv-LV" w:eastAsia="ar-SA"/>
              </w:rPr>
              <w:t xml:space="preserve">. - </w:t>
            </w:r>
            <w:proofErr w:type="spellStart"/>
            <w:r w:rsidRPr="002233FE">
              <w:rPr>
                <w:color w:val="000000"/>
                <w:sz w:val="22"/>
                <w:szCs w:val="22"/>
                <w:lang w:val="lv-LV" w:eastAsia="ar-SA"/>
              </w:rPr>
              <w:t>dd.mm.gggg</w:t>
            </w:r>
            <w:proofErr w:type="spellEnd"/>
            <w:r w:rsidRPr="002233FE">
              <w:rPr>
                <w:color w:val="000000"/>
                <w:sz w:val="22"/>
                <w:szCs w:val="22"/>
                <w:lang w:val="lv-LV" w:eastAsia="ar-SA"/>
              </w:rPr>
              <w:t xml:space="preserve">." ) </w:t>
            </w:r>
          </w:p>
          <w:p w14:paraId="7AEC1F89" w14:textId="77777777" w:rsidR="006206B4" w:rsidRPr="002233FE" w:rsidRDefault="006206B4" w:rsidP="005A726A">
            <w:pPr>
              <w:suppressAutoHyphens/>
              <w:spacing w:line="264" w:lineRule="auto"/>
              <w:rPr>
                <w:color w:val="000000"/>
                <w:sz w:val="22"/>
                <w:szCs w:val="22"/>
                <w:lang w:val="lv-LV" w:eastAsia="ar-SA"/>
              </w:rPr>
            </w:pPr>
            <w:r w:rsidRPr="002233FE">
              <w:rPr>
                <w:noProof/>
                <w:color w:val="000000"/>
                <w:sz w:val="22"/>
                <w:szCs w:val="22"/>
                <w:lang w:val="lv-LV" w:eastAsia="lv-LV"/>
              </w:rPr>
              <w:drawing>
                <wp:inline distT="0" distB="0" distL="0" distR="0" wp14:anchorId="4C0AA9CA" wp14:editId="50209681">
                  <wp:extent cx="952500" cy="952500"/>
                  <wp:effectExtent l="0" t="0" r="0" b="0"/>
                  <wp:docPr id="3" name="Picture 3" descr="kapu futrāļ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u futrāļ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2233FE">
              <w:rPr>
                <w:color w:val="000000"/>
                <w:sz w:val="22"/>
                <w:szCs w:val="22"/>
                <w:lang w:val="lv-LV" w:eastAsia="ar-SA"/>
              </w:rPr>
              <w:t xml:space="preserve">                        </w:t>
            </w:r>
            <w:r w:rsidRPr="002233FE">
              <w:rPr>
                <w:noProof/>
                <w:color w:val="000000"/>
                <w:sz w:val="22"/>
                <w:szCs w:val="22"/>
                <w:lang w:val="lv-LV" w:eastAsia="lv-LV"/>
              </w:rPr>
              <w:drawing>
                <wp:inline distT="0" distB="0" distL="0" distR="0" wp14:anchorId="0D3AB0D4" wp14:editId="1F9E5FF4">
                  <wp:extent cx="959093" cy="914400"/>
                  <wp:effectExtent l="0" t="0" r="0" b="0"/>
                  <wp:docPr id="4" name="Picture 4" descr="futrāļ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trāļ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6268" cy="930775"/>
                          </a:xfrm>
                          <a:prstGeom prst="rect">
                            <a:avLst/>
                          </a:prstGeom>
                          <a:noFill/>
                          <a:ln>
                            <a:noFill/>
                          </a:ln>
                        </pic:spPr>
                      </pic:pic>
                    </a:graphicData>
                  </a:graphic>
                </wp:inline>
              </w:drawing>
            </w:r>
          </w:p>
          <w:p w14:paraId="360E54CF" w14:textId="77777777" w:rsidR="006206B4" w:rsidRPr="002233FE" w:rsidRDefault="006206B4" w:rsidP="005A726A">
            <w:pPr>
              <w:suppressAutoHyphens/>
              <w:spacing w:line="264" w:lineRule="auto"/>
              <w:rPr>
                <w:color w:val="000000"/>
                <w:sz w:val="22"/>
                <w:szCs w:val="22"/>
                <w:lang w:val="lv-LV"/>
              </w:rPr>
            </w:pPr>
            <w:r w:rsidRPr="002233FE">
              <w:rPr>
                <w:color w:val="000000"/>
                <w:sz w:val="22"/>
                <w:szCs w:val="22"/>
                <w:lang w:val="lv-LV"/>
              </w:rPr>
              <w:t>Paraugi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D84B36" w14:textId="77777777" w:rsidR="006206B4" w:rsidRPr="002233FE" w:rsidRDefault="006206B4" w:rsidP="008D41A0">
            <w:pPr>
              <w:suppressAutoHyphens/>
              <w:spacing w:line="264" w:lineRule="auto"/>
              <w:jc w:val="center"/>
              <w:rPr>
                <w:color w:val="000000"/>
                <w:sz w:val="22"/>
                <w:szCs w:val="22"/>
                <w:lang w:val="lv-LV" w:eastAsia="ar-SA"/>
              </w:rPr>
            </w:pPr>
            <w:r w:rsidRPr="002233FE">
              <w:rPr>
                <w:color w:val="000000"/>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CA316F" w14:textId="77777777" w:rsidR="006206B4" w:rsidRPr="002233FE" w:rsidRDefault="006206B4" w:rsidP="008D41A0">
            <w:pPr>
              <w:tabs>
                <w:tab w:val="left" w:pos="1275"/>
              </w:tabs>
              <w:suppressAutoHyphens/>
              <w:spacing w:line="264" w:lineRule="auto"/>
              <w:jc w:val="center"/>
              <w:rPr>
                <w:color w:val="000000"/>
                <w:sz w:val="22"/>
                <w:szCs w:val="22"/>
                <w:lang w:val="lv-LV" w:eastAsia="ar-SA"/>
              </w:rPr>
            </w:pPr>
            <w:r w:rsidRPr="002233FE">
              <w:rPr>
                <w:color w:val="000000"/>
                <w:sz w:val="22"/>
                <w:szCs w:val="22"/>
                <w:lang w:val="lv-LV" w:eastAsia="ar-SA"/>
              </w:rPr>
              <w:t>1</w:t>
            </w:r>
          </w:p>
        </w:tc>
      </w:tr>
      <w:tr w:rsidR="006206B4" w:rsidRPr="002233FE" w14:paraId="49C795AE"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E395A51" w14:textId="5609CA30"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12</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94AA886" w14:textId="5F9B1A83" w:rsidR="006206B4" w:rsidRPr="002233FE" w:rsidRDefault="006206B4" w:rsidP="00D23D8E">
            <w:pPr>
              <w:suppressAutoHyphens/>
              <w:spacing w:line="264" w:lineRule="auto"/>
              <w:rPr>
                <w:sz w:val="22"/>
                <w:szCs w:val="22"/>
                <w:lang w:val="lv-LV" w:eastAsia="ar-SA"/>
              </w:rPr>
            </w:pPr>
            <w:r w:rsidRPr="002233FE">
              <w:rPr>
                <w:sz w:val="22"/>
                <w:szCs w:val="22"/>
                <w:lang w:val="lv-LV" w:eastAsia="ar-SA"/>
              </w:rPr>
              <w:t xml:space="preserve">Apmales uzstādīšana (ieskaitot pārvešanu un aizbēršanu ar zemi)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FE105"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8231B"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243FAD64"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F57F87F" w14:textId="18E9AE6F"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13</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0CE4DC62"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Groziņš (mākslīgais ar 6 mākslīgajiem ziediem)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E75093"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B015A"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538A5882"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9EBAB0C" w14:textId="41C1C5C4"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14</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10DBD68" w14:textId="2CE3835A" w:rsidR="006206B4" w:rsidRPr="002233FE" w:rsidRDefault="00D23D8E" w:rsidP="005A726A">
            <w:pPr>
              <w:suppressAutoHyphens/>
              <w:spacing w:line="264" w:lineRule="auto"/>
              <w:rPr>
                <w:sz w:val="22"/>
                <w:szCs w:val="22"/>
                <w:lang w:val="lv-LV" w:eastAsia="ar-SA"/>
              </w:rPr>
            </w:pPr>
            <w:r w:rsidRPr="002233FE">
              <w:rPr>
                <w:sz w:val="22"/>
                <w:szCs w:val="22"/>
                <w:lang w:val="lv-LV" w:eastAsia="ar-SA"/>
              </w:rPr>
              <w:t>S</w:t>
            </w:r>
            <w:r w:rsidR="006206B4" w:rsidRPr="002233FE">
              <w:rPr>
                <w:sz w:val="22"/>
                <w:szCs w:val="22"/>
                <w:lang w:val="lv-LV" w:eastAsia="ar-SA"/>
              </w:rPr>
              <w:t>veces: baltas vai dzeltenas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2814A7"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AD044A"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08A14A4F"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D7253F5" w14:textId="64AD8528"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15</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60BCAF4"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Sieviešu apbedīšanas kleita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75AA50" w14:textId="357899D3" w:rsidR="006206B4" w:rsidRPr="002233FE" w:rsidRDefault="000F327E" w:rsidP="008D41A0">
            <w:pPr>
              <w:suppressAutoHyphens/>
              <w:spacing w:line="264" w:lineRule="auto"/>
              <w:jc w:val="center"/>
              <w:rPr>
                <w:sz w:val="22"/>
                <w:szCs w:val="22"/>
                <w:lang w:val="lv-LV" w:eastAsia="ar-SA"/>
              </w:rPr>
            </w:pPr>
            <w:r w:rsidRPr="002233FE">
              <w:rPr>
                <w:sz w:val="22"/>
                <w:szCs w:val="22"/>
                <w:lang w:val="lv-LV" w:eastAsia="ar-SA"/>
              </w:rPr>
              <w:t>g</w:t>
            </w:r>
            <w:r w:rsidR="006206B4" w:rsidRPr="002233FE">
              <w:rPr>
                <w:sz w:val="22"/>
                <w:szCs w:val="22"/>
                <w:lang w:val="lv-LV" w:eastAsia="ar-SA"/>
              </w:rPr>
              <w:t>ab</w:t>
            </w:r>
            <w:r w:rsidRPr="002233FE">
              <w:rPr>
                <w:sz w:val="22"/>
                <w:szCs w:val="22"/>
                <w:lang w:val="lv-LV"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139755"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2B47E390"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EAC758B" w14:textId="598157A1"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16</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9261BDB"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Vīriešu apbedīšanas kostīms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7698A" w14:textId="4AD2C466" w:rsidR="006206B4" w:rsidRPr="002233FE" w:rsidRDefault="000F327E" w:rsidP="008D41A0">
            <w:pPr>
              <w:suppressAutoHyphens/>
              <w:spacing w:line="264" w:lineRule="auto"/>
              <w:jc w:val="center"/>
              <w:rPr>
                <w:sz w:val="22"/>
                <w:szCs w:val="22"/>
                <w:lang w:val="lv-LV" w:eastAsia="ar-SA"/>
              </w:rPr>
            </w:pPr>
            <w:r w:rsidRPr="002233FE">
              <w:rPr>
                <w:sz w:val="22"/>
                <w:szCs w:val="22"/>
                <w:lang w:val="lv-LV" w:eastAsia="ar-SA"/>
              </w:rPr>
              <w:t>g</w:t>
            </w:r>
            <w:r w:rsidR="006206B4" w:rsidRPr="002233FE">
              <w:rPr>
                <w:sz w:val="22"/>
                <w:szCs w:val="22"/>
                <w:lang w:val="lv-LV" w:eastAsia="ar-SA"/>
              </w:rPr>
              <w:t>ab</w:t>
            </w:r>
            <w:r w:rsidRPr="002233FE">
              <w:rPr>
                <w:sz w:val="22"/>
                <w:szCs w:val="22"/>
                <w:lang w:val="lv-LV"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68A9D3"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041B69BB"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FF1D1F7" w14:textId="055CFF90"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17</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B10FBF2" w14:textId="0E673AAC" w:rsidR="006206B4" w:rsidRPr="002233FE" w:rsidRDefault="000F327E" w:rsidP="005A726A">
            <w:pPr>
              <w:suppressAutoHyphens/>
              <w:spacing w:line="264" w:lineRule="auto"/>
              <w:rPr>
                <w:sz w:val="22"/>
                <w:szCs w:val="22"/>
                <w:lang w:val="lv-LV" w:eastAsia="ar-SA"/>
              </w:rPr>
            </w:pPr>
            <w:r w:rsidRPr="002233FE">
              <w:rPr>
                <w:sz w:val="22"/>
                <w:szCs w:val="22"/>
                <w:lang w:val="lv-LV" w:eastAsia="ar-SA"/>
              </w:rPr>
              <w:t>Čības: melnas, ādas i</w:t>
            </w:r>
            <w:r w:rsidR="006206B4" w:rsidRPr="002233FE">
              <w:rPr>
                <w:sz w:val="22"/>
                <w:szCs w:val="22"/>
                <w:lang w:val="lv-LV" w:eastAsia="ar-SA"/>
              </w:rPr>
              <w:t>mitācija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E5FA2" w14:textId="567BEDDC"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pāris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7B945"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619F0103"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AB3E05C" w14:textId="7B49A118"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18</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51B2F074"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Šalle (lakats) – balta, mežģīņu audums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BF7379"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BDC0EC"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36960A4F"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BF6C3C8" w14:textId="172854D2"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19</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4C19484" w14:textId="6292C32E"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Līķauts (</w:t>
            </w:r>
            <w:proofErr w:type="spellStart"/>
            <w:r w:rsidRPr="002233FE">
              <w:rPr>
                <w:sz w:val="22"/>
                <w:szCs w:val="22"/>
                <w:lang w:val="lv-LV" w:eastAsia="ar-SA"/>
              </w:rPr>
              <w:t>savans</w:t>
            </w:r>
            <w:proofErr w:type="spellEnd"/>
            <w:r w:rsidRPr="002233FE">
              <w:rPr>
                <w:sz w:val="22"/>
                <w:szCs w:val="22"/>
                <w:lang w:val="lv-LV" w:eastAsia="ar-SA"/>
              </w:rPr>
              <w:t>) – kokvilna audums, balta krāsa, izmērs ne mazāk, kā 1,80 x 0,60</w:t>
            </w:r>
            <w:r w:rsidR="00D23D8E" w:rsidRPr="002233FE">
              <w:rPr>
                <w:sz w:val="22"/>
                <w:szCs w:val="22"/>
                <w:lang w:val="lv-LV" w:eastAsia="ar-SA"/>
              </w:rPr>
              <w:t xml:space="preserve"> 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B6306"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29335"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667C7925"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35164491" w14:textId="42DB0D5A"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20</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25131F6" w14:textId="1965F3BC"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Līķu pārn</w:t>
            </w:r>
            <w:r w:rsidR="000F327E" w:rsidRPr="002233FE">
              <w:rPr>
                <w:sz w:val="22"/>
                <w:szCs w:val="22"/>
                <w:lang w:val="lv-LV" w:eastAsia="ar-SA"/>
              </w:rPr>
              <w:t>e</w:t>
            </w:r>
            <w:r w:rsidRPr="002233FE">
              <w:rPr>
                <w:sz w:val="22"/>
                <w:szCs w:val="22"/>
                <w:lang w:val="lv-LV" w:eastAsia="ar-SA"/>
              </w:rPr>
              <w:t>šanas maiss ar rāvējslēdzēju, ūdensizturīgs, balta vai melna krāsa, izmērs ne mazāk, kā 2,20x0,60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F6888D" w14:textId="61213382" w:rsidR="006206B4" w:rsidRPr="002233FE" w:rsidRDefault="000F327E" w:rsidP="008D41A0">
            <w:pPr>
              <w:suppressAutoHyphens/>
              <w:spacing w:line="264" w:lineRule="auto"/>
              <w:jc w:val="center"/>
              <w:rPr>
                <w:sz w:val="22"/>
                <w:szCs w:val="22"/>
                <w:lang w:val="lv-LV" w:eastAsia="ar-SA"/>
              </w:rPr>
            </w:pPr>
            <w:r w:rsidRPr="002233FE">
              <w:rPr>
                <w:sz w:val="22"/>
                <w:szCs w:val="22"/>
                <w:lang w:val="lv-LV" w:eastAsia="ar-SA"/>
              </w:rPr>
              <w:t>g</w:t>
            </w:r>
            <w:r w:rsidR="006206B4" w:rsidRPr="002233FE">
              <w:rPr>
                <w:sz w:val="22"/>
                <w:szCs w:val="22"/>
                <w:lang w:val="lv-LV" w:eastAsia="ar-SA"/>
              </w:rPr>
              <w:t>ab</w:t>
            </w:r>
            <w:r w:rsidRPr="002233FE">
              <w:rPr>
                <w:sz w:val="22"/>
                <w:szCs w:val="22"/>
                <w:lang w:val="lv-LV" w:eastAsia="ar-S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E16F6C"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r w:rsidR="006206B4" w:rsidRPr="002233FE" w14:paraId="35028E4B" w14:textId="77777777" w:rsidTr="008D41A0">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0406465" w14:textId="3CEA1F6E" w:rsidR="006206B4" w:rsidRPr="002233FE" w:rsidRDefault="00F10E0F" w:rsidP="008D41A0">
            <w:pPr>
              <w:suppressAutoHyphens/>
              <w:spacing w:line="264" w:lineRule="auto"/>
              <w:jc w:val="center"/>
              <w:rPr>
                <w:sz w:val="22"/>
                <w:szCs w:val="22"/>
                <w:lang w:val="lv-LV" w:eastAsia="ar-SA"/>
              </w:rPr>
            </w:pPr>
            <w:r w:rsidRPr="002233FE">
              <w:rPr>
                <w:sz w:val="22"/>
                <w:szCs w:val="22"/>
                <w:lang w:val="lv-LV" w:eastAsia="ar-SA"/>
              </w:rPr>
              <w:t>21</w:t>
            </w:r>
            <w:r w:rsidR="006206B4" w:rsidRPr="002233FE">
              <w:rPr>
                <w:sz w:val="22"/>
                <w:szCs w:val="22"/>
                <w:lang w:val="lv-LV" w:eastAsia="ar-SA"/>
              </w:rPr>
              <w:t>.</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51585C5E" w14:textId="77777777" w:rsidR="006206B4" w:rsidRPr="002233FE" w:rsidRDefault="006206B4" w:rsidP="005A726A">
            <w:pPr>
              <w:suppressAutoHyphens/>
              <w:spacing w:line="264" w:lineRule="auto"/>
              <w:rPr>
                <w:sz w:val="22"/>
                <w:szCs w:val="22"/>
                <w:lang w:val="lv-LV" w:eastAsia="ar-SA"/>
              </w:rPr>
            </w:pPr>
            <w:r w:rsidRPr="002233FE">
              <w:rPr>
                <w:sz w:val="22"/>
                <w:szCs w:val="22"/>
                <w:lang w:val="lv-LV" w:eastAsia="ar-SA"/>
              </w:rPr>
              <w:t>Pārklājs – balts kaprons, bez krusta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C6EA5" w14:textId="77777777" w:rsidR="006206B4" w:rsidRPr="002233FE" w:rsidRDefault="006206B4" w:rsidP="008D41A0">
            <w:pPr>
              <w:suppressAutoHyphens/>
              <w:spacing w:line="264" w:lineRule="auto"/>
              <w:jc w:val="center"/>
              <w:rPr>
                <w:sz w:val="22"/>
                <w:szCs w:val="22"/>
                <w:lang w:val="lv-LV" w:eastAsia="ar-SA"/>
              </w:rPr>
            </w:pPr>
            <w:r w:rsidRPr="002233FE">
              <w:rPr>
                <w:sz w:val="22"/>
                <w:szCs w:val="22"/>
                <w:lang w:val="lv-LV" w:eastAsia="ar-SA"/>
              </w:rPr>
              <w:t>1 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8D8A62" w14:textId="77777777" w:rsidR="006206B4" w:rsidRPr="002233FE" w:rsidRDefault="006206B4" w:rsidP="008D41A0">
            <w:pPr>
              <w:tabs>
                <w:tab w:val="left" w:pos="1275"/>
              </w:tabs>
              <w:suppressAutoHyphens/>
              <w:spacing w:line="264" w:lineRule="auto"/>
              <w:jc w:val="center"/>
              <w:rPr>
                <w:sz w:val="22"/>
                <w:szCs w:val="22"/>
                <w:lang w:val="lv-LV" w:eastAsia="ar-SA"/>
              </w:rPr>
            </w:pPr>
            <w:r w:rsidRPr="002233FE">
              <w:rPr>
                <w:sz w:val="22"/>
                <w:szCs w:val="22"/>
                <w:lang w:val="lv-LV" w:eastAsia="ar-SA"/>
              </w:rPr>
              <w:t>1</w:t>
            </w:r>
          </w:p>
        </w:tc>
      </w:tr>
    </w:tbl>
    <w:p w14:paraId="2387EE7D" w14:textId="77777777" w:rsidR="00CF2F31" w:rsidRPr="002233FE" w:rsidRDefault="00CF2F31" w:rsidP="00CF2F31">
      <w:pPr>
        <w:pStyle w:val="Sarakstarindkopa"/>
        <w:tabs>
          <w:tab w:val="left" w:pos="709"/>
          <w:tab w:val="left" w:pos="993"/>
          <w:tab w:val="left" w:pos="1134"/>
          <w:tab w:val="left" w:pos="1276"/>
        </w:tabs>
        <w:spacing w:line="264" w:lineRule="auto"/>
        <w:ind w:left="360"/>
        <w:jc w:val="both"/>
        <w:rPr>
          <w:sz w:val="22"/>
          <w:szCs w:val="22"/>
        </w:rPr>
      </w:pPr>
    </w:p>
    <w:p w14:paraId="469D52F7" w14:textId="22B39BB4" w:rsidR="00761F26" w:rsidRPr="002233FE" w:rsidRDefault="00761F26" w:rsidP="00CF2F31">
      <w:pPr>
        <w:pStyle w:val="Sarakstarindkopa"/>
        <w:numPr>
          <w:ilvl w:val="0"/>
          <w:numId w:val="7"/>
        </w:numPr>
        <w:tabs>
          <w:tab w:val="left" w:pos="709"/>
          <w:tab w:val="left" w:pos="993"/>
          <w:tab w:val="left" w:pos="1134"/>
          <w:tab w:val="left" w:pos="1276"/>
        </w:tabs>
        <w:spacing w:line="264" w:lineRule="auto"/>
        <w:jc w:val="both"/>
        <w:rPr>
          <w:sz w:val="22"/>
          <w:szCs w:val="22"/>
        </w:rPr>
      </w:pPr>
      <w:r w:rsidRPr="002233FE">
        <w:rPr>
          <w:sz w:val="22"/>
          <w:szCs w:val="22"/>
        </w:rPr>
        <w:t xml:space="preserve">Katram apbedīšanas gadījumam </w:t>
      </w:r>
      <w:r w:rsidR="00071F7C" w:rsidRPr="002233FE">
        <w:rPr>
          <w:sz w:val="22"/>
          <w:szCs w:val="22"/>
        </w:rPr>
        <w:t>pretendents nodrošina</w:t>
      </w:r>
      <w:r w:rsidRPr="002233FE">
        <w:rPr>
          <w:sz w:val="22"/>
          <w:szCs w:val="22"/>
        </w:rPr>
        <w:t xml:space="preserve"> tikai nepieciešamās pakalpojuma pozīcijas (visas </w:t>
      </w:r>
      <w:r w:rsidR="002339C2" w:rsidRPr="002233FE">
        <w:rPr>
          <w:sz w:val="22"/>
          <w:szCs w:val="22"/>
        </w:rPr>
        <w:t xml:space="preserve">pozīcijas </w:t>
      </w:r>
      <w:r w:rsidR="00071F7C" w:rsidRPr="002233FE">
        <w:rPr>
          <w:sz w:val="22"/>
          <w:szCs w:val="22"/>
        </w:rPr>
        <w:t>netiek</w:t>
      </w:r>
      <w:r w:rsidR="002339C2" w:rsidRPr="002233FE">
        <w:rPr>
          <w:sz w:val="22"/>
          <w:szCs w:val="22"/>
        </w:rPr>
        <w:t xml:space="preserve"> izmantotas).</w:t>
      </w:r>
    </w:p>
    <w:p w14:paraId="71B0EC3B" w14:textId="61C2F7C9" w:rsidR="002A632A" w:rsidRPr="002233FE" w:rsidRDefault="002A632A" w:rsidP="00CF2F31">
      <w:pPr>
        <w:pStyle w:val="Sarakstarindkopa"/>
        <w:widowControl w:val="0"/>
        <w:numPr>
          <w:ilvl w:val="0"/>
          <w:numId w:val="7"/>
        </w:numPr>
        <w:suppressAutoHyphens w:val="0"/>
        <w:autoSpaceDE w:val="0"/>
        <w:autoSpaceDN w:val="0"/>
        <w:adjustRightInd w:val="0"/>
        <w:spacing w:line="264" w:lineRule="auto"/>
        <w:jc w:val="both"/>
        <w:rPr>
          <w:sz w:val="22"/>
          <w:szCs w:val="22"/>
        </w:rPr>
      </w:pPr>
      <w:r w:rsidRPr="002233FE">
        <w:rPr>
          <w:sz w:val="22"/>
          <w:szCs w:val="22"/>
        </w:rPr>
        <w:t xml:space="preserve">Apmaksa notiek tikai atbilstoši faktiski </w:t>
      </w:r>
      <w:r w:rsidR="00071F7C" w:rsidRPr="002233FE">
        <w:rPr>
          <w:sz w:val="22"/>
          <w:szCs w:val="22"/>
        </w:rPr>
        <w:t>izpildītam pakalpojuma apjomam.</w:t>
      </w:r>
    </w:p>
    <w:p w14:paraId="2B6399DB" w14:textId="09DBFF34" w:rsidR="002A632A" w:rsidRPr="002233FE" w:rsidRDefault="00071F7C" w:rsidP="00CF2F31">
      <w:pPr>
        <w:pStyle w:val="Sarakstarindkopa"/>
        <w:widowControl w:val="0"/>
        <w:numPr>
          <w:ilvl w:val="0"/>
          <w:numId w:val="7"/>
        </w:numPr>
        <w:suppressAutoHyphens w:val="0"/>
        <w:autoSpaceDE w:val="0"/>
        <w:autoSpaceDN w:val="0"/>
        <w:adjustRightInd w:val="0"/>
        <w:spacing w:line="264" w:lineRule="auto"/>
        <w:jc w:val="both"/>
        <w:rPr>
          <w:sz w:val="22"/>
          <w:szCs w:val="22"/>
        </w:rPr>
      </w:pPr>
      <w:r w:rsidRPr="002233FE">
        <w:rPr>
          <w:sz w:val="22"/>
          <w:szCs w:val="22"/>
        </w:rPr>
        <w:t>Pretendentam jāpievieno granīta vai mozaīkas apmales</w:t>
      </w:r>
      <w:r w:rsidR="002A632A" w:rsidRPr="002233FE">
        <w:rPr>
          <w:sz w:val="22"/>
          <w:szCs w:val="22"/>
        </w:rPr>
        <w:t xml:space="preserve"> </w:t>
      </w:r>
      <w:r w:rsidRPr="002233FE">
        <w:rPr>
          <w:sz w:val="22"/>
          <w:szCs w:val="22"/>
        </w:rPr>
        <w:t>un</w:t>
      </w:r>
      <w:r w:rsidR="002A632A" w:rsidRPr="002233FE">
        <w:rPr>
          <w:sz w:val="22"/>
          <w:szCs w:val="22"/>
        </w:rPr>
        <w:t xml:space="preserve"> plāksnītes krāsainu fotoattēlu</w:t>
      </w:r>
      <w:r w:rsidRPr="002233FE">
        <w:rPr>
          <w:sz w:val="22"/>
          <w:szCs w:val="22"/>
        </w:rPr>
        <w:t xml:space="preserve"> un jānorāda izmērus</w:t>
      </w:r>
      <w:r w:rsidR="002A632A" w:rsidRPr="002233FE">
        <w:rPr>
          <w:sz w:val="22"/>
          <w:szCs w:val="22"/>
        </w:rPr>
        <w:t xml:space="preserve">. </w:t>
      </w:r>
    </w:p>
    <w:p w14:paraId="27123B4E" w14:textId="34DAC9B7" w:rsidR="002A632A" w:rsidRPr="002233FE" w:rsidRDefault="002A632A" w:rsidP="00CF2F31">
      <w:pPr>
        <w:pStyle w:val="Sarakstarindkopa"/>
        <w:widowControl w:val="0"/>
        <w:numPr>
          <w:ilvl w:val="0"/>
          <w:numId w:val="7"/>
        </w:numPr>
        <w:suppressAutoHyphens w:val="0"/>
        <w:autoSpaceDE w:val="0"/>
        <w:autoSpaceDN w:val="0"/>
        <w:adjustRightInd w:val="0"/>
        <w:spacing w:line="264" w:lineRule="auto"/>
        <w:jc w:val="both"/>
        <w:rPr>
          <w:sz w:val="22"/>
          <w:szCs w:val="22"/>
        </w:rPr>
      </w:pPr>
      <w:r w:rsidRPr="002233FE">
        <w:rPr>
          <w:sz w:val="22"/>
          <w:szCs w:val="22"/>
        </w:rPr>
        <w:t xml:space="preserve">Apmales un plāksnītes paraugu </w:t>
      </w:r>
      <w:r w:rsidR="00071F7C" w:rsidRPr="002233FE">
        <w:rPr>
          <w:sz w:val="22"/>
          <w:szCs w:val="22"/>
        </w:rPr>
        <w:t>ir jāsaskaņo</w:t>
      </w:r>
      <w:r w:rsidRPr="002233FE">
        <w:rPr>
          <w:sz w:val="22"/>
          <w:szCs w:val="22"/>
        </w:rPr>
        <w:t xml:space="preserve"> ar pasūtītāju pirms izgatavošanas un uzstādīšanas.</w:t>
      </w:r>
    </w:p>
    <w:p w14:paraId="487945ED" w14:textId="77777777" w:rsidR="00071F7C" w:rsidRPr="002233FE" w:rsidRDefault="00071F7C" w:rsidP="00071F7C">
      <w:pPr>
        <w:pStyle w:val="Sarakstarindkopa"/>
        <w:widowControl w:val="0"/>
        <w:suppressAutoHyphens w:val="0"/>
        <w:autoSpaceDE w:val="0"/>
        <w:autoSpaceDN w:val="0"/>
        <w:adjustRightInd w:val="0"/>
        <w:spacing w:line="264" w:lineRule="auto"/>
        <w:ind w:left="360"/>
        <w:jc w:val="both"/>
        <w:rPr>
          <w:sz w:val="22"/>
          <w:szCs w:val="22"/>
        </w:rPr>
      </w:pPr>
    </w:p>
    <w:p w14:paraId="554AFBBF" w14:textId="77777777" w:rsidR="002A632A" w:rsidRPr="002233FE" w:rsidRDefault="002A632A" w:rsidP="005A726A">
      <w:pPr>
        <w:tabs>
          <w:tab w:val="left" w:pos="6946"/>
        </w:tabs>
        <w:spacing w:line="264" w:lineRule="auto"/>
        <w:rPr>
          <w:sz w:val="22"/>
          <w:szCs w:val="22"/>
          <w:lang w:val="lv-LV"/>
        </w:rPr>
      </w:pPr>
    </w:p>
    <w:p w14:paraId="7120C420" w14:textId="48973AD8" w:rsidR="00761F26" w:rsidRPr="002233FE" w:rsidRDefault="00761F26" w:rsidP="005A726A">
      <w:pPr>
        <w:tabs>
          <w:tab w:val="left" w:pos="6946"/>
        </w:tabs>
        <w:spacing w:line="264" w:lineRule="auto"/>
        <w:rPr>
          <w:sz w:val="22"/>
          <w:szCs w:val="22"/>
          <w:lang w:val="lv-LV"/>
        </w:rPr>
      </w:pPr>
      <w:r w:rsidRPr="002233FE">
        <w:rPr>
          <w:sz w:val="22"/>
          <w:szCs w:val="22"/>
          <w:lang w:val="lv-LV"/>
        </w:rPr>
        <w:t>Sagatavoja:</w:t>
      </w:r>
    </w:p>
    <w:p w14:paraId="1110FC89" w14:textId="1D7CBA56" w:rsidR="00761F26" w:rsidRPr="002233FE" w:rsidRDefault="00761F26" w:rsidP="005A726A">
      <w:pPr>
        <w:tabs>
          <w:tab w:val="left" w:pos="6946"/>
        </w:tabs>
        <w:spacing w:line="264" w:lineRule="auto"/>
        <w:rPr>
          <w:sz w:val="22"/>
          <w:szCs w:val="22"/>
          <w:lang w:val="lv-LV"/>
        </w:rPr>
      </w:pPr>
      <w:r w:rsidRPr="002233FE">
        <w:rPr>
          <w:sz w:val="22"/>
          <w:szCs w:val="22"/>
          <w:lang w:val="lv-LV"/>
        </w:rPr>
        <w:t xml:space="preserve">Daugavpils </w:t>
      </w:r>
      <w:proofErr w:type="spellStart"/>
      <w:r w:rsidR="00B4071A" w:rsidRPr="002233FE">
        <w:rPr>
          <w:sz w:val="22"/>
          <w:szCs w:val="22"/>
          <w:lang w:val="lv-LV"/>
        </w:rPr>
        <w:t>valsts</w:t>
      </w:r>
      <w:r w:rsidRPr="002233FE">
        <w:rPr>
          <w:sz w:val="22"/>
          <w:szCs w:val="22"/>
          <w:lang w:val="lv-LV"/>
        </w:rPr>
        <w:t>pilsētas</w:t>
      </w:r>
      <w:proofErr w:type="spellEnd"/>
      <w:r w:rsidRPr="002233FE">
        <w:rPr>
          <w:sz w:val="22"/>
          <w:szCs w:val="22"/>
          <w:lang w:val="lv-LV"/>
        </w:rPr>
        <w:t xml:space="preserve"> pašvaldības iestādes</w:t>
      </w:r>
    </w:p>
    <w:p w14:paraId="1F6E0678" w14:textId="77777777" w:rsidR="002A632A" w:rsidRPr="002233FE" w:rsidRDefault="00761F26" w:rsidP="005A726A">
      <w:pPr>
        <w:tabs>
          <w:tab w:val="left" w:pos="6946"/>
        </w:tabs>
        <w:spacing w:line="264" w:lineRule="auto"/>
        <w:rPr>
          <w:sz w:val="22"/>
          <w:szCs w:val="22"/>
          <w:lang w:val="lv-LV"/>
        </w:rPr>
      </w:pPr>
      <w:r w:rsidRPr="002233FE">
        <w:rPr>
          <w:sz w:val="22"/>
          <w:szCs w:val="22"/>
          <w:lang w:val="lv-LV"/>
        </w:rPr>
        <w:t>“Sociālais dienests”</w:t>
      </w:r>
      <w:r w:rsidR="002A632A" w:rsidRPr="002233FE">
        <w:rPr>
          <w:sz w:val="22"/>
          <w:szCs w:val="22"/>
          <w:lang w:val="lv-LV"/>
        </w:rPr>
        <w:t xml:space="preserve"> </w:t>
      </w:r>
      <w:r w:rsidR="00505B00" w:rsidRPr="002233FE">
        <w:rPr>
          <w:sz w:val="22"/>
          <w:szCs w:val="22"/>
          <w:lang w:val="lv-LV"/>
        </w:rPr>
        <w:t xml:space="preserve">Sociālo pakalpojumu </w:t>
      </w:r>
      <w:r w:rsidR="00110A12" w:rsidRPr="002233FE">
        <w:rPr>
          <w:sz w:val="22"/>
          <w:szCs w:val="22"/>
          <w:lang w:val="lv-LV"/>
        </w:rPr>
        <w:t xml:space="preserve">nodaļas </w:t>
      </w:r>
    </w:p>
    <w:p w14:paraId="58219B02" w14:textId="1AF0FB7F" w:rsidR="00761F26" w:rsidRPr="002233FE" w:rsidRDefault="00110A12" w:rsidP="005A726A">
      <w:pPr>
        <w:tabs>
          <w:tab w:val="left" w:pos="6946"/>
        </w:tabs>
        <w:spacing w:line="264" w:lineRule="auto"/>
        <w:rPr>
          <w:sz w:val="22"/>
          <w:szCs w:val="22"/>
        </w:rPr>
      </w:pPr>
      <w:r w:rsidRPr="002233FE">
        <w:rPr>
          <w:sz w:val="22"/>
          <w:szCs w:val="22"/>
        </w:rPr>
        <w:t>Daug</w:t>
      </w:r>
      <w:r w:rsidR="0005592F" w:rsidRPr="002233FE">
        <w:rPr>
          <w:sz w:val="22"/>
          <w:szCs w:val="22"/>
        </w:rPr>
        <w:t xml:space="preserve">avpils </w:t>
      </w:r>
      <w:proofErr w:type="spellStart"/>
      <w:r w:rsidR="0005592F" w:rsidRPr="002233FE">
        <w:rPr>
          <w:sz w:val="22"/>
          <w:szCs w:val="22"/>
        </w:rPr>
        <w:t>sociālās</w:t>
      </w:r>
      <w:proofErr w:type="spellEnd"/>
      <w:r w:rsidR="0005592F" w:rsidRPr="002233FE">
        <w:rPr>
          <w:sz w:val="22"/>
          <w:szCs w:val="22"/>
        </w:rPr>
        <w:t xml:space="preserve"> </w:t>
      </w:r>
      <w:proofErr w:type="spellStart"/>
      <w:r w:rsidR="0005592F" w:rsidRPr="002233FE">
        <w:rPr>
          <w:sz w:val="22"/>
          <w:szCs w:val="22"/>
        </w:rPr>
        <w:t>aprūpes</w:t>
      </w:r>
      <w:proofErr w:type="spellEnd"/>
      <w:r w:rsidR="0005592F" w:rsidRPr="002233FE">
        <w:rPr>
          <w:sz w:val="22"/>
          <w:szCs w:val="22"/>
        </w:rPr>
        <w:t xml:space="preserve"> </w:t>
      </w:r>
      <w:proofErr w:type="spellStart"/>
      <w:r w:rsidR="0005592F" w:rsidRPr="002233FE">
        <w:rPr>
          <w:sz w:val="22"/>
          <w:szCs w:val="22"/>
        </w:rPr>
        <w:t>centra</w:t>
      </w:r>
      <w:proofErr w:type="spellEnd"/>
      <w:r w:rsidR="0005592F" w:rsidRPr="002233FE">
        <w:rPr>
          <w:sz w:val="22"/>
          <w:szCs w:val="22"/>
        </w:rPr>
        <w:t xml:space="preserve"> </w:t>
      </w:r>
      <w:proofErr w:type="spellStart"/>
      <w:r w:rsidR="0005592F" w:rsidRPr="002233FE">
        <w:rPr>
          <w:sz w:val="22"/>
          <w:szCs w:val="22"/>
        </w:rPr>
        <w:t>S</w:t>
      </w:r>
      <w:r w:rsidRPr="002233FE">
        <w:rPr>
          <w:sz w:val="22"/>
          <w:szCs w:val="22"/>
        </w:rPr>
        <w:t>aimniecības</w:t>
      </w:r>
      <w:proofErr w:type="spellEnd"/>
      <w:r w:rsidRPr="002233FE">
        <w:rPr>
          <w:sz w:val="22"/>
          <w:szCs w:val="22"/>
        </w:rPr>
        <w:t xml:space="preserve"> </w:t>
      </w:r>
      <w:proofErr w:type="spellStart"/>
      <w:r w:rsidRPr="002233FE">
        <w:rPr>
          <w:sz w:val="22"/>
          <w:szCs w:val="22"/>
        </w:rPr>
        <w:t>sektora</w:t>
      </w:r>
      <w:proofErr w:type="spellEnd"/>
      <w:r w:rsidRPr="002233FE">
        <w:rPr>
          <w:sz w:val="22"/>
          <w:szCs w:val="22"/>
        </w:rPr>
        <w:t xml:space="preserve"> </w:t>
      </w:r>
      <w:proofErr w:type="spellStart"/>
      <w:r w:rsidRPr="002233FE">
        <w:rPr>
          <w:sz w:val="22"/>
          <w:szCs w:val="22"/>
        </w:rPr>
        <w:t>vadītāja</w:t>
      </w:r>
      <w:proofErr w:type="spellEnd"/>
      <w:r w:rsidR="00761F26" w:rsidRPr="002233FE">
        <w:rPr>
          <w:sz w:val="22"/>
          <w:szCs w:val="22"/>
        </w:rPr>
        <w:tab/>
        <w:t xml:space="preserve">             </w:t>
      </w:r>
      <w:r w:rsidR="00505B00" w:rsidRPr="002233FE">
        <w:rPr>
          <w:sz w:val="22"/>
          <w:szCs w:val="22"/>
        </w:rPr>
        <w:t xml:space="preserve">       </w:t>
      </w:r>
      <w:r w:rsidR="0005592F" w:rsidRPr="002233FE">
        <w:rPr>
          <w:sz w:val="22"/>
          <w:szCs w:val="22"/>
        </w:rPr>
        <w:t xml:space="preserve">      </w:t>
      </w:r>
      <w:r w:rsidR="00505B00" w:rsidRPr="002233FE">
        <w:rPr>
          <w:sz w:val="22"/>
          <w:szCs w:val="22"/>
        </w:rPr>
        <w:t xml:space="preserve">    </w:t>
      </w:r>
      <w:proofErr w:type="spellStart"/>
      <w:r w:rsidRPr="002233FE">
        <w:rPr>
          <w:sz w:val="22"/>
          <w:szCs w:val="22"/>
        </w:rPr>
        <w:t>V.Era</w:t>
      </w:r>
      <w:proofErr w:type="spellEnd"/>
    </w:p>
    <w:p w14:paraId="6F7C7AC6" w14:textId="157EEA6E" w:rsidR="00071F7C" w:rsidRPr="002233FE" w:rsidRDefault="00071F7C">
      <w:pPr>
        <w:rPr>
          <w:sz w:val="22"/>
          <w:szCs w:val="22"/>
        </w:rPr>
      </w:pPr>
      <w:r w:rsidRPr="002233FE">
        <w:rPr>
          <w:sz w:val="22"/>
          <w:szCs w:val="22"/>
        </w:rPr>
        <w:br w:type="page"/>
      </w:r>
    </w:p>
    <w:p w14:paraId="4A0F535C" w14:textId="77777777" w:rsidR="002A632A" w:rsidRPr="002233FE" w:rsidRDefault="002A632A" w:rsidP="00071F7C">
      <w:pPr>
        <w:tabs>
          <w:tab w:val="left" w:pos="6946"/>
        </w:tabs>
        <w:spacing w:line="264" w:lineRule="auto"/>
        <w:rPr>
          <w:sz w:val="22"/>
          <w:szCs w:val="22"/>
          <w:lang w:val="lv-LV"/>
        </w:rPr>
      </w:pPr>
    </w:p>
    <w:p w14:paraId="3554D40F" w14:textId="39A7FFE7" w:rsidR="005B7641" w:rsidRPr="002233FE" w:rsidRDefault="00761F26" w:rsidP="005A726A">
      <w:pPr>
        <w:tabs>
          <w:tab w:val="left" w:pos="6946"/>
        </w:tabs>
        <w:spacing w:line="264" w:lineRule="auto"/>
        <w:jc w:val="right"/>
        <w:rPr>
          <w:sz w:val="22"/>
          <w:szCs w:val="22"/>
          <w:lang w:val="lv-LV"/>
        </w:rPr>
      </w:pPr>
      <w:r w:rsidRPr="002233FE">
        <w:rPr>
          <w:sz w:val="22"/>
          <w:szCs w:val="22"/>
          <w:lang w:val="lv-LV"/>
        </w:rPr>
        <w:t>2</w:t>
      </w:r>
      <w:r w:rsidR="00243990" w:rsidRPr="002233FE">
        <w:rPr>
          <w:sz w:val="22"/>
          <w:szCs w:val="22"/>
          <w:lang w:val="lv-LV"/>
        </w:rPr>
        <w:t>.p</w:t>
      </w:r>
      <w:r w:rsidR="005B7641" w:rsidRPr="002233FE">
        <w:rPr>
          <w:sz w:val="22"/>
          <w:szCs w:val="22"/>
          <w:lang w:val="lv-LV"/>
        </w:rPr>
        <w:t xml:space="preserve">ielikums </w:t>
      </w:r>
      <w:r w:rsidR="005B7641" w:rsidRPr="002233FE">
        <w:rPr>
          <w:bCs/>
          <w:sz w:val="22"/>
          <w:szCs w:val="22"/>
          <w:lang w:val="lv-LV"/>
        </w:rPr>
        <w:br/>
      </w:r>
    </w:p>
    <w:p w14:paraId="125819B2" w14:textId="406A55CE" w:rsidR="005B7641" w:rsidRPr="002233FE" w:rsidRDefault="005B7641" w:rsidP="005A726A">
      <w:pPr>
        <w:spacing w:line="264" w:lineRule="auto"/>
        <w:jc w:val="center"/>
        <w:rPr>
          <w:b/>
          <w:caps/>
          <w:sz w:val="22"/>
          <w:szCs w:val="22"/>
          <w:lang w:val="lv-LV"/>
        </w:rPr>
      </w:pPr>
      <w:r w:rsidRPr="002233FE">
        <w:rPr>
          <w:b/>
          <w:caps/>
          <w:sz w:val="22"/>
          <w:szCs w:val="22"/>
          <w:lang w:val="lv-LV"/>
        </w:rPr>
        <w:t>PIETEIKUMS PAR PIEDALĪŠANOS zemsliekšņa iepirkumā</w:t>
      </w:r>
    </w:p>
    <w:p w14:paraId="7B44347B" w14:textId="77777777" w:rsidR="00071F7C" w:rsidRPr="002233FE" w:rsidRDefault="00071F7C" w:rsidP="00071F7C">
      <w:pPr>
        <w:spacing w:line="264" w:lineRule="auto"/>
        <w:jc w:val="center"/>
        <w:rPr>
          <w:b/>
          <w:sz w:val="22"/>
          <w:szCs w:val="22"/>
          <w:lang w:val="lv-LV"/>
        </w:rPr>
      </w:pPr>
      <w:r w:rsidRPr="002233FE">
        <w:rPr>
          <w:b/>
          <w:sz w:val="22"/>
          <w:szCs w:val="22"/>
          <w:lang w:val="lv-LV"/>
        </w:rPr>
        <w:t xml:space="preserve">“Apbedīšanas pakalpojumu sniegšana Daugavpils </w:t>
      </w:r>
      <w:proofErr w:type="spellStart"/>
      <w:r w:rsidRPr="002233FE">
        <w:rPr>
          <w:b/>
          <w:sz w:val="22"/>
          <w:szCs w:val="22"/>
          <w:lang w:val="lv-LV"/>
        </w:rPr>
        <w:t>valstspilsētas</w:t>
      </w:r>
      <w:proofErr w:type="spellEnd"/>
      <w:r w:rsidRPr="002233FE">
        <w:rPr>
          <w:b/>
          <w:sz w:val="22"/>
          <w:szCs w:val="22"/>
          <w:lang w:val="lv-LV"/>
        </w:rPr>
        <w:t xml:space="preserve"> pašvaldības iestādes</w:t>
      </w:r>
    </w:p>
    <w:p w14:paraId="029E55F6" w14:textId="77777777" w:rsidR="00071F7C" w:rsidRPr="002233FE" w:rsidRDefault="00071F7C" w:rsidP="00071F7C">
      <w:pPr>
        <w:spacing w:line="264" w:lineRule="auto"/>
        <w:jc w:val="center"/>
        <w:rPr>
          <w:b/>
          <w:sz w:val="22"/>
          <w:szCs w:val="22"/>
          <w:lang w:val="lv-LV"/>
        </w:rPr>
      </w:pPr>
      <w:r w:rsidRPr="002233FE">
        <w:rPr>
          <w:b/>
          <w:sz w:val="22"/>
          <w:szCs w:val="22"/>
          <w:lang w:val="lv-LV"/>
        </w:rPr>
        <w:t>„Sociālais dienests” Daugavpils sociālās aprūpes centram”, ID Nr. DPPISD 2024/2</w:t>
      </w:r>
    </w:p>
    <w:p w14:paraId="05FB36DB" w14:textId="77777777" w:rsidR="00AC718B" w:rsidRPr="002233FE" w:rsidRDefault="00AC718B" w:rsidP="005A726A">
      <w:pPr>
        <w:spacing w:line="264" w:lineRule="auto"/>
        <w:rPr>
          <w:sz w:val="22"/>
          <w:szCs w:val="22"/>
          <w:lang w:val="lv-LV"/>
        </w:rPr>
      </w:pPr>
    </w:p>
    <w:tbl>
      <w:tblPr>
        <w:tblW w:w="94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5"/>
        <w:gridCol w:w="6793"/>
      </w:tblGrid>
      <w:tr w:rsidR="005F6364" w:rsidRPr="002233FE" w14:paraId="0E249C67" w14:textId="77777777" w:rsidTr="00740060">
        <w:trPr>
          <w:trHeight w:val="270"/>
        </w:trPr>
        <w:tc>
          <w:tcPr>
            <w:tcW w:w="2635" w:type="dxa"/>
            <w:shd w:val="pct5" w:color="auto" w:fill="FFFFFF"/>
            <w:vAlign w:val="center"/>
          </w:tcPr>
          <w:p w14:paraId="69A55339" w14:textId="77777777" w:rsidR="005B7641" w:rsidRPr="002233FE" w:rsidRDefault="005B7641" w:rsidP="005A726A">
            <w:pPr>
              <w:spacing w:line="264" w:lineRule="auto"/>
              <w:rPr>
                <w:b/>
                <w:sz w:val="22"/>
                <w:szCs w:val="22"/>
                <w:lang w:val="lv-LV"/>
              </w:rPr>
            </w:pPr>
            <w:r w:rsidRPr="002233FE">
              <w:rPr>
                <w:b/>
                <w:sz w:val="22"/>
                <w:szCs w:val="22"/>
                <w:lang w:val="lv-LV"/>
              </w:rPr>
              <w:t>Pretendents</w:t>
            </w:r>
          </w:p>
        </w:tc>
        <w:tc>
          <w:tcPr>
            <w:tcW w:w="6793" w:type="dxa"/>
          </w:tcPr>
          <w:p w14:paraId="06769451" w14:textId="77777777" w:rsidR="005B7641" w:rsidRPr="002233FE" w:rsidRDefault="005B7641" w:rsidP="005A726A">
            <w:pPr>
              <w:spacing w:line="264" w:lineRule="auto"/>
              <w:rPr>
                <w:sz w:val="22"/>
                <w:szCs w:val="22"/>
                <w:lang w:val="lv-LV"/>
              </w:rPr>
            </w:pPr>
          </w:p>
        </w:tc>
      </w:tr>
      <w:tr w:rsidR="005F6364" w:rsidRPr="002233FE" w14:paraId="7843FE2A" w14:textId="77777777" w:rsidTr="00740060">
        <w:trPr>
          <w:trHeight w:val="270"/>
        </w:trPr>
        <w:tc>
          <w:tcPr>
            <w:tcW w:w="2635" w:type="dxa"/>
            <w:shd w:val="pct5" w:color="auto" w:fill="FFFFFF"/>
            <w:vAlign w:val="center"/>
          </w:tcPr>
          <w:p w14:paraId="2D90DF01" w14:textId="77777777" w:rsidR="005B7641" w:rsidRPr="002233FE" w:rsidRDefault="005B7641" w:rsidP="005A726A">
            <w:pPr>
              <w:spacing w:line="264" w:lineRule="auto"/>
              <w:rPr>
                <w:b/>
                <w:sz w:val="22"/>
                <w:szCs w:val="22"/>
                <w:lang w:val="lv-LV"/>
              </w:rPr>
            </w:pPr>
            <w:r w:rsidRPr="002233FE">
              <w:rPr>
                <w:b/>
                <w:sz w:val="22"/>
                <w:szCs w:val="22"/>
                <w:lang w:val="lv-LV"/>
              </w:rPr>
              <w:t>Reģistrācijas nr.</w:t>
            </w:r>
          </w:p>
        </w:tc>
        <w:tc>
          <w:tcPr>
            <w:tcW w:w="6793" w:type="dxa"/>
            <w:vAlign w:val="center"/>
          </w:tcPr>
          <w:p w14:paraId="29C7FD0F" w14:textId="77777777" w:rsidR="005B7641" w:rsidRPr="002233FE" w:rsidRDefault="005B7641" w:rsidP="005A726A">
            <w:pPr>
              <w:spacing w:line="264" w:lineRule="auto"/>
              <w:rPr>
                <w:sz w:val="22"/>
                <w:szCs w:val="22"/>
                <w:lang w:val="lv-LV"/>
              </w:rPr>
            </w:pPr>
          </w:p>
        </w:tc>
      </w:tr>
      <w:tr w:rsidR="005F6364" w:rsidRPr="002233FE" w14:paraId="76E6BBC3" w14:textId="77777777" w:rsidTr="00740060">
        <w:trPr>
          <w:trHeight w:val="270"/>
        </w:trPr>
        <w:tc>
          <w:tcPr>
            <w:tcW w:w="2635" w:type="dxa"/>
            <w:shd w:val="pct5" w:color="auto" w:fill="FFFFFF"/>
            <w:vAlign w:val="center"/>
          </w:tcPr>
          <w:p w14:paraId="637A89AA" w14:textId="77777777" w:rsidR="005B7641" w:rsidRPr="002233FE" w:rsidRDefault="005B7641" w:rsidP="005A726A">
            <w:pPr>
              <w:spacing w:line="264" w:lineRule="auto"/>
              <w:rPr>
                <w:b/>
                <w:sz w:val="22"/>
                <w:szCs w:val="22"/>
                <w:lang w:val="lv-LV"/>
              </w:rPr>
            </w:pPr>
            <w:r w:rsidRPr="002233FE">
              <w:rPr>
                <w:b/>
                <w:sz w:val="22"/>
                <w:szCs w:val="22"/>
                <w:lang w:val="lv-LV"/>
              </w:rPr>
              <w:t>Adrese</w:t>
            </w:r>
          </w:p>
        </w:tc>
        <w:tc>
          <w:tcPr>
            <w:tcW w:w="6793" w:type="dxa"/>
            <w:vAlign w:val="center"/>
          </w:tcPr>
          <w:p w14:paraId="6F003B10" w14:textId="77777777" w:rsidR="005B7641" w:rsidRPr="002233FE" w:rsidRDefault="005B7641" w:rsidP="005A726A">
            <w:pPr>
              <w:spacing w:line="264" w:lineRule="auto"/>
              <w:rPr>
                <w:sz w:val="22"/>
                <w:szCs w:val="22"/>
                <w:lang w:val="lv-LV"/>
              </w:rPr>
            </w:pPr>
          </w:p>
        </w:tc>
      </w:tr>
      <w:tr w:rsidR="005F6364" w:rsidRPr="002233FE" w14:paraId="4680A3FF" w14:textId="77777777" w:rsidTr="00740060">
        <w:trPr>
          <w:trHeight w:val="270"/>
        </w:trPr>
        <w:tc>
          <w:tcPr>
            <w:tcW w:w="2635" w:type="dxa"/>
            <w:shd w:val="clear" w:color="auto" w:fill="F3F3F3"/>
            <w:vAlign w:val="center"/>
          </w:tcPr>
          <w:p w14:paraId="0CBE17DC" w14:textId="77777777" w:rsidR="005B7641" w:rsidRPr="002233FE" w:rsidRDefault="005B7641" w:rsidP="005A726A">
            <w:pPr>
              <w:spacing w:line="264" w:lineRule="auto"/>
              <w:rPr>
                <w:b/>
                <w:sz w:val="22"/>
                <w:szCs w:val="22"/>
                <w:lang w:val="lv-LV"/>
              </w:rPr>
            </w:pPr>
            <w:r w:rsidRPr="002233FE">
              <w:rPr>
                <w:b/>
                <w:sz w:val="22"/>
                <w:szCs w:val="22"/>
                <w:lang w:val="lv-LV"/>
              </w:rPr>
              <w:t>Kontaktpersona</w:t>
            </w:r>
          </w:p>
        </w:tc>
        <w:tc>
          <w:tcPr>
            <w:tcW w:w="6793" w:type="dxa"/>
            <w:vAlign w:val="center"/>
          </w:tcPr>
          <w:p w14:paraId="73A61BAD" w14:textId="77777777" w:rsidR="005B7641" w:rsidRPr="002233FE" w:rsidRDefault="005B7641" w:rsidP="005A726A">
            <w:pPr>
              <w:spacing w:line="264" w:lineRule="auto"/>
              <w:rPr>
                <w:sz w:val="22"/>
                <w:szCs w:val="22"/>
                <w:lang w:val="lv-LV"/>
              </w:rPr>
            </w:pPr>
          </w:p>
        </w:tc>
      </w:tr>
      <w:tr w:rsidR="005F6364" w:rsidRPr="002233FE" w14:paraId="1E2E528D" w14:textId="77777777" w:rsidTr="00740060">
        <w:trPr>
          <w:trHeight w:val="270"/>
        </w:trPr>
        <w:tc>
          <w:tcPr>
            <w:tcW w:w="2635" w:type="dxa"/>
            <w:shd w:val="pct5" w:color="auto" w:fill="FFFFFF"/>
            <w:vAlign w:val="center"/>
          </w:tcPr>
          <w:p w14:paraId="50205A0F" w14:textId="77777777" w:rsidR="005B7641" w:rsidRPr="002233FE" w:rsidRDefault="005B7641" w:rsidP="005A726A">
            <w:pPr>
              <w:spacing w:line="264" w:lineRule="auto"/>
              <w:rPr>
                <w:b/>
                <w:sz w:val="22"/>
                <w:szCs w:val="22"/>
                <w:lang w:val="lv-LV"/>
              </w:rPr>
            </w:pPr>
            <w:r w:rsidRPr="002233FE">
              <w:rPr>
                <w:b/>
                <w:sz w:val="22"/>
                <w:szCs w:val="22"/>
                <w:lang w:val="lv-LV"/>
              </w:rPr>
              <w:t>Kontaktpersonas tālr. un e-pasts</w:t>
            </w:r>
          </w:p>
        </w:tc>
        <w:tc>
          <w:tcPr>
            <w:tcW w:w="6793" w:type="dxa"/>
            <w:vAlign w:val="center"/>
          </w:tcPr>
          <w:p w14:paraId="042BC4EC" w14:textId="77777777" w:rsidR="005B7641" w:rsidRPr="002233FE" w:rsidRDefault="005B7641" w:rsidP="005A726A">
            <w:pPr>
              <w:spacing w:line="264" w:lineRule="auto"/>
              <w:rPr>
                <w:sz w:val="22"/>
                <w:szCs w:val="22"/>
                <w:lang w:val="lv-LV"/>
              </w:rPr>
            </w:pPr>
          </w:p>
        </w:tc>
      </w:tr>
      <w:tr w:rsidR="005F6364" w:rsidRPr="002233FE" w14:paraId="71B889D2" w14:textId="77777777" w:rsidTr="00740060">
        <w:trPr>
          <w:trHeight w:val="270"/>
        </w:trPr>
        <w:tc>
          <w:tcPr>
            <w:tcW w:w="2635" w:type="dxa"/>
            <w:shd w:val="pct5" w:color="auto" w:fill="FFFFFF"/>
            <w:vAlign w:val="center"/>
          </w:tcPr>
          <w:p w14:paraId="7221A344" w14:textId="77777777" w:rsidR="005B7641" w:rsidRPr="002233FE" w:rsidRDefault="005B7641" w:rsidP="005A726A">
            <w:pPr>
              <w:spacing w:line="264" w:lineRule="auto"/>
              <w:rPr>
                <w:b/>
                <w:sz w:val="22"/>
                <w:szCs w:val="22"/>
                <w:lang w:val="lv-LV"/>
              </w:rPr>
            </w:pPr>
            <w:r w:rsidRPr="002233FE">
              <w:rPr>
                <w:b/>
                <w:sz w:val="22"/>
                <w:szCs w:val="22"/>
                <w:lang w:val="lv-LV"/>
              </w:rPr>
              <w:t>Bankas nosaukums</w:t>
            </w:r>
          </w:p>
        </w:tc>
        <w:tc>
          <w:tcPr>
            <w:tcW w:w="6793" w:type="dxa"/>
            <w:vAlign w:val="center"/>
          </w:tcPr>
          <w:p w14:paraId="0F8162D0" w14:textId="77777777" w:rsidR="005B7641" w:rsidRPr="002233FE" w:rsidRDefault="005B7641" w:rsidP="005A726A">
            <w:pPr>
              <w:spacing w:line="264" w:lineRule="auto"/>
              <w:rPr>
                <w:sz w:val="22"/>
                <w:szCs w:val="22"/>
                <w:lang w:val="lv-LV"/>
              </w:rPr>
            </w:pPr>
          </w:p>
        </w:tc>
      </w:tr>
      <w:tr w:rsidR="005F6364" w:rsidRPr="002233FE" w14:paraId="4B6155F5" w14:textId="77777777" w:rsidTr="00740060">
        <w:trPr>
          <w:trHeight w:val="270"/>
        </w:trPr>
        <w:tc>
          <w:tcPr>
            <w:tcW w:w="2635" w:type="dxa"/>
            <w:shd w:val="pct5" w:color="auto" w:fill="FFFFFF"/>
            <w:vAlign w:val="center"/>
          </w:tcPr>
          <w:p w14:paraId="4F8C2956" w14:textId="77777777" w:rsidR="005B7641" w:rsidRPr="002233FE" w:rsidRDefault="005B7641" w:rsidP="005A726A">
            <w:pPr>
              <w:spacing w:line="264" w:lineRule="auto"/>
              <w:rPr>
                <w:b/>
                <w:sz w:val="22"/>
                <w:szCs w:val="22"/>
                <w:lang w:val="lv-LV"/>
              </w:rPr>
            </w:pPr>
            <w:r w:rsidRPr="002233FE">
              <w:rPr>
                <w:b/>
                <w:sz w:val="22"/>
                <w:szCs w:val="22"/>
                <w:lang w:val="lv-LV"/>
              </w:rPr>
              <w:t>Bankas kods</w:t>
            </w:r>
          </w:p>
        </w:tc>
        <w:tc>
          <w:tcPr>
            <w:tcW w:w="6793" w:type="dxa"/>
            <w:vAlign w:val="center"/>
          </w:tcPr>
          <w:p w14:paraId="4F1A9F62" w14:textId="77777777" w:rsidR="005B7641" w:rsidRPr="002233FE" w:rsidRDefault="005B7641" w:rsidP="005A726A">
            <w:pPr>
              <w:spacing w:line="264" w:lineRule="auto"/>
              <w:rPr>
                <w:sz w:val="22"/>
                <w:szCs w:val="22"/>
                <w:lang w:val="lv-LV"/>
              </w:rPr>
            </w:pPr>
          </w:p>
        </w:tc>
      </w:tr>
      <w:tr w:rsidR="005F6364" w:rsidRPr="002233FE" w14:paraId="42CACB8F" w14:textId="77777777" w:rsidTr="00740060">
        <w:trPr>
          <w:trHeight w:val="270"/>
        </w:trPr>
        <w:tc>
          <w:tcPr>
            <w:tcW w:w="2635" w:type="dxa"/>
            <w:shd w:val="pct5" w:color="auto" w:fill="FFFFFF"/>
            <w:vAlign w:val="center"/>
          </w:tcPr>
          <w:p w14:paraId="702B6C4C" w14:textId="77777777" w:rsidR="005B7641" w:rsidRPr="002233FE" w:rsidRDefault="005B7641" w:rsidP="005A726A">
            <w:pPr>
              <w:spacing w:line="264" w:lineRule="auto"/>
              <w:rPr>
                <w:b/>
                <w:sz w:val="22"/>
                <w:szCs w:val="22"/>
                <w:lang w:val="lv-LV"/>
              </w:rPr>
            </w:pPr>
            <w:r w:rsidRPr="002233FE">
              <w:rPr>
                <w:b/>
                <w:sz w:val="22"/>
                <w:szCs w:val="22"/>
                <w:lang w:val="lv-LV"/>
              </w:rPr>
              <w:t>Norēķinu konts</w:t>
            </w:r>
          </w:p>
        </w:tc>
        <w:tc>
          <w:tcPr>
            <w:tcW w:w="6793" w:type="dxa"/>
            <w:vAlign w:val="center"/>
          </w:tcPr>
          <w:p w14:paraId="4CE686B6" w14:textId="77777777" w:rsidR="005B7641" w:rsidRPr="002233FE" w:rsidRDefault="005B7641" w:rsidP="005A726A">
            <w:pPr>
              <w:spacing w:line="264" w:lineRule="auto"/>
              <w:rPr>
                <w:sz w:val="22"/>
                <w:szCs w:val="22"/>
                <w:lang w:val="lv-LV"/>
              </w:rPr>
            </w:pPr>
          </w:p>
        </w:tc>
      </w:tr>
    </w:tbl>
    <w:p w14:paraId="4AD71608" w14:textId="77777777" w:rsidR="00035AA9" w:rsidRPr="002233FE" w:rsidRDefault="00035AA9" w:rsidP="005A726A">
      <w:pPr>
        <w:tabs>
          <w:tab w:val="left" w:pos="709"/>
        </w:tabs>
        <w:spacing w:line="264" w:lineRule="auto"/>
        <w:ind w:left="360" w:right="251"/>
        <w:jc w:val="both"/>
        <w:rPr>
          <w:sz w:val="22"/>
          <w:szCs w:val="22"/>
          <w:lang w:val="lv-LV"/>
        </w:rPr>
      </w:pPr>
    </w:p>
    <w:p w14:paraId="61A0F97B" w14:textId="576D1CDD" w:rsidR="00110A12" w:rsidRPr="002233FE" w:rsidRDefault="00B74612" w:rsidP="00071F7C">
      <w:pPr>
        <w:pStyle w:val="Sarakstarindkopa"/>
        <w:numPr>
          <w:ilvl w:val="0"/>
          <w:numId w:val="5"/>
        </w:numPr>
        <w:tabs>
          <w:tab w:val="left" w:pos="709"/>
        </w:tabs>
        <w:spacing w:line="264" w:lineRule="auto"/>
        <w:ind w:right="-2"/>
        <w:jc w:val="both"/>
        <w:rPr>
          <w:sz w:val="22"/>
          <w:szCs w:val="22"/>
          <w:lang w:eastAsia="en-GB"/>
        </w:rPr>
      </w:pPr>
      <w:r w:rsidRPr="002233FE">
        <w:rPr>
          <w:sz w:val="22"/>
          <w:szCs w:val="22"/>
        </w:rPr>
        <w:t>P</w:t>
      </w:r>
      <w:r w:rsidR="005B7641" w:rsidRPr="002233FE">
        <w:rPr>
          <w:sz w:val="22"/>
          <w:szCs w:val="22"/>
        </w:rPr>
        <w:t xml:space="preserve">iesakās piedalīties </w:t>
      </w:r>
      <w:proofErr w:type="spellStart"/>
      <w:r w:rsidR="005B7641" w:rsidRPr="002233FE">
        <w:rPr>
          <w:sz w:val="22"/>
          <w:szCs w:val="22"/>
        </w:rPr>
        <w:t>zemsliekšņa</w:t>
      </w:r>
      <w:proofErr w:type="spellEnd"/>
      <w:r w:rsidR="005B7641" w:rsidRPr="002233FE">
        <w:rPr>
          <w:sz w:val="22"/>
          <w:szCs w:val="22"/>
        </w:rPr>
        <w:t xml:space="preserve"> iepirkumā</w:t>
      </w:r>
      <w:r w:rsidR="00A73D00" w:rsidRPr="002233FE">
        <w:rPr>
          <w:sz w:val="22"/>
          <w:szCs w:val="22"/>
        </w:rPr>
        <w:t xml:space="preserve"> </w:t>
      </w:r>
      <w:r w:rsidR="00071F7C" w:rsidRPr="002233FE">
        <w:rPr>
          <w:sz w:val="22"/>
          <w:szCs w:val="22"/>
          <w:lang w:eastAsia="en-GB"/>
        </w:rPr>
        <w:t xml:space="preserve">“Apbedīšanas pakalpojumu sniegšana Daugavpils </w:t>
      </w:r>
      <w:proofErr w:type="spellStart"/>
      <w:r w:rsidR="00071F7C" w:rsidRPr="002233FE">
        <w:rPr>
          <w:sz w:val="22"/>
          <w:szCs w:val="22"/>
          <w:lang w:eastAsia="en-GB"/>
        </w:rPr>
        <w:t>valstspilsētas</w:t>
      </w:r>
      <w:proofErr w:type="spellEnd"/>
      <w:r w:rsidR="00071F7C" w:rsidRPr="002233FE">
        <w:rPr>
          <w:sz w:val="22"/>
          <w:szCs w:val="22"/>
          <w:lang w:eastAsia="en-GB"/>
        </w:rPr>
        <w:t xml:space="preserve"> pašvaldības iestādes „Sociālais dienests” Daugavpils sociālās aprūpes centram”, ID Nr. DPPISD 2024/2.</w:t>
      </w:r>
    </w:p>
    <w:p w14:paraId="2B1BE6BD" w14:textId="778FCBFB" w:rsidR="005B7641" w:rsidRPr="002233FE" w:rsidRDefault="00B74612" w:rsidP="005A726A">
      <w:pPr>
        <w:pStyle w:val="Sarakstarindkopa"/>
        <w:numPr>
          <w:ilvl w:val="0"/>
          <w:numId w:val="5"/>
        </w:numPr>
        <w:tabs>
          <w:tab w:val="left" w:pos="709"/>
        </w:tabs>
        <w:spacing w:line="264" w:lineRule="auto"/>
        <w:ind w:right="-2"/>
        <w:jc w:val="both"/>
        <w:rPr>
          <w:sz w:val="22"/>
          <w:szCs w:val="22"/>
        </w:rPr>
      </w:pPr>
      <w:r w:rsidRPr="002233FE">
        <w:rPr>
          <w:sz w:val="22"/>
          <w:szCs w:val="22"/>
        </w:rPr>
        <w:t>A</w:t>
      </w:r>
      <w:r w:rsidR="005B7641" w:rsidRPr="002233FE">
        <w:rPr>
          <w:sz w:val="22"/>
          <w:szCs w:val="22"/>
        </w:rPr>
        <w:t>pņemas (ja Pasūtītājs izvēlēsies šo piedāvājumu) slēgt līgumu un izpildīt visus līguma nosacījumus (</w:t>
      </w:r>
      <w:r w:rsidR="0082479C" w:rsidRPr="002233FE">
        <w:rPr>
          <w:sz w:val="22"/>
          <w:szCs w:val="22"/>
        </w:rPr>
        <w:t>4</w:t>
      </w:r>
      <w:r w:rsidR="005B7641" w:rsidRPr="002233FE">
        <w:rPr>
          <w:sz w:val="22"/>
          <w:szCs w:val="22"/>
        </w:rPr>
        <w:t>.pielikums);</w:t>
      </w:r>
    </w:p>
    <w:p w14:paraId="177AF6DC" w14:textId="77777777" w:rsidR="0082479C" w:rsidRPr="002233FE" w:rsidRDefault="0082479C" w:rsidP="005A726A">
      <w:pPr>
        <w:pStyle w:val="Sarakstarindkopa"/>
        <w:widowControl w:val="0"/>
        <w:numPr>
          <w:ilvl w:val="0"/>
          <w:numId w:val="5"/>
        </w:numPr>
        <w:tabs>
          <w:tab w:val="left" w:pos="1042"/>
        </w:tabs>
        <w:suppressAutoHyphens w:val="0"/>
        <w:autoSpaceDE w:val="0"/>
        <w:autoSpaceDN w:val="0"/>
        <w:spacing w:line="264" w:lineRule="auto"/>
        <w:ind w:right="-2"/>
        <w:jc w:val="both"/>
        <w:rPr>
          <w:sz w:val="22"/>
          <w:szCs w:val="22"/>
        </w:rPr>
      </w:pPr>
      <w:r w:rsidRPr="002233FE">
        <w:rPr>
          <w:sz w:val="22"/>
          <w:szCs w:val="22"/>
        </w:rPr>
        <w:t>Apliecina, ka:</w:t>
      </w:r>
    </w:p>
    <w:p w14:paraId="635D1C21" w14:textId="77777777" w:rsidR="0082479C" w:rsidRPr="002233FE" w:rsidRDefault="0082479C" w:rsidP="005A726A">
      <w:pPr>
        <w:pStyle w:val="Sarakstarindkopa"/>
        <w:widowControl w:val="0"/>
        <w:numPr>
          <w:ilvl w:val="1"/>
          <w:numId w:val="5"/>
        </w:numPr>
        <w:tabs>
          <w:tab w:val="left" w:pos="1042"/>
          <w:tab w:val="left" w:pos="1843"/>
        </w:tabs>
        <w:suppressAutoHyphens w:val="0"/>
        <w:autoSpaceDE w:val="0"/>
        <w:autoSpaceDN w:val="0"/>
        <w:spacing w:line="264" w:lineRule="auto"/>
        <w:ind w:right="-2" w:hanging="436"/>
        <w:jc w:val="both"/>
        <w:rPr>
          <w:sz w:val="22"/>
          <w:szCs w:val="22"/>
        </w:rPr>
      </w:pPr>
      <w:r w:rsidRPr="002233FE">
        <w:rPr>
          <w:sz w:val="22"/>
          <w:szCs w:val="22"/>
        </w:rPr>
        <w:t xml:space="preserve"> ir iesniedzis tikai patiesu</w:t>
      </w:r>
      <w:r w:rsidRPr="002233FE">
        <w:rPr>
          <w:spacing w:val="-7"/>
          <w:sz w:val="22"/>
          <w:szCs w:val="22"/>
        </w:rPr>
        <w:t xml:space="preserve"> </w:t>
      </w:r>
      <w:r w:rsidRPr="002233FE">
        <w:rPr>
          <w:sz w:val="22"/>
          <w:szCs w:val="22"/>
        </w:rPr>
        <w:t>informāciju;</w:t>
      </w:r>
    </w:p>
    <w:p w14:paraId="060CFF66" w14:textId="545C1EBD" w:rsidR="0082479C" w:rsidRPr="002233FE" w:rsidRDefault="0082479C" w:rsidP="005A726A">
      <w:pPr>
        <w:pStyle w:val="Sarakstarindkopa"/>
        <w:widowControl w:val="0"/>
        <w:numPr>
          <w:ilvl w:val="1"/>
          <w:numId w:val="5"/>
        </w:numPr>
        <w:tabs>
          <w:tab w:val="left" w:pos="1042"/>
          <w:tab w:val="left" w:pos="1843"/>
        </w:tabs>
        <w:suppressAutoHyphens w:val="0"/>
        <w:autoSpaceDE w:val="0"/>
        <w:autoSpaceDN w:val="0"/>
        <w:spacing w:line="264" w:lineRule="auto"/>
        <w:ind w:right="-2" w:hanging="436"/>
        <w:jc w:val="both"/>
        <w:rPr>
          <w:sz w:val="22"/>
          <w:szCs w:val="22"/>
        </w:rPr>
      </w:pPr>
      <w:r w:rsidRPr="002233FE">
        <w:rPr>
          <w:sz w:val="22"/>
          <w:szCs w:val="22"/>
        </w:rPr>
        <w:t xml:space="preserve">piekrīt piedāvājuma kopējās cenas publicēšanai Daugavpils </w:t>
      </w:r>
      <w:proofErr w:type="spellStart"/>
      <w:r w:rsidR="00B4071A" w:rsidRPr="002233FE">
        <w:rPr>
          <w:sz w:val="22"/>
          <w:szCs w:val="22"/>
        </w:rPr>
        <w:t>valsts</w:t>
      </w:r>
      <w:r w:rsidRPr="002233FE">
        <w:rPr>
          <w:sz w:val="22"/>
          <w:szCs w:val="22"/>
        </w:rPr>
        <w:t>pilsētas</w:t>
      </w:r>
      <w:proofErr w:type="spellEnd"/>
      <w:r w:rsidRPr="002233FE">
        <w:rPr>
          <w:sz w:val="22"/>
          <w:szCs w:val="22"/>
        </w:rPr>
        <w:t xml:space="preserve"> pašvaldības iestādes “Sociālais dienests” mājas lapā internetā</w:t>
      </w:r>
      <w:r w:rsidRPr="002233FE">
        <w:rPr>
          <w:spacing w:val="-6"/>
          <w:sz w:val="22"/>
          <w:szCs w:val="22"/>
        </w:rPr>
        <w:t xml:space="preserve"> </w:t>
      </w:r>
      <w:r w:rsidRPr="002233FE">
        <w:rPr>
          <w:sz w:val="22"/>
          <w:szCs w:val="22"/>
        </w:rPr>
        <w:t>(</w:t>
      </w:r>
      <w:hyperlink r:id="rId13">
        <w:r w:rsidRPr="002233FE">
          <w:rPr>
            <w:sz w:val="22"/>
            <w:szCs w:val="22"/>
            <w:u w:val="single"/>
          </w:rPr>
          <w:t>www.socd.lv</w:t>
        </w:r>
      </w:hyperlink>
      <w:r w:rsidRPr="002233FE">
        <w:rPr>
          <w:sz w:val="22"/>
          <w:szCs w:val="22"/>
        </w:rPr>
        <w:t>)</w:t>
      </w:r>
      <w:r w:rsidR="0049091B" w:rsidRPr="002233FE">
        <w:rPr>
          <w:sz w:val="22"/>
          <w:szCs w:val="22"/>
        </w:rPr>
        <w:t xml:space="preserve"> un </w:t>
      </w:r>
      <w:r w:rsidR="00071F7C" w:rsidRPr="002233FE">
        <w:rPr>
          <w:sz w:val="22"/>
          <w:szCs w:val="22"/>
        </w:rPr>
        <w:t xml:space="preserve">Daugavpils </w:t>
      </w:r>
      <w:proofErr w:type="spellStart"/>
      <w:r w:rsidR="00071F7C" w:rsidRPr="002233FE">
        <w:rPr>
          <w:sz w:val="22"/>
          <w:szCs w:val="22"/>
        </w:rPr>
        <w:t>valstspilsētas</w:t>
      </w:r>
      <w:proofErr w:type="spellEnd"/>
      <w:r w:rsidR="00071F7C" w:rsidRPr="002233FE">
        <w:rPr>
          <w:sz w:val="22"/>
          <w:szCs w:val="22"/>
        </w:rPr>
        <w:t xml:space="preserve"> pašvaldības domes</w:t>
      </w:r>
      <w:r w:rsidR="0049091B" w:rsidRPr="002233FE">
        <w:rPr>
          <w:sz w:val="22"/>
          <w:szCs w:val="22"/>
        </w:rPr>
        <w:t xml:space="preserve"> tīmekļvietnē </w:t>
      </w:r>
      <w:r w:rsidR="00071F7C" w:rsidRPr="002233FE">
        <w:rPr>
          <w:sz w:val="22"/>
          <w:szCs w:val="22"/>
        </w:rPr>
        <w:t>(</w:t>
      </w:r>
      <w:hyperlink r:id="rId14">
        <w:r w:rsidR="0049091B" w:rsidRPr="002233FE">
          <w:rPr>
            <w:sz w:val="22"/>
            <w:szCs w:val="22"/>
            <w:u w:val="single"/>
          </w:rPr>
          <w:t>www.daugavpils.lv</w:t>
        </w:r>
      </w:hyperlink>
      <w:r w:rsidR="00071F7C" w:rsidRPr="002233FE">
        <w:rPr>
          <w:sz w:val="22"/>
          <w:szCs w:val="22"/>
        </w:rPr>
        <w:t>);</w:t>
      </w:r>
    </w:p>
    <w:p w14:paraId="3BAEA4A0" w14:textId="395824AB" w:rsidR="0082479C" w:rsidRPr="002233FE" w:rsidRDefault="00071F7C" w:rsidP="005A726A">
      <w:pPr>
        <w:pStyle w:val="Sarakstarindkopa"/>
        <w:widowControl w:val="0"/>
        <w:numPr>
          <w:ilvl w:val="1"/>
          <w:numId w:val="5"/>
        </w:numPr>
        <w:tabs>
          <w:tab w:val="left" w:pos="1042"/>
          <w:tab w:val="left" w:pos="1843"/>
        </w:tabs>
        <w:suppressAutoHyphens w:val="0"/>
        <w:autoSpaceDE w:val="0"/>
        <w:autoSpaceDN w:val="0"/>
        <w:spacing w:line="264" w:lineRule="auto"/>
        <w:ind w:right="-2" w:hanging="436"/>
        <w:jc w:val="both"/>
        <w:rPr>
          <w:sz w:val="22"/>
          <w:szCs w:val="22"/>
        </w:rPr>
      </w:pPr>
      <w:r w:rsidRPr="002233FE">
        <w:rPr>
          <w:sz w:val="22"/>
          <w:szCs w:val="22"/>
        </w:rPr>
        <w:t>g</w:t>
      </w:r>
      <w:r w:rsidR="0082479C" w:rsidRPr="002233FE">
        <w:rPr>
          <w:sz w:val="22"/>
          <w:szCs w:val="22"/>
        </w:rPr>
        <w:t>arantē sniegt pakalpojumu atbilstoši tehniskajā specifikācijā noteiktajām prasībām un ievērojot spēkā esošos normatīvos</w:t>
      </w:r>
      <w:r w:rsidR="0082479C" w:rsidRPr="002233FE">
        <w:rPr>
          <w:spacing w:val="-1"/>
          <w:sz w:val="22"/>
          <w:szCs w:val="22"/>
        </w:rPr>
        <w:t xml:space="preserve"> </w:t>
      </w:r>
      <w:r w:rsidR="0082479C" w:rsidRPr="002233FE">
        <w:rPr>
          <w:sz w:val="22"/>
          <w:szCs w:val="22"/>
        </w:rPr>
        <w:t>aktus;</w:t>
      </w:r>
    </w:p>
    <w:p w14:paraId="35EE6D49" w14:textId="77777777" w:rsidR="0082479C" w:rsidRPr="002233FE" w:rsidRDefault="0082479C" w:rsidP="005A726A">
      <w:pPr>
        <w:pStyle w:val="Sarakstarindkopa"/>
        <w:widowControl w:val="0"/>
        <w:numPr>
          <w:ilvl w:val="1"/>
          <w:numId w:val="5"/>
        </w:numPr>
        <w:tabs>
          <w:tab w:val="left" w:pos="1042"/>
          <w:tab w:val="left" w:pos="1843"/>
        </w:tabs>
        <w:suppressAutoHyphens w:val="0"/>
        <w:autoSpaceDE w:val="0"/>
        <w:autoSpaceDN w:val="0"/>
        <w:spacing w:line="264" w:lineRule="auto"/>
        <w:ind w:right="-2" w:hanging="436"/>
        <w:jc w:val="both"/>
        <w:rPr>
          <w:sz w:val="22"/>
          <w:szCs w:val="22"/>
        </w:rPr>
      </w:pPr>
      <w:r w:rsidRPr="002233FE">
        <w:rPr>
          <w:sz w:val="22"/>
          <w:szCs w:val="22"/>
        </w:rPr>
        <w:t xml:space="preserve">nekādā veidā nav ieinteresēts nevienā citā piedāvājumā, kas iesniegts šajā </w:t>
      </w:r>
      <w:proofErr w:type="spellStart"/>
      <w:r w:rsidRPr="002233FE">
        <w:rPr>
          <w:sz w:val="22"/>
          <w:szCs w:val="22"/>
        </w:rPr>
        <w:t>zemsliekšņa</w:t>
      </w:r>
      <w:proofErr w:type="spellEnd"/>
      <w:r w:rsidRPr="002233FE">
        <w:rPr>
          <w:sz w:val="22"/>
          <w:szCs w:val="22"/>
        </w:rPr>
        <w:t xml:space="preserve"> iepirkumā;</w:t>
      </w:r>
    </w:p>
    <w:p w14:paraId="16E35739" w14:textId="77777777" w:rsidR="0082479C" w:rsidRPr="002233FE" w:rsidRDefault="0082479C" w:rsidP="005A726A">
      <w:pPr>
        <w:pStyle w:val="Sarakstarindkopa"/>
        <w:widowControl w:val="0"/>
        <w:numPr>
          <w:ilvl w:val="1"/>
          <w:numId w:val="5"/>
        </w:numPr>
        <w:tabs>
          <w:tab w:val="left" w:pos="1985"/>
        </w:tabs>
        <w:suppressAutoHyphens w:val="0"/>
        <w:autoSpaceDE w:val="0"/>
        <w:autoSpaceDN w:val="0"/>
        <w:spacing w:line="264" w:lineRule="auto"/>
        <w:ind w:right="-2" w:hanging="436"/>
        <w:jc w:val="both"/>
        <w:rPr>
          <w:sz w:val="22"/>
          <w:szCs w:val="22"/>
        </w:rPr>
      </w:pPr>
      <w:r w:rsidRPr="002233FE">
        <w:rPr>
          <w:sz w:val="22"/>
          <w:szCs w:val="22"/>
        </w:rPr>
        <w:t xml:space="preserve">nav tādu apstākļu, kuri liegtu piedalīties </w:t>
      </w:r>
      <w:proofErr w:type="spellStart"/>
      <w:r w:rsidRPr="002233FE">
        <w:rPr>
          <w:sz w:val="22"/>
          <w:szCs w:val="22"/>
        </w:rPr>
        <w:t>zemsliekšņa</w:t>
      </w:r>
      <w:proofErr w:type="spellEnd"/>
      <w:r w:rsidRPr="002233FE">
        <w:rPr>
          <w:sz w:val="22"/>
          <w:szCs w:val="22"/>
        </w:rPr>
        <w:t xml:space="preserve"> iepirkumā un izpildīt tehniskajā specifikācijā norādītās</w:t>
      </w:r>
      <w:r w:rsidRPr="002233FE">
        <w:rPr>
          <w:spacing w:val="-1"/>
          <w:sz w:val="22"/>
          <w:szCs w:val="22"/>
        </w:rPr>
        <w:t xml:space="preserve"> </w:t>
      </w:r>
      <w:r w:rsidRPr="002233FE">
        <w:rPr>
          <w:sz w:val="22"/>
          <w:szCs w:val="22"/>
        </w:rPr>
        <w:t>prasības;</w:t>
      </w:r>
    </w:p>
    <w:p w14:paraId="4676B3E1" w14:textId="77777777" w:rsidR="00110A12" w:rsidRPr="002233FE" w:rsidRDefault="0082479C" w:rsidP="005A726A">
      <w:pPr>
        <w:pStyle w:val="Sarakstarindkopa"/>
        <w:widowControl w:val="0"/>
        <w:numPr>
          <w:ilvl w:val="1"/>
          <w:numId w:val="5"/>
        </w:numPr>
        <w:tabs>
          <w:tab w:val="left" w:pos="1985"/>
        </w:tabs>
        <w:suppressAutoHyphens w:val="0"/>
        <w:autoSpaceDE w:val="0"/>
        <w:autoSpaceDN w:val="0"/>
        <w:spacing w:line="264" w:lineRule="auto"/>
        <w:ind w:right="-2" w:hanging="436"/>
        <w:jc w:val="both"/>
        <w:rPr>
          <w:sz w:val="22"/>
          <w:szCs w:val="22"/>
        </w:rPr>
      </w:pPr>
      <w:r w:rsidRPr="002233FE">
        <w:rPr>
          <w:sz w:val="22"/>
          <w:szCs w:val="22"/>
        </w:rPr>
        <w:t xml:space="preserve">nodrošinās konfidencialitāti un neizpaudīs informāciju, kas var tikt iegūta līguma izpildes laikā par Daugavpils </w:t>
      </w:r>
      <w:proofErr w:type="spellStart"/>
      <w:r w:rsidR="00B4071A" w:rsidRPr="002233FE">
        <w:rPr>
          <w:sz w:val="22"/>
          <w:szCs w:val="22"/>
        </w:rPr>
        <w:t>valsts</w:t>
      </w:r>
      <w:r w:rsidRPr="002233FE">
        <w:rPr>
          <w:sz w:val="22"/>
          <w:szCs w:val="22"/>
        </w:rPr>
        <w:t>pilsētas</w:t>
      </w:r>
      <w:proofErr w:type="spellEnd"/>
      <w:r w:rsidRPr="002233FE">
        <w:rPr>
          <w:sz w:val="22"/>
          <w:szCs w:val="22"/>
        </w:rPr>
        <w:t xml:space="preserve"> pašvaldības iestādes “Sociālais dienests” darbību un izdotajiem dokumentiem;</w:t>
      </w:r>
    </w:p>
    <w:p w14:paraId="53CD79D2" w14:textId="2AA2A975" w:rsidR="0082479C" w:rsidRPr="002233FE" w:rsidRDefault="0082479C" w:rsidP="00071F7C">
      <w:pPr>
        <w:pStyle w:val="Sarakstarindkopa"/>
        <w:widowControl w:val="0"/>
        <w:numPr>
          <w:ilvl w:val="1"/>
          <w:numId w:val="5"/>
        </w:numPr>
        <w:tabs>
          <w:tab w:val="left" w:pos="1985"/>
        </w:tabs>
        <w:autoSpaceDE w:val="0"/>
        <w:autoSpaceDN w:val="0"/>
        <w:spacing w:line="264" w:lineRule="auto"/>
        <w:ind w:right="-2"/>
        <w:jc w:val="both"/>
        <w:rPr>
          <w:sz w:val="22"/>
          <w:szCs w:val="22"/>
          <w:lang w:eastAsia="en-GB"/>
        </w:rPr>
      </w:pPr>
      <w:r w:rsidRPr="002233FE">
        <w:rPr>
          <w:sz w:val="22"/>
          <w:szCs w:val="22"/>
        </w:rPr>
        <w:t xml:space="preserve">ir informēts par personas datu apstrādi piedāvājuma izskatīšanas procesā (nolūks: piedāvājuma izvērtēšana un pretendentu atlase līguma noslēgšanai </w:t>
      </w:r>
      <w:proofErr w:type="spellStart"/>
      <w:r w:rsidRPr="002233FE">
        <w:rPr>
          <w:sz w:val="22"/>
          <w:szCs w:val="22"/>
        </w:rPr>
        <w:t>zemsliekšņa</w:t>
      </w:r>
      <w:proofErr w:type="spellEnd"/>
      <w:r w:rsidRPr="002233FE">
        <w:rPr>
          <w:sz w:val="22"/>
          <w:szCs w:val="22"/>
        </w:rPr>
        <w:t xml:space="preserve"> iepirkuma</w:t>
      </w:r>
      <w:r w:rsidR="008C527E" w:rsidRPr="002233FE">
        <w:rPr>
          <w:sz w:val="22"/>
          <w:szCs w:val="22"/>
        </w:rPr>
        <w:t xml:space="preserve"> </w:t>
      </w:r>
      <w:r w:rsidR="00071F7C" w:rsidRPr="002233FE">
        <w:rPr>
          <w:sz w:val="22"/>
          <w:szCs w:val="22"/>
          <w:lang w:eastAsia="en-GB"/>
        </w:rPr>
        <w:t xml:space="preserve">“Apbedīšanas pakalpojumu sniegšana Daugavpils </w:t>
      </w:r>
      <w:proofErr w:type="spellStart"/>
      <w:r w:rsidR="00071F7C" w:rsidRPr="002233FE">
        <w:rPr>
          <w:sz w:val="22"/>
          <w:szCs w:val="22"/>
          <w:lang w:eastAsia="en-GB"/>
        </w:rPr>
        <w:t>valstspilsētas</w:t>
      </w:r>
      <w:proofErr w:type="spellEnd"/>
      <w:r w:rsidR="00071F7C" w:rsidRPr="002233FE">
        <w:rPr>
          <w:sz w:val="22"/>
          <w:szCs w:val="22"/>
          <w:lang w:eastAsia="en-GB"/>
        </w:rPr>
        <w:t xml:space="preserve"> pašvaldības iestādes „Sociālais dienests” Daugavpils sociālās aprūpes centram”, ID Nr. DPPISD 2024/2</w:t>
      </w:r>
      <w:r w:rsidRPr="002233FE">
        <w:rPr>
          <w:sz w:val="22"/>
          <w:szCs w:val="22"/>
        </w:rPr>
        <w:t xml:space="preserve">, ietvaros (tiesiskais pamats: Daugavpils </w:t>
      </w:r>
      <w:proofErr w:type="spellStart"/>
      <w:r w:rsidR="00B4071A" w:rsidRPr="002233FE">
        <w:rPr>
          <w:sz w:val="22"/>
          <w:szCs w:val="22"/>
          <w:lang w:eastAsia="en-GB"/>
        </w:rPr>
        <w:t>vlsts</w:t>
      </w:r>
      <w:r w:rsidRPr="002233FE">
        <w:rPr>
          <w:sz w:val="22"/>
          <w:szCs w:val="22"/>
        </w:rPr>
        <w:t>pilsētas</w:t>
      </w:r>
      <w:proofErr w:type="spellEnd"/>
      <w:r w:rsidRPr="002233FE">
        <w:rPr>
          <w:sz w:val="22"/>
          <w:szCs w:val="22"/>
        </w:rPr>
        <w:t xml:space="preserve"> pašvaldības iestādes “Sociālais</w:t>
      </w:r>
      <w:r w:rsidR="00A807B0" w:rsidRPr="002233FE">
        <w:rPr>
          <w:sz w:val="22"/>
          <w:szCs w:val="22"/>
        </w:rPr>
        <w:t xml:space="preserve"> dienests” leģitīmās intereses).</w:t>
      </w:r>
    </w:p>
    <w:p w14:paraId="0CC74B8D" w14:textId="77777777" w:rsidR="0082479C" w:rsidRPr="002233FE" w:rsidRDefault="0082479C" w:rsidP="005A726A">
      <w:pPr>
        <w:pStyle w:val="Sarakstarindkopa"/>
        <w:widowControl w:val="0"/>
        <w:numPr>
          <w:ilvl w:val="0"/>
          <w:numId w:val="5"/>
        </w:numPr>
        <w:tabs>
          <w:tab w:val="left" w:pos="1059"/>
        </w:tabs>
        <w:suppressAutoHyphens w:val="0"/>
        <w:autoSpaceDE w:val="0"/>
        <w:autoSpaceDN w:val="0"/>
        <w:spacing w:line="264" w:lineRule="auto"/>
        <w:ind w:right="-2"/>
        <w:jc w:val="both"/>
        <w:rPr>
          <w:sz w:val="22"/>
          <w:szCs w:val="22"/>
        </w:rPr>
      </w:pPr>
      <w:r w:rsidRPr="002233FE">
        <w:rPr>
          <w:sz w:val="22"/>
          <w:szCs w:val="22"/>
        </w:rPr>
        <w:t xml:space="preserve">Apstiprina, ka iesniegtais finanšu piedāvājums ir galīgs un netiks mainīts un tas ir spēkā </w:t>
      </w:r>
      <w:r w:rsidRPr="002233FE">
        <w:rPr>
          <w:b/>
          <w:sz w:val="22"/>
          <w:szCs w:val="22"/>
        </w:rPr>
        <w:t xml:space="preserve">30 </w:t>
      </w:r>
      <w:r w:rsidRPr="002233FE">
        <w:rPr>
          <w:sz w:val="22"/>
          <w:szCs w:val="22"/>
        </w:rPr>
        <w:t xml:space="preserve">(trīsdesmit) dienas no datuma, kas ir noteikts kā </w:t>
      </w:r>
      <w:proofErr w:type="spellStart"/>
      <w:r w:rsidRPr="002233FE">
        <w:rPr>
          <w:sz w:val="22"/>
          <w:szCs w:val="22"/>
        </w:rPr>
        <w:t>zemsliekšņa</w:t>
      </w:r>
      <w:proofErr w:type="spellEnd"/>
      <w:r w:rsidRPr="002233FE">
        <w:rPr>
          <w:sz w:val="22"/>
          <w:szCs w:val="22"/>
        </w:rPr>
        <w:t xml:space="preserve"> iepirkuma piedāvājumu iesniegšanas pēdējais</w:t>
      </w:r>
      <w:r w:rsidRPr="002233FE">
        <w:rPr>
          <w:spacing w:val="-1"/>
          <w:sz w:val="22"/>
          <w:szCs w:val="22"/>
        </w:rPr>
        <w:t xml:space="preserve"> </w:t>
      </w:r>
      <w:r w:rsidRPr="002233FE">
        <w:rPr>
          <w:sz w:val="22"/>
          <w:szCs w:val="22"/>
        </w:rPr>
        <w:t>termiņš.</w:t>
      </w:r>
    </w:p>
    <w:p w14:paraId="6C000A37" w14:textId="577698C3" w:rsidR="005B7641" w:rsidRPr="002233FE" w:rsidRDefault="005B7641" w:rsidP="005A726A">
      <w:pPr>
        <w:suppressAutoHyphens/>
        <w:spacing w:line="264" w:lineRule="auto"/>
        <w:ind w:right="251"/>
        <w:jc w:val="both"/>
        <w:rPr>
          <w:sz w:val="22"/>
          <w:szCs w:val="22"/>
          <w:lang w:val="lv-LV"/>
        </w:rPr>
      </w:pPr>
      <w:r w:rsidRPr="002233FE">
        <w:rPr>
          <w:sz w:val="22"/>
          <w:szCs w:val="22"/>
          <w:lang w:val="lv-LV"/>
        </w:rPr>
        <w:t xml:space="preserve"> </w:t>
      </w:r>
    </w:p>
    <w:tbl>
      <w:tblPr>
        <w:tblpPr w:leftFromText="180" w:rightFromText="180" w:vertAnchor="text" w:horzAnchor="margin" w:tblpY="66"/>
        <w:tblW w:w="9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6771"/>
      </w:tblGrid>
      <w:tr w:rsidR="00E022B0" w:rsidRPr="002233FE" w14:paraId="52243B3A" w14:textId="77777777" w:rsidTr="00740060">
        <w:trPr>
          <w:trHeight w:val="291"/>
        </w:trPr>
        <w:tc>
          <w:tcPr>
            <w:tcW w:w="2626" w:type="dxa"/>
            <w:shd w:val="pct5" w:color="auto" w:fill="FFFFFF"/>
            <w:vAlign w:val="center"/>
          </w:tcPr>
          <w:p w14:paraId="7F4084AF" w14:textId="77777777" w:rsidR="00E022B0" w:rsidRPr="002233FE" w:rsidRDefault="00E022B0" w:rsidP="005A726A">
            <w:pPr>
              <w:spacing w:line="264" w:lineRule="auto"/>
              <w:rPr>
                <w:b/>
                <w:sz w:val="22"/>
                <w:szCs w:val="22"/>
                <w:lang w:val="lv-LV"/>
              </w:rPr>
            </w:pPr>
            <w:r w:rsidRPr="002233FE">
              <w:rPr>
                <w:b/>
                <w:sz w:val="22"/>
                <w:szCs w:val="22"/>
                <w:lang w:val="lv-LV"/>
              </w:rPr>
              <w:t>Vārds, uzvārds*</w:t>
            </w:r>
          </w:p>
        </w:tc>
        <w:tc>
          <w:tcPr>
            <w:tcW w:w="6771" w:type="dxa"/>
            <w:vAlign w:val="center"/>
          </w:tcPr>
          <w:p w14:paraId="692F2ED3" w14:textId="77777777" w:rsidR="00E022B0" w:rsidRPr="002233FE" w:rsidRDefault="00E022B0" w:rsidP="005A726A">
            <w:pPr>
              <w:spacing w:line="264" w:lineRule="auto"/>
              <w:rPr>
                <w:sz w:val="22"/>
                <w:szCs w:val="22"/>
                <w:lang w:val="lv-LV"/>
              </w:rPr>
            </w:pPr>
          </w:p>
        </w:tc>
      </w:tr>
      <w:tr w:rsidR="00E022B0" w:rsidRPr="002233FE" w14:paraId="1FBBD689" w14:textId="77777777" w:rsidTr="00740060">
        <w:trPr>
          <w:trHeight w:val="291"/>
        </w:trPr>
        <w:tc>
          <w:tcPr>
            <w:tcW w:w="2626" w:type="dxa"/>
            <w:shd w:val="pct5" w:color="auto" w:fill="FFFFFF"/>
            <w:vAlign w:val="center"/>
          </w:tcPr>
          <w:p w14:paraId="53011376" w14:textId="77777777" w:rsidR="00E022B0" w:rsidRPr="002233FE" w:rsidRDefault="00E022B0" w:rsidP="005A726A">
            <w:pPr>
              <w:spacing w:line="264" w:lineRule="auto"/>
              <w:rPr>
                <w:b/>
                <w:sz w:val="22"/>
                <w:szCs w:val="22"/>
                <w:lang w:val="lv-LV"/>
              </w:rPr>
            </w:pPr>
            <w:r w:rsidRPr="002233FE">
              <w:rPr>
                <w:b/>
                <w:sz w:val="22"/>
                <w:szCs w:val="22"/>
                <w:lang w:val="lv-LV"/>
              </w:rPr>
              <w:t>Amats</w:t>
            </w:r>
          </w:p>
        </w:tc>
        <w:tc>
          <w:tcPr>
            <w:tcW w:w="6771" w:type="dxa"/>
            <w:vAlign w:val="center"/>
          </w:tcPr>
          <w:p w14:paraId="6B546537" w14:textId="77777777" w:rsidR="00E022B0" w:rsidRPr="002233FE" w:rsidRDefault="00E022B0" w:rsidP="005A726A">
            <w:pPr>
              <w:spacing w:line="264" w:lineRule="auto"/>
              <w:rPr>
                <w:sz w:val="22"/>
                <w:szCs w:val="22"/>
                <w:lang w:val="lv-LV"/>
              </w:rPr>
            </w:pPr>
          </w:p>
        </w:tc>
      </w:tr>
      <w:tr w:rsidR="00E022B0" w:rsidRPr="002233FE" w14:paraId="3EEC6097" w14:textId="77777777" w:rsidTr="00740060">
        <w:trPr>
          <w:trHeight w:val="291"/>
        </w:trPr>
        <w:tc>
          <w:tcPr>
            <w:tcW w:w="2626" w:type="dxa"/>
            <w:shd w:val="pct5" w:color="auto" w:fill="FFFFFF"/>
            <w:vAlign w:val="center"/>
          </w:tcPr>
          <w:p w14:paraId="0421FA73" w14:textId="77777777" w:rsidR="00E022B0" w:rsidRPr="002233FE" w:rsidRDefault="00E022B0" w:rsidP="005A726A">
            <w:pPr>
              <w:spacing w:line="264" w:lineRule="auto"/>
              <w:rPr>
                <w:b/>
                <w:sz w:val="22"/>
                <w:szCs w:val="22"/>
                <w:lang w:val="lv-LV"/>
              </w:rPr>
            </w:pPr>
            <w:r w:rsidRPr="002233FE">
              <w:rPr>
                <w:b/>
                <w:sz w:val="22"/>
                <w:szCs w:val="22"/>
                <w:lang w:val="lv-LV"/>
              </w:rPr>
              <w:t>Paraksts</w:t>
            </w:r>
          </w:p>
        </w:tc>
        <w:tc>
          <w:tcPr>
            <w:tcW w:w="6771" w:type="dxa"/>
            <w:vAlign w:val="center"/>
          </w:tcPr>
          <w:p w14:paraId="2691B57E" w14:textId="77777777" w:rsidR="00E022B0" w:rsidRPr="002233FE" w:rsidRDefault="00E022B0" w:rsidP="005A726A">
            <w:pPr>
              <w:spacing w:line="264" w:lineRule="auto"/>
              <w:rPr>
                <w:sz w:val="22"/>
                <w:szCs w:val="22"/>
                <w:lang w:val="lv-LV"/>
              </w:rPr>
            </w:pPr>
          </w:p>
        </w:tc>
      </w:tr>
      <w:tr w:rsidR="00E022B0" w:rsidRPr="002233FE" w14:paraId="121026D6" w14:textId="77777777" w:rsidTr="00740060">
        <w:trPr>
          <w:trHeight w:val="291"/>
        </w:trPr>
        <w:tc>
          <w:tcPr>
            <w:tcW w:w="2626" w:type="dxa"/>
            <w:shd w:val="pct5" w:color="auto" w:fill="FFFFFF"/>
            <w:vAlign w:val="center"/>
          </w:tcPr>
          <w:p w14:paraId="0D425514" w14:textId="77777777" w:rsidR="00E022B0" w:rsidRPr="002233FE" w:rsidRDefault="00E022B0" w:rsidP="005A726A">
            <w:pPr>
              <w:spacing w:line="264" w:lineRule="auto"/>
              <w:rPr>
                <w:b/>
                <w:sz w:val="22"/>
                <w:szCs w:val="22"/>
                <w:lang w:val="lv-LV"/>
              </w:rPr>
            </w:pPr>
            <w:r w:rsidRPr="002233FE">
              <w:rPr>
                <w:b/>
                <w:sz w:val="22"/>
                <w:szCs w:val="22"/>
                <w:lang w:val="lv-LV"/>
              </w:rPr>
              <w:t>Drošais elektroniskais paraksts</w:t>
            </w:r>
          </w:p>
        </w:tc>
        <w:tc>
          <w:tcPr>
            <w:tcW w:w="6771" w:type="dxa"/>
            <w:vAlign w:val="center"/>
          </w:tcPr>
          <w:p w14:paraId="44C69A09" w14:textId="77777777" w:rsidR="00E022B0" w:rsidRPr="002233FE" w:rsidRDefault="00E022B0" w:rsidP="005A726A">
            <w:pPr>
              <w:spacing w:line="264" w:lineRule="auto"/>
              <w:jc w:val="right"/>
              <w:rPr>
                <w:i/>
                <w:sz w:val="22"/>
                <w:szCs w:val="22"/>
                <w:lang w:val="lv-LV"/>
              </w:rPr>
            </w:pPr>
            <w:r w:rsidRPr="002233FE">
              <w:rPr>
                <w:i/>
                <w:sz w:val="22"/>
                <w:szCs w:val="22"/>
                <w:lang w:val="lv-LV"/>
              </w:rPr>
              <w:t>ir/nav</w:t>
            </w:r>
          </w:p>
        </w:tc>
      </w:tr>
      <w:tr w:rsidR="00E022B0" w:rsidRPr="002233FE" w14:paraId="7F6B09CF" w14:textId="77777777" w:rsidTr="00740060">
        <w:trPr>
          <w:trHeight w:val="291"/>
        </w:trPr>
        <w:tc>
          <w:tcPr>
            <w:tcW w:w="2626" w:type="dxa"/>
            <w:shd w:val="pct5" w:color="auto" w:fill="FFFFFF"/>
            <w:vAlign w:val="center"/>
          </w:tcPr>
          <w:p w14:paraId="10AE91DF" w14:textId="77777777" w:rsidR="00E022B0" w:rsidRPr="002233FE" w:rsidRDefault="00E022B0" w:rsidP="005A726A">
            <w:pPr>
              <w:spacing w:line="264" w:lineRule="auto"/>
              <w:rPr>
                <w:b/>
                <w:sz w:val="22"/>
                <w:szCs w:val="22"/>
                <w:lang w:val="lv-LV"/>
              </w:rPr>
            </w:pPr>
            <w:r w:rsidRPr="002233FE">
              <w:rPr>
                <w:b/>
                <w:sz w:val="22"/>
                <w:szCs w:val="22"/>
                <w:lang w:val="lv-LV"/>
              </w:rPr>
              <w:t>Datums</w:t>
            </w:r>
          </w:p>
        </w:tc>
        <w:tc>
          <w:tcPr>
            <w:tcW w:w="6771" w:type="dxa"/>
            <w:vAlign w:val="center"/>
          </w:tcPr>
          <w:p w14:paraId="141EDF59" w14:textId="77777777" w:rsidR="00E022B0" w:rsidRPr="002233FE" w:rsidRDefault="00E022B0" w:rsidP="005A726A">
            <w:pPr>
              <w:spacing w:line="264" w:lineRule="auto"/>
              <w:rPr>
                <w:sz w:val="22"/>
                <w:szCs w:val="22"/>
                <w:lang w:val="lv-LV"/>
              </w:rPr>
            </w:pPr>
          </w:p>
        </w:tc>
      </w:tr>
      <w:tr w:rsidR="00E022B0" w:rsidRPr="002233FE" w14:paraId="33FC6B46" w14:textId="77777777" w:rsidTr="00740060">
        <w:trPr>
          <w:trHeight w:val="291"/>
        </w:trPr>
        <w:tc>
          <w:tcPr>
            <w:tcW w:w="2626" w:type="dxa"/>
            <w:shd w:val="pct5" w:color="auto" w:fill="FFFFFF"/>
            <w:vAlign w:val="center"/>
          </w:tcPr>
          <w:p w14:paraId="4864380B" w14:textId="77777777" w:rsidR="00E022B0" w:rsidRPr="002233FE" w:rsidRDefault="00E022B0" w:rsidP="005A726A">
            <w:pPr>
              <w:spacing w:line="264" w:lineRule="auto"/>
              <w:rPr>
                <w:b/>
                <w:sz w:val="22"/>
                <w:szCs w:val="22"/>
                <w:lang w:val="lv-LV"/>
              </w:rPr>
            </w:pPr>
            <w:r w:rsidRPr="002233FE">
              <w:rPr>
                <w:b/>
                <w:sz w:val="22"/>
                <w:szCs w:val="22"/>
                <w:lang w:val="lv-LV"/>
              </w:rPr>
              <w:t>Zīmogs</w:t>
            </w:r>
          </w:p>
        </w:tc>
        <w:tc>
          <w:tcPr>
            <w:tcW w:w="6771" w:type="dxa"/>
            <w:vAlign w:val="center"/>
          </w:tcPr>
          <w:p w14:paraId="47C6E2ED" w14:textId="77777777" w:rsidR="00E022B0" w:rsidRPr="002233FE" w:rsidRDefault="00E022B0" w:rsidP="005A726A">
            <w:pPr>
              <w:spacing w:line="264" w:lineRule="auto"/>
              <w:rPr>
                <w:sz w:val="22"/>
                <w:szCs w:val="22"/>
                <w:lang w:val="lv-LV"/>
              </w:rPr>
            </w:pPr>
          </w:p>
        </w:tc>
      </w:tr>
    </w:tbl>
    <w:p w14:paraId="1839B10A" w14:textId="7E231004" w:rsidR="008F5ABB" w:rsidRPr="002233FE" w:rsidRDefault="00E022B0" w:rsidP="005A726A">
      <w:pPr>
        <w:spacing w:line="264" w:lineRule="auto"/>
        <w:rPr>
          <w:iCs/>
          <w:sz w:val="22"/>
          <w:szCs w:val="22"/>
          <w:lang w:val="lv-LV"/>
        </w:rPr>
      </w:pPr>
      <w:r w:rsidRPr="002233FE">
        <w:rPr>
          <w:iCs/>
          <w:sz w:val="22"/>
          <w:szCs w:val="22"/>
          <w:lang w:val="lv-LV"/>
        </w:rPr>
        <w:t xml:space="preserve"> </w:t>
      </w:r>
      <w:r w:rsidRPr="002233FE">
        <w:rPr>
          <w:sz w:val="22"/>
          <w:szCs w:val="22"/>
          <w:lang w:val="lv-LV"/>
        </w:rPr>
        <w:t xml:space="preserve">* </w:t>
      </w:r>
      <w:r w:rsidRPr="002233FE">
        <w:rPr>
          <w:iCs/>
          <w:sz w:val="22"/>
          <w:szCs w:val="22"/>
          <w:lang w:val="lv-LV"/>
        </w:rPr>
        <w:t>Pretendenta vai tā pilnvarotās personas vārds, uzvārds</w:t>
      </w:r>
    </w:p>
    <w:p w14:paraId="2B158B98" w14:textId="77777777" w:rsidR="00272D91" w:rsidRPr="002233FE" w:rsidRDefault="00272D91" w:rsidP="005A726A">
      <w:pPr>
        <w:tabs>
          <w:tab w:val="left" w:pos="6946"/>
        </w:tabs>
        <w:spacing w:line="264" w:lineRule="auto"/>
        <w:rPr>
          <w:sz w:val="22"/>
          <w:szCs w:val="22"/>
          <w:lang w:val="lv-LV"/>
        </w:rPr>
        <w:sectPr w:rsidR="00272D91" w:rsidRPr="002233FE" w:rsidSect="008C7912">
          <w:footerReference w:type="default" r:id="rId15"/>
          <w:footerReference w:type="first" r:id="rId16"/>
          <w:pgSz w:w="11906" w:h="16838"/>
          <w:pgMar w:top="851" w:right="851" w:bottom="851" w:left="1701" w:header="709" w:footer="57" w:gutter="0"/>
          <w:cols w:space="708"/>
          <w:titlePg/>
          <w:docGrid w:linePitch="360"/>
        </w:sectPr>
      </w:pPr>
    </w:p>
    <w:p w14:paraId="58357113" w14:textId="417DA7B6" w:rsidR="00FB5D37" w:rsidRPr="002233FE" w:rsidRDefault="0082479C" w:rsidP="005A726A">
      <w:pPr>
        <w:tabs>
          <w:tab w:val="left" w:pos="6946"/>
        </w:tabs>
        <w:spacing w:line="264" w:lineRule="auto"/>
        <w:jc w:val="right"/>
        <w:rPr>
          <w:sz w:val="22"/>
          <w:szCs w:val="22"/>
          <w:lang w:val="lv-LV"/>
        </w:rPr>
      </w:pPr>
      <w:r w:rsidRPr="002233FE">
        <w:rPr>
          <w:sz w:val="22"/>
          <w:szCs w:val="22"/>
          <w:lang w:val="lv-LV"/>
        </w:rPr>
        <w:lastRenderedPageBreak/>
        <w:t>3</w:t>
      </w:r>
      <w:r w:rsidR="00243990" w:rsidRPr="002233FE">
        <w:rPr>
          <w:sz w:val="22"/>
          <w:szCs w:val="22"/>
          <w:lang w:val="lv-LV"/>
        </w:rPr>
        <w:t>.p</w:t>
      </w:r>
      <w:r w:rsidR="008F5ABB" w:rsidRPr="002233FE">
        <w:rPr>
          <w:sz w:val="22"/>
          <w:szCs w:val="22"/>
          <w:lang w:val="lv-LV"/>
        </w:rPr>
        <w:t xml:space="preserve">ielikums </w:t>
      </w:r>
      <w:r w:rsidR="008F5ABB" w:rsidRPr="002233FE">
        <w:rPr>
          <w:bCs/>
          <w:sz w:val="22"/>
          <w:szCs w:val="22"/>
          <w:lang w:val="lv-LV"/>
        </w:rPr>
        <w:br/>
      </w:r>
    </w:p>
    <w:p w14:paraId="4A29737C" w14:textId="472A5269" w:rsidR="008F5ABB" w:rsidRPr="002233FE" w:rsidRDefault="00AF30E0" w:rsidP="005A726A">
      <w:pPr>
        <w:spacing w:line="264" w:lineRule="auto"/>
        <w:ind w:left="567" w:right="-2"/>
        <w:jc w:val="center"/>
        <w:rPr>
          <w:b/>
          <w:caps/>
          <w:sz w:val="22"/>
          <w:szCs w:val="22"/>
          <w:lang w:val="lv-LV"/>
        </w:rPr>
      </w:pPr>
      <w:r w:rsidRPr="002233FE">
        <w:rPr>
          <w:b/>
          <w:caps/>
          <w:sz w:val="22"/>
          <w:szCs w:val="22"/>
          <w:lang w:val="lv-LV"/>
        </w:rPr>
        <w:t xml:space="preserve">FINANŠU </w:t>
      </w:r>
      <w:r w:rsidR="008F5ABB" w:rsidRPr="002233FE">
        <w:rPr>
          <w:b/>
          <w:caps/>
          <w:sz w:val="22"/>
          <w:szCs w:val="22"/>
          <w:lang w:val="lv-LV"/>
        </w:rPr>
        <w:t xml:space="preserve">PIEDĀVĀJUMS iepirkumā </w:t>
      </w:r>
    </w:p>
    <w:p w14:paraId="4B939123" w14:textId="77777777" w:rsidR="00071F7C" w:rsidRPr="002233FE" w:rsidRDefault="00071F7C" w:rsidP="00071F7C">
      <w:pPr>
        <w:spacing w:line="264" w:lineRule="auto"/>
        <w:jc w:val="center"/>
        <w:rPr>
          <w:b/>
          <w:sz w:val="22"/>
          <w:szCs w:val="22"/>
          <w:lang w:val="lv-LV"/>
        </w:rPr>
      </w:pPr>
      <w:r w:rsidRPr="002233FE">
        <w:rPr>
          <w:b/>
          <w:sz w:val="22"/>
          <w:szCs w:val="22"/>
          <w:lang w:val="lv-LV"/>
        </w:rPr>
        <w:t xml:space="preserve">“Apbedīšanas pakalpojumu sniegšana Daugavpils </w:t>
      </w:r>
      <w:proofErr w:type="spellStart"/>
      <w:r w:rsidRPr="002233FE">
        <w:rPr>
          <w:b/>
          <w:sz w:val="22"/>
          <w:szCs w:val="22"/>
          <w:lang w:val="lv-LV"/>
        </w:rPr>
        <w:t>valstspilsētas</w:t>
      </w:r>
      <w:proofErr w:type="spellEnd"/>
      <w:r w:rsidRPr="002233FE">
        <w:rPr>
          <w:b/>
          <w:sz w:val="22"/>
          <w:szCs w:val="22"/>
          <w:lang w:val="lv-LV"/>
        </w:rPr>
        <w:t xml:space="preserve"> pašvaldības iestādes</w:t>
      </w:r>
    </w:p>
    <w:p w14:paraId="7733BD75" w14:textId="77777777" w:rsidR="00071F7C" w:rsidRPr="002233FE" w:rsidRDefault="00071F7C" w:rsidP="00071F7C">
      <w:pPr>
        <w:spacing w:line="264" w:lineRule="auto"/>
        <w:jc w:val="center"/>
        <w:rPr>
          <w:b/>
          <w:sz w:val="22"/>
          <w:szCs w:val="22"/>
          <w:lang w:val="lv-LV"/>
        </w:rPr>
      </w:pPr>
      <w:r w:rsidRPr="002233FE">
        <w:rPr>
          <w:b/>
          <w:sz w:val="22"/>
          <w:szCs w:val="22"/>
          <w:lang w:val="lv-LV"/>
        </w:rPr>
        <w:t>„Sociālais dienests” Daugavpils sociālās aprūpes centram”, ID Nr. DPPISD 2024/2</w:t>
      </w:r>
    </w:p>
    <w:p w14:paraId="611E5851" w14:textId="77777777" w:rsidR="008F5ABB" w:rsidRPr="002233FE" w:rsidRDefault="008F5ABB" w:rsidP="005A726A">
      <w:pPr>
        <w:spacing w:line="264" w:lineRule="auto"/>
        <w:rPr>
          <w:sz w:val="22"/>
          <w:szCs w:val="22"/>
          <w:lang w:val="lv-LV"/>
        </w:rPr>
      </w:pPr>
    </w:p>
    <w:p w14:paraId="78F4A150" w14:textId="399E130A" w:rsidR="008F5ABB" w:rsidRPr="002233FE" w:rsidRDefault="008F5ABB" w:rsidP="005A726A">
      <w:pPr>
        <w:spacing w:line="264" w:lineRule="auto"/>
        <w:ind w:left="851" w:right="-2"/>
        <w:jc w:val="both"/>
        <w:rPr>
          <w:sz w:val="22"/>
          <w:szCs w:val="22"/>
          <w:lang w:val="lv-LV"/>
        </w:rPr>
      </w:pPr>
      <w:r w:rsidRPr="002233FE">
        <w:rPr>
          <w:sz w:val="22"/>
          <w:szCs w:val="22"/>
          <w:lang w:val="lv-LV"/>
        </w:rPr>
        <w:t xml:space="preserve">             </w:t>
      </w:r>
      <w:r w:rsidR="00FB5D37" w:rsidRPr="002233FE">
        <w:rPr>
          <w:sz w:val="22"/>
          <w:szCs w:val="22"/>
          <w:lang w:val="lv-LV"/>
        </w:rPr>
        <w:t>(</w:t>
      </w:r>
      <w:r w:rsidRPr="002233FE">
        <w:rPr>
          <w:i/>
          <w:sz w:val="22"/>
          <w:szCs w:val="22"/>
          <w:lang w:val="lv-LV"/>
        </w:rPr>
        <w:t>Pretendenta nosaukums</w:t>
      </w:r>
      <w:r w:rsidR="00FB5D37" w:rsidRPr="002233FE">
        <w:rPr>
          <w:sz w:val="22"/>
          <w:szCs w:val="22"/>
          <w:lang w:val="lv-LV"/>
        </w:rPr>
        <w:t>)</w:t>
      </w:r>
      <w:r w:rsidRPr="002233FE">
        <w:rPr>
          <w:sz w:val="22"/>
          <w:szCs w:val="22"/>
          <w:lang w:val="lv-LV"/>
        </w:rPr>
        <w:t>, vienotais reģistrācijas Nr.</w:t>
      </w:r>
      <w:r w:rsidR="00FB5D37" w:rsidRPr="002233FE">
        <w:rPr>
          <w:sz w:val="22"/>
          <w:szCs w:val="22"/>
          <w:lang w:val="lv-LV"/>
        </w:rPr>
        <w:t>(</w:t>
      </w:r>
      <w:r w:rsidRPr="002233FE">
        <w:rPr>
          <w:i/>
          <w:sz w:val="22"/>
          <w:szCs w:val="22"/>
          <w:lang w:val="lv-LV"/>
        </w:rPr>
        <w:t>reģistrācijas numurs</w:t>
      </w:r>
      <w:r w:rsidR="00FB5D37" w:rsidRPr="002233FE">
        <w:rPr>
          <w:sz w:val="22"/>
          <w:szCs w:val="22"/>
          <w:lang w:val="lv-LV"/>
        </w:rPr>
        <w:t>)</w:t>
      </w:r>
      <w:r w:rsidRPr="002233FE">
        <w:rPr>
          <w:sz w:val="22"/>
          <w:szCs w:val="22"/>
          <w:lang w:val="lv-LV"/>
        </w:rPr>
        <w:t xml:space="preserve">, </w:t>
      </w:r>
      <w:r w:rsidR="00FB5D37" w:rsidRPr="002233FE">
        <w:rPr>
          <w:sz w:val="22"/>
          <w:szCs w:val="22"/>
          <w:lang w:val="lv-LV"/>
        </w:rPr>
        <w:t>(</w:t>
      </w:r>
      <w:r w:rsidRPr="002233FE">
        <w:rPr>
          <w:i/>
          <w:sz w:val="22"/>
          <w:szCs w:val="22"/>
          <w:lang w:val="lv-LV"/>
        </w:rPr>
        <w:t>juridisk</w:t>
      </w:r>
      <w:r w:rsidR="00A807B0" w:rsidRPr="002233FE">
        <w:rPr>
          <w:i/>
          <w:sz w:val="22"/>
          <w:szCs w:val="22"/>
          <w:lang w:val="lv-LV"/>
        </w:rPr>
        <w:t>ā</w:t>
      </w:r>
      <w:r w:rsidRPr="002233FE">
        <w:rPr>
          <w:i/>
          <w:sz w:val="22"/>
          <w:szCs w:val="22"/>
          <w:lang w:val="lv-LV"/>
        </w:rPr>
        <w:t xml:space="preserve">  adrese</w:t>
      </w:r>
      <w:r w:rsidR="00FB5D37" w:rsidRPr="002233FE">
        <w:rPr>
          <w:sz w:val="22"/>
          <w:szCs w:val="22"/>
          <w:lang w:val="lv-LV"/>
        </w:rPr>
        <w:t>)</w:t>
      </w:r>
      <w:r w:rsidRPr="002233FE">
        <w:rPr>
          <w:sz w:val="22"/>
          <w:szCs w:val="22"/>
          <w:lang w:val="lv-LV"/>
        </w:rPr>
        <w:t xml:space="preserve">, piedāvā </w:t>
      </w:r>
      <w:r w:rsidR="0002007D" w:rsidRPr="002233FE">
        <w:rPr>
          <w:sz w:val="22"/>
          <w:szCs w:val="22"/>
          <w:lang w:val="lv-LV"/>
        </w:rPr>
        <w:t xml:space="preserve">sniegt </w:t>
      </w:r>
      <w:r w:rsidR="00B7560F" w:rsidRPr="002233FE">
        <w:rPr>
          <w:sz w:val="22"/>
          <w:szCs w:val="22"/>
          <w:lang w:val="lv-LV"/>
        </w:rPr>
        <w:t>apbedīšanas pakalpojumus</w:t>
      </w:r>
      <w:r w:rsidR="000276E7" w:rsidRPr="002233FE">
        <w:rPr>
          <w:sz w:val="22"/>
          <w:szCs w:val="22"/>
          <w:lang w:val="lv-LV"/>
        </w:rPr>
        <w:t xml:space="preserve"> Daugavpils </w:t>
      </w:r>
      <w:proofErr w:type="spellStart"/>
      <w:r w:rsidR="00B4071A" w:rsidRPr="002233FE">
        <w:rPr>
          <w:sz w:val="22"/>
          <w:szCs w:val="22"/>
          <w:lang w:val="lv-LV"/>
        </w:rPr>
        <w:t>v</w:t>
      </w:r>
      <w:r w:rsidR="00071F7C" w:rsidRPr="002233FE">
        <w:rPr>
          <w:sz w:val="22"/>
          <w:szCs w:val="22"/>
          <w:lang w:val="lv-LV"/>
        </w:rPr>
        <w:t>a</w:t>
      </w:r>
      <w:r w:rsidR="00B4071A" w:rsidRPr="002233FE">
        <w:rPr>
          <w:sz w:val="22"/>
          <w:szCs w:val="22"/>
          <w:lang w:val="lv-LV"/>
        </w:rPr>
        <w:t>lsts</w:t>
      </w:r>
      <w:r w:rsidR="000276E7" w:rsidRPr="002233FE">
        <w:rPr>
          <w:sz w:val="22"/>
          <w:szCs w:val="22"/>
          <w:lang w:val="lv-LV"/>
        </w:rPr>
        <w:t>pilsētas</w:t>
      </w:r>
      <w:proofErr w:type="spellEnd"/>
      <w:r w:rsidR="000276E7" w:rsidRPr="002233FE">
        <w:rPr>
          <w:sz w:val="22"/>
          <w:szCs w:val="22"/>
          <w:lang w:val="lv-LV"/>
        </w:rPr>
        <w:t xml:space="preserve"> pašvaldības i</w:t>
      </w:r>
      <w:r w:rsidR="00110A12" w:rsidRPr="002233FE">
        <w:rPr>
          <w:sz w:val="22"/>
          <w:szCs w:val="22"/>
          <w:lang w:val="lv-LV"/>
        </w:rPr>
        <w:t>estādes</w:t>
      </w:r>
      <w:r w:rsidR="000276E7" w:rsidRPr="002233FE">
        <w:rPr>
          <w:sz w:val="22"/>
          <w:szCs w:val="22"/>
          <w:lang w:val="lv-LV"/>
        </w:rPr>
        <w:t xml:space="preserve"> „Sociālais dienests”</w:t>
      </w:r>
      <w:r w:rsidR="0082479C" w:rsidRPr="002233FE">
        <w:rPr>
          <w:sz w:val="22"/>
          <w:szCs w:val="22"/>
          <w:lang w:val="lv-LV"/>
        </w:rPr>
        <w:t xml:space="preserve"> </w:t>
      </w:r>
      <w:r w:rsidR="00110A12" w:rsidRPr="002233FE">
        <w:rPr>
          <w:sz w:val="22"/>
          <w:szCs w:val="22"/>
          <w:lang w:val="lv-LV"/>
        </w:rPr>
        <w:t xml:space="preserve">Daugavpils sociālās aprūpes centram </w:t>
      </w:r>
      <w:r w:rsidR="000276E7" w:rsidRPr="002233FE">
        <w:rPr>
          <w:sz w:val="22"/>
          <w:szCs w:val="22"/>
          <w:lang w:val="lv-LV"/>
        </w:rPr>
        <w:t>atbilstoši tehniskās specifikācijas prasībām</w:t>
      </w:r>
      <w:r w:rsidR="00C86E09" w:rsidRPr="002233FE">
        <w:rPr>
          <w:sz w:val="22"/>
          <w:szCs w:val="22"/>
          <w:lang w:val="lv-LV"/>
        </w:rPr>
        <w:t xml:space="preserve"> </w:t>
      </w:r>
      <w:r w:rsidRPr="002233FE">
        <w:rPr>
          <w:sz w:val="22"/>
          <w:szCs w:val="22"/>
          <w:lang w:val="lv-LV"/>
        </w:rPr>
        <w:t xml:space="preserve">par šādu </w:t>
      </w:r>
      <w:r w:rsidR="0005592F" w:rsidRPr="002233FE">
        <w:rPr>
          <w:sz w:val="22"/>
          <w:szCs w:val="22"/>
          <w:lang w:val="lv-LV"/>
        </w:rPr>
        <w:t>pakalpojuma izcenojumu</w:t>
      </w:r>
      <w:r w:rsidRPr="002233FE">
        <w:rPr>
          <w:sz w:val="22"/>
          <w:szCs w:val="22"/>
          <w:lang w:val="lv-LV"/>
        </w:rPr>
        <w:t>:</w:t>
      </w:r>
    </w:p>
    <w:p w14:paraId="1158384E" w14:textId="77777777" w:rsidR="0005592F" w:rsidRPr="002233FE" w:rsidRDefault="0005592F" w:rsidP="005A726A">
      <w:pPr>
        <w:spacing w:line="264" w:lineRule="auto"/>
        <w:ind w:left="851" w:right="-2"/>
        <w:jc w:val="both"/>
        <w:rPr>
          <w:sz w:val="22"/>
          <w:szCs w:val="22"/>
          <w:lang w:val="lv-LV"/>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0"/>
        <w:gridCol w:w="1418"/>
        <w:gridCol w:w="1276"/>
        <w:gridCol w:w="1559"/>
      </w:tblGrid>
      <w:tr w:rsidR="009927C7" w:rsidRPr="002233FE" w14:paraId="3A20C819" w14:textId="6B9F0492" w:rsidTr="0005592F">
        <w:trPr>
          <w:trHeight w:val="10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471902" w14:textId="77777777" w:rsidR="009927C7" w:rsidRPr="002233FE" w:rsidRDefault="009927C7" w:rsidP="0005592F">
            <w:pPr>
              <w:suppressAutoHyphens/>
              <w:spacing w:line="264" w:lineRule="auto"/>
              <w:jc w:val="center"/>
              <w:rPr>
                <w:b/>
                <w:sz w:val="22"/>
                <w:szCs w:val="22"/>
                <w:lang w:val="lv-LV" w:eastAsia="ar-SA"/>
              </w:rPr>
            </w:pPr>
            <w:r w:rsidRPr="002233FE">
              <w:rPr>
                <w:b/>
                <w:sz w:val="22"/>
                <w:szCs w:val="22"/>
                <w:lang w:val="lv-LV" w:eastAsia="ar-SA"/>
              </w:rPr>
              <w:t>Nr. p/k</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917F1ED" w14:textId="4D3AFE93" w:rsidR="009927C7" w:rsidRPr="002233FE" w:rsidRDefault="009927C7" w:rsidP="0005592F">
            <w:pPr>
              <w:suppressAutoHyphens/>
              <w:spacing w:line="264" w:lineRule="auto"/>
              <w:jc w:val="center"/>
              <w:rPr>
                <w:b/>
                <w:sz w:val="22"/>
                <w:szCs w:val="22"/>
                <w:lang w:val="lv-LV" w:eastAsia="ar-SA"/>
              </w:rPr>
            </w:pPr>
            <w:r w:rsidRPr="002233FE">
              <w:rPr>
                <w:b/>
                <w:sz w:val="22"/>
                <w:szCs w:val="22"/>
                <w:lang w:val="lv-LV" w:eastAsia="ar-SA"/>
              </w:rPr>
              <w:t>Nosaukums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6177DD" w14:textId="33C37B06" w:rsidR="009927C7" w:rsidRPr="002233FE" w:rsidRDefault="00E95EF0" w:rsidP="0005592F">
            <w:pPr>
              <w:suppressAutoHyphens/>
              <w:spacing w:line="264" w:lineRule="auto"/>
              <w:jc w:val="center"/>
              <w:rPr>
                <w:b/>
                <w:sz w:val="22"/>
                <w:szCs w:val="22"/>
                <w:lang w:val="lv-LV" w:eastAsia="ar-SA"/>
              </w:rPr>
            </w:pPr>
            <w:r w:rsidRPr="002233FE">
              <w:rPr>
                <w:b/>
                <w:sz w:val="22"/>
                <w:szCs w:val="22"/>
                <w:lang w:val="lv-LV" w:eastAsia="ar-SA"/>
              </w:rPr>
              <w:t>Mērvie</w:t>
            </w:r>
            <w:r w:rsidR="009927C7" w:rsidRPr="002233FE">
              <w:rPr>
                <w:b/>
                <w:sz w:val="22"/>
                <w:szCs w:val="22"/>
                <w:lang w:val="lv-LV" w:eastAsia="ar-SA"/>
              </w:rPr>
              <w:t>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84BCD" w14:textId="3FD75FA7" w:rsidR="009927C7" w:rsidRPr="002233FE" w:rsidRDefault="009927C7" w:rsidP="0005592F">
            <w:pPr>
              <w:tabs>
                <w:tab w:val="left" w:pos="1275"/>
              </w:tabs>
              <w:suppressAutoHyphens/>
              <w:spacing w:line="264" w:lineRule="auto"/>
              <w:jc w:val="center"/>
              <w:rPr>
                <w:b/>
                <w:sz w:val="22"/>
                <w:szCs w:val="22"/>
                <w:lang w:val="de-DE" w:eastAsia="ar-SA"/>
              </w:rPr>
            </w:pPr>
            <w:proofErr w:type="spellStart"/>
            <w:r w:rsidRPr="002233FE">
              <w:rPr>
                <w:b/>
                <w:sz w:val="22"/>
                <w:szCs w:val="22"/>
                <w:lang w:val="de-DE" w:eastAsia="ar-SA"/>
              </w:rPr>
              <w:t>Daudzums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E246E61" w14:textId="6B45207F" w:rsidR="009927C7" w:rsidRPr="002233FE" w:rsidRDefault="009927C7" w:rsidP="0005592F">
            <w:pPr>
              <w:tabs>
                <w:tab w:val="left" w:pos="1275"/>
              </w:tabs>
              <w:suppressAutoHyphens/>
              <w:spacing w:line="264" w:lineRule="auto"/>
              <w:jc w:val="center"/>
              <w:rPr>
                <w:b/>
                <w:sz w:val="22"/>
                <w:szCs w:val="22"/>
                <w:lang w:val="de-DE" w:eastAsia="ar-SA"/>
              </w:rPr>
            </w:pPr>
            <w:proofErr w:type="spellStart"/>
            <w:r w:rsidRPr="002233FE">
              <w:rPr>
                <w:b/>
                <w:sz w:val="22"/>
                <w:szCs w:val="22"/>
                <w:lang w:val="de-DE" w:eastAsia="ar-SA"/>
              </w:rPr>
              <w:t>Cena</w:t>
            </w:r>
            <w:proofErr w:type="spellEnd"/>
            <w:r w:rsidRPr="002233FE">
              <w:rPr>
                <w:b/>
                <w:sz w:val="22"/>
                <w:szCs w:val="22"/>
                <w:lang w:val="de-DE" w:eastAsia="ar-SA"/>
              </w:rPr>
              <w:t xml:space="preserve"> par </w:t>
            </w:r>
            <w:proofErr w:type="spellStart"/>
            <w:r w:rsidRPr="002233FE">
              <w:rPr>
                <w:b/>
                <w:sz w:val="22"/>
                <w:szCs w:val="22"/>
                <w:lang w:val="de-DE" w:eastAsia="ar-SA"/>
              </w:rPr>
              <w:t>vienu</w:t>
            </w:r>
            <w:proofErr w:type="spellEnd"/>
            <w:r w:rsidRPr="002233FE">
              <w:rPr>
                <w:b/>
                <w:sz w:val="22"/>
                <w:szCs w:val="22"/>
                <w:lang w:val="de-DE" w:eastAsia="ar-SA"/>
              </w:rPr>
              <w:t xml:space="preserve"> </w:t>
            </w:r>
            <w:proofErr w:type="spellStart"/>
            <w:r w:rsidRPr="002233FE">
              <w:rPr>
                <w:b/>
                <w:sz w:val="22"/>
                <w:szCs w:val="22"/>
                <w:lang w:val="de-DE" w:eastAsia="ar-SA"/>
              </w:rPr>
              <w:t>vienību</w:t>
            </w:r>
            <w:proofErr w:type="spellEnd"/>
            <w:r w:rsidRPr="002233FE">
              <w:rPr>
                <w:b/>
                <w:sz w:val="22"/>
                <w:szCs w:val="22"/>
                <w:lang w:val="de-DE" w:eastAsia="ar-SA"/>
              </w:rPr>
              <w:t xml:space="preserve"> EUR</w:t>
            </w:r>
          </w:p>
          <w:p w14:paraId="4E7F46EE" w14:textId="56AB78D9" w:rsidR="009927C7" w:rsidRPr="002233FE" w:rsidRDefault="009927C7" w:rsidP="0005592F">
            <w:pPr>
              <w:tabs>
                <w:tab w:val="left" w:pos="1275"/>
              </w:tabs>
              <w:suppressAutoHyphens/>
              <w:spacing w:line="264" w:lineRule="auto"/>
              <w:jc w:val="center"/>
              <w:rPr>
                <w:b/>
                <w:sz w:val="22"/>
                <w:szCs w:val="22"/>
                <w:lang w:val="de-DE" w:eastAsia="ar-SA"/>
              </w:rPr>
            </w:pPr>
            <w:proofErr w:type="spellStart"/>
            <w:r w:rsidRPr="002233FE">
              <w:rPr>
                <w:b/>
                <w:sz w:val="22"/>
                <w:szCs w:val="22"/>
                <w:lang w:val="de-DE" w:eastAsia="ar-SA"/>
              </w:rPr>
              <w:t>bez</w:t>
            </w:r>
            <w:proofErr w:type="spellEnd"/>
            <w:r w:rsidRPr="002233FE">
              <w:rPr>
                <w:b/>
                <w:sz w:val="22"/>
                <w:szCs w:val="22"/>
                <w:lang w:val="de-DE" w:eastAsia="ar-SA"/>
              </w:rPr>
              <w:t xml:space="preserve"> PVN</w:t>
            </w:r>
          </w:p>
        </w:tc>
      </w:tr>
      <w:tr w:rsidR="0005592F" w:rsidRPr="002233FE" w14:paraId="12B53673" w14:textId="03D0F5E7"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92BA5" w14:textId="2C827449"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2FC1422" w14:textId="4470C346"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Drapēts zārks: koka, apvilkts ar audumu, (t.sk. spilventiņš)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D4939" w14:textId="611334B9"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EE6B2" w14:textId="3185C87B"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02763F71"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77B1110C" w14:textId="0D6C7F16"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68FF3" w14:textId="747F08C9"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9FD43A2" w14:textId="18526F37"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Drapēts zārks nestandarta izmēra: koka, apvilkts ar audumu, (t.sk. spilventiņš)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1855F8" w14:textId="56B58570" w:rsidR="0005592F" w:rsidRPr="002233FE" w:rsidRDefault="0005592F" w:rsidP="0005592F">
            <w:pPr>
              <w:suppressAutoHyphens/>
              <w:spacing w:line="264" w:lineRule="auto"/>
              <w:jc w:val="center"/>
              <w:rPr>
                <w:sz w:val="22"/>
                <w:szCs w:val="22"/>
                <w:lang w:val="lv-LV" w:eastAsia="ar-SA"/>
              </w:rPr>
            </w:pPr>
            <w:proofErr w:type="spellStart"/>
            <w:r w:rsidRPr="002233FE">
              <w:rPr>
                <w:sz w:val="22"/>
                <w:szCs w:val="22"/>
                <w:lang w:val="lv-LV" w:eastAsia="ar-SA"/>
              </w:rPr>
              <w:t>gab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70D2B" w14:textId="2E84A9C2"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165428D8"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336C5552" w14:textId="35AF9347"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7DED0" w14:textId="3EA894DA"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05BA94F" w14:textId="4D74ACC8"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Krusts: koka (priežu), apdedzināts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7AE3B6" w14:textId="1C1DD390"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7E96CF" w14:textId="12F2E634"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2BB1D619"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32AB63C5" w14:textId="606F459C"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1207A0" w14:textId="4C77504B"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4BB60FC" w14:textId="54A2380E" w:rsidR="0005592F" w:rsidRPr="002233FE" w:rsidRDefault="0005592F" w:rsidP="0005592F">
            <w:pPr>
              <w:suppressAutoHyphens/>
              <w:spacing w:line="264" w:lineRule="auto"/>
              <w:rPr>
                <w:sz w:val="22"/>
                <w:szCs w:val="22"/>
                <w:lang w:val="lv-LV" w:eastAsia="ar-SA"/>
              </w:rPr>
            </w:pPr>
            <w:r w:rsidRPr="002233FE">
              <w:rPr>
                <w:color w:val="000000"/>
                <w:sz w:val="22"/>
                <w:szCs w:val="22"/>
                <w:lang w:val="lv-LV" w:eastAsia="ar-SA"/>
              </w:rPr>
              <w:t>Mirušā apmazgāšana un apģērbšana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8497E9" w14:textId="24EFE6E7"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4A2EF" w14:textId="3BB21260"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27CE6B48"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46519630" w14:textId="34F67B6E"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F5833" w14:textId="44961A90"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6.</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187A259" w14:textId="2622B0C1" w:rsidR="0005592F" w:rsidRPr="002233FE" w:rsidRDefault="0005592F" w:rsidP="0005592F">
            <w:pPr>
              <w:suppressAutoHyphens/>
              <w:spacing w:line="264" w:lineRule="auto"/>
              <w:rPr>
                <w:color w:val="000000"/>
                <w:sz w:val="22"/>
                <w:szCs w:val="22"/>
                <w:lang w:val="lv-LV" w:eastAsia="ar-SA"/>
              </w:rPr>
            </w:pPr>
            <w:r w:rsidRPr="002233FE">
              <w:rPr>
                <w:color w:val="000000"/>
                <w:sz w:val="22"/>
                <w:szCs w:val="22"/>
                <w:lang w:val="lv-LV" w:eastAsia="ar-SA"/>
              </w:rPr>
              <w:t>Mirušā uzglabāšana morgā diennakti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6C1A0D" w14:textId="04E2DBB4"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07050" w14:textId="11E9D0F6"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6EE9EF5E"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6607A524" w14:textId="1F90E322"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FB8348" w14:textId="3A78A4B0"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7.</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5E844D0" w14:textId="2011E3F3" w:rsidR="0005592F" w:rsidRPr="002233FE" w:rsidRDefault="0005592F" w:rsidP="0005592F">
            <w:pPr>
              <w:suppressAutoHyphens/>
              <w:spacing w:line="264" w:lineRule="auto"/>
              <w:rPr>
                <w:color w:val="000000"/>
                <w:sz w:val="22"/>
                <w:szCs w:val="22"/>
                <w:lang w:val="lv-LV" w:eastAsia="ar-SA"/>
              </w:rPr>
            </w:pPr>
            <w:r w:rsidRPr="002233FE">
              <w:rPr>
                <w:sz w:val="22"/>
                <w:szCs w:val="22"/>
                <w:lang w:val="lv-LV" w:eastAsia="ar-SA"/>
              </w:rPr>
              <w:t>Kapa rakšana kapos (</w:t>
            </w:r>
            <w:r w:rsidRPr="002233FE">
              <w:rPr>
                <w:color w:val="000000"/>
                <w:sz w:val="22"/>
                <w:szCs w:val="22"/>
                <w:lang w:val="lv-LV" w:eastAsia="ar-SA"/>
              </w:rPr>
              <w:t xml:space="preserve">Daugavpils </w:t>
            </w:r>
            <w:proofErr w:type="spellStart"/>
            <w:r w:rsidRPr="002233FE">
              <w:rPr>
                <w:color w:val="000000"/>
                <w:sz w:val="22"/>
                <w:szCs w:val="22"/>
                <w:lang w:val="lv-LV" w:eastAsia="ar-SA"/>
              </w:rPr>
              <w:t>valstspilsētas</w:t>
            </w:r>
            <w:proofErr w:type="spellEnd"/>
            <w:r w:rsidRPr="002233FE">
              <w:rPr>
                <w:color w:val="000000"/>
                <w:sz w:val="22"/>
                <w:szCs w:val="22"/>
                <w:lang w:val="lv-LV" w:eastAsia="ar-SA"/>
              </w:rPr>
              <w:t xml:space="preserve"> administratīvajā teritorijā)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A4A95D" w14:textId="0A7ACD8B"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0251C5" w14:textId="44D27D4A"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14665E1B"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1C392D9E" w14:textId="3634E19D"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74738" w14:textId="306CFDE2"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8.</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894F63" w14:textId="292AD52C" w:rsidR="0005592F" w:rsidRPr="002233FE" w:rsidRDefault="0005592F" w:rsidP="0005592F">
            <w:pPr>
              <w:suppressAutoHyphens/>
              <w:spacing w:line="264" w:lineRule="auto"/>
              <w:rPr>
                <w:color w:val="000000"/>
                <w:sz w:val="22"/>
                <w:szCs w:val="22"/>
                <w:lang w:eastAsia="ar-SA"/>
              </w:rPr>
            </w:pPr>
            <w:r w:rsidRPr="002233FE">
              <w:rPr>
                <w:sz w:val="22"/>
                <w:szCs w:val="22"/>
                <w:lang w:val="lv-LV" w:eastAsia="ar-SA"/>
              </w:rPr>
              <w:t>Mirušā ķermeņa pārnešana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B7323F" w14:textId="307D3EFB"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0F9E50" w14:textId="4459AA2A"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25C01988"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6197A9F2" w14:textId="55A0338C"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7D5F9" w14:textId="79D34E1D"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9.</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F8878C" w14:textId="5E68CA5E"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Mirušā ķermeņa nešana uz kapavietu (zārka ar nelaiķi nešana no atrašanās vietas līdz katafalkam; no katafalka līdz kapa vietai un nolaišana kapā)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74FAC0" w14:textId="2BC09054"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gadījums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C45904" w14:textId="2A3AA59E"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7DE66416"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7C6D7CBA" w14:textId="0A9AA538"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5F96CD" w14:textId="6FEBA8BB"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10.</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EEC919" w14:textId="75E76152" w:rsidR="0005592F" w:rsidRPr="002233FE" w:rsidRDefault="00881348" w:rsidP="0005592F">
            <w:pPr>
              <w:suppressAutoHyphens/>
              <w:spacing w:line="264" w:lineRule="auto"/>
              <w:rPr>
                <w:color w:val="000000"/>
                <w:sz w:val="22"/>
                <w:szCs w:val="22"/>
                <w:lang w:val="lv-LV" w:eastAsia="ar-SA"/>
              </w:rPr>
            </w:pPr>
            <w:proofErr w:type="spellStart"/>
            <w:r w:rsidRPr="002233FE">
              <w:rPr>
                <w:sz w:val="22"/>
                <w:szCs w:val="22"/>
                <w:lang w:val="lv-LV" w:eastAsia="ar-SA"/>
              </w:rPr>
              <w:t>Autokatafalka</w:t>
            </w:r>
            <w:proofErr w:type="spellEnd"/>
            <w:r w:rsidRPr="002233FE">
              <w:rPr>
                <w:sz w:val="22"/>
                <w:szCs w:val="22"/>
                <w:lang w:val="lv-LV" w:eastAsia="ar-SA"/>
              </w:rPr>
              <w:t xml:space="preserve"> pakalpojumi Daugavpils </w:t>
            </w:r>
            <w:proofErr w:type="spellStart"/>
            <w:r w:rsidRPr="002233FE">
              <w:rPr>
                <w:sz w:val="22"/>
                <w:szCs w:val="22"/>
                <w:lang w:val="lv-LV" w:eastAsia="ar-SA"/>
              </w:rPr>
              <w:t>valstspilsētas</w:t>
            </w:r>
            <w:proofErr w:type="spellEnd"/>
            <w:r w:rsidRPr="002233FE">
              <w:rPr>
                <w:sz w:val="22"/>
                <w:szCs w:val="22"/>
                <w:lang w:val="lv-LV" w:eastAsia="ar-SA"/>
              </w:rPr>
              <w:t xml:space="preserve"> administratīvajā teritorijā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A594A2" w14:textId="423CEAA3" w:rsidR="0005592F" w:rsidRPr="002233FE" w:rsidRDefault="00F26FE5" w:rsidP="0005592F">
            <w:pPr>
              <w:suppressAutoHyphens/>
              <w:spacing w:line="264" w:lineRule="auto"/>
              <w:jc w:val="center"/>
              <w:rPr>
                <w:sz w:val="22"/>
                <w:szCs w:val="22"/>
                <w:lang w:val="lv-LV" w:eastAsia="ar-SA"/>
              </w:rPr>
            </w:pPr>
            <w:r>
              <w:rPr>
                <w:sz w:val="22"/>
                <w:szCs w:val="22"/>
                <w:lang w:val="lv-LV" w:eastAsia="ar-SA"/>
              </w:rPr>
              <w:t>gadījums</w:t>
            </w:r>
            <w:bookmarkStart w:id="8" w:name="_GoBack"/>
            <w:bookmarkEnd w:id="8"/>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3C872" w14:textId="2E2934C6"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69C10752"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7CBFF352" w14:textId="10F633A6"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7EE6EB" w14:textId="7F0FA699" w:rsidR="0005592F" w:rsidRPr="002233FE" w:rsidRDefault="00F10E0F" w:rsidP="0005592F">
            <w:pPr>
              <w:suppressAutoHyphens/>
              <w:spacing w:line="264" w:lineRule="auto"/>
              <w:jc w:val="center"/>
              <w:rPr>
                <w:sz w:val="22"/>
                <w:szCs w:val="22"/>
                <w:lang w:val="lv-LV" w:eastAsia="ar-SA"/>
              </w:rPr>
            </w:pPr>
            <w:r w:rsidRPr="002233FE">
              <w:rPr>
                <w:color w:val="000000"/>
                <w:sz w:val="22"/>
                <w:szCs w:val="22"/>
                <w:lang w:val="lv-LV" w:eastAsia="ar-SA"/>
              </w:rPr>
              <w:t>11</w:t>
            </w:r>
            <w:r w:rsidR="0005592F" w:rsidRPr="002233FE">
              <w:rPr>
                <w:color w:val="000000"/>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E6D85F6" w14:textId="0B673490" w:rsidR="0005592F" w:rsidRPr="002233FE" w:rsidRDefault="0005592F" w:rsidP="0005592F">
            <w:pPr>
              <w:suppressAutoHyphens/>
              <w:spacing w:line="264" w:lineRule="auto"/>
              <w:rPr>
                <w:color w:val="000000"/>
                <w:sz w:val="22"/>
                <w:szCs w:val="22"/>
                <w:lang w:val="lv-LV" w:eastAsia="ar-SA"/>
              </w:rPr>
            </w:pPr>
            <w:r w:rsidRPr="002233FE">
              <w:rPr>
                <w:color w:val="000000"/>
                <w:sz w:val="22"/>
                <w:szCs w:val="22"/>
                <w:lang w:val="lv-LV" w:eastAsia="ar-SA"/>
              </w:rPr>
              <w:t>Granīta vai mozaīkas apmale ar piestiprinātu plāksnīti ar iegravētiem ar mirušā vārdu, uzvārdu, dzimšanas un miršanas datiem (</w:t>
            </w:r>
            <w:proofErr w:type="spellStart"/>
            <w:r w:rsidRPr="002233FE">
              <w:rPr>
                <w:color w:val="000000"/>
                <w:sz w:val="22"/>
                <w:szCs w:val="22"/>
                <w:lang w:val="lv-LV" w:eastAsia="ar-SA"/>
              </w:rPr>
              <w:t>dd.mm.gggg</w:t>
            </w:r>
            <w:proofErr w:type="spellEnd"/>
            <w:r w:rsidRPr="002233FE">
              <w:rPr>
                <w:color w:val="000000"/>
                <w:sz w:val="22"/>
                <w:szCs w:val="22"/>
                <w:lang w:val="lv-LV" w:eastAsia="ar-SA"/>
              </w:rPr>
              <w:t xml:space="preserve">. - </w:t>
            </w:r>
            <w:proofErr w:type="spellStart"/>
            <w:r w:rsidRPr="002233FE">
              <w:rPr>
                <w:color w:val="000000"/>
                <w:sz w:val="22"/>
                <w:szCs w:val="22"/>
                <w:lang w:val="lv-LV" w:eastAsia="ar-SA"/>
              </w:rPr>
              <w:t>dd.mm.gggg</w:t>
            </w:r>
            <w:proofErr w:type="spellEnd"/>
            <w:r w:rsidRPr="002233FE">
              <w:rPr>
                <w:color w:val="000000"/>
                <w:sz w:val="22"/>
                <w:szCs w:val="22"/>
                <w:lang w:val="lv-LV" w:eastAsia="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B8F7DF" w14:textId="028DADBF" w:rsidR="0005592F" w:rsidRPr="002233FE" w:rsidRDefault="0005592F" w:rsidP="0005592F">
            <w:pPr>
              <w:suppressAutoHyphens/>
              <w:spacing w:line="264" w:lineRule="auto"/>
              <w:jc w:val="center"/>
              <w:rPr>
                <w:sz w:val="22"/>
                <w:szCs w:val="22"/>
                <w:lang w:val="lv-LV" w:eastAsia="ar-SA"/>
              </w:rPr>
            </w:pPr>
            <w:r w:rsidRPr="002233FE">
              <w:rPr>
                <w:color w:val="000000"/>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A071E" w14:textId="47D414A6" w:rsidR="0005592F" w:rsidRPr="002233FE" w:rsidRDefault="0005592F" w:rsidP="0005592F">
            <w:pPr>
              <w:tabs>
                <w:tab w:val="left" w:pos="1275"/>
              </w:tabs>
              <w:suppressAutoHyphens/>
              <w:spacing w:line="264" w:lineRule="auto"/>
              <w:jc w:val="center"/>
              <w:rPr>
                <w:sz w:val="22"/>
                <w:szCs w:val="22"/>
                <w:lang w:val="lv-LV" w:eastAsia="ar-SA"/>
              </w:rPr>
            </w:pPr>
            <w:r w:rsidRPr="002233FE">
              <w:rPr>
                <w:color w:val="000000"/>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50282CC3"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55ABFDF6" w14:textId="304A1D4B"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6806E" w14:textId="616B0B73"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12</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7D9EEAE" w14:textId="0B048B1F"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 xml:space="preserve">Apmales uzstādīšana (ieskaitot pārvešanu un aizbēršanu ar zemi)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A64048" w14:textId="3AF550FA"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CF766" w14:textId="0B57E0CD"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265281AB"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00F648B4" w14:textId="4645322C"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3AB496" w14:textId="13E37580"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13</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97EF9BF" w14:textId="357A7D94"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Groziņš (mākslīgais ar 6 mākslīgajiem ziediem)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3FFBC9" w14:textId="56A7CFA3"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AB4155" w14:textId="6089E7CE"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67A28C89"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4095018E" w14:textId="61F659B4"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FC762" w14:textId="01294CF2"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14</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6A0B19A" w14:textId="62DA92E2"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Sveces: baltas vai dzeltenas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A2C5B" w14:textId="554F59FD"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49495" w14:textId="7BA859C4"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42DC4AD9"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2A92E758" w14:textId="1830355C"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696DDE" w14:textId="040E07AC" w:rsidR="0005592F" w:rsidRPr="002233FE" w:rsidRDefault="00F10E0F" w:rsidP="0005592F">
            <w:pPr>
              <w:suppressAutoHyphens/>
              <w:spacing w:line="264" w:lineRule="auto"/>
              <w:jc w:val="center"/>
              <w:rPr>
                <w:color w:val="000000"/>
                <w:sz w:val="22"/>
                <w:szCs w:val="22"/>
                <w:lang w:val="lv-LV" w:eastAsia="ar-SA"/>
              </w:rPr>
            </w:pPr>
            <w:r w:rsidRPr="002233FE">
              <w:rPr>
                <w:sz w:val="22"/>
                <w:szCs w:val="22"/>
                <w:lang w:val="lv-LV" w:eastAsia="ar-SA"/>
              </w:rPr>
              <w:t>15</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987423" w14:textId="77FD6020" w:rsidR="0005592F" w:rsidRPr="002233FE" w:rsidRDefault="0005592F" w:rsidP="0005592F">
            <w:pPr>
              <w:suppressAutoHyphens/>
              <w:spacing w:line="264" w:lineRule="auto"/>
              <w:rPr>
                <w:color w:val="000000"/>
                <w:sz w:val="22"/>
                <w:szCs w:val="22"/>
                <w:lang w:val="lv-LV" w:eastAsia="ar-SA"/>
              </w:rPr>
            </w:pPr>
            <w:r w:rsidRPr="002233FE">
              <w:rPr>
                <w:sz w:val="22"/>
                <w:szCs w:val="22"/>
                <w:lang w:val="lv-LV" w:eastAsia="ar-SA"/>
              </w:rPr>
              <w:t>Sieviešu apbedīšanas kleita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AC4997" w14:textId="7C3C42D3" w:rsidR="0005592F" w:rsidRPr="002233FE" w:rsidRDefault="0005592F" w:rsidP="0005592F">
            <w:pPr>
              <w:suppressAutoHyphens/>
              <w:spacing w:line="264" w:lineRule="auto"/>
              <w:jc w:val="center"/>
              <w:rPr>
                <w:color w:val="000000"/>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00EC1" w14:textId="5D5A187A" w:rsidR="0005592F" w:rsidRPr="002233FE" w:rsidRDefault="0005592F" w:rsidP="0005592F">
            <w:pPr>
              <w:tabs>
                <w:tab w:val="left" w:pos="1275"/>
              </w:tabs>
              <w:suppressAutoHyphens/>
              <w:spacing w:line="264" w:lineRule="auto"/>
              <w:jc w:val="center"/>
              <w:rPr>
                <w:color w:val="000000"/>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0C7BCBB0" w14:textId="77777777" w:rsidR="0005592F" w:rsidRPr="002233FE" w:rsidRDefault="0005592F" w:rsidP="0005592F">
            <w:pPr>
              <w:tabs>
                <w:tab w:val="left" w:pos="1275"/>
              </w:tabs>
              <w:suppressAutoHyphens/>
              <w:spacing w:line="264" w:lineRule="auto"/>
              <w:ind w:right="-370"/>
              <w:jc w:val="center"/>
              <w:rPr>
                <w:color w:val="000000"/>
                <w:sz w:val="22"/>
                <w:szCs w:val="22"/>
                <w:lang w:val="lv-LV" w:eastAsia="ar-SA"/>
              </w:rPr>
            </w:pPr>
          </w:p>
        </w:tc>
      </w:tr>
      <w:tr w:rsidR="0005592F" w:rsidRPr="002233FE" w14:paraId="11687FAD" w14:textId="0441DA6F"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1DDA7" w14:textId="7F2F3670"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16</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86142D6" w14:textId="2B112C8B"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Vīriešu apbedīšanas kostīms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4DC630" w14:textId="4316D0FB"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B8ECFD" w14:textId="2FCB143D"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6D659057"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2A7EC1D8" w14:textId="6C5F4666"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6DA8C" w14:textId="440EF4D2"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17</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8F96A26" w14:textId="21EE65FD"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Čības: melnas, ādas imitācija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6A0314" w14:textId="0392EF36"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pāris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4F6DA" w14:textId="24009454"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1E1CAD5E"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33B6F8C9" w14:textId="4D33C1CB"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F3B3B" w14:textId="375C2C13"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18</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DF03661" w14:textId="1C49A7EC" w:rsidR="0005592F" w:rsidRPr="002233FE" w:rsidRDefault="0005592F" w:rsidP="0005592F">
            <w:pPr>
              <w:suppressAutoHyphens/>
              <w:spacing w:line="264" w:lineRule="auto"/>
              <w:rPr>
                <w:color w:val="000000"/>
                <w:sz w:val="22"/>
                <w:szCs w:val="22"/>
                <w:lang w:val="lv-LV" w:eastAsia="ar-SA"/>
              </w:rPr>
            </w:pPr>
            <w:r w:rsidRPr="002233FE">
              <w:rPr>
                <w:sz w:val="22"/>
                <w:szCs w:val="22"/>
                <w:lang w:val="lv-LV" w:eastAsia="ar-SA"/>
              </w:rPr>
              <w:t>Šalle (lakats) – balta, mežģīņu audums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62E8F4" w14:textId="51AB21B0"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8F9795" w14:textId="6155198F"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559E6FFF"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22ACEECF" w14:textId="3A3B6F04"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72FFB4" w14:textId="5A9DFAA8"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19</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FC85736" w14:textId="26D9CC28"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Līķauts (</w:t>
            </w:r>
            <w:proofErr w:type="spellStart"/>
            <w:r w:rsidRPr="002233FE">
              <w:rPr>
                <w:sz w:val="22"/>
                <w:szCs w:val="22"/>
                <w:lang w:val="lv-LV" w:eastAsia="ar-SA"/>
              </w:rPr>
              <w:t>savans</w:t>
            </w:r>
            <w:proofErr w:type="spellEnd"/>
            <w:r w:rsidRPr="002233FE">
              <w:rPr>
                <w:sz w:val="22"/>
                <w:szCs w:val="22"/>
                <w:lang w:val="lv-LV" w:eastAsia="ar-SA"/>
              </w:rPr>
              <w:t>) – kokvilna audums, balta krāsa, izmērs ne mazāk, kā 1,80 x 0,60 cm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C67CA6" w14:textId="39EEFCBC"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8B177" w14:textId="7CB326BE"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151EBD14"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5829272C" w14:textId="57486CD3"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52471A" w14:textId="69867FCE" w:rsidR="0005592F" w:rsidRPr="002233FE" w:rsidRDefault="0005592F" w:rsidP="00F10E0F">
            <w:pPr>
              <w:suppressAutoHyphens/>
              <w:spacing w:line="264" w:lineRule="auto"/>
              <w:jc w:val="center"/>
              <w:rPr>
                <w:sz w:val="22"/>
                <w:szCs w:val="22"/>
                <w:lang w:val="lv-LV" w:eastAsia="ar-SA"/>
              </w:rPr>
            </w:pPr>
            <w:r w:rsidRPr="002233FE">
              <w:rPr>
                <w:sz w:val="22"/>
                <w:szCs w:val="22"/>
                <w:lang w:val="lv-LV" w:eastAsia="ar-SA"/>
              </w:rPr>
              <w:t>2</w:t>
            </w:r>
            <w:r w:rsidR="00F10E0F" w:rsidRPr="002233FE">
              <w:rPr>
                <w:sz w:val="22"/>
                <w:szCs w:val="22"/>
                <w:lang w:val="lv-LV" w:eastAsia="ar-SA"/>
              </w:rPr>
              <w:t>0</w:t>
            </w:r>
            <w:r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27E8A5B" w14:textId="4E450226"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Līķu pārnešanas maiss ar rāvējslēdzēju, ūdensizturīgs, balta vai melna krāsa, izmērs ne mazāk, kā 2,20x0,60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8EC40F" w14:textId="18320556"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46F28" w14:textId="6B6EE452"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1083BC36"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7A863D31" w14:textId="28D82A20" w:rsidTr="000559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D0B46D" w14:textId="6453BC05" w:rsidR="0005592F" w:rsidRPr="002233FE" w:rsidRDefault="00F10E0F" w:rsidP="0005592F">
            <w:pPr>
              <w:suppressAutoHyphens/>
              <w:spacing w:line="264" w:lineRule="auto"/>
              <w:jc w:val="center"/>
              <w:rPr>
                <w:sz w:val="22"/>
                <w:szCs w:val="22"/>
                <w:lang w:val="lv-LV" w:eastAsia="ar-SA"/>
              </w:rPr>
            </w:pPr>
            <w:r w:rsidRPr="002233FE">
              <w:rPr>
                <w:sz w:val="22"/>
                <w:szCs w:val="22"/>
                <w:lang w:val="lv-LV" w:eastAsia="ar-SA"/>
              </w:rPr>
              <w:t>21</w:t>
            </w:r>
            <w:r w:rsidR="0005592F" w:rsidRPr="002233FE">
              <w:rPr>
                <w:sz w:val="22"/>
                <w:szCs w:val="22"/>
                <w:lang w:val="lv-LV" w:eastAsia="ar-SA"/>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AA69397" w14:textId="656FCEFD" w:rsidR="0005592F" w:rsidRPr="002233FE" w:rsidRDefault="0005592F" w:rsidP="0005592F">
            <w:pPr>
              <w:suppressAutoHyphens/>
              <w:spacing w:line="264" w:lineRule="auto"/>
              <w:rPr>
                <w:sz w:val="22"/>
                <w:szCs w:val="22"/>
                <w:lang w:val="lv-LV" w:eastAsia="ar-SA"/>
              </w:rPr>
            </w:pPr>
            <w:r w:rsidRPr="002233FE">
              <w:rPr>
                <w:sz w:val="22"/>
                <w:szCs w:val="22"/>
                <w:lang w:val="lv-LV" w:eastAsia="ar-SA"/>
              </w:rPr>
              <w:t>Pārklājs – balts kaprons, bez krusta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78C11A" w14:textId="6A4DEB2F" w:rsidR="0005592F" w:rsidRPr="002233FE" w:rsidRDefault="0005592F" w:rsidP="0005592F">
            <w:pPr>
              <w:suppressAutoHyphens/>
              <w:spacing w:line="264" w:lineRule="auto"/>
              <w:jc w:val="center"/>
              <w:rPr>
                <w:sz w:val="22"/>
                <w:szCs w:val="22"/>
                <w:lang w:val="lv-LV" w:eastAsia="ar-SA"/>
              </w:rPr>
            </w:pPr>
            <w:r w:rsidRPr="002233FE">
              <w:rPr>
                <w:sz w:val="22"/>
                <w:szCs w:val="22"/>
                <w:lang w:val="lv-LV" w:eastAsia="ar-SA"/>
              </w:rPr>
              <w:t>1 gab.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4D398" w14:textId="3A1EC076" w:rsidR="0005592F" w:rsidRPr="002233FE" w:rsidRDefault="0005592F" w:rsidP="0005592F">
            <w:pPr>
              <w:tabs>
                <w:tab w:val="left" w:pos="1275"/>
              </w:tabs>
              <w:suppressAutoHyphens/>
              <w:spacing w:line="264" w:lineRule="auto"/>
              <w:jc w:val="center"/>
              <w:rPr>
                <w:sz w:val="22"/>
                <w:szCs w:val="22"/>
                <w:lang w:val="lv-LV" w:eastAsia="ar-SA"/>
              </w:rPr>
            </w:pPr>
            <w:r w:rsidRPr="002233FE">
              <w:rPr>
                <w:sz w:val="22"/>
                <w:szCs w:val="22"/>
                <w:lang w:val="lv-LV" w:eastAsia="ar-SA"/>
              </w:rPr>
              <w:t>1</w:t>
            </w:r>
          </w:p>
        </w:tc>
        <w:tc>
          <w:tcPr>
            <w:tcW w:w="1559" w:type="dxa"/>
            <w:tcBorders>
              <w:top w:val="single" w:sz="4" w:space="0" w:color="auto"/>
              <w:left w:val="single" w:sz="4" w:space="0" w:color="auto"/>
              <w:bottom w:val="single" w:sz="4" w:space="0" w:color="auto"/>
              <w:right w:val="single" w:sz="4" w:space="0" w:color="auto"/>
            </w:tcBorders>
          </w:tcPr>
          <w:p w14:paraId="07D4E48C"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0C4188F6" w14:textId="77777777" w:rsidTr="0005592F">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31E1D6" w14:textId="734869BA" w:rsidR="0005592F" w:rsidRPr="002233FE" w:rsidRDefault="00BE2CA6" w:rsidP="0005592F">
            <w:pPr>
              <w:tabs>
                <w:tab w:val="left" w:pos="1275"/>
              </w:tabs>
              <w:suppressAutoHyphens/>
              <w:spacing w:line="264" w:lineRule="auto"/>
              <w:jc w:val="right"/>
              <w:rPr>
                <w:b/>
                <w:sz w:val="22"/>
                <w:szCs w:val="22"/>
                <w:lang w:val="lv-LV" w:eastAsia="ar-SA"/>
              </w:rPr>
            </w:pPr>
            <w:r>
              <w:rPr>
                <w:b/>
                <w:sz w:val="22"/>
                <w:szCs w:val="22"/>
                <w:lang w:val="lv-LV" w:eastAsia="ar-SA"/>
              </w:rPr>
              <w:lastRenderedPageBreak/>
              <w:t>Kopējā summa (1.-21</w:t>
            </w:r>
            <w:r w:rsidR="0005592F" w:rsidRPr="002233FE">
              <w:rPr>
                <w:b/>
                <w:sz w:val="22"/>
                <w:szCs w:val="22"/>
                <w:lang w:val="lv-LV" w:eastAsia="ar-SA"/>
              </w:rPr>
              <w:t>.pozīcja) EUR bez PVN</w:t>
            </w:r>
          </w:p>
        </w:tc>
        <w:tc>
          <w:tcPr>
            <w:tcW w:w="1559" w:type="dxa"/>
            <w:tcBorders>
              <w:top w:val="single" w:sz="4" w:space="0" w:color="auto"/>
              <w:left w:val="single" w:sz="4" w:space="0" w:color="auto"/>
              <w:bottom w:val="single" w:sz="4" w:space="0" w:color="auto"/>
              <w:right w:val="single" w:sz="4" w:space="0" w:color="auto"/>
            </w:tcBorders>
          </w:tcPr>
          <w:p w14:paraId="64B198D8"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17B6F885" w14:textId="77777777" w:rsidTr="0005592F">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3260B" w14:textId="5620B42E" w:rsidR="0005592F" w:rsidRPr="002233FE" w:rsidRDefault="0005592F" w:rsidP="0005592F">
            <w:pPr>
              <w:tabs>
                <w:tab w:val="left" w:pos="1275"/>
              </w:tabs>
              <w:suppressAutoHyphens/>
              <w:spacing w:line="264" w:lineRule="auto"/>
              <w:jc w:val="right"/>
              <w:rPr>
                <w:b/>
                <w:sz w:val="22"/>
                <w:szCs w:val="22"/>
                <w:lang w:val="lv-LV" w:eastAsia="ar-SA"/>
              </w:rPr>
            </w:pPr>
            <w:r w:rsidRPr="002233FE">
              <w:rPr>
                <w:b/>
                <w:sz w:val="22"/>
                <w:szCs w:val="22"/>
                <w:lang w:val="lv-LV" w:eastAsia="ar-SA"/>
              </w:rPr>
              <w:t>PVN 21% EUR</w:t>
            </w:r>
          </w:p>
        </w:tc>
        <w:tc>
          <w:tcPr>
            <w:tcW w:w="1559" w:type="dxa"/>
            <w:tcBorders>
              <w:top w:val="single" w:sz="4" w:space="0" w:color="auto"/>
              <w:left w:val="single" w:sz="4" w:space="0" w:color="auto"/>
              <w:bottom w:val="single" w:sz="4" w:space="0" w:color="auto"/>
              <w:right w:val="single" w:sz="4" w:space="0" w:color="auto"/>
            </w:tcBorders>
          </w:tcPr>
          <w:p w14:paraId="4FD7752C"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r w:rsidR="0005592F" w:rsidRPr="002233FE" w14:paraId="35B5B623" w14:textId="77777777" w:rsidTr="0005592F">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EBD26" w14:textId="3219C552" w:rsidR="0005592F" w:rsidRPr="002233FE" w:rsidRDefault="00BE2CA6" w:rsidP="0005592F">
            <w:pPr>
              <w:tabs>
                <w:tab w:val="left" w:pos="1275"/>
              </w:tabs>
              <w:suppressAutoHyphens/>
              <w:spacing w:line="264" w:lineRule="auto"/>
              <w:jc w:val="right"/>
              <w:rPr>
                <w:b/>
                <w:sz w:val="22"/>
                <w:szCs w:val="22"/>
                <w:lang w:val="lv-LV" w:eastAsia="ar-SA"/>
              </w:rPr>
            </w:pPr>
            <w:r>
              <w:rPr>
                <w:b/>
                <w:sz w:val="22"/>
                <w:szCs w:val="22"/>
                <w:lang w:val="lv-LV" w:eastAsia="ar-SA"/>
              </w:rPr>
              <w:t>Kopējā summa (1.-21</w:t>
            </w:r>
            <w:r w:rsidR="0005592F" w:rsidRPr="002233FE">
              <w:rPr>
                <w:b/>
                <w:sz w:val="22"/>
                <w:szCs w:val="22"/>
                <w:lang w:val="lv-LV" w:eastAsia="ar-SA"/>
              </w:rPr>
              <w:t>.pozīcja) EUR bez PVN</w:t>
            </w:r>
          </w:p>
        </w:tc>
        <w:tc>
          <w:tcPr>
            <w:tcW w:w="1559" w:type="dxa"/>
            <w:tcBorders>
              <w:top w:val="single" w:sz="4" w:space="0" w:color="auto"/>
              <w:left w:val="single" w:sz="4" w:space="0" w:color="auto"/>
              <w:bottom w:val="single" w:sz="4" w:space="0" w:color="auto"/>
              <w:right w:val="single" w:sz="4" w:space="0" w:color="auto"/>
            </w:tcBorders>
          </w:tcPr>
          <w:p w14:paraId="4BDB4367" w14:textId="77777777" w:rsidR="0005592F" w:rsidRPr="002233FE" w:rsidRDefault="0005592F" w:rsidP="0005592F">
            <w:pPr>
              <w:tabs>
                <w:tab w:val="left" w:pos="1275"/>
              </w:tabs>
              <w:suppressAutoHyphens/>
              <w:spacing w:line="264" w:lineRule="auto"/>
              <w:ind w:right="-370"/>
              <w:jc w:val="center"/>
              <w:rPr>
                <w:sz w:val="22"/>
                <w:szCs w:val="22"/>
                <w:lang w:val="lv-LV" w:eastAsia="ar-SA"/>
              </w:rPr>
            </w:pPr>
          </w:p>
        </w:tc>
      </w:tr>
    </w:tbl>
    <w:p w14:paraId="743A8B56" w14:textId="77777777" w:rsidR="003751EC" w:rsidRPr="002233FE" w:rsidRDefault="003751EC" w:rsidP="005A726A">
      <w:pPr>
        <w:spacing w:line="264" w:lineRule="auto"/>
        <w:ind w:left="851" w:right="-2"/>
        <w:jc w:val="both"/>
        <w:rPr>
          <w:sz w:val="22"/>
          <w:szCs w:val="22"/>
          <w:lang w:val="lv-LV"/>
        </w:rPr>
      </w:pPr>
    </w:p>
    <w:p w14:paraId="039971AE" w14:textId="6597E2F9" w:rsidR="00FB5D37" w:rsidRPr="002233FE" w:rsidRDefault="00FB5D37" w:rsidP="005A726A">
      <w:pPr>
        <w:pStyle w:val="Pamatteksts"/>
        <w:spacing w:after="0" w:line="264" w:lineRule="auto"/>
        <w:ind w:left="851" w:right="-2"/>
        <w:jc w:val="both"/>
        <w:rPr>
          <w:sz w:val="22"/>
          <w:szCs w:val="22"/>
          <w:lang w:val="lv-LV"/>
        </w:rPr>
      </w:pPr>
      <w:r w:rsidRPr="002233FE">
        <w:rPr>
          <w:sz w:val="22"/>
          <w:szCs w:val="22"/>
          <w:lang w:val="lv-LV"/>
        </w:rPr>
        <w:t xml:space="preserve">Ar šo mēs apstiprinām, ka mūsu piedāvājums ir spēkā </w:t>
      </w:r>
      <w:r w:rsidRPr="002233FE">
        <w:rPr>
          <w:b/>
          <w:sz w:val="22"/>
          <w:szCs w:val="22"/>
          <w:lang w:val="lv-LV"/>
        </w:rPr>
        <w:t xml:space="preserve">30 </w:t>
      </w:r>
      <w:r w:rsidRPr="002233FE">
        <w:rPr>
          <w:sz w:val="22"/>
          <w:szCs w:val="22"/>
          <w:lang w:val="lv-LV"/>
        </w:rPr>
        <w:t>(trīsdesmit) dienas no datuma, kas ir noteikts kā aptaujas procedūras piedāvājumu iesniegšanas pēdējais</w:t>
      </w:r>
      <w:r w:rsidRPr="002233FE">
        <w:rPr>
          <w:spacing w:val="-6"/>
          <w:sz w:val="22"/>
          <w:szCs w:val="22"/>
          <w:lang w:val="lv-LV"/>
        </w:rPr>
        <w:t xml:space="preserve"> </w:t>
      </w:r>
      <w:r w:rsidRPr="002233FE">
        <w:rPr>
          <w:sz w:val="22"/>
          <w:szCs w:val="22"/>
          <w:lang w:val="lv-LV"/>
        </w:rPr>
        <w:t>termiņš.</w:t>
      </w:r>
      <w:r w:rsidR="008A42A7" w:rsidRPr="002233FE">
        <w:rPr>
          <w:sz w:val="22"/>
          <w:szCs w:val="22"/>
          <w:lang w:val="lv-LV"/>
        </w:rPr>
        <w:t xml:space="preserve"> A</w:t>
      </w:r>
      <w:r w:rsidRPr="002233FE">
        <w:rPr>
          <w:sz w:val="22"/>
          <w:szCs w:val="22"/>
          <w:lang w:val="lv-LV"/>
        </w:rPr>
        <w:t xml:space="preserve">pstiprinām, ka </w:t>
      </w:r>
      <w:r w:rsidR="00630318" w:rsidRPr="002233FE">
        <w:rPr>
          <w:sz w:val="22"/>
          <w:szCs w:val="22"/>
          <w:lang w:val="lv-LV"/>
        </w:rPr>
        <w:t>f</w:t>
      </w:r>
      <w:r w:rsidRPr="002233FE">
        <w:rPr>
          <w:sz w:val="22"/>
          <w:szCs w:val="22"/>
          <w:lang w:val="lv-LV"/>
        </w:rPr>
        <w:t>inanšu piedāvājums ir galīgs un netiks</w:t>
      </w:r>
      <w:r w:rsidRPr="002233FE">
        <w:rPr>
          <w:spacing w:val="-5"/>
          <w:sz w:val="22"/>
          <w:szCs w:val="22"/>
          <w:lang w:val="lv-LV"/>
        </w:rPr>
        <w:t xml:space="preserve"> </w:t>
      </w:r>
      <w:r w:rsidRPr="002233FE">
        <w:rPr>
          <w:sz w:val="22"/>
          <w:szCs w:val="22"/>
          <w:lang w:val="lv-LV"/>
        </w:rPr>
        <w:t>mainīts.</w:t>
      </w:r>
    </w:p>
    <w:p w14:paraId="30AAE572" w14:textId="77777777" w:rsidR="00FB5D37" w:rsidRPr="002233FE" w:rsidRDefault="00FB5D37" w:rsidP="005A726A">
      <w:pPr>
        <w:pStyle w:val="Pamatteksts"/>
        <w:spacing w:after="0" w:line="264" w:lineRule="auto"/>
        <w:ind w:left="851" w:right="140"/>
        <w:rPr>
          <w:i/>
          <w:sz w:val="22"/>
          <w:szCs w:val="22"/>
          <w:lang w:val="lv-LV"/>
        </w:rPr>
      </w:pPr>
      <w:r w:rsidRPr="002233FE">
        <w:rPr>
          <w:i/>
          <w:sz w:val="22"/>
          <w:szCs w:val="22"/>
          <w:lang w:val="lv-LV"/>
        </w:rPr>
        <w:t>*Paraksta pretendenta persona ar pārstāvības tiesībām vai pretendenta pilnvarotā persona</w:t>
      </w:r>
    </w:p>
    <w:p w14:paraId="273119F6" w14:textId="77777777" w:rsidR="00FB5D37" w:rsidRPr="002233FE" w:rsidRDefault="00FB5D37" w:rsidP="005A726A">
      <w:pPr>
        <w:pStyle w:val="Pamatteksts"/>
        <w:spacing w:after="0" w:line="264" w:lineRule="auto"/>
        <w:ind w:left="851"/>
        <w:rPr>
          <w:sz w:val="22"/>
          <w:szCs w:val="22"/>
          <w:lang w:val="lv-LV"/>
        </w:rPr>
      </w:pPr>
    </w:p>
    <w:p w14:paraId="1C76282F" w14:textId="77777777" w:rsidR="0002007D" w:rsidRPr="002233FE" w:rsidRDefault="0002007D" w:rsidP="005A726A">
      <w:pPr>
        <w:pStyle w:val="Pamatteksts"/>
        <w:spacing w:after="0" w:line="264" w:lineRule="auto"/>
        <w:ind w:left="851"/>
        <w:rPr>
          <w:sz w:val="22"/>
          <w:szCs w:val="22"/>
          <w:lang w:val="lv-LV"/>
        </w:rPr>
      </w:pPr>
    </w:p>
    <w:p w14:paraId="069B1E19" w14:textId="3F8F1674" w:rsidR="00FB5D37" w:rsidRPr="002233FE" w:rsidRDefault="00FB5D37" w:rsidP="005A726A">
      <w:pPr>
        <w:pStyle w:val="Virsraksts1"/>
        <w:tabs>
          <w:tab w:val="left" w:pos="3664"/>
          <w:tab w:val="left" w:pos="8037"/>
        </w:tabs>
        <w:spacing w:line="264" w:lineRule="auto"/>
        <w:ind w:left="851"/>
        <w:jc w:val="left"/>
        <w:rPr>
          <w:sz w:val="22"/>
          <w:szCs w:val="22"/>
          <w:u w:val="single"/>
        </w:rPr>
      </w:pPr>
      <w:r w:rsidRPr="002233FE">
        <w:rPr>
          <w:sz w:val="22"/>
          <w:szCs w:val="22"/>
        </w:rPr>
        <w:t>Vārds, uzvārds,</w:t>
      </w:r>
      <w:r w:rsidRPr="002233FE">
        <w:rPr>
          <w:spacing w:val="-9"/>
          <w:sz w:val="22"/>
          <w:szCs w:val="22"/>
        </w:rPr>
        <w:t xml:space="preserve"> </w:t>
      </w:r>
      <w:r w:rsidRPr="002233FE">
        <w:rPr>
          <w:sz w:val="22"/>
          <w:szCs w:val="22"/>
        </w:rPr>
        <w:t>amats</w:t>
      </w:r>
      <w:r w:rsidRPr="002233FE">
        <w:rPr>
          <w:sz w:val="22"/>
          <w:szCs w:val="22"/>
        </w:rPr>
        <w:tab/>
      </w:r>
      <w:r w:rsidRPr="002233FE">
        <w:rPr>
          <w:sz w:val="22"/>
          <w:szCs w:val="22"/>
          <w:u w:val="single"/>
        </w:rPr>
        <w:tab/>
      </w:r>
    </w:p>
    <w:p w14:paraId="6F5D23CC" w14:textId="77777777" w:rsidR="00FB5D37" w:rsidRPr="002233FE" w:rsidRDefault="00FB5D37" w:rsidP="005A726A">
      <w:pPr>
        <w:spacing w:line="264" w:lineRule="auto"/>
        <w:ind w:left="851"/>
        <w:rPr>
          <w:sz w:val="22"/>
          <w:szCs w:val="22"/>
          <w:lang w:val="lv-LV"/>
        </w:rPr>
      </w:pPr>
    </w:p>
    <w:p w14:paraId="07DE53D7" w14:textId="77777777" w:rsidR="00FB5D37" w:rsidRPr="002233FE" w:rsidRDefault="00FB5D37" w:rsidP="005A726A">
      <w:pPr>
        <w:tabs>
          <w:tab w:val="left" w:pos="3662"/>
          <w:tab w:val="left" w:pos="8037"/>
        </w:tabs>
        <w:spacing w:line="264" w:lineRule="auto"/>
        <w:ind w:left="851"/>
        <w:rPr>
          <w:sz w:val="22"/>
          <w:szCs w:val="22"/>
          <w:lang w:val="lv-LV"/>
        </w:rPr>
      </w:pPr>
      <w:r w:rsidRPr="002233FE">
        <w:rPr>
          <w:sz w:val="22"/>
          <w:szCs w:val="22"/>
          <w:lang w:val="lv-LV"/>
        </w:rPr>
        <w:t>Paraksts</w:t>
      </w:r>
      <w:r w:rsidRPr="002233FE">
        <w:rPr>
          <w:sz w:val="22"/>
          <w:szCs w:val="22"/>
          <w:lang w:val="lv-LV"/>
        </w:rPr>
        <w:tab/>
      </w:r>
      <w:r w:rsidRPr="002233FE">
        <w:rPr>
          <w:sz w:val="22"/>
          <w:szCs w:val="22"/>
          <w:u w:val="single"/>
          <w:lang w:val="lv-LV"/>
        </w:rPr>
        <w:t xml:space="preserve"> </w:t>
      </w:r>
      <w:r w:rsidRPr="002233FE">
        <w:rPr>
          <w:sz w:val="22"/>
          <w:szCs w:val="22"/>
          <w:u w:val="single"/>
          <w:lang w:val="lv-LV"/>
        </w:rPr>
        <w:tab/>
      </w:r>
    </w:p>
    <w:p w14:paraId="77431FC4" w14:textId="77777777" w:rsidR="00FB5D37" w:rsidRPr="002233FE" w:rsidRDefault="00FB5D37" w:rsidP="005A726A">
      <w:pPr>
        <w:pStyle w:val="Pamatteksts"/>
        <w:spacing w:after="0" w:line="264" w:lineRule="auto"/>
        <w:ind w:left="851"/>
        <w:rPr>
          <w:sz w:val="22"/>
          <w:szCs w:val="22"/>
          <w:lang w:val="lv-LV"/>
        </w:rPr>
      </w:pPr>
    </w:p>
    <w:p w14:paraId="5DA0B79B" w14:textId="1D1E11E6" w:rsidR="00FB5D37" w:rsidRPr="002233FE" w:rsidRDefault="00FB5D37" w:rsidP="005A726A">
      <w:pPr>
        <w:tabs>
          <w:tab w:val="left" w:pos="3662"/>
          <w:tab w:val="left" w:pos="8037"/>
        </w:tabs>
        <w:spacing w:line="264" w:lineRule="auto"/>
        <w:ind w:left="851"/>
        <w:rPr>
          <w:sz w:val="22"/>
          <w:szCs w:val="22"/>
          <w:lang w:val="lv-LV"/>
        </w:rPr>
      </w:pPr>
      <w:r w:rsidRPr="002233FE">
        <w:rPr>
          <w:sz w:val="22"/>
          <w:szCs w:val="22"/>
          <w:lang w:val="lv-LV"/>
        </w:rPr>
        <w:t>Datums</w:t>
      </w:r>
      <w:r w:rsidRPr="002233FE">
        <w:rPr>
          <w:sz w:val="22"/>
          <w:szCs w:val="22"/>
          <w:lang w:val="lv-LV"/>
        </w:rPr>
        <w:tab/>
      </w:r>
      <w:r w:rsidRPr="002233FE">
        <w:rPr>
          <w:sz w:val="22"/>
          <w:szCs w:val="22"/>
          <w:u w:val="single"/>
          <w:lang w:val="lv-LV"/>
        </w:rPr>
        <w:t xml:space="preserve"> </w:t>
      </w:r>
      <w:r w:rsidRPr="002233FE">
        <w:rPr>
          <w:sz w:val="22"/>
          <w:szCs w:val="22"/>
          <w:u w:val="single"/>
          <w:lang w:val="lv-LV"/>
        </w:rPr>
        <w:tab/>
      </w:r>
    </w:p>
    <w:p w14:paraId="5DC113DC" w14:textId="77777777" w:rsidR="001262E6" w:rsidRPr="002233FE" w:rsidRDefault="001262E6" w:rsidP="005A726A">
      <w:pPr>
        <w:spacing w:line="264" w:lineRule="auto"/>
        <w:ind w:left="851" w:right="328"/>
        <w:jc w:val="center"/>
        <w:rPr>
          <w:b/>
          <w:sz w:val="22"/>
          <w:szCs w:val="22"/>
          <w:lang w:val="lv-LV"/>
        </w:rPr>
      </w:pPr>
    </w:p>
    <w:p w14:paraId="1F53C168" w14:textId="77777777" w:rsidR="001262E6" w:rsidRPr="002233FE" w:rsidRDefault="001262E6" w:rsidP="005A726A">
      <w:pPr>
        <w:spacing w:line="264" w:lineRule="auto"/>
        <w:ind w:right="328"/>
        <w:jc w:val="center"/>
        <w:rPr>
          <w:b/>
          <w:sz w:val="22"/>
          <w:szCs w:val="22"/>
          <w:lang w:val="lv-LV"/>
        </w:rPr>
      </w:pPr>
    </w:p>
    <w:p w14:paraId="17416352" w14:textId="77777777" w:rsidR="001262E6" w:rsidRPr="002233FE" w:rsidRDefault="001262E6" w:rsidP="005A726A">
      <w:pPr>
        <w:spacing w:line="264" w:lineRule="auto"/>
        <w:ind w:right="328"/>
        <w:jc w:val="center"/>
        <w:rPr>
          <w:b/>
          <w:sz w:val="22"/>
          <w:szCs w:val="22"/>
          <w:lang w:val="lv-LV"/>
        </w:rPr>
      </w:pPr>
    </w:p>
    <w:p w14:paraId="0EEA1D96" w14:textId="77777777" w:rsidR="001262E6" w:rsidRPr="002233FE" w:rsidRDefault="001262E6" w:rsidP="005A726A">
      <w:pPr>
        <w:spacing w:line="264" w:lineRule="auto"/>
        <w:ind w:right="328"/>
        <w:jc w:val="center"/>
        <w:rPr>
          <w:b/>
          <w:sz w:val="22"/>
          <w:szCs w:val="22"/>
          <w:lang w:val="lv-LV"/>
        </w:rPr>
      </w:pPr>
    </w:p>
    <w:p w14:paraId="5E0F6EB7" w14:textId="77777777" w:rsidR="001262E6" w:rsidRPr="002233FE" w:rsidRDefault="001262E6" w:rsidP="005A726A">
      <w:pPr>
        <w:spacing w:line="264" w:lineRule="auto"/>
        <w:ind w:right="328"/>
        <w:jc w:val="center"/>
        <w:rPr>
          <w:b/>
          <w:sz w:val="22"/>
          <w:szCs w:val="22"/>
          <w:lang w:val="lv-LV"/>
        </w:rPr>
        <w:sectPr w:rsidR="001262E6" w:rsidRPr="002233FE" w:rsidSect="008C1613">
          <w:pgSz w:w="11906" w:h="16838"/>
          <w:pgMar w:top="1134" w:right="1134" w:bottom="1134" w:left="851" w:header="709" w:footer="340" w:gutter="0"/>
          <w:cols w:space="708"/>
          <w:titlePg/>
          <w:docGrid w:linePitch="360"/>
        </w:sectPr>
      </w:pPr>
    </w:p>
    <w:p w14:paraId="09BDAD95" w14:textId="3F3B585E" w:rsidR="00630318" w:rsidRPr="002233FE" w:rsidRDefault="00630318" w:rsidP="005A726A">
      <w:pPr>
        <w:spacing w:line="264" w:lineRule="auto"/>
        <w:jc w:val="right"/>
        <w:rPr>
          <w:bCs/>
          <w:sz w:val="22"/>
          <w:szCs w:val="22"/>
          <w:lang w:val="lv-LV"/>
        </w:rPr>
      </w:pPr>
      <w:r w:rsidRPr="002233FE">
        <w:rPr>
          <w:bCs/>
          <w:sz w:val="22"/>
          <w:szCs w:val="22"/>
          <w:lang w:val="lv-LV"/>
        </w:rPr>
        <w:lastRenderedPageBreak/>
        <w:t xml:space="preserve">    </w:t>
      </w:r>
      <w:r w:rsidR="0082479C" w:rsidRPr="002233FE">
        <w:rPr>
          <w:bCs/>
          <w:sz w:val="22"/>
          <w:szCs w:val="22"/>
          <w:lang w:val="lv-LV"/>
        </w:rPr>
        <w:t>4</w:t>
      </w:r>
      <w:r w:rsidRPr="002233FE">
        <w:rPr>
          <w:bCs/>
          <w:sz w:val="22"/>
          <w:szCs w:val="22"/>
          <w:lang w:val="lv-LV"/>
        </w:rPr>
        <w:t>.pielikums</w:t>
      </w:r>
    </w:p>
    <w:p w14:paraId="669E39AE" w14:textId="39624354" w:rsidR="00243990" w:rsidRPr="002233FE" w:rsidRDefault="00243990" w:rsidP="005A726A">
      <w:pPr>
        <w:spacing w:line="264" w:lineRule="auto"/>
        <w:ind w:right="330"/>
        <w:jc w:val="center"/>
        <w:rPr>
          <w:b/>
          <w:sz w:val="22"/>
          <w:szCs w:val="22"/>
          <w:lang w:val="lv-LV"/>
        </w:rPr>
      </w:pPr>
      <w:r w:rsidRPr="002233FE">
        <w:rPr>
          <w:b/>
          <w:sz w:val="22"/>
          <w:szCs w:val="22"/>
          <w:lang w:val="lv-LV"/>
        </w:rPr>
        <w:t>LĪGUM</w:t>
      </w:r>
      <w:r w:rsidR="003A399E" w:rsidRPr="002233FE">
        <w:rPr>
          <w:b/>
          <w:sz w:val="22"/>
          <w:szCs w:val="22"/>
          <w:lang w:val="lv-LV"/>
        </w:rPr>
        <w:t>A PROJEKTS</w:t>
      </w:r>
    </w:p>
    <w:p w14:paraId="0D8B510A" w14:textId="77777777" w:rsidR="002E51F5" w:rsidRPr="002233FE" w:rsidRDefault="00397379" w:rsidP="005A726A">
      <w:pPr>
        <w:spacing w:line="264" w:lineRule="auto"/>
        <w:ind w:right="330"/>
        <w:jc w:val="center"/>
        <w:rPr>
          <w:b/>
          <w:sz w:val="22"/>
          <w:szCs w:val="22"/>
          <w:lang w:val="lv-LV"/>
        </w:rPr>
      </w:pPr>
      <w:r w:rsidRPr="002233FE">
        <w:rPr>
          <w:b/>
          <w:sz w:val="22"/>
          <w:szCs w:val="22"/>
          <w:lang w:val="lv-LV"/>
        </w:rPr>
        <w:t>par ap</w:t>
      </w:r>
      <w:r w:rsidR="00243990" w:rsidRPr="002233FE">
        <w:rPr>
          <w:b/>
          <w:sz w:val="22"/>
          <w:szCs w:val="22"/>
          <w:lang w:val="lv-LV"/>
        </w:rPr>
        <w:t>bedīšanas pakalpojumu sniegšanu</w:t>
      </w:r>
      <w:r w:rsidR="00E95EF0" w:rsidRPr="002233FE">
        <w:rPr>
          <w:b/>
          <w:sz w:val="22"/>
          <w:szCs w:val="22"/>
          <w:lang w:val="lv-LV"/>
        </w:rPr>
        <w:t xml:space="preserve"> Daugavpils </w:t>
      </w:r>
      <w:proofErr w:type="spellStart"/>
      <w:r w:rsidR="00E95EF0" w:rsidRPr="002233FE">
        <w:rPr>
          <w:b/>
          <w:sz w:val="22"/>
          <w:szCs w:val="22"/>
          <w:lang w:val="lv-LV"/>
        </w:rPr>
        <w:t>valstspilsētas</w:t>
      </w:r>
      <w:proofErr w:type="spellEnd"/>
      <w:r w:rsidR="00E95EF0" w:rsidRPr="002233FE">
        <w:rPr>
          <w:b/>
          <w:sz w:val="22"/>
          <w:szCs w:val="22"/>
          <w:lang w:val="lv-LV"/>
        </w:rPr>
        <w:t xml:space="preserve"> pašvaldības iestādes</w:t>
      </w:r>
    </w:p>
    <w:p w14:paraId="3773259F" w14:textId="34B0AC2C" w:rsidR="009A78FD" w:rsidRPr="002233FE" w:rsidRDefault="00E95EF0" w:rsidP="005A726A">
      <w:pPr>
        <w:spacing w:line="264" w:lineRule="auto"/>
        <w:ind w:right="330"/>
        <w:jc w:val="center"/>
        <w:rPr>
          <w:b/>
          <w:sz w:val="22"/>
          <w:szCs w:val="22"/>
          <w:lang w:val="lv-LV"/>
        </w:rPr>
      </w:pPr>
      <w:r w:rsidRPr="002233FE">
        <w:rPr>
          <w:b/>
          <w:sz w:val="22"/>
          <w:szCs w:val="22"/>
          <w:lang w:val="lv-LV"/>
        </w:rPr>
        <w:t xml:space="preserve"> „Sociālais dienests” Dau</w:t>
      </w:r>
      <w:r w:rsidR="00DF4C78" w:rsidRPr="002233FE">
        <w:rPr>
          <w:b/>
          <w:sz w:val="22"/>
          <w:szCs w:val="22"/>
          <w:lang w:val="lv-LV"/>
        </w:rPr>
        <w:t>gavpils sociālās aprūpes centra vajadzībām</w:t>
      </w:r>
    </w:p>
    <w:p w14:paraId="57771EF9" w14:textId="77777777" w:rsidR="009A78FD" w:rsidRPr="002233FE" w:rsidRDefault="009A78FD" w:rsidP="005A726A">
      <w:pPr>
        <w:pStyle w:val="Pamatteksts"/>
        <w:spacing w:after="0" w:line="264" w:lineRule="auto"/>
        <w:rPr>
          <w:i/>
          <w:sz w:val="22"/>
          <w:szCs w:val="22"/>
          <w:lang w:val="lv-LV"/>
        </w:rPr>
      </w:pPr>
    </w:p>
    <w:p w14:paraId="0FEC2AF9" w14:textId="3E32A0B9" w:rsidR="009A78FD" w:rsidRPr="002233FE" w:rsidRDefault="009A78FD" w:rsidP="005A726A">
      <w:pPr>
        <w:pStyle w:val="Pamatteksts"/>
        <w:tabs>
          <w:tab w:val="left" w:pos="6594"/>
          <w:tab w:val="left" w:pos="7950"/>
          <w:tab w:val="left" w:pos="8789"/>
        </w:tabs>
        <w:spacing w:after="0" w:line="264" w:lineRule="auto"/>
        <w:ind w:right="-2"/>
        <w:jc w:val="right"/>
        <w:rPr>
          <w:sz w:val="22"/>
          <w:szCs w:val="22"/>
          <w:lang w:val="lv-LV"/>
        </w:rPr>
      </w:pPr>
      <w:r w:rsidRPr="002233FE">
        <w:rPr>
          <w:sz w:val="22"/>
          <w:szCs w:val="22"/>
          <w:lang w:val="lv-LV"/>
        </w:rPr>
        <w:t>Daugavpilī</w:t>
      </w:r>
      <w:r w:rsidR="0082479C" w:rsidRPr="002233FE">
        <w:rPr>
          <w:sz w:val="22"/>
          <w:szCs w:val="22"/>
          <w:lang w:val="lv-LV"/>
        </w:rPr>
        <w:t xml:space="preserve"> </w:t>
      </w:r>
      <w:r w:rsidR="0082479C" w:rsidRPr="002233FE">
        <w:rPr>
          <w:sz w:val="22"/>
          <w:szCs w:val="22"/>
          <w:lang w:val="lv-LV"/>
        </w:rPr>
        <w:tab/>
        <w:t xml:space="preserve">      202</w:t>
      </w:r>
      <w:r w:rsidR="00F014F8">
        <w:rPr>
          <w:sz w:val="22"/>
          <w:szCs w:val="22"/>
          <w:lang w:val="lv-LV"/>
        </w:rPr>
        <w:t>4</w:t>
      </w:r>
      <w:r w:rsidR="00F51599" w:rsidRPr="002233FE">
        <w:rPr>
          <w:sz w:val="22"/>
          <w:szCs w:val="22"/>
          <w:lang w:val="lv-LV"/>
        </w:rPr>
        <w:t>.gada __.________</w:t>
      </w:r>
    </w:p>
    <w:p w14:paraId="7239573D" w14:textId="77777777" w:rsidR="009A78FD" w:rsidRPr="002233FE" w:rsidRDefault="009A78FD" w:rsidP="005A726A">
      <w:pPr>
        <w:pStyle w:val="Pamatteksts"/>
        <w:spacing w:after="0" w:line="264" w:lineRule="auto"/>
        <w:rPr>
          <w:sz w:val="22"/>
          <w:szCs w:val="22"/>
          <w:lang w:val="lv-LV"/>
        </w:rPr>
      </w:pPr>
    </w:p>
    <w:p w14:paraId="481C9606" w14:textId="2DBA8B52" w:rsidR="00503B35" w:rsidRPr="002233FE" w:rsidRDefault="00503B35" w:rsidP="005A726A">
      <w:pPr>
        <w:spacing w:line="264" w:lineRule="auto"/>
        <w:ind w:firstLine="720"/>
        <w:jc w:val="both"/>
        <w:rPr>
          <w:sz w:val="22"/>
          <w:szCs w:val="22"/>
          <w:lang w:val="lv-LV"/>
        </w:rPr>
      </w:pPr>
      <w:r w:rsidRPr="002233FE">
        <w:rPr>
          <w:b/>
          <w:sz w:val="22"/>
          <w:szCs w:val="22"/>
          <w:lang w:val="lv-LV"/>
        </w:rPr>
        <w:t xml:space="preserve">Daugavpils </w:t>
      </w:r>
      <w:proofErr w:type="spellStart"/>
      <w:r w:rsidR="00B4071A" w:rsidRPr="002233FE">
        <w:rPr>
          <w:b/>
          <w:sz w:val="22"/>
          <w:szCs w:val="22"/>
          <w:lang w:val="lv-LV"/>
        </w:rPr>
        <w:t>v</w:t>
      </w:r>
      <w:r w:rsidR="00F014F8">
        <w:rPr>
          <w:b/>
          <w:sz w:val="22"/>
          <w:szCs w:val="22"/>
          <w:lang w:val="lv-LV"/>
        </w:rPr>
        <w:t>a</w:t>
      </w:r>
      <w:r w:rsidR="00B4071A" w:rsidRPr="002233FE">
        <w:rPr>
          <w:b/>
          <w:sz w:val="22"/>
          <w:szCs w:val="22"/>
          <w:lang w:val="lv-LV"/>
        </w:rPr>
        <w:t>lsts</w:t>
      </w:r>
      <w:r w:rsidRPr="002233FE">
        <w:rPr>
          <w:b/>
          <w:sz w:val="22"/>
          <w:szCs w:val="22"/>
          <w:lang w:val="lv-LV"/>
        </w:rPr>
        <w:t>pilsētas</w:t>
      </w:r>
      <w:proofErr w:type="spellEnd"/>
      <w:r w:rsidRPr="002233FE">
        <w:rPr>
          <w:b/>
          <w:sz w:val="22"/>
          <w:szCs w:val="22"/>
          <w:lang w:val="lv-LV"/>
        </w:rPr>
        <w:t xml:space="preserve"> pašvaldības iestāde “Sociālais dienests”</w:t>
      </w:r>
      <w:r w:rsidRPr="002233FE">
        <w:rPr>
          <w:sz w:val="22"/>
          <w:szCs w:val="22"/>
          <w:lang w:val="lv-LV"/>
        </w:rPr>
        <w:t xml:space="preserve">, reģ.Nr.90001998587, juridiskā adrese: Vienības iela 8, Daugavpils, LV-5401, </w:t>
      </w:r>
      <w:r w:rsidR="002E51F5" w:rsidRPr="002233FE">
        <w:rPr>
          <w:sz w:val="22"/>
          <w:szCs w:val="22"/>
          <w:lang w:val="lv-LV"/>
        </w:rPr>
        <w:t>__________________</w:t>
      </w:r>
      <w:r w:rsidRPr="002233FE">
        <w:rPr>
          <w:sz w:val="22"/>
          <w:szCs w:val="22"/>
          <w:lang w:val="lv-LV"/>
        </w:rPr>
        <w:t xml:space="preserve"> </w:t>
      </w:r>
      <w:r w:rsidR="00A807B0" w:rsidRPr="002233FE">
        <w:rPr>
          <w:sz w:val="22"/>
          <w:szCs w:val="22"/>
          <w:lang w:val="lv-LV"/>
        </w:rPr>
        <w:t xml:space="preserve">personā, kura rīkojas, </w:t>
      </w:r>
      <w:r w:rsidR="00243990" w:rsidRPr="002233FE">
        <w:rPr>
          <w:sz w:val="22"/>
          <w:szCs w:val="22"/>
          <w:lang w:val="lv-LV"/>
        </w:rPr>
        <w:t>pamatojoties uz nolikumu</w:t>
      </w:r>
      <w:r w:rsidRPr="002233FE">
        <w:rPr>
          <w:sz w:val="22"/>
          <w:szCs w:val="22"/>
          <w:lang w:val="lv-LV"/>
        </w:rPr>
        <w:t xml:space="preserve"> (turpmāk tekstā – </w:t>
      </w:r>
      <w:r w:rsidR="002E0A6A" w:rsidRPr="002233FE">
        <w:rPr>
          <w:sz w:val="22"/>
          <w:szCs w:val="22"/>
          <w:lang w:val="lv-LV"/>
        </w:rPr>
        <w:t>Dienests</w:t>
      </w:r>
      <w:r w:rsidRPr="002233FE">
        <w:rPr>
          <w:sz w:val="22"/>
          <w:szCs w:val="22"/>
          <w:lang w:val="lv-LV"/>
        </w:rPr>
        <w:t>), no vienas puses, un</w:t>
      </w:r>
    </w:p>
    <w:p w14:paraId="0BB43EB2" w14:textId="10751267" w:rsidR="00503B35" w:rsidRPr="002233FE" w:rsidRDefault="00503B35" w:rsidP="005A726A">
      <w:pPr>
        <w:spacing w:line="264" w:lineRule="auto"/>
        <w:ind w:firstLine="709"/>
        <w:jc w:val="both"/>
        <w:rPr>
          <w:sz w:val="22"/>
          <w:szCs w:val="22"/>
          <w:lang w:val="lv-LV"/>
        </w:rPr>
      </w:pPr>
      <w:r w:rsidRPr="002233FE">
        <w:rPr>
          <w:sz w:val="22"/>
          <w:szCs w:val="22"/>
          <w:lang w:val="lv-LV"/>
        </w:rPr>
        <w:t xml:space="preserve"> </w:t>
      </w:r>
      <w:r w:rsidRPr="002233FE">
        <w:rPr>
          <w:sz w:val="22"/>
          <w:szCs w:val="22"/>
          <w:lang w:val="lv-LV"/>
        </w:rPr>
        <w:tab/>
      </w:r>
      <w:r w:rsidR="00243990" w:rsidRPr="002233FE">
        <w:rPr>
          <w:sz w:val="22"/>
          <w:szCs w:val="22"/>
          <w:lang w:val="lv-LV"/>
        </w:rPr>
        <w:tab/>
      </w:r>
      <w:r w:rsidR="00243990" w:rsidRPr="002233FE">
        <w:rPr>
          <w:sz w:val="22"/>
          <w:szCs w:val="22"/>
          <w:lang w:val="lv-LV"/>
        </w:rPr>
        <w:tab/>
      </w:r>
      <w:r w:rsidR="00243990" w:rsidRPr="002233FE">
        <w:rPr>
          <w:sz w:val="22"/>
          <w:szCs w:val="22"/>
          <w:lang w:val="lv-LV"/>
        </w:rPr>
        <w:tab/>
      </w:r>
      <w:r w:rsidR="005E4F42" w:rsidRPr="002233FE">
        <w:rPr>
          <w:b/>
          <w:sz w:val="22"/>
          <w:szCs w:val="22"/>
          <w:lang w:val="lv-LV"/>
        </w:rPr>
        <w:t>_______________________</w:t>
      </w:r>
      <w:r w:rsidRPr="002233FE">
        <w:rPr>
          <w:sz w:val="22"/>
          <w:szCs w:val="22"/>
          <w:lang w:val="lv-LV"/>
        </w:rPr>
        <w:t xml:space="preserve">, </w:t>
      </w:r>
      <w:proofErr w:type="spellStart"/>
      <w:r w:rsidRPr="002233FE">
        <w:rPr>
          <w:sz w:val="22"/>
          <w:szCs w:val="22"/>
          <w:lang w:val="lv-LV"/>
        </w:rPr>
        <w:t>reģ.Nr</w:t>
      </w:r>
      <w:proofErr w:type="spellEnd"/>
      <w:r w:rsidRPr="002233FE">
        <w:rPr>
          <w:sz w:val="22"/>
          <w:szCs w:val="22"/>
          <w:lang w:val="lv-LV"/>
        </w:rPr>
        <w:t>.</w:t>
      </w:r>
      <w:r w:rsidR="005E4F42" w:rsidRPr="002233FE">
        <w:rPr>
          <w:sz w:val="22"/>
          <w:szCs w:val="22"/>
          <w:lang w:val="lv-LV"/>
        </w:rPr>
        <w:t>______________</w:t>
      </w:r>
      <w:r w:rsidRPr="002233FE">
        <w:rPr>
          <w:sz w:val="22"/>
          <w:szCs w:val="22"/>
          <w:lang w:val="lv-LV"/>
        </w:rPr>
        <w:t xml:space="preserve">,   juridiskā adrese: </w:t>
      </w:r>
      <w:r w:rsidR="005E4F42" w:rsidRPr="002233FE">
        <w:rPr>
          <w:sz w:val="22"/>
          <w:szCs w:val="22"/>
          <w:lang w:val="lv-LV"/>
        </w:rPr>
        <w:t>_____________</w:t>
      </w:r>
      <w:r w:rsidRPr="002233FE">
        <w:rPr>
          <w:sz w:val="22"/>
          <w:szCs w:val="22"/>
          <w:lang w:val="lv-LV"/>
        </w:rPr>
        <w:t xml:space="preserve">, tās </w:t>
      </w:r>
      <w:r w:rsidR="005E4F42" w:rsidRPr="002233FE">
        <w:rPr>
          <w:sz w:val="22"/>
          <w:szCs w:val="22"/>
          <w:lang w:val="lv-LV"/>
        </w:rPr>
        <w:t>__________________</w:t>
      </w:r>
      <w:r w:rsidRPr="002233FE">
        <w:rPr>
          <w:sz w:val="22"/>
          <w:szCs w:val="22"/>
          <w:lang w:val="lv-LV"/>
        </w:rPr>
        <w:t xml:space="preserve"> personā, kas darbojas saskaņā ar </w:t>
      </w:r>
      <w:r w:rsidR="005E4F42" w:rsidRPr="002233FE">
        <w:rPr>
          <w:sz w:val="22"/>
          <w:szCs w:val="22"/>
          <w:lang w:val="lv-LV"/>
        </w:rPr>
        <w:t>________________</w:t>
      </w:r>
      <w:r w:rsidRPr="002233FE">
        <w:rPr>
          <w:sz w:val="22"/>
          <w:szCs w:val="22"/>
          <w:lang w:val="lv-LV"/>
        </w:rPr>
        <w:t xml:space="preserve">, (turpmāk tekstā – </w:t>
      </w:r>
      <w:r w:rsidR="002E0A6A" w:rsidRPr="002233FE">
        <w:rPr>
          <w:sz w:val="22"/>
          <w:szCs w:val="22"/>
          <w:lang w:val="lv-LV"/>
        </w:rPr>
        <w:t>Pakalpojuma sniedzējs</w:t>
      </w:r>
      <w:r w:rsidRPr="002233FE">
        <w:rPr>
          <w:sz w:val="22"/>
          <w:szCs w:val="22"/>
          <w:lang w:val="lv-LV"/>
        </w:rPr>
        <w:t>), no otras puses, abas kopā sauktas „Puses” un katra atsevišķi saukta „Puse”,</w:t>
      </w:r>
    </w:p>
    <w:p w14:paraId="1CD5F654" w14:textId="6B7E480E" w:rsidR="00503B35" w:rsidRPr="002233FE" w:rsidRDefault="00503B35" w:rsidP="005A726A">
      <w:pPr>
        <w:spacing w:line="264" w:lineRule="auto"/>
        <w:ind w:firstLine="720"/>
        <w:jc w:val="both"/>
        <w:rPr>
          <w:sz w:val="22"/>
          <w:szCs w:val="22"/>
          <w:lang w:val="lv-LV"/>
        </w:rPr>
      </w:pPr>
      <w:r w:rsidRPr="002233FE">
        <w:rPr>
          <w:sz w:val="22"/>
          <w:szCs w:val="22"/>
          <w:lang w:val="lv-LV"/>
        </w:rPr>
        <w:t xml:space="preserve">pamatojoties uz </w:t>
      </w:r>
      <w:r w:rsidR="005E4F42" w:rsidRPr="002233FE">
        <w:rPr>
          <w:sz w:val="22"/>
          <w:szCs w:val="22"/>
          <w:lang w:val="lv-LV"/>
        </w:rPr>
        <w:t>____________________</w:t>
      </w:r>
      <w:r w:rsidRPr="002233FE">
        <w:rPr>
          <w:sz w:val="22"/>
          <w:szCs w:val="22"/>
          <w:lang w:val="lv-LV"/>
        </w:rPr>
        <w:t xml:space="preserve"> piedāvājumu </w:t>
      </w:r>
      <w:proofErr w:type="spellStart"/>
      <w:r w:rsidRPr="002233FE">
        <w:rPr>
          <w:sz w:val="22"/>
          <w:szCs w:val="22"/>
          <w:lang w:val="lv-LV"/>
        </w:rPr>
        <w:t>zemsliekšņa</w:t>
      </w:r>
      <w:proofErr w:type="spellEnd"/>
      <w:r w:rsidRPr="002233FE">
        <w:rPr>
          <w:sz w:val="22"/>
          <w:szCs w:val="22"/>
          <w:lang w:val="lv-LV"/>
        </w:rPr>
        <w:t xml:space="preserve"> iepirkumam par līguma piešķiršanas tiesībām </w:t>
      </w:r>
      <w:r w:rsidR="00DF4C78" w:rsidRPr="002233FE">
        <w:rPr>
          <w:sz w:val="22"/>
          <w:szCs w:val="22"/>
          <w:lang w:val="lv-LV"/>
        </w:rPr>
        <w:t xml:space="preserve">“Apbedīšanas pakalpojumu sniegšana Daugavpils </w:t>
      </w:r>
      <w:proofErr w:type="spellStart"/>
      <w:r w:rsidR="00DF4C78" w:rsidRPr="002233FE">
        <w:rPr>
          <w:sz w:val="22"/>
          <w:szCs w:val="22"/>
          <w:lang w:val="lv-LV"/>
        </w:rPr>
        <w:t>valstspilsētas</w:t>
      </w:r>
      <w:proofErr w:type="spellEnd"/>
      <w:r w:rsidR="00DF4C78" w:rsidRPr="002233FE">
        <w:rPr>
          <w:sz w:val="22"/>
          <w:szCs w:val="22"/>
          <w:lang w:val="lv-LV"/>
        </w:rPr>
        <w:t xml:space="preserve"> pašvaldības iestādes „Sociālais dienests” Daugavpils sociālās aprū</w:t>
      </w:r>
      <w:r w:rsidR="002E51F5" w:rsidRPr="002233FE">
        <w:rPr>
          <w:sz w:val="22"/>
          <w:szCs w:val="22"/>
          <w:lang w:val="lv-LV"/>
        </w:rPr>
        <w:t>pes centram”, ID Nr. DPPISD 2024/2</w:t>
      </w:r>
      <w:r w:rsidRPr="002233FE">
        <w:rPr>
          <w:sz w:val="22"/>
          <w:szCs w:val="22"/>
          <w:lang w:val="lv-LV"/>
        </w:rPr>
        <w:t>,  (turpmāk – Iepirkums) un iepirkuma rezultātiem  noslēdza savā starpā šāda satura līgumu (turpmāk – Līgums):</w:t>
      </w:r>
    </w:p>
    <w:p w14:paraId="58F42B86" w14:textId="77777777" w:rsidR="00503B35" w:rsidRPr="002233FE" w:rsidRDefault="00503B35" w:rsidP="002E51F5">
      <w:pPr>
        <w:spacing w:before="120" w:line="264" w:lineRule="auto"/>
        <w:jc w:val="center"/>
        <w:rPr>
          <w:b/>
          <w:sz w:val="22"/>
          <w:szCs w:val="22"/>
          <w:lang w:val="lv-LV"/>
        </w:rPr>
      </w:pPr>
      <w:r w:rsidRPr="002233FE">
        <w:rPr>
          <w:b/>
          <w:sz w:val="22"/>
          <w:szCs w:val="22"/>
          <w:lang w:val="lv-LV"/>
        </w:rPr>
        <w:t>1. LĪGUMA PRIEKŠMETS</w:t>
      </w:r>
    </w:p>
    <w:p w14:paraId="7496D68F" w14:textId="24FECC05" w:rsidR="00670DF8" w:rsidRPr="002233FE" w:rsidRDefault="00CA070C" w:rsidP="005A726A">
      <w:pPr>
        <w:spacing w:line="264" w:lineRule="auto"/>
        <w:jc w:val="both"/>
        <w:rPr>
          <w:sz w:val="22"/>
          <w:szCs w:val="22"/>
          <w:lang w:val="lv-LV"/>
        </w:rPr>
      </w:pPr>
      <w:r w:rsidRPr="002233FE">
        <w:rPr>
          <w:sz w:val="22"/>
          <w:szCs w:val="22"/>
          <w:lang w:val="lv-LV"/>
        </w:rPr>
        <w:t>1.1</w:t>
      </w:r>
      <w:r w:rsidR="00670DF8" w:rsidRPr="002233FE">
        <w:rPr>
          <w:sz w:val="22"/>
          <w:szCs w:val="22"/>
          <w:lang w:val="lv-LV"/>
        </w:rPr>
        <w:t>.</w:t>
      </w:r>
      <w:r w:rsidRPr="002233FE">
        <w:rPr>
          <w:sz w:val="22"/>
          <w:szCs w:val="22"/>
          <w:lang w:val="lv-LV"/>
        </w:rPr>
        <w:t xml:space="preserve"> </w:t>
      </w:r>
      <w:r w:rsidR="00670DF8" w:rsidRPr="002233FE">
        <w:rPr>
          <w:sz w:val="22"/>
          <w:szCs w:val="22"/>
          <w:lang w:val="lv-LV"/>
        </w:rPr>
        <w:t xml:space="preserve">Pasūtītājs </w:t>
      </w:r>
      <w:proofErr w:type="spellStart"/>
      <w:r w:rsidR="00C3708B" w:rsidRPr="002233FE">
        <w:rPr>
          <w:sz w:val="22"/>
          <w:szCs w:val="22"/>
          <w:lang w:val="lv-LV"/>
        </w:rPr>
        <w:t>pasūta</w:t>
      </w:r>
      <w:proofErr w:type="spellEnd"/>
      <w:r w:rsidR="00670DF8" w:rsidRPr="002233FE">
        <w:rPr>
          <w:sz w:val="22"/>
          <w:szCs w:val="22"/>
          <w:lang w:val="lv-LV"/>
        </w:rPr>
        <w:t xml:space="preserve"> un apmaksā, bet Izpildītājs apņemas sniegt Pasūtītājam apbedīšanas pakalp</w:t>
      </w:r>
      <w:r w:rsidR="00A807B0" w:rsidRPr="002233FE">
        <w:rPr>
          <w:sz w:val="22"/>
          <w:szCs w:val="22"/>
          <w:lang w:val="lv-LV"/>
        </w:rPr>
        <w:t xml:space="preserve">ojumus (turpmāk - Pakalpojums), </w:t>
      </w:r>
      <w:r w:rsidR="00670DF8" w:rsidRPr="002233FE">
        <w:rPr>
          <w:sz w:val="22"/>
          <w:szCs w:val="22"/>
          <w:lang w:val="lv-LV"/>
        </w:rPr>
        <w:t xml:space="preserve">saskaņā ar </w:t>
      </w:r>
      <w:r w:rsidRPr="002233FE">
        <w:rPr>
          <w:sz w:val="22"/>
          <w:szCs w:val="22"/>
          <w:lang w:val="lv-LV"/>
        </w:rPr>
        <w:t>tehnisko specifikāciju (1.pielikums) un finanšu piedāvājumu</w:t>
      </w:r>
      <w:r w:rsidR="00670DF8" w:rsidRPr="002233FE">
        <w:rPr>
          <w:sz w:val="22"/>
          <w:szCs w:val="22"/>
          <w:lang w:val="lv-LV"/>
        </w:rPr>
        <w:t xml:space="preserve"> (</w:t>
      </w:r>
      <w:r w:rsidRPr="002233FE">
        <w:rPr>
          <w:sz w:val="22"/>
          <w:szCs w:val="22"/>
          <w:lang w:val="lv-LV"/>
        </w:rPr>
        <w:t>2.</w:t>
      </w:r>
      <w:r w:rsidR="00670DF8" w:rsidRPr="002233FE">
        <w:rPr>
          <w:sz w:val="22"/>
          <w:szCs w:val="22"/>
          <w:lang w:val="lv-LV"/>
        </w:rPr>
        <w:t>pielikum</w:t>
      </w:r>
      <w:r w:rsidRPr="002233FE">
        <w:rPr>
          <w:sz w:val="22"/>
          <w:szCs w:val="22"/>
          <w:lang w:val="lv-LV"/>
        </w:rPr>
        <w:t>s</w:t>
      </w:r>
      <w:r w:rsidR="00A807B0" w:rsidRPr="002233FE">
        <w:rPr>
          <w:sz w:val="22"/>
          <w:szCs w:val="22"/>
          <w:lang w:val="lv-LV"/>
        </w:rPr>
        <w:t xml:space="preserve">) </w:t>
      </w:r>
      <w:r w:rsidR="00670DF8" w:rsidRPr="002233FE">
        <w:rPr>
          <w:sz w:val="22"/>
          <w:szCs w:val="22"/>
          <w:lang w:val="lv-LV"/>
        </w:rPr>
        <w:t xml:space="preserve">šajā </w:t>
      </w:r>
      <w:r w:rsidRPr="002233FE">
        <w:rPr>
          <w:sz w:val="22"/>
          <w:szCs w:val="22"/>
          <w:lang w:val="lv-LV"/>
        </w:rPr>
        <w:t>L</w:t>
      </w:r>
      <w:r w:rsidR="00670DF8" w:rsidRPr="002233FE">
        <w:rPr>
          <w:sz w:val="22"/>
          <w:szCs w:val="22"/>
          <w:lang w:val="lv-LV"/>
        </w:rPr>
        <w:t>īgumā noteiktajā kārtībā un termiņos.</w:t>
      </w:r>
    </w:p>
    <w:p w14:paraId="59B22987" w14:textId="5A8A66DF" w:rsidR="00670DF8" w:rsidRPr="002233FE" w:rsidRDefault="00670DF8" w:rsidP="005A726A">
      <w:pPr>
        <w:spacing w:line="264" w:lineRule="auto"/>
        <w:jc w:val="both"/>
        <w:rPr>
          <w:sz w:val="22"/>
          <w:szCs w:val="22"/>
          <w:lang w:val="lv-LV"/>
        </w:rPr>
      </w:pPr>
      <w:r w:rsidRPr="002233FE">
        <w:rPr>
          <w:sz w:val="22"/>
          <w:szCs w:val="22"/>
          <w:lang w:val="lv-LV"/>
        </w:rPr>
        <w:t>1.2.</w:t>
      </w:r>
      <w:r w:rsidR="00CA070C" w:rsidRPr="002233FE">
        <w:rPr>
          <w:sz w:val="22"/>
          <w:szCs w:val="22"/>
          <w:lang w:val="lv-LV"/>
        </w:rPr>
        <w:t xml:space="preserve"> </w:t>
      </w:r>
      <w:r w:rsidRPr="002233FE">
        <w:rPr>
          <w:sz w:val="22"/>
          <w:szCs w:val="22"/>
          <w:lang w:val="lv-LV"/>
        </w:rPr>
        <w:t>Izpildītājs saskaņā ar Pasūtītāja ikreizēju pasūtījumu apņemas sniegt Pakalpojumu atbilstoši līguma nosacījumiem un līguma pielikumiem, bet Pasūtītājs apņemas pieņemt sniegto Pakalpojumu un apmaksāt par saņemto Pakalpojumu saskaņā ar šī Līguma nosacījumiem.</w:t>
      </w:r>
    </w:p>
    <w:p w14:paraId="22F00A5E" w14:textId="42B3B739" w:rsidR="00670DF8" w:rsidRPr="002233FE" w:rsidRDefault="00CA070C" w:rsidP="002E51F5">
      <w:pPr>
        <w:spacing w:before="120" w:line="264" w:lineRule="auto"/>
        <w:jc w:val="center"/>
        <w:rPr>
          <w:b/>
          <w:sz w:val="22"/>
          <w:szCs w:val="22"/>
          <w:lang w:val="lv-LV"/>
        </w:rPr>
      </w:pPr>
      <w:r w:rsidRPr="002233FE">
        <w:rPr>
          <w:b/>
          <w:sz w:val="22"/>
          <w:szCs w:val="22"/>
          <w:lang w:val="lv-LV"/>
        </w:rPr>
        <w:t>2. PUŠU TIESĪBAS UN PIENĀKUMI</w:t>
      </w:r>
    </w:p>
    <w:p w14:paraId="6DCA8852" w14:textId="19FE0D99" w:rsidR="00670DF8" w:rsidRPr="002233FE" w:rsidRDefault="00CA070C" w:rsidP="005A726A">
      <w:pPr>
        <w:spacing w:line="264" w:lineRule="auto"/>
        <w:jc w:val="both"/>
        <w:rPr>
          <w:b/>
          <w:sz w:val="22"/>
          <w:szCs w:val="22"/>
          <w:lang w:val="lv-LV"/>
        </w:rPr>
      </w:pPr>
      <w:r w:rsidRPr="002233FE">
        <w:rPr>
          <w:b/>
          <w:sz w:val="22"/>
          <w:szCs w:val="22"/>
          <w:lang w:val="lv-LV"/>
        </w:rPr>
        <w:t xml:space="preserve">2.1. </w:t>
      </w:r>
      <w:r w:rsidR="00670DF8" w:rsidRPr="002233FE">
        <w:rPr>
          <w:b/>
          <w:sz w:val="22"/>
          <w:szCs w:val="22"/>
          <w:lang w:val="lv-LV"/>
        </w:rPr>
        <w:t>Pasūtītāj</w:t>
      </w:r>
      <w:r w:rsidR="008C527E" w:rsidRPr="002233FE">
        <w:rPr>
          <w:b/>
          <w:sz w:val="22"/>
          <w:szCs w:val="22"/>
          <w:lang w:val="lv-LV"/>
        </w:rPr>
        <w:t>a</w:t>
      </w:r>
      <w:r w:rsidR="00670DF8" w:rsidRPr="002233FE">
        <w:rPr>
          <w:b/>
          <w:sz w:val="22"/>
          <w:szCs w:val="22"/>
          <w:lang w:val="lv-LV"/>
        </w:rPr>
        <w:t xml:space="preserve"> </w:t>
      </w:r>
      <w:r w:rsidRPr="002233FE">
        <w:rPr>
          <w:b/>
          <w:sz w:val="22"/>
          <w:szCs w:val="22"/>
          <w:lang w:val="lv-LV"/>
        </w:rPr>
        <w:t>tiesības un pienākumi</w:t>
      </w:r>
      <w:r w:rsidR="00670DF8" w:rsidRPr="002233FE">
        <w:rPr>
          <w:b/>
          <w:sz w:val="22"/>
          <w:szCs w:val="22"/>
          <w:lang w:val="lv-LV"/>
        </w:rPr>
        <w:t>:</w:t>
      </w:r>
    </w:p>
    <w:p w14:paraId="49AB3B45" w14:textId="7E273322" w:rsidR="00CA070C" w:rsidRPr="002233FE" w:rsidRDefault="00CA070C" w:rsidP="005A726A">
      <w:pPr>
        <w:spacing w:line="264" w:lineRule="auto"/>
        <w:ind w:left="284"/>
        <w:jc w:val="both"/>
        <w:rPr>
          <w:sz w:val="22"/>
          <w:szCs w:val="22"/>
          <w:lang w:val="lv-LV"/>
        </w:rPr>
      </w:pPr>
      <w:r w:rsidRPr="002233FE">
        <w:rPr>
          <w:sz w:val="22"/>
          <w:szCs w:val="22"/>
          <w:lang w:val="lv-LV"/>
        </w:rPr>
        <w:t xml:space="preserve">2.1.1. </w:t>
      </w:r>
      <w:r w:rsidR="00670DF8" w:rsidRPr="002233FE">
        <w:rPr>
          <w:sz w:val="22"/>
          <w:szCs w:val="22"/>
          <w:lang w:val="lv-LV"/>
        </w:rPr>
        <w:t xml:space="preserve">paziņot par nāves gadījumiem un pieteikt sniedzamos Pakalpojumus pa </w:t>
      </w:r>
      <w:r w:rsidR="00C3708B" w:rsidRPr="002233FE">
        <w:rPr>
          <w:sz w:val="22"/>
          <w:szCs w:val="22"/>
          <w:lang w:val="lv-LV"/>
        </w:rPr>
        <w:t xml:space="preserve">Izpildītāja </w:t>
      </w:r>
      <w:r w:rsidR="00670DF8" w:rsidRPr="002233FE">
        <w:rPr>
          <w:sz w:val="22"/>
          <w:szCs w:val="22"/>
          <w:lang w:val="lv-LV"/>
        </w:rPr>
        <w:t xml:space="preserve">diennakts tālruni: </w:t>
      </w:r>
      <w:r w:rsidRPr="002233FE">
        <w:rPr>
          <w:sz w:val="22"/>
          <w:szCs w:val="22"/>
          <w:lang w:val="lv-LV"/>
        </w:rPr>
        <w:t>___________</w:t>
      </w:r>
      <w:r w:rsidR="003A399E" w:rsidRPr="002233FE">
        <w:rPr>
          <w:sz w:val="22"/>
          <w:szCs w:val="22"/>
          <w:lang w:val="lv-LV"/>
        </w:rPr>
        <w:t xml:space="preserve"> un pa e-pastu: _____________</w:t>
      </w:r>
      <w:r w:rsidR="00670DF8" w:rsidRPr="002233FE">
        <w:rPr>
          <w:sz w:val="22"/>
          <w:szCs w:val="22"/>
          <w:lang w:val="lv-LV"/>
        </w:rPr>
        <w:t>.</w:t>
      </w:r>
    </w:p>
    <w:p w14:paraId="48D7BCB5" w14:textId="21DA9A86" w:rsidR="00CA070C" w:rsidRPr="002233FE" w:rsidRDefault="00CA070C" w:rsidP="005A726A">
      <w:pPr>
        <w:spacing w:line="264" w:lineRule="auto"/>
        <w:ind w:left="284"/>
        <w:jc w:val="both"/>
        <w:rPr>
          <w:sz w:val="22"/>
          <w:szCs w:val="22"/>
          <w:lang w:val="lv-LV"/>
        </w:rPr>
      </w:pPr>
      <w:r w:rsidRPr="002233FE">
        <w:rPr>
          <w:sz w:val="22"/>
          <w:szCs w:val="22"/>
          <w:lang w:val="lv-LV"/>
        </w:rPr>
        <w:t xml:space="preserve">2.1.2. </w:t>
      </w:r>
      <w:r w:rsidR="00670DF8" w:rsidRPr="002233FE">
        <w:rPr>
          <w:sz w:val="22"/>
          <w:szCs w:val="22"/>
          <w:lang w:val="lv-LV"/>
        </w:rPr>
        <w:t>savu iespēju robežās apņemas sniegt Izpildītājam jebkuru Pakalpojuma izpildei nepieciešamo informāciju, kura ir pieejama Pasūtītājam, kuras izplatīšana nav ierobežota un kuras nodošana Izpildītājam neprasa papildus izdevumus no Pasūtītāja puses. Ierobežoti lietojamu informāciju Pasūtītājs Izpildītājam sniegs tikai tad, ja tā iegūta tādiem nolūkiem, kas atbilst Līguma nosacījumiem un kuras nodošana Izpildītājam nav aizliegta</w:t>
      </w:r>
      <w:r w:rsidRPr="002233FE">
        <w:rPr>
          <w:sz w:val="22"/>
          <w:szCs w:val="22"/>
          <w:lang w:val="lv-LV"/>
        </w:rPr>
        <w:t>.</w:t>
      </w:r>
    </w:p>
    <w:p w14:paraId="43453341" w14:textId="49B63B2B" w:rsidR="00670DF8" w:rsidRPr="002233FE" w:rsidRDefault="00CA070C" w:rsidP="005A726A">
      <w:pPr>
        <w:spacing w:line="264" w:lineRule="auto"/>
        <w:ind w:left="284"/>
        <w:jc w:val="both"/>
        <w:rPr>
          <w:sz w:val="22"/>
          <w:szCs w:val="22"/>
          <w:lang w:val="lv-LV"/>
        </w:rPr>
      </w:pPr>
      <w:r w:rsidRPr="002233FE">
        <w:rPr>
          <w:sz w:val="22"/>
          <w:szCs w:val="22"/>
          <w:lang w:val="lv-LV"/>
        </w:rPr>
        <w:t xml:space="preserve">2.1.3. </w:t>
      </w:r>
      <w:r w:rsidR="00670DF8" w:rsidRPr="002233FE">
        <w:rPr>
          <w:sz w:val="22"/>
          <w:szCs w:val="22"/>
          <w:lang w:val="lv-LV"/>
        </w:rPr>
        <w:t>apmaksāt Pakalpojuma sniegšanu Izpildītājam atbilstoši Līguma noteikumiem;</w:t>
      </w:r>
    </w:p>
    <w:p w14:paraId="50CC2C8A" w14:textId="5A66D73A" w:rsidR="00670DF8" w:rsidRPr="002233FE" w:rsidRDefault="00670DF8" w:rsidP="005A726A">
      <w:pPr>
        <w:spacing w:line="264" w:lineRule="auto"/>
        <w:ind w:left="284"/>
        <w:jc w:val="both"/>
        <w:rPr>
          <w:sz w:val="22"/>
          <w:szCs w:val="22"/>
          <w:lang w:val="lv-LV"/>
        </w:rPr>
      </w:pPr>
      <w:r w:rsidRPr="002233FE">
        <w:rPr>
          <w:sz w:val="22"/>
          <w:szCs w:val="22"/>
          <w:lang w:val="lv-LV"/>
        </w:rPr>
        <w:t>2.1.4.</w:t>
      </w:r>
      <w:r w:rsidR="00CA070C" w:rsidRPr="002233FE">
        <w:rPr>
          <w:sz w:val="22"/>
          <w:szCs w:val="22"/>
          <w:lang w:val="lv-LV"/>
        </w:rPr>
        <w:t xml:space="preserve"> </w:t>
      </w:r>
      <w:r w:rsidRPr="002233FE">
        <w:rPr>
          <w:sz w:val="22"/>
          <w:szCs w:val="22"/>
          <w:lang w:val="lv-LV"/>
        </w:rPr>
        <w:t>ir tiesīgs pieprasīt jebkuru informāciju no Izpildītāja par Pakalpojumu;</w:t>
      </w:r>
    </w:p>
    <w:p w14:paraId="2886A42D" w14:textId="5955B26A" w:rsidR="00CA070C" w:rsidRPr="002233FE" w:rsidRDefault="00670DF8" w:rsidP="005A726A">
      <w:pPr>
        <w:spacing w:line="264" w:lineRule="auto"/>
        <w:ind w:left="284"/>
        <w:jc w:val="both"/>
        <w:rPr>
          <w:sz w:val="22"/>
          <w:szCs w:val="22"/>
          <w:lang w:val="lv-LV"/>
        </w:rPr>
      </w:pPr>
      <w:r w:rsidRPr="002233FE">
        <w:rPr>
          <w:sz w:val="22"/>
          <w:szCs w:val="22"/>
          <w:lang w:val="lv-LV"/>
        </w:rPr>
        <w:t>2.1.5.</w:t>
      </w:r>
      <w:r w:rsidR="00CA070C" w:rsidRPr="002233FE">
        <w:rPr>
          <w:sz w:val="22"/>
          <w:szCs w:val="22"/>
          <w:lang w:val="lv-LV"/>
        </w:rPr>
        <w:t xml:space="preserve"> </w:t>
      </w:r>
      <w:r w:rsidRPr="002233FE">
        <w:rPr>
          <w:sz w:val="22"/>
          <w:szCs w:val="22"/>
          <w:lang w:val="lv-LV"/>
        </w:rPr>
        <w:t xml:space="preserve">pieņemt kvalitatīvu, atbilstoši Pasūtītāja prasībām un Līguma nosacījumiem sniegtu </w:t>
      </w:r>
      <w:r w:rsidR="00786F45" w:rsidRPr="002233FE">
        <w:rPr>
          <w:sz w:val="22"/>
          <w:szCs w:val="22"/>
          <w:lang w:val="lv-LV"/>
        </w:rPr>
        <w:t>P</w:t>
      </w:r>
      <w:r w:rsidRPr="002233FE">
        <w:rPr>
          <w:sz w:val="22"/>
          <w:szCs w:val="22"/>
          <w:lang w:val="lv-LV"/>
        </w:rPr>
        <w:t>akalpojumu.</w:t>
      </w:r>
    </w:p>
    <w:p w14:paraId="579B59FC" w14:textId="05A29D20" w:rsidR="00670DF8" w:rsidRPr="002233FE" w:rsidRDefault="00670DF8" w:rsidP="005A726A">
      <w:pPr>
        <w:spacing w:line="264" w:lineRule="auto"/>
        <w:jc w:val="both"/>
        <w:rPr>
          <w:b/>
          <w:sz w:val="22"/>
          <w:szCs w:val="22"/>
          <w:lang w:val="lv-LV"/>
        </w:rPr>
      </w:pPr>
      <w:r w:rsidRPr="002233FE">
        <w:rPr>
          <w:b/>
          <w:sz w:val="22"/>
          <w:szCs w:val="22"/>
          <w:lang w:val="lv-LV"/>
        </w:rPr>
        <w:t>2.</w:t>
      </w:r>
      <w:r w:rsidR="00CA070C" w:rsidRPr="002233FE">
        <w:rPr>
          <w:b/>
          <w:sz w:val="22"/>
          <w:szCs w:val="22"/>
          <w:lang w:val="lv-LV"/>
        </w:rPr>
        <w:t>2</w:t>
      </w:r>
      <w:r w:rsidRPr="002233FE">
        <w:rPr>
          <w:b/>
          <w:sz w:val="22"/>
          <w:szCs w:val="22"/>
          <w:lang w:val="lv-LV"/>
        </w:rPr>
        <w:t>.</w:t>
      </w:r>
      <w:r w:rsidR="00C3708B" w:rsidRPr="002233FE">
        <w:rPr>
          <w:b/>
          <w:sz w:val="22"/>
          <w:szCs w:val="22"/>
          <w:lang w:val="lv-LV"/>
        </w:rPr>
        <w:t xml:space="preserve"> </w:t>
      </w:r>
      <w:r w:rsidRPr="002233FE">
        <w:rPr>
          <w:b/>
          <w:sz w:val="22"/>
          <w:szCs w:val="22"/>
          <w:lang w:val="lv-LV"/>
        </w:rPr>
        <w:t>Izpildītāj</w:t>
      </w:r>
      <w:r w:rsidR="00CA070C" w:rsidRPr="002233FE">
        <w:rPr>
          <w:b/>
          <w:sz w:val="22"/>
          <w:szCs w:val="22"/>
          <w:lang w:val="lv-LV"/>
        </w:rPr>
        <w:t>a</w:t>
      </w:r>
      <w:r w:rsidRPr="002233FE">
        <w:rPr>
          <w:b/>
          <w:sz w:val="22"/>
          <w:szCs w:val="22"/>
          <w:lang w:val="lv-LV"/>
        </w:rPr>
        <w:t xml:space="preserve"> </w:t>
      </w:r>
      <w:r w:rsidR="00CA070C" w:rsidRPr="002233FE">
        <w:rPr>
          <w:b/>
          <w:sz w:val="22"/>
          <w:szCs w:val="22"/>
          <w:lang w:val="lv-LV"/>
        </w:rPr>
        <w:t>tiesības un pienākumi</w:t>
      </w:r>
      <w:r w:rsidRPr="002233FE">
        <w:rPr>
          <w:b/>
          <w:sz w:val="22"/>
          <w:szCs w:val="22"/>
          <w:lang w:val="lv-LV"/>
        </w:rPr>
        <w:t>:</w:t>
      </w:r>
    </w:p>
    <w:p w14:paraId="7DD800C5" w14:textId="313ED890" w:rsidR="00670DF8" w:rsidRPr="002233FE" w:rsidRDefault="00CA070C" w:rsidP="005A726A">
      <w:pPr>
        <w:spacing w:line="264" w:lineRule="auto"/>
        <w:ind w:left="284"/>
        <w:jc w:val="both"/>
        <w:rPr>
          <w:sz w:val="22"/>
          <w:szCs w:val="22"/>
          <w:lang w:val="lv-LV"/>
        </w:rPr>
      </w:pPr>
      <w:r w:rsidRPr="002233FE">
        <w:rPr>
          <w:sz w:val="22"/>
          <w:szCs w:val="22"/>
          <w:lang w:val="lv-LV"/>
        </w:rPr>
        <w:t>2.2.1</w:t>
      </w:r>
      <w:r w:rsidR="00670DF8" w:rsidRPr="002233FE">
        <w:rPr>
          <w:sz w:val="22"/>
          <w:szCs w:val="22"/>
          <w:lang w:val="lv-LV"/>
        </w:rPr>
        <w:t>.</w:t>
      </w:r>
      <w:r w:rsidRPr="002233FE">
        <w:rPr>
          <w:sz w:val="22"/>
          <w:szCs w:val="22"/>
          <w:lang w:val="lv-LV"/>
        </w:rPr>
        <w:t xml:space="preserve"> </w:t>
      </w:r>
      <w:r w:rsidR="00670DF8" w:rsidRPr="002233FE">
        <w:rPr>
          <w:sz w:val="22"/>
          <w:szCs w:val="22"/>
          <w:lang w:val="lv-LV"/>
        </w:rPr>
        <w:t>ierasties pie Pasūtītāja Pakalpojuma sniegšanai ne vēlāk kā 2 (divu) stundu laikā no Pasūtītāja pieprasījuma</w:t>
      </w:r>
      <w:r w:rsidR="00786F45" w:rsidRPr="002233FE">
        <w:rPr>
          <w:sz w:val="22"/>
          <w:szCs w:val="22"/>
          <w:lang w:val="lv-LV"/>
        </w:rPr>
        <w:t xml:space="preserve"> saņemšanas</w:t>
      </w:r>
      <w:r w:rsidR="00670DF8" w:rsidRPr="002233FE">
        <w:rPr>
          <w:sz w:val="22"/>
          <w:szCs w:val="22"/>
          <w:lang w:val="lv-LV"/>
        </w:rPr>
        <w:t xml:space="preserve"> Līguma 2.1.1 .apakšpunkta kārtībā;</w:t>
      </w:r>
    </w:p>
    <w:p w14:paraId="62A278CE" w14:textId="75274E05" w:rsidR="00670DF8" w:rsidRPr="002233FE" w:rsidRDefault="00CA070C" w:rsidP="005A726A">
      <w:pPr>
        <w:spacing w:line="264" w:lineRule="auto"/>
        <w:ind w:left="284"/>
        <w:jc w:val="both"/>
        <w:rPr>
          <w:sz w:val="22"/>
          <w:szCs w:val="22"/>
          <w:lang w:val="lv-LV"/>
        </w:rPr>
      </w:pPr>
      <w:r w:rsidRPr="002233FE">
        <w:rPr>
          <w:sz w:val="22"/>
          <w:szCs w:val="22"/>
          <w:lang w:val="lv-LV"/>
        </w:rPr>
        <w:t xml:space="preserve">2.2.2. </w:t>
      </w:r>
      <w:r w:rsidR="00670DF8" w:rsidRPr="002233FE">
        <w:rPr>
          <w:sz w:val="22"/>
          <w:szCs w:val="22"/>
          <w:lang w:val="lv-LV"/>
        </w:rPr>
        <w:t>sniegt Pakalpojumu atbilstošā kvalitātē, saskaņā ar saistošajiem normatīvajiem aktiem</w:t>
      </w:r>
      <w:r w:rsidR="00786F45" w:rsidRPr="002233FE">
        <w:rPr>
          <w:sz w:val="22"/>
          <w:szCs w:val="22"/>
          <w:lang w:val="lv-LV"/>
        </w:rPr>
        <w:t xml:space="preserve">, </w:t>
      </w:r>
      <w:r w:rsidR="00670DF8" w:rsidRPr="002233FE">
        <w:rPr>
          <w:sz w:val="22"/>
          <w:szCs w:val="22"/>
          <w:lang w:val="lv-LV"/>
        </w:rPr>
        <w:t>Līguma</w:t>
      </w:r>
      <w:r w:rsidR="00786F45" w:rsidRPr="002233FE">
        <w:rPr>
          <w:sz w:val="22"/>
          <w:szCs w:val="22"/>
          <w:lang w:val="lv-LV"/>
        </w:rPr>
        <w:t xml:space="preserve"> nosacījumiem un saskaņā ar t</w:t>
      </w:r>
      <w:r w:rsidR="00670DF8" w:rsidRPr="002233FE">
        <w:rPr>
          <w:sz w:val="22"/>
          <w:szCs w:val="22"/>
          <w:lang w:val="lv-LV"/>
        </w:rPr>
        <w:t>ehnisk</w:t>
      </w:r>
      <w:r w:rsidR="00786F45" w:rsidRPr="002233FE">
        <w:rPr>
          <w:sz w:val="22"/>
          <w:szCs w:val="22"/>
          <w:lang w:val="lv-LV"/>
        </w:rPr>
        <w:t>o</w:t>
      </w:r>
      <w:r w:rsidR="00670DF8" w:rsidRPr="002233FE">
        <w:rPr>
          <w:sz w:val="22"/>
          <w:szCs w:val="22"/>
          <w:lang w:val="lv-LV"/>
        </w:rPr>
        <w:t xml:space="preserve"> specifikācij</w:t>
      </w:r>
      <w:r w:rsidR="00786F45" w:rsidRPr="002233FE">
        <w:rPr>
          <w:sz w:val="22"/>
          <w:szCs w:val="22"/>
          <w:lang w:val="lv-LV"/>
        </w:rPr>
        <w:t>u</w:t>
      </w:r>
      <w:r w:rsidR="00670DF8" w:rsidRPr="002233FE">
        <w:rPr>
          <w:sz w:val="22"/>
          <w:szCs w:val="22"/>
          <w:lang w:val="lv-LV"/>
        </w:rPr>
        <w:t xml:space="preserve"> </w:t>
      </w:r>
      <w:r w:rsidR="00786F45" w:rsidRPr="002233FE">
        <w:rPr>
          <w:sz w:val="22"/>
          <w:szCs w:val="22"/>
          <w:lang w:val="lv-LV"/>
        </w:rPr>
        <w:t>un finanšu piedāvājumu</w:t>
      </w:r>
      <w:r w:rsidR="00670DF8" w:rsidRPr="002233FE">
        <w:rPr>
          <w:sz w:val="22"/>
          <w:szCs w:val="22"/>
          <w:lang w:val="lv-LV"/>
        </w:rPr>
        <w:t>;</w:t>
      </w:r>
    </w:p>
    <w:p w14:paraId="659D3634" w14:textId="49780E58" w:rsidR="00670DF8" w:rsidRPr="002233FE" w:rsidRDefault="00CA070C" w:rsidP="005A726A">
      <w:pPr>
        <w:spacing w:line="264" w:lineRule="auto"/>
        <w:ind w:left="284"/>
        <w:jc w:val="both"/>
        <w:rPr>
          <w:sz w:val="22"/>
          <w:szCs w:val="22"/>
          <w:lang w:val="lv-LV"/>
        </w:rPr>
      </w:pPr>
      <w:r w:rsidRPr="002233FE">
        <w:rPr>
          <w:sz w:val="22"/>
          <w:szCs w:val="22"/>
          <w:lang w:val="lv-LV"/>
        </w:rPr>
        <w:t>2.2.</w:t>
      </w:r>
      <w:r w:rsidR="00786F45" w:rsidRPr="002233FE">
        <w:rPr>
          <w:sz w:val="22"/>
          <w:szCs w:val="22"/>
          <w:lang w:val="lv-LV"/>
        </w:rPr>
        <w:t>3</w:t>
      </w:r>
      <w:r w:rsidRPr="002233FE">
        <w:rPr>
          <w:sz w:val="22"/>
          <w:szCs w:val="22"/>
          <w:lang w:val="lv-LV"/>
        </w:rPr>
        <w:t xml:space="preserve">. </w:t>
      </w:r>
      <w:r w:rsidR="00670DF8" w:rsidRPr="002233FE">
        <w:rPr>
          <w:sz w:val="22"/>
          <w:szCs w:val="22"/>
          <w:lang w:val="lv-LV"/>
        </w:rPr>
        <w:t>Līguma izpildes laikā iegūto informāciju nenodot trešajām personām. </w:t>
      </w:r>
    </w:p>
    <w:p w14:paraId="5B356126" w14:textId="26A31AE9" w:rsidR="00670DF8" w:rsidRPr="002233FE" w:rsidRDefault="00786F45" w:rsidP="002E51F5">
      <w:pPr>
        <w:spacing w:before="120" w:line="264" w:lineRule="auto"/>
        <w:jc w:val="center"/>
        <w:rPr>
          <w:b/>
          <w:sz w:val="22"/>
          <w:szCs w:val="22"/>
          <w:lang w:val="lv-LV"/>
        </w:rPr>
      </w:pPr>
      <w:r w:rsidRPr="002233FE">
        <w:rPr>
          <w:b/>
          <w:sz w:val="22"/>
          <w:szCs w:val="22"/>
          <w:lang w:val="lv-LV"/>
        </w:rPr>
        <w:t xml:space="preserve">3. </w:t>
      </w:r>
      <w:r w:rsidR="003A399E" w:rsidRPr="002233FE">
        <w:rPr>
          <w:b/>
          <w:sz w:val="22"/>
          <w:szCs w:val="22"/>
          <w:lang w:val="lv-LV"/>
        </w:rPr>
        <w:t>LĪGUMCENA</w:t>
      </w:r>
      <w:r w:rsidRPr="002233FE">
        <w:rPr>
          <w:b/>
          <w:sz w:val="22"/>
          <w:szCs w:val="22"/>
          <w:lang w:val="lv-LV"/>
        </w:rPr>
        <w:t xml:space="preserve"> UN NORĒĶINU KĀRTĪBA</w:t>
      </w:r>
    </w:p>
    <w:p w14:paraId="0D95253B" w14:textId="77777777" w:rsidR="00786F45" w:rsidRPr="002233FE" w:rsidRDefault="00786F45" w:rsidP="005A726A">
      <w:pPr>
        <w:spacing w:line="264" w:lineRule="auto"/>
        <w:jc w:val="both"/>
        <w:rPr>
          <w:sz w:val="22"/>
          <w:szCs w:val="22"/>
          <w:lang w:val="lv-LV"/>
        </w:rPr>
      </w:pPr>
      <w:r w:rsidRPr="002233FE">
        <w:rPr>
          <w:sz w:val="22"/>
          <w:szCs w:val="22"/>
          <w:lang w:val="lv-LV"/>
        </w:rPr>
        <w:t>3.1. Līgumcena ir  EUR ________ (vārdos) bez PVN, pieskaitot  PVN 21% EUR ______ (vārdos), kopā ar PVN 21% EUR _______ (vārdos).</w:t>
      </w:r>
    </w:p>
    <w:p w14:paraId="0ACBF6DC" w14:textId="05F6D018" w:rsidR="00786F45" w:rsidRPr="002233FE" w:rsidRDefault="00786F45" w:rsidP="005A726A">
      <w:pPr>
        <w:spacing w:line="264" w:lineRule="auto"/>
        <w:jc w:val="both"/>
        <w:rPr>
          <w:sz w:val="22"/>
          <w:szCs w:val="22"/>
          <w:lang w:val="lv-LV"/>
        </w:rPr>
      </w:pPr>
      <w:r w:rsidRPr="002233FE">
        <w:rPr>
          <w:sz w:val="22"/>
          <w:szCs w:val="22"/>
          <w:lang w:val="lv-LV"/>
        </w:rPr>
        <w:t>3.2. Pakalpojuma izmaksas ir noteiktas finanšu piedāvājumā (2.pielikums). Pakalpojuma izmaksas vienības summa paliek nemainīga visā Līguma darbības laikā.</w:t>
      </w:r>
    </w:p>
    <w:p w14:paraId="3981D394" w14:textId="2E6D73BD" w:rsidR="00670DF8" w:rsidRPr="002233FE" w:rsidRDefault="00786F45" w:rsidP="005A726A">
      <w:pPr>
        <w:spacing w:line="264" w:lineRule="auto"/>
        <w:jc w:val="both"/>
        <w:rPr>
          <w:sz w:val="22"/>
          <w:szCs w:val="22"/>
          <w:lang w:val="lv-LV"/>
        </w:rPr>
      </w:pPr>
      <w:r w:rsidRPr="002233FE">
        <w:rPr>
          <w:sz w:val="22"/>
          <w:szCs w:val="22"/>
          <w:lang w:val="lv-LV"/>
        </w:rPr>
        <w:t xml:space="preserve">3.3. </w:t>
      </w:r>
      <w:r w:rsidR="00670DF8" w:rsidRPr="002233FE">
        <w:rPr>
          <w:sz w:val="22"/>
          <w:szCs w:val="22"/>
          <w:lang w:val="lv-LV"/>
        </w:rPr>
        <w:t>Pievienotās vērtības nodoklis tiek aprēķināts un maksāts Latvijas Republikas normatīvajos aktos noteiktajā kārtībā un apmērā.</w:t>
      </w:r>
    </w:p>
    <w:p w14:paraId="3C4E3B38" w14:textId="0F231CB0" w:rsidR="00670DF8" w:rsidRPr="002233FE" w:rsidRDefault="00786F45" w:rsidP="005A726A">
      <w:pPr>
        <w:spacing w:line="264" w:lineRule="auto"/>
        <w:jc w:val="both"/>
        <w:rPr>
          <w:sz w:val="22"/>
          <w:szCs w:val="22"/>
          <w:lang w:val="lv-LV"/>
        </w:rPr>
      </w:pPr>
      <w:r w:rsidRPr="002233FE">
        <w:rPr>
          <w:sz w:val="22"/>
          <w:szCs w:val="22"/>
          <w:lang w:val="lv-LV"/>
        </w:rPr>
        <w:lastRenderedPageBreak/>
        <w:t xml:space="preserve">3.4. </w:t>
      </w:r>
      <w:r w:rsidR="00670DF8" w:rsidRPr="002233FE">
        <w:rPr>
          <w:sz w:val="22"/>
          <w:szCs w:val="22"/>
          <w:lang w:val="lv-LV"/>
        </w:rPr>
        <w:t>Līguma kopējā summā ir iekļautas visas izmaksas, kas saistītas ar Pakalpojuma izpildi, t.sk. transporta izdevumi, nodokļi, nodevas</w:t>
      </w:r>
      <w:r w:rsidR="00147FDE" w:rsidRPr="002233FE">
        <w:rPr>
          <w:sz w:val="22"/>
          <w:szCs w:val="22"/>
          <w:lang w:val="lv-LV"/>
        </w:rPr>
        <w:t xml:space="preserve">, kā arī ir ņemti vērā visi iespējamie riski, tai skaitā iespējamie sadārdzinājumi un citas izmaksas, </w:t>
      </w:r>
      <w:r w:rsidR="00670DF8" w:rsidRPr="002233FE">
        <w:rPr>
          <w:sz w:val="22"/>
          <w:szCs w:val="22"/>
          <w:lang w:val="lv-LV"/>
        </w:rPr>
        <w:t xml:space="preserve"> kas nepieciešam</w:t>
      </w:r>
      <w:r w:rsidR="00147FDE" w:rsidRPr="002233FE">
        <w:rPr>
          <w:sz w:val="22"/>
          <w:szCs w:val="22"/>
          <w:lang w:val="lv-LV"/>
        </w:rPr>
        <w:t>as</w:t>
      </w:r>
      <w:r w:rsidR="00670DF8" w:rsidRPr="002233FE">
        <w:rPr>
          <w:sz w:val="22"/>
          <w:szCs w:val="22"/>
          <w:lang w:val="lv-LV"/>
        </w:rPr>
        <w:t xml:space="preserve"> Līguma pilnīgai un kvalitatīvai izpildei.</w:t>
      </w:r>
    </w:p>
    <w:p w14:paraId="7DCAADF9" w14:textId="7E5D3434" w:rsidR="00786F45" w:rsidRPr="002233FE" w:rsidRDefault="00670DF8" w:rsidP="005A726A">
      <w:pPr>
        <w:spacing w:line="264" w:lineRule="auto"/>
        <w:jc w:val="both"/>
        <w:rPr>
          <w:sz w:val="22"/>
          <w:szCs w:val="22"/>
          <w:lang w:val="lv-LV"/>
        </w:rPr>
      </w:pPr>
      <w:r w:rsidRPr="002233FE">
        <w:rPr>
          <w:sz w:val="22"/>
          <w:szCs w:val="22"/>
          <w:lang w:val="lv-LV"/>
        </w:rPr>
        <w:t>3.</w:t>
      </w:r>
      <w:r w:rsidR="00786F45" w:rsidRPr="002233FE">
        <w:rPr>
          <w:sz w:val="22"/>
          <w:szCs w:val="22"/>
          <w:lang w:val="lv-LV"/>
        </w:rPr>
        <w:t>5</w:t>
      </w:r>
      <w:r w:rsidRPr="002233FE">
        <w:rPr>
          <w:sz w:val="22"/>
          <w:szCs w:val="22"/>
          <w:lang w:val="lv-LV"/>
        </w:rPr>
        <w:t>.</w:t>
      </w:r>
      <w:r w:rsidR="00147FDE" w:rsidRPr="002233FE">
        <w:rPr>
          <w:sz w:val="22"/>
          <w:szCs w:val="22"/>
          <w:lang w:val="lv-LV"/>
        </w:rPr>
        <w:t xml:space="preserve"> </w:t>
      </w:r>
      <w:r w:rsidRPr="002233FE">
        <w:rPr>
          <w:sz w:val="22"/>
          <w:szCs w:val="22"/>
          <w:lang w:val="lv-LV"/>
        </w:rPr>
        <w:t>Samaksu par izpildīto Pakalpojumu Pasūtītājs veic ne vēlāk kā 30 (trīsdesmit) dienu laikā pēc</w:t>
      </w:r>
      <w:r w:rsidR="00755655" w:rsidRPr="002233FE">
        <w:rPr>
          <w:sz w:val="22"/>
          <w:szCs w:val="22"/>
          <w:lang w:val="lv-LV"/>
        </w:rPr>
        <w:t xml:space="preserve"> </w:t>
      </w:r>
      <w:r w:rsidR="000C503C" w:rsidRPr="002233FE">
        <w:rPr>
          <w:sz w:val="22"/>
          <w:szCs w:val="22"/>
          <w:lang w:val="lv-LV"/>
        </w:rPr>
        <w:t xml:space="preserve">nodošanas – pieņemšanas akts abpusējas parakstīšanas dienas un </w:t>
      </w:r>
      <w:r w:rsidR="00755655" w:rsidRPr="002233FE">
        <w:rPr>
          <w:sz w:val="22"/>
          <w:szCs w:val="22"/>
          <w:lang w:val="lv-LV"/>
        </w:rPr>
        <w:t>Izpildītāja</w:t>
      </w:r>
      <w:r w:rsidRPr="002233FE">
        <w:rPr>
          <w:sz w:val="22"/>
          <w:szCs w:val="22"/>
          <w:lang w:val="lv-LV"/>
        </w:rPr>
        <w:t xml:space="preserve"> </w:t>
      </w:r>
      <w:r w:rsidR="00C3708B" w:rsidRPr="002233FE">
        <w:rPr>
          <w:sz w:val="22"/>
          <w:szCs w:val="22"/>
          <w:lang w:val="lv-LV"/>
        </w:rPr>
        <w:t xml:space="preserve">izsniegtās </w:t>
      </w:r>
      <w:r w:rsidRPr="002233FE">
        <w:rPr>
          <w:sz w:val="22"/>
          <w:szCs w:val="22"/>
          <w:lang w:val="lv-LV"/>
        </w:rPr>
        <w:t xml:space="preserve">pavadzīmes - rēķina </w:t>
      </w:r>
      <w:r w:rsidR="000C503C" w:rsidRPr="002233FE">
        <w:rPr>
          <w:sz w:val="22"/>
          <w:szCs w:val="22"/>
          <w:lang w:val="lv-LV"/>
        </w:rPr>
        <w:t>saņemšanas.</w:t>
      </w:r>
    </w:p>
    <w:p w14:paraId="53CE8465" w14:textId="7ACCC540" w:rsidR="00755655" w:rsidRPr="002233FE" w:rsidRDefault="00755655" w:rsidP="005A726A">
      <w:pPr>
        <w:spacing w:line="264" w:lineRule="auto"/>
        <w:jc w:val="both"/>
        <w:rPr>
          <w:sz w:val="22"/>
          <w:szCs w:val="22"/>
          <w:lang w:val="lv-LV"/>
        </w:rPr>
      </w:pPr>
      <w:r w:rsidRPr="002233FE">
        <w:rPr>
          <w:sz w:val="22"/>
          <w:szCs w:val="22"/>
          <w:lang w:val="lv-LV"/>
        </w:rPr>
        <w:t>3.6. Rēķinā Izpildītājs norāda mirušās personas vārdu, uzvārdu, veikto apbedīšanas darbību uzskaitījumu saskaņā ar finanšu piedāvājumu, atsevišķas izmaksas un kopējo sniegtā Pakalpojuma sum</w:t>
      </w:r>
      <w:r w:rsidR="00243990" w:rsidRPr="002233FE">
        <w:rPr>
          <w:sz w:val="22"/>
          <w:szCs w:val="22"/>
          <w:lang w:val="lv-LV"/>
        </w:rPr>
        <w:t>m</w:t>
      </w:r>
      <w:r w:rsidRPr="002233FE">
        <w:rPr>
          <w:sz w:val="22"/>
          <w:szCs w:val="22"/>
          <w:lang w:val="lv-LV"/>
        </w:rPr>
        <w:t>u.</w:t>
      </w:r>
    </w:p>
    <w:p w14:paraId="7A73C706" w14:textId="5811894B" w:rsidR="00C3708B" w:rsidRPr="002233FE" w:rsidRDefault="00C3708B" w:rsidP="005A726A">
      <w:pPr>
        <w:spacing w:line="264" w:lineRule="auto"/>
        <w:jc w:val="both"/>
        <w:rPr>
          <w:sz w:val="22"/>
          <w:szCs w:val="22"/>
          <w:lang w:val="lv-LV"/>
        </w:rPr>
      </w:pPr>
      <w:r w:rsidRPr="002233FE">
        <w:rPr>
          <w:sz w:val="22"/>
          <w:szCs w:val="22"/>
          <w:lang w:val="lv-LV"/>
        </w:rPr>
        <w:t>3.7. Gadījumā, ja mirušai personai pienākas valsts apmaksāts apbedīšanas pabalsts,</w:t>
      </w:r>
      <w:r w:rsidR="0096699D" w:rsidRPr="002233FE">
        <w:rPr>
          <w:sz w:val="22"/>
          <w:szCs w:val="22"/>
          <w:lang w:val="lv-LV"/>
        </w:rPr>
        <w:t xml:space="preserve"> Izpildītājs par to saņem attiecīgu valsts iestādes izdotu izziņu un ieskaita pabalstu Pakalpojuma izmaksu segšanai,</w:t>
      </w:r>
      <w:r w:rsidR="006A0808" w:rsidRPr="002233FE">
        <w:rPr>
          <w:sz w:val="22"/>
          <w:szCs w:val="22"/>
          <w:lang w:val="lv-LV"/>
        </w:rPr>
        <w:t xml:space="preserve"> Pasūtītājam izrakstot rēķinu, </w:t>
      </w:r>
      <w:r w:rsidR="0096699D" w:rsidRPr="002233FE">
        <w:rPr>
          <w:sz w:val="22"/>
          <w:szCs w:val="22"/>
          <w:lang w:val="lv-LV"/>
        </w:rPr>
        <w:t>ņemot vērā izmaksājamā apbedīšanas pabalsta summu un rēķinam pievienojot attiecīg</w:t>
      </w:r>
      <w:r w:rsidR="006A0808" w:rsidRPr="002233FE">
        <w:rPr>
          <w:sz w:val="22"/>
          <w:szCs w:val="22"/>
          <w:lang w:val="lv-LV"/>
        </w:rPr>
        <w:t>ā</w:t>
      </w:r>
      <w:r w:rsidR="0096699D" w:rsidRPr="002233FE">
        <w:rPr>
          <w:sz w:val="22"/>
          <w:szCs w:val="22"/>
          <w:lang w:val="lv-LV"/>
        </w:rPr>
        <w:t>s valsts iestādes izziņu par apbedīšanas pabalsta piešķiršanu.</w:t>
      </w:r>
    </w:p>
    <w:p w14:paraId="4D603A08" w14:textId="14CC77F1" w:rsidR="00786F45" w:rsidRPr="002233FE" w:rsidRDefault="00786F45" w:rsidP="005A726A">
      <w:pPr>
        <w:spacing w:line="264" w:lineRule="auto"/>
        <w:jc w:val="both"/>
        <w:rPr>
          <w:sz w:val="22"/>
          <w:szCs w:val="22"/>
          <w:lang w:val="lv-LV"/>
        </w:rPr>
      </w:pPr>
      <w:r w:rsidRPr="002233FE">
        <w:rPr>
          <w:sz w:val="22"/>
          <w:szCs w:val="22"/>
          <w:lang w:val="lv-LV"/>
        </w:rPr>
        <w:t>3.</w:t>
      </w:r>
      <w:r w:rsidR="0096699D" w:rsidRPr="002233FE">
        <w:rPr>
          <w:sz w:val="22"/>
          <w:szCs w:val="22"/>
          <w:lang w:val="lv-LV"/>
        </w:rPr>
        <w:t>8</w:t>
      </w:r>
      <w:r w:rsidRPr="002233FE">
        <w:rPr>
          <w:sz w:val="22"/>
          <w:szCs w:val="22"/>
          <w:lang w:val="lv-LV"/>
        </w:rPr>
        <w:t xml:space="preserve">. </w:t>
      </w:r>
      <w:r w:rsidR="00670DF8" w:rsidRPr="002233FE">
        <w:rPr>
          <w:sz w:val="22"/>
          <w:szCs w:val="22"/>
          <w:lang w:val="lv-LV"/>
        </w:rPr>
        <w:t xml:space="preserve">Norēķini par saņemto Pakalpojumu tiek veikti </w:t>
      </w:r>
      <w:proofErr w:type="spellStart"/>
      <w:r w:rsidR="00670DF8" w:rsidRPr="002233FE">
        <w:rPr>
          <w:i/>
          <w:sz w:val="22"/>
          <w:szCs w:val="22"/>
          <w:lang w:val="lv-LV"/>
        </w:rPr>
        <w:t>euro</w:t>
      </w:r>
      <w:proofErr w:type="spellEnd"/>
      <w:r w:rsidR="00670DF8" w:rsidRPr="002233FE">
        <w:rPr>
          <w:sz w:val="22"/>
          <w:szCs w:val="22"/>
          <w:lang w:val="lv-LV"/>
        </w:rPr>
        <w:t xml:space="preserve"> valūtā bezskaidras naudas pārskaitījuma veidā uz Izpildītāja bankas kontu, kas norādīts Līgumā un izsniegtajā rēķinā.</w:t>
      </w:r>
    </w:p>
    <w:p w14:paraId="58663171" w14:textId="4B70C302" w:rsidR="00786F45" w:rsidRPr="002233FE" w:rsidRDefault="00786F45" w:rsidP="005A726A">
      <w:pPr>
        <w:spacing w:line="264" w:lineRule="auto"/>
        <w:jc w:val="both"/>
        <w:rPr>
          <w:sz w:val="22"/>
          <w:szCs w:val="22"/>
          <w:lang w:val="lv-LV"/>
        </w:rPr>
      </w:pPr>
      <w:r w:rsidRPr="002233FE">
        <w:rPr>
          <w:sz w:val="22"/>
          <w:szCs w:val="22"/>
          <w:lang w:val="lv-LV"/>
        </w:rPr>
        <w:t>3.</w:t>
      </w:r>
      <w:r w:rsidR="0096699D" w:rsidRPr="002233FE">
        <w:rPr>
          <w:sz w:val="22"/>
          <w:szCs w:val="22"/>
          <w:lang w:val="lv-LV"/>
        </w:rPr>
        <w:t>9</w:t>
      </w:r>
      <w:r w:rsidRPr="002233FE">
        <w:rPr>
          <w:sz w:val="22"/>
          <w:szCs w:val="22"/>
          <w:lang w:val="lv-LV"/>
        </w:rPr>
        <w:t xml:space="preserve">. </w:t>
      </w:r>
      <w:r w:rsidR="00670DF8" w:rsidRPr="002233FE">
        <w:rPr>
          <w:sz w:val="22"/>
          <w:szCs w:val="22"/>
          <w:lang w:val="lv-LV"/>
        </w:rPr>
        <w:t>Par samaksas dienu tiek uzskatīta diena, kad Pasūtītājs veicis bankas pārskaitījumu, ko apliecina attiecīgs maksājuma uzdevums.</w:t>
      </w:r>
    </w:p>
    <w:p w14:paraId="4B4A5307" w14:textId="4F10349E" w:rsidR="00670DF8" w:rsidRPr="002233FE" w:rsidRDefault="00786F45" w:rsidP="005A726A">
      <w:pPr>
        <w:spacing w:line="264" w:lineRule="auto"/>
        <w:jc w:val="both"/>
        <w:rPr>
          <w:sz w:val="22"/>
          <w:szCs w:val="22"/>
          <w:lang w:val="lv-LV"/>
        </w:rPr>
      </w:pPr>
      <w:r w:rsidRPr="002233FE">
        <w:rPr>
          <w:sz w:val="22"/>
          <w:szCs w:val="22"/>
          <w:lang w:val="lv-LV"/>
        </w:rPr>
        <w:t>3.</w:t>
      </w:r>
      <w:r w:rsidR="0096699D" w:rsidRPr="002233FE">
        <w:rPr>
          <w:sz w:val="22"/>
          <w:szCs w:val="22"/>
          <w:lang w:val="lv-LV"/>
        </w:rPr>
        <w:t>10</w:t>
      </w:r>
      <w:r w:rsidRPr="002233FE">
        <w:rPr>
          <w:sz w:val="22"/>
          <w:szCs w:val="22"/>
          <w:lang w:val="lv-LV"/>
        </w:rPr>
        <w:t xml:space="preserve">. </w:t>
      </w:r>
      <w:r w:rsidR="00670DF8" w:rsidRPr="002233FE">
        <w:rPr>
          <w:sz w:val="22"/>
          <w:szCs w:val="22"/>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14:paraId="7D602030" w14:textId="4CD762CC" w:rsidR="00670DF8" w:rsidRPr="002233FE" w:rsidRDefault="00147FDE" w:rsidP="002E51F5">
      <w:pPr>
        <w:spacing w:before="120" w:line="264" w:lineRule="auto"/>
        <w:jc w:val="center"/>
        <w:rPr>
          <w:b/>
          <w:sz w:val="22"/>
          <w:szCs w:val="22"/>
          <w:lang w:val="lv-LV"/>
        </w:rPr>
      </w:pPr>
      <w:r w:rsidRPr="002233FE">
        <w:rPr>
          <w:b/>
          <w:sz w:val="22"/>
          <w:szCs w:val="22"/>
          <w:lang w:val="lv-LV"/>
        </w:rPr>
        <w:t>4. LĪGUMA DARBĪBAS TERMIŅŠ</w:t>
      </w:r>
    </w:p>
    <w:p w14:paraId="35483B74" w14:textId="3087C5E2" w:rsidR="00670DF8" w:rsidRPr="002233FE" w:rsidRDefault="00147FDE" w:rsidP="005A726A">
      <w:pPr>
        <w:spacing w:line="264" w:lineRule="auto"/>
        <w:jc w:val="both"/>
        <w:rPr>
          <w:sz w:val="22"/>
          <w:szCs w:val="22"/>
          <w:lang w:val="lv-LV"/>
        </w:rPr>
      </w:pPr>
      <w:r w:rsidRPr="002233FE">
        <w:rPr>
          <w:sz w:val="22"/>
          <w:szCs w:val="22"/>
          <w:lang w:val="lv-LV"/>
        </w:rPr>
        <w:t xml:space="preserve">4.1. </w:t>
      </w:r>
      <w:r w:rsidRPr="002233FE">
        <w:rPr>
          <w:sz w:val="22"/>
          <w:szCs w:val="22"/>
          <w:lang w:val="lv-LV"/>
        </w:rPr>
        <w:tab/>
        <w:t xml:space="preserve">Līgums stājas spēkā tā abpusējas parakstīšanas dienā un ir spēkā </w:t>
      </w:r>
      <w:r w:rsidR="002E51F5" w:rsidRPr="002233FE">
        <w:rPr>
          <w:sz w:val="22"/>
          <w:szCs w:val="22"/>
          <w:lang w:val="lv-LV"/>
        </w:rPr>
        <w:t>12 (divpadsmit) mēnešus</w:t>
      </w:r>
      <w:r w:rsidR="00DF4C78" w:rsidRPr="002233FE">
        <w:rPr>
          <w:sz w:val="22"/>
          <w:szCs w:val="22"/>
          <w:lang w:val="lv-LV"/>
        </w:rPr>
        <w:t xml:space="preserve"> </w:t>
      </w:r>
      <w:r w:rsidR="00243990" w:rsidRPr="002233FE">
        <w:rPr>
          <w:sz w:val="22"/>
          <w:szCs w:val="22"/>
          <w:lang w:val="lv-LV"/>
        </w:rPr>
        <w:t>vai līdz brīdim, kad summa par P</w:t>
      </w:r>
      <w:r w:rsidRPr="002233FE">
        <w:rPr>
          <w:sz w:val="22"/>
          <w:szCs w:val="22"/>
          <w:lang w:val="lv-LV"/>
        </w:rPr>
        <w:t>akalpojuma sniegšanu ir sasniegusi līguma 3.1.punktā minēto līgumcenu (atkarībā no tā, kurš no nosacījumiem iestājas pirmais).</w:t>
      </w:r>
    </w:p>
    <w:p w14:paraId="1C5E1D16" w14:textId="280AFDA2" w:rsidR="00670DF8" w:rsidRPr="002233FE" w:rsidRDefault="00147FDE" w:rsidP="002E51F5">
      <w:pPr>
        <w:spacing w:before="120" w:line="264" w:lineRule="auto"/>
        <w:jc w:val="center"/>
        <w:rPr>
          <w:b/>
          <w:sz w:val="22"/>
          <w:szCs w:val="22"/>
          <w:lang w:val="lv-LV"/>
        </w:rPr>
      </w:pPr>
      <w:r w:rsidRPr="002233FE">
        <w:rPr>
          <w:b/>
          <w:sz w:val="22"/>
          <w:szCs w:val="22"/>
          <w:lang w:val="lv-LV"/>
        </w:rPr>
        <w:t xml:space="preserve">5. </w:t>
      </w:r>
      <w:r w:rsidR="00243990" w:rsidRPr="002233FE">
        <w:rPr>
          <w:b/>
          <w:sz w:val="22"/>
          <w:szCs w:val="22"/>
          <w:lang w:val="lv-LV"/>
        </w:rPr>
        <w:t>PUŠU</w:t>
      </w:r>
      <w:r w:rsidRPr="002233FE">
        <w:rPr>
          <w:b/>
          <w:sz w:val="22"/>
          <w:szCs w:val="22"/>
          <w:lang w:val="lv-LV"/>
        </w:rPr>
        <w:t xml:space="preserve"> ATBILDĪBA</w:t>
      </w:r>
    </w:p>
    <w:p w14:paraId="618EA457" w14:textId="0A690AB7" w:rsidR="00670DF8" w:rsidRPr="002233FE" w:rsidRDefault="00147FDE" w:rsidP="005A726A">
      <w:pPr>
        <w:spacing w:line="264" w:lineRule="auto"/>
        <w:jc w:val="both"/>
        <w:rPr>
          <w:sz w:val="22"/>
          <w:szCs w:val="22"/>
          <w:lang w:val="lv-LV"/>
        </w:rPr>
      </w:pPr>
      <w:r w:rsidRPr="002233FE">
        <w:rPr>
          <w:sz w:val="22"/>
          <w:szCs w:val="22"/>
          <w:lang w:val="lv-LV"/>
        </w:rPr>
        <w:t xml:space="preserve">5.1. </w:t>
      </w:r>
      <w:r w:rsidR="00243990" w:rsidRPr="002233FE">
        <w:rPr>
          <w:sz w:val="22"/>
          <w:szCs w:val="22"/>
          <w:lang w:val="lv-LV"/>
        </w:rPr>
        <w:t>Puses ir savstarpēji atbildīgas par otrai Pusei</w:t>
      </w:r>
      <w:r w:rsidR="00670DF8" w:rsidRPr="002233FE">
        <w:rPr>
          <w:sz w:val="22"/>
          <w:szCs w:val="22"/>
          <w:lang w:val="lv-LV"/>
        </w:rPr>
        <w:t xml:space="preserve"> nodarītajiem zaudējumiem, ja tie radušies </w:t>
      </w:r>
      <w:r w:rsidR="00243990" w:rsidRPr="002233FE">
        <w:rPr>
          <w:sz w:val="22"/>
          <w:szCs w:val="22"/>
          <w:lang w:val="lv-LV"/>
        </w:rPr>
        <w:t>Puses</w:t>
      </w:r>
      <w:r w:rsidR="00670DF8" w:rsidRPr="002233FE">
        <w:rPr>
          <w:sz w:val="22"/>
          <w:szCs w:val="22"/>
          <w:lang w:val="lv-LV"/>
        </w:rPr>
        <w:t xml:space="preserve"> vai tā</w:t>
      </w:r>
      <w:r w:rsidR="00243990" w:rsidRPr="002233FE">
        <w:rPr>
          <w:sz w:val="22"/>
          <w:szCs w:val="22"/>
          <w:lang w:val="lv-LV"/>
        </w:rPr>
        <w:t>s</w:t>
      </w:r>
      <w:r w:rsidR="00670DF8" w:rsidRPr="002233FE">
        <w:rPr>
          <w:sz w:val="22"/>
          <w:szCs w:val="22"/>
          <w:lang w:val="lv-LV"/>
        </w:rPr>
        <w:t xml:space="preserve"> darbinieku, kā arī šī</w:t>
      </w:r>
      <w:r w:rsidR="00243990" w:rsidRPr="002233FE">
        <w:rPr>
          <w:sz w:val="22"/>
          <w:szCs w:val="22"/>
          <w:lang w:val="lv-LV"/>
        </w:rPr>
        <w:t>s Puses</w:t>
      </w:r>
      <w:r w:rsidR="00670DF8" w:rsidRPr="002233FE">
        <w:rPr>
          <w:sz w:val="22"/>
          <w:szCs w:val="22"/>
          <w:lang w:val="lv-LV"/>
        </w:rPr>
        <w:t xml:space="preserve"> Līguma izpildē iesaistīto trešo personu darbības rezultātā.</w:t>
      </w:r>
    </w:p>
    <w:p w14:paraId="38438528" w14:textId="41BAEDC6" w:rsidR="00670DF8" w:rsidRPr="002233FE" w:rsidRDefault="00147FDE" w:rsidP="005A726A">
      <w:pPr>
        <w:spacing w:line="264" w:lineRule="auto"/>
        <w:jc w:val="both"/>
        <w:rPr>
          <w:sz w:val="22"/>
          <w:szCs w:val="22"/>
          <w:lang w:val="lv-LV"/>
        </w:rPr>
      </w:pPr>
      <w:r w:rsidRPr="002233FE">
        <w:rPr>
          <w:sz w:val="22"/>
          <w:szCs w:val="22"/>
          <w:lang w:val="lv-LV"/>
        </w:rPr>
        <w:t xml:space="preserve">5.2. </w:t>
      </w:r>
      <w:r w:rsidR="00670DF8" w:rsidRPr="002233FE">
        <w:rPr>
          <w:sz w:val="22"/>
          <w:szCs w:val="22"/>
          <w:lang w:val="lv-LV"/>
        </w:rPr>
        <w:t>Ja Izpildītājs nesniedz Pakalpojumus vai arī sniedz līguma un tā pielikumu nosacījumiem neatbilstošus Pakalpojumus, Izpildītājs maksā Pasūtītājam līgumsodu 0,5% (nulle, komats, piecu procentu) apmērā no Līguma summas par katru nokavēto dienu, bet ne vairāk kā 10% (desmit procentu) apmērā no Līguma summas.</w:t>
      </w:r>
    </w:p>
    <w:p w14:paraId="11582A6C" w14:textId="4CD62262" w:rsidR="00670DF8" w:rsidRPr="002233FE" w:rsidRDefault="00147FDE" w:rsidP="005A726A">
      <w:pPr>
        <w:spacing w:line="264" w:lineRule="auto"/>
        <w:jc w:val="both"/>
        <w:rPr>
          <w:sz w:val="22"/>
          <w:szCs w:val="22"/>
          <w:lang w:val="lv-LV"/>
        </w:rPr>
      </w:pPr>
      <w:r w:rsidRPr="002233FE">
        <w:rPr>
          <w:sz w:val="22"/>
          <w:szCs w:val="22"/>
          <w:lang w:val="lv-LV"/>
        </w:rPr>
        <w:t xml:space="preserve">5.3. </w:t>
      </w:r>
      <w:r w:rsidR="00670DF8" w:rsidRPr="002233FE">
        <w:rPr>
          <w:sz w:val="22"/>
          <w:szCs w:val="22"/>
          <w:lang w:val="lv-LV"/>
        </w:rPr>
        <w:t xml:space="preserve">Ja Pasūtītājs neizpilda Līguma 3.5.punktā noteiktās saistības, Pasūtītājs maksā </w:t>
      </w:r>
      <w:r w:rsidR="009211D9" w:rsidRPr="002233FE">
        <w:rPr>
          <w:sz w:val="22"/>
          <w:szCs w:val="22"/>
          <w:lang w:val="lv-LV"/>
        </w:rPr>
        <w:t>Izpildītajam</w:t>
      </w:r>
      <w:r w:rsidR="00670DF8" w:rsidRPr="002233FE">
        <w:rPr>
          <w:sz w:val="22"/>
          <w:szCs w:val="22"/>
          <w:lang w:val="lv-LV"/>
        </w:rPr>
        <w:t xml:space="preserve"> līgumsodu 0,5% (nulle, komats, piecu procentu) apmērā no nesamaksātās summas par katru kavēto dienu, bet ne vairāk kā 10% (desmit procentu) apmērā no parāda apmēra.</w:t>
      </w:r>
    </w:p>
    <w:p w14:paraId="7E60315F" w14:textId="16A7597C" w:rsidR="00670DF8" w:rsidRPr="002233FE" w:rsidRDefault="00147FDE" w:rsidP="002E51F5">
      <w:pPr>
        <w:spacing w:before="120" w:line="264" w:lineRule="auto"/>
        <w:jc w:val="center"/>
        <w:rPr>
          <w:b/>
          <w:sz w:val="22"/>
          <w:szCs w:val="22"/>
          <w:lang w:val="lv-LV"/>
        </w:rPr>
      </w:pPr>
      <w:r w:rsidRPr="002233FE">
        <w:rPr>
          <w:b/>
          <w:sz w:val="22"/>
          <w:szCs w:val="22"/>
          <w:lang w:val="lv-LV"/>
        </w:rPr>
        <w:t>6. LĪGUMA DARBĪBAS IZBEIGŠANA</w:t>
      </w:r>
    </w:p>
    <w:p w14:paraId="4B52F5EF" w14:textId="69EA1044" w:rsidR="00670DF8" w:rsidRPr="002233FE" w:rsidRDefault="00147FDE" w:rsidP="005A726A">
      <w:pPr>
        <w:spacing w:line="264" w:lineRule="auto"/>
        <w:jc w:val="both"/>
        <w:rPr>
          <w:sz w:val="22"/>
          <w:szCs w:val="22"/>
          <w:lang w:val="lv-LV"/>
        </w:rPr>
      </w:pPr>
      <w:r w:rsidRPr="002233FE">
        <w:rPr>
          <w:sz w:val="22"/>
          <w:szCs w:val="22"/>
          <w:lang w:val="lv-LV"/>
        </w:rPr>
        <w:t>6.1</w:t>
      </w:r>
      <w:r w:rsidR="00670DF8" w:rsidRPr="002233FE">
        <w:rPr>
          <w:sz w:val="22"/>
          <w:szCs w:val="22"/>
          <w:lang w:val="lv-LV"/>
        </w:rPr>
        <w:t>.</w:t>
      </w:r>
      <w:r w:rsidRPr="002233FE">
        <w:rPr>
          <w:sz w:val="22"/>
          <w:szCs w:val="22"/>
          <w:lang w:val="lv-LV"/>
        </w:rPr>
        <w:t xml:space="preserve"> </w:t>
      </w:r>
      <w:r w:rsidR="00670DF8" w:rsidRPr="002233FE">
        <w:rPr>
          <w:sz w:val="22"/>
          <w:szCs w:val="22"/>
          <w:lang w:val="lv-LV"/>
        </w:rPr>
        <w:t>Pasūtītājam ir tiesības nekavējoties vienpusēji atkāpties no līguma bez jebkādu zaudējumu atlīdzības pienākuma saistībā ar līguma izbeigšanu, informējot par to Izpildītāju vismaz 7 (septiņas) dienas iepriekš, ja ir iestājies vismaz viens no šādiem gadījumiem:</w:t>
      </w:r>
    </w:p>
    <w:p w14:paraId="48B1A55E" w14:textId="7349B06E" w:rsidR="00670DF8" w:rsidRPr="002233FE" w:rsidRDefault="00147FDE" w:rsidP="005A726A">
      <w:pPr>
        <w:spacing w:line="264" w:lineRule="auto"/>
        <w:ind w:left="284"/>
        <w:jc w:val="both"/>
        <w:rPr>
          <w:sz w:val="22"/>
          <w:szCs w:val="22"/>
          <w:lang w:val="lv-LV"/>
        </w:rPr>
      </w:pPr>
      <w:r w:rsidRPr="002233FE">
        <w:rPr>
          <w:sz w:val="22"/>
          <w:szCs w:val="22"/>
          <w:lang w:val="lv-LV"/>
        </w:rPr>
        <w:t>6.1.1</w:t>
      </w:r>
      <w:r w:rsidR="00670DF8" w:rsidRPr="002233FE">
        <w:rPr>
          <w:sz w:val="22"/>
          <w:szCs w:val="22"/>
          <w:lang w:val="lv-LV"/>
        </w:rPr>
        <w:t>.</w:t>
      </w:r>
      <w:r w:rsidRPr="002233FE">
        <w:rPr>
          <w:sz w:val="22"/>
          <w:szCs w:val="22"/>
          <w:lang w:val="lv-LV"/>
        </w:rPr>
        <w:t xml:space="preserve"> </w:t>
      </w:r>
      <w:r w:rsidR="00670DF8" w:rsidRPr="002233FE">
        <w:rPr>
          <w:sz w:val="22"/>
          <w:szCs w:val="22"/>
          <w:lang w:val="lv-LV"/>
        </w:rPr>
        <w:t>Izpildītājam iestājas maksātnespēja vai tā darbība tiek izbeigta, pārtraukta vai apturēta;</w:t>
      </w:r>
    </w:p>
    <w:p w14:paraId="4BCC1889" w14:textId="65F3BCCA" w:rsidR="00670DF8" w:rsidRPr="002233FE" w:rsidRDefault="00670DF8" w:rsidP="005A726A">
      <w:pPr>
        <w:spacing w:line="264" w:lineRule="auto"/>
        <w:ind w:left="284"/>
        <w:jc w:val="both"/>
        <w:rPr>
          <w:sz w:val="22"/>
          <w:szCs w:val="22"/>
          <w:lang w:val="lv-LV"/>
        </w:rPr>
      </w:pPr>
      <w:r w:rsidRPr="002233FE">
        <w:rPr>
          <w:sz w:val="22"/>
          <w:szCs w:val="22"/>
          <w:lang w:val="lv-LV"/>
        </w:rPr>
        <w:t>6.1.2.</w:t>
      </w:r>
      <w:r w:rsidR="00755655" w:rsidRPr="002233FE">
        <w:rPr>
          <w:sz w:val="22"/>
          <w:szCs w:val="22"/>
          <w:lang w:val="lv-LV"/>
        </w:rPr>
        <w:t xml:space="preserve"> Ir konstatēts gadījums, kad </w:t>
      </w:r>
      <w:r w:rsidRPr="002233FE">
        <w:rPr>
          <w:sz w:val="22"/>
          <w:szCs w:val="22"/>
          <w:lang w:val="lv-LV"/>
        </w:rPr>
        <w:t>Izpildītājs nesniedz</w:t>
      </w:r>
      <w:r w:rsidR="00C3708B" w:rsidRPr="002233FE">
        <w:rPr>
          <w:sz w:val="22"/>
          <w:szCs w:val="22"/>
          <w:lang w:val="lv-LV"/>
        </w:rPr>
        <w:t>a</w:t>
      </w:r>
      <w:r w:rsidRPr="002233FE">
        <w:rPr>
          <w:sz w:val="22"/>
          <w:szCs w:val="22"/>
          <w:lang w:val="lv-LV"/>
        </w:rPr>
        <w:t xml:space="preserve"> Pakalpojumu vai arī sniedz</w:t>
      </w:r>
      <w:r w:rsidR="00C3708B" w:rsidRPr="002233FE">
        <w:rPr>
          <w:sz w:val="22"/>
          <w:szCs w:val="22"/>
          <w:lang w:val="lv-LV"/>
        </w:rPr>
        <w:t>a</w:t>
      </w:r>
      <w:r w:rsidRPr="002233FE">
        <w:rPr>
          <w:sz w:val="22"/>
          <w:szCs w:val="22"/>
          <w:lang w:val="lv-LV"/>
        </w:rPr>
        <w:t xml:space="preserve"> </w:t>
      </w:r>
      <w:r w:rsidR="00C3708B" w:rsidRPr="002233FE">
        <w:rPr>
          <w:sz w:val="22"/>
          <w:szCs w:val="22"/>
          <w:lang w:val="lv-LV"/>
        </w:rPr>
        <w:t>L</w:t>
      </w:r>
      <w:r w:rsidRPr="002233FE">
        <w:rPr>
          <w:sz w:val="22"/>
          <w:szCs w:val="22"/>
          <w:lang w:val="lv-LV"/>
        </w:rPr>
        <w:t>īguma un tā pielikumu nosacījumiem neatbilstošu Pakalpojumu.</w:t>
      </w:r>
    </w:p>
    <w:p w14:paraId="78EF28CF" w14:textId="03D20303" w:rsidR="0082479C" w:rsidRPr="002233FE" w:rsidRDefault="0082479C" w:rsidP="005A726A">
      <w:pPr>
        <w:spacing w:line="264" w:lineRule="auto"/>
        <w:ind w:left="284"/>
        <w:jc w:val="both"/>
        <w:rPr>
          <w:sz w:val="22"/>
          <w:szCs w:val="22"/>
          <w:lang w:val="lv-LV"/>
        </w:rPr>
      </w:pPr>
      <w:r w:rsidRPr="002233FE">
        <w:rPr>
          <w:sz w:val="22"/>
          <w:szCs w:val="22"/>
          <w:lang w:val="lv-LV"/>
        </w:rPr>
        <w:t>6.1.3. Pasūtītājam nav pieejams finansējums Pakalpojuma saņemšanai.</w:t>
      </w:r>
    </w:p>
    <w:p w14:paraId="65AB5F75" w14:textId="2DA33766" w:rsidR="0097233B" w:rsidRPr="002233FE" w:rsidRDefault="00147FDE" w:rsidP="005A726A">
      <w:pPr>
        <w:spacing w:line="264" w:lineRule="auto"/>
        <w:jc w:val="both"/>
        <w:rPr>
          <w:sz w:val="22"/>
          <w:szCs w:val="22"/>
          <w:lang w:val="lv-LV"/>
        </w:rPr>
      </w:pPr>
      <w:r w:rsidRPr="002233FE">
        <w:rPr>
          <w:sz w:val="22"/>
          <w:szCs w:val="22"/>
          <w:lang w:val="lv-LV"/>
        </w:rPr>
        <w:t>6.2. Puses ir tiesīgas izbeigt Līgumu pirms termiņa par to sav</w:t>
      </w:r>
      <w:r w:rsidR="0082479C" w:rsidRPr="002233FE">
        <w:rPr>
          <w:sz w:val="22"/>
          <w:szCs w:val="22"/>
          <w:lang w:val="lv-LV"/>
        </w:rPr>
        <w:t xml:space="preserve">starpēji </w:t>
      </w:r>
      <w:proofErr w:type="spellStart"/>
      <w:r w:rsidR="0082479C" w:rsidRPr="002233FE">
        <w:rPr>
          <w:sz w:val="22"/>
          <w:szCs w:val="22"/>
          <w:lang w:val="lv-LV"/>
        </w:rPr>
        <w:t>rakstveidā</w:t>
      </w:r>
      <w:proofErr w:type="spellEnd"/>
      <w:r w:rsidR="0082479C" w:rsidRPr="002233FE">
        <w:rPr>
          <w:sz w:val="22"/>
          <w:szCs w:val="22"/>
          <w:lang w:val="lv-LV"/>
        </w:rPr>
        <w:t xml:space="preserve"> vienojoties.</w:t>
      </w:r>
    </w:p>
    <w:p w14:paraId="135D2BD9" w14:textId="0E232DD3" w:rsidR="00503B35" w:rsidRPr="002233FE" w:rsidRDefault="00B50DB8" w:rsidP="002E51F5">
      <w:pPr>
        <w:spacing w:before="120" w:line="264" w:lineRule="auto"/>
        <w:jc w:val="center"/>
        <w:rPr>
          <w:b/>
          <w:sz w:val="22"/>
          <w:szCs w:val="22"/>
          <w:lang w:val="lv-LV"/>
        </w:rPr>
      </w:pPr>
      <w:r w:rsidRPr="002233FE">
        <w:rPr>
          <w:b/>
          <w:sz w:val="22"/>
          <w:szCs w:val="22"/>
          <w:lang w:val="lv-LV"/>
        </w:rPr>
        <w:t>7</w:t>
      </w:r>
      <w:r w:rsidR="005E2B04" w:rsidRPr="002233FE">
        <w:rPr>
          <w:b/>
          <w:sz w:val="22"/>
          <w:szCs w:val="22"/>
          <w:lang w:val="lv-LV"/>
        </w:rPr>
        <w:t>.</w:t>
      </w:r>
      <w:r w:rsidR="00503B35" w:rsidRPr="002233FE">
        <w:rPr>
          <w:b/>
          <w:sz w:val="22"/>
          <w:szCs w:val="22"/>
          <w:lang w:val="lv-LV"/>
        </w:rPr>
        <w:t xml:space="preserve"> NEPĀRVARAMA VARA</w:t>
      </w:r>
    </w:p>
    <w:p w14:paraId="6EBEAD39" w14:textId="07862F8F" w:rsidR="00C3708B" w:rsidRPr="002233FE" w:rsidRDefault="00C3708B" w:rsidP="005A726A">
      <w:pPr>
        <w:spacing w:line="264" w:lineRule="auto"/>
        <w:jc w:val="both"/>
        <w:rPr>
          <w:sz w:val="22"/>
          <w:szCs w:val="22"/>
          <w:lang w:val="lv-LV"/>
        </w:rPr>
      </w:pPr>
      <w:r w:rsidRPr="002233FE">
        <w:rPr>
          <w:sz w:val="22"/>
          <w:szCs w:val="22"/>
          <w:lang w:val="lv-LV"/>
        </w:rPr>
        <w:t xml:space="preserve">7.1. </w:t>
      </w:r>
      <w:r w:rsidRPr="002233FE">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2E5CDE9" w:rsidR="00C3708B" w:rsidRPr="002233FE" w:rsidRDefault="00C3708B" w:rsidP="005A726A">
      <w:pPr>
        <w:spacing w:line="264" w:lineRule="auto"/>
        <w:jc w:val="both"/>
        <w:rPr>
          <w:sz w:val="22"/>
          <w:szCs w:val="22"/>
          <w:lang w:val="lv-LV"/>
        </w:rPr>
      </w:pPr>
      <w:r w:rsidRPr="002233FE">
        <w:rPr>
          <w:sz w:val="22"/>
          <w:szCs w:val="22"/>
          <w:lang w:val="lv-LV"/>
        </w:rPr>
        <w:t xml:space="preserve">7.2. </w:t>
      </w:r>
      <w:r w:rsidRPr="002233FE">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2233FE">
        <w:rPr>
          <w:sz w:val="22"/>
          <w:szCs w:val="22"/>
          <w:lang w:val="lv-LV"/>
        </w:rPr>
        <w:t>rakstveidā</w:t>
      </w:r>
      <w:proofErr w:type="spellEnd"/>
      <w:r w:rsidRPr="002233FE">
        <w:rPr>
          <w:sz w:val="22"/>
          <w:szCs w:val="22"/>
          <w:lang w:val="lv-LV"/>
        </w:rPr>
        <w:t xml:space="preserve"> </w:t>
      </w:r>
      <w:r w:rsidR="006A0808" w:rsidRPr="002233FE">
        <w:rPr>
          <w:sz w:val="22"/>
          <w:szCs w:val="22"/>
          <w:lang w:val="lv-LV"/>
        </w:rPr>
        <w:t>pa</w:t>
      </w:r>
      <w:r w:rsidRPr="002233FE">
        <w:rPr>
          <w:sz w:val="22"/>
          <w:szCs w:val="22"/>
          <w:lang w:val="lv-LV"/>
        </w:rPr>
        <w:t xml:space="preserve">ziņo otrai Pusei. Ziņojumā jānorāda, kādā </w:t>
      </w:r>
      <w:r w:rsidRPr="002233FE">
        <w:rPr>
          <w:sz w:val="22"/>
          <w:szCs w:val="22"/>
          <w:lang w:val="lv-LV"/>
        </w:rPr>
        <w:lastRenderedPageBreak/>
        <w:t>termiņā pēc viņa uzskata ir iespējama un paredzama viņa Līgumā paredzēto saistību izpilde, un, pēc pieprasījuma, šādam ziņojumam ir jāpievieno izziņa, kuru izsnie</w:t>
      </w:r>
      <w:r w:rsidR="006A0808" w:rsidRPr="002233FE">
        <w:rPr>
          <w:sz w:val="22"/>
          <w:szCs w:val="22"/>
          <w:lang w:val="lv-LV"/>
        </w:rPr>
        <w:t>gusi kompetenta institūcija, un</w:t>
      </w:r>
      <w:r w:rsidRPr="002233FE">
        <w:rPr>
          <w:sz w:val="22"/>
          <w:szCs w:val="22"/>
          <w:lang w:val="lv-LV"/>
        </w:rPr>
        <w:t xml:space="preserve"> kura satur ārkārtējo apstākļu darbības apstiprinājumu un to raksturojumu.</w:t>
      </w:r>
    </w:p>
    <w:p w14:paraId="0BAAB0CF" w14:textId="65FBC004" w:rsidR="00503B35" w:rsidRPr="002233FE" w:rsidRDefault="00B50DB8" w:rsidP="002E51F5">
      <w:pPr>
        <w:spacing w:before="120" w:line="264" w:lineRule="auto"/>
        <w:jc w:val="center"/>
        <w:rPr>
          <w:b/>
          <w:sz w:val="22"/>
          <w:szCs w:val="22"/>
          <w:lang w:val="lv-LV"/>
        </w:rPr>
      </w:pPr>
      <w:r w:rsidRPr="002233FE">
        <w:rPr>
          <w:b/>
          <w:sz w:val="22"/>
          <w:szCs w:val="22"/>
          <w:lang w:val="lv-LV"/>
        </w:rPr>
        <w:t>8</w:t>
      </w:r>
      <w:r w:rsidR="00503B35" w:rsidRPr="002233FE">
        <w:rPr>
          <w:b/>
          <w:sz w:val="22"/>
          <w:szCs w:val="22"/>
          <w:lang w:val="lv-LV"/>
        </w:rPr>
        <w:t>. DOMSTARPĪBAS UN STRĪDI</w:t>
      </w:r>
    </w:p>
    <w:p w14:paraId="6587DC8A" w14:textId="228CA623" w:rsidR="005E2B04" w:rsidRPr="002233FE" w:rsidRDefault="00B50DB8" w:rsidP="005A726A">
      <w:pPr>
        <w:widowControl w:val="0"/>
        <w:shd w:val="clear" w:color="auto" w:fill="FFFFFF"/>
        <w:tabs>
          <w:tab w:val="left" w:pos="389"/>
        </w:tabs>
        <w:autoSpaceDE w:val="0"/>
        <w:autoSpaceDN w:val="0"/>
        <w:adjustRightInd w:val="0"/>
        <w:spacing w:line="264" w:lineRule="auto"/>
        <w:ind w:left="6"/>
        <w:jc w:val="both"/>
        <w:rPr>
          <w:sz w:val="22"/>
          <w:szCs w:val="22"/>
          <w:lang w:val="lv-LV"/>
        </w:rPr>
      </w:pPr>
      <w:r w:rsidRPr="002233FE">
        <w:rPr>
          <w:sz w:val="22"/>
          <w:szCs w:val="22"/>
          <w:lang w:val="lv-LV"/>
        </w:rPr>
        <w:t>8</w:t>
      </w:r>
      <w:r w:rsidR="005E2B04" w:rsidRPr="002233FE">
        <w:rPr>
          <w:sz w:val="22"/>
          <w:szCs w:val="22"/>
          <w:lang w:val="lv-LV"/>
        </w:rPr>
        <w:t>.1. Ja viena Puse ir pārkāpusi kādu no Līguma noteikumiem, otrai Pusei ir tiesības pieteikt rakstveida pretenzij</w:t>
      </w:r>
      <w:r w:rsidR="000E48C3" w:rsidRPr="002233FE">
        <w:rPr>
          <w:sz w:val="22"/>
          <w:szCs w:val="22"/>
          <w:lang w:val="lv-LV"/>
        </w:rPr>
        <w:t>as aktu</w:t>
      </w:r>
      <w:r w:rsidR="005E2B04" w:rsidRPr="002233FE">
        <w:rPr>
          <w:sz w:val="22"/>
          <w:szCs w:val="22"/>
          <w:lang w:val="lv-LV"/>
        </w:rPr>
        <w:t>, kurā norādīts pārkāpuma raksturs un Līguma punkts, kuru Puse uzskata par pārkāptu.</w:t>
      </w:r>
    </w:p>
    <w:p w14:paraId="1009A27B" w14:textId="6CCBFA99" w:rsidR="005E2B04" w:rsidRPr="002233FE" w:rsidRDefault="00B50DB8" w:rsidP="005A726A">
      <w:pPr>
        <w:spacing w:line="264" w:lineRule="auto"/>
        <w:jc w:val="both"/>
        <w:rPr>
          <w:sz w:val="22"/>
          <w:szCs w:val="22"/>
          <w:lang w:val="lv-LV"/>
        </w:rPr>
      </w:pPr>
      <w:r w:rsidRPr="002233FE">
        <w:rPr>
          <w:sz w:val="22"/>
          <w:szCs w:val="22"/>
          <w:lang w:val="lv-LV"/>
        </w:rPr>
        <w:t>8</w:t>
      </w:r>
      <w:r w:rsidR="005E2B04" w:rsidRPr="002233FE">
        <w:rPr>
          <w:sz w:val="22"/>
          <w:szCs w:val="22"/>
          <w:lang w:val="lv-LV"/>
        </w:rPr>
        <w:t xml:space="preserve">.2. </w:t>
      </w:r>
      <w:r w:rsidR="00503B35" w:rsidRPr="002233FE">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236122A" w14:textId="77777777" w:rsidR="00206495" w:rsidRPr="002233FE" w:rsidRDefault="00206495" w:rsidP="005A726A">
      <w:pPr>
        <w:spacing w:line="264" w:lineRule="auto"/>
        <w:jc w:val="both"/>
        <w:rPr>
          <w:sz w:val="22"/>
          <w:szCs w:val="22"/>
          <w:lang w:val="lv-LV"/>
        </w:rPr>
      </w:pPr>
    </w:p>
    <w:p w14:paraId="2E5B7F1C" w14:textId="7A43E4C3" w:rsidR="005E2B04" w:rsidRPr="002233FE" w:rsidRDefault="00B50DB8" w:rsidP="005A726A">
      <w:pPr>
        <w:shd w:val="clear" w:color="auto" w:fill="FFFFFF"/>
        <w:spacing w:line="264" w:lineRule="auto"/>
        <w:jc w:val="center"/>
        <w:rPr>
          <w:sz w:val="22"/>
          <w:szCs w:val="22"/>
          <w:lang w:val="lv-LV"/>
        </w:rPr>
      </w:pPr>
      <w:r w:rsidRPr="002233FE">
        <w:rPr>
          <w:b/>
          <w:bCs/>
          <w:sz w:val="22"/>
          <w:szCs w:val="22"/>
          <w:lang w:val="lv-LV"/>
        </w:rPr>
        <w:t>9</w:t>
      </w:r>
      <w:r w:rsidR="005E2B04" w:rsidRPr="002233FE">
        <w:rPr>
          <w:b/>
          <w:bCs/>
          <w:sz w:val="22"/>
          <w:szCs w:val="22"/>
          <w:lang w:val="lv-LV"/>
        </w:rPr>
        <w:t xml:space="preserve">. </w:t>
      </w:r>
      <w:r w:rsidR="0082479C" w:rsidRPr="002233FE">
        <w:rPr>
          <w:b/>
          <w:bCs/>
          <w:sz w:val="22"/>
          <w:szCs w:val="22"/>
          <w:lang w:val="lv-LV"/>
        </w:rPr>
        <w:t>NOSLĒGUMA JAUTĀJUMI</w:t>
      </w:r>
    </w:p>
    <w:p w14:paraId="283F1EB1" w14:textId="5405CBE0" w:rsidR="005E2B04" w:rsidRPr="002233FE" w:rsidRDefault="00B50DB8" w:rsidP="005A726A">
      <w:pPr>
        <w:widowControl w:val="0"/>
        <w:shd w:val="clear" w:color="auto" w:fill="FFFFFF"/>
        <w:tabs>
          <w:tab w:val="left" w:pos="396"/>
        </w:tabs>
        <w:autoSpaceDE w:val="0"/>
        <w:autoSpaceDN w:val="0"/>
        <w:adjustRightInd w:val="0"/>
        <w:spacing w:line="264" w:lineRule="auto"/>
        <w:jc w:val="both"/>
        <w:rPr>
          <w:sz w:val="22"/>
          <w:szCs w:val="22"/>
          <w:lang w:val="lv-LV"/>
        </w:rPr>
      </w:pPr>
      <w:r w:rsidRPr="002233FE">
        <w:rPr>
          <w:sz w:val="22"/>
          <w:szCs w:val="22"/>
          <w:lang w:val="lv-LV"/>
        </w:rPr>
        <w:t>9</w:t>
      </w:r>
      <w:r w:rsidR="005E2B04" w:rsidRPr="002233FE">
        <w:rPr>
          <w:sz w:val="22"/>
          <w:szCs w:val="22"/>
          <w:lang w:val="lv-LV"/>
        </w:rPr>
        <w:t xml:space="preserve">.1. </w:t>
      </w:r>
      <w:r w:rsidR="005E2B04" w:rsidRPr="002233FE">
        <w:rPr>
          <w:sz w:val="22"/>
          <w:szCs w:val="22"/>
          <w:lang w:val="lv-LV"/>
        </w:rPr>
        <w:tab/>
        <w:t>Ja kāds no šī Līguma noteikumiem zaudē juridisko spēku, tad pārējie Līguma punkti paliek spēkā.</w:t>
      </w:r>
    </w:p>
    <w:p w14:paraId="286010B4" w14:textId="13AF6C9D" w:rsidR="000E48C3" w:rsidRPr="002233FE" w:rsidRDefault="00B50DB8" w:rsidP="005A726A">
      <w:pPr>
        <w:spacing w:line="264" w:lineRule="auto"/>
        <w:jc w:val="both"/>
        <w:rPr>
          <w:sz w:val="22"/>
          <w:szCs w:val="22"/>
          <w:lang w:val="lv-LV"/>
        </w:rPr>
      </w:pPr>
      <w:r w:rsidRPr="002233FE">
        <w:rPr>
          <w:sz w:val="22"/>
          <w:szCs w:val="22"/>
          <w:lang w:val="lv-LV"/>
        </w:rPr>
        <w:t>9</w:t>
      </w:r>
      <w:r w:rsidR="000E48C3" w:rsidRPr="002233FE">
        <w:rPr>
          <w:sz w:val="22"/>
          <w:szCs w:val="22"/>
          <w:lang w:val="lv-LV"/>
        </w:rPr>
        <w:t>.2.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3E44943E" w14:textId="636F9BFB" w:rsidR="000E48C3" w:rsidRPr="002233FE" w:rsidRDefault="00B50DB8" w:rsidP="005A726A">
      <w:pPr>
        <w:spacing w:line="264" w:lineRule="auto"/>
        <w:jc w:val="both"/>
        <w:rPr>
          <w:sz w:val="22"/>
          <w:szCs w:val="22"/>
          <w:lang w:val="lv-LV"/>
        </w:rPr>
      </w:pPr>
      <w:r w:rsidRPr="002233FE">
        <w:rPr>
          <w:sz w:val="22"/>
          <w:szCs w:val="22"/>
          <w:lang w:val="lv-LV"/>
        </w:rPr>
        <w:t>9</w:t>
      </w:r>
      <w:r w:rsidR="000E48C3" w:rsidRPr="002233FE">
        <w:rPr>
          <w:sz w:val="22"/>
          <w:szCs w:val="22"/>
          <w:lang w:val="lv-LV"/>
        </w:rPr>
        <w:t xml:space="preserve">.3. Līgumu var papildināt, grozīt vai izbeigt, Līdzējiem savstarpēji vienojoties. Jebkuras līguma izmaiņas vai papildinājumi tiek noformēti </w:t>
      </w:r>
      <w:proofErr w:type="spellStart"/>
      <w:r w:rsidR="000E48C3" w:rsidRPr="002233FE">
        <w:rPr>
          <w:sz w:val="22"/>
          <w:szCs w:val="22"/>
          <w:lang w:val="lv-LV"/>
        </w:rPr>
        <w:t>rakstveidā</w:t>
      </w:r>
      <w:proofErr w:type="spellEnd"/>
      <w:r w:rsidR="000E48C3" w:rsidRPr="002233FE">
        <w:rPr>
          <w:sz w:val="22"/>
          <w:szCs w:val="22"/>
          <w:lang w:val="lv-LV"/>
        </w:rPr>
        <w:t xml:space="preserve"> un</w:t>
      </w:r>
      <w:r w:rsidR="006A0808" w:rsidRPr="002233FE">
        <w:rPr>
          <w:sz w:val="22"/>
          <w:szCs w:val="22"/>
          <w:lang w:val="lv-LV"/>
        </w:rPr>
        <w:t xml:space="preserve"> kļūst par šī līguma neatņemamu sastāvdaļu</w:t>
      </w:r>
      <w:r w:rsidR="000E48C3" w:rsidRPr="002233FE">
        <w:rPr>
          <w:sz w:val="22"/>
          <w:szCs w:val="22"/>
          <w:lang w:val="lv-LV"/>
        </w:rPr>
        <w:t>.</w:t>
      </w:r>
    </w:p>
    <w:p w14:paraId="67F7D27B" w14:textId="5FD4EF7A" w:rsidR="000E48C3" w:rsidRPr="002233FE" w:rsidRDefault="00B50DB8" w:rsidP="005A726A">
      <w:pPr>
        <w:spacing w:line="264" w:lineRule="auto"/>
        <w:jc w:val="both"/>
        <w:rPr>
          <w:sz w:val="22"/>
          <w:szCs w:val="22"/>
          <w:lang w:val="lv-LV"/>
        </w:rPr>
      </w:pPr>
      <w:r w:rsidRPr="002233FE">
        <w:rPr>
          <w:sz w:val="22"/>
          <w:szCs w:val="22"/>
          <w:lang w:val="lv-LV"/>
        </w:rPr>
        <w:t>9</w:t>
      </w:r>
      <w:r w:rsidR="000E48C3" w:rsidRPr="002233FE">
        <w:rPr>
          <w:sz w:val="22"/>
          <w:szCs w:val="22"/>
          <w:lang w:val="lv-LV"/>
        </w:rPr>
        <w:t>.4. Neviena no Pusēm nedrīkst nodot savas tiesības, kas saistītas ar Līgumu un izriet no tā, trešajai personai bez otras Puses rakstiskas piekrišanas.</w:t>
      </w:r>
    </w:p>
    <w:p w14:paraId="2928F236" w14:textId="365CAAEF" w:rsidR="000E48C3" w:rsidRPr="002233FE" w:rsidRDefault="00B50DB8" w:rsidP="005A726A">
      <w:pPr>
        <w:spacing w:line="264" w:lineRule="auto"/>
        <w:jc w:val="both"/>
        <w:rPr>
          <w:sz w:val="22"/>
          <w:szCs w:val="22"/>
          <w:lang w:val="lv-LV"/>
        </w:rPr>
      </w:pPr>
      <w:r w:rsidRPr="002233FE">
        <w:rPr>
          <w:sz w:val="22"/>
          <w:szCs w:val="22"/>
          <w:lang w:val="lv-LV"/>
        </w:rPr>
        <w:t>9</w:t>
      </w:r>
      <w:r w:rsidR="000E48C3" w:rsidRPr="002233FE">
        <w:rPr>
          <w:sz w:val="22"/>
          <w:szCs w:val="22"/>
          <w:lang w:val="lv-LV"/>
        </w:rPr>
        <w:t xml:space="preserve">.5. Līgumu var papildināt, grozīt vai izbeigt, </w:t>
      </w:r>
      <w:r w:rsidR="0082479C" w:rsidRPr="002233FE">
        <w:rPr>
          <w:sz w:val="22"/>
          <w:szCs w:val="22"/>
          <w:lang w:val="lv-LV"/>
        </w:rPr>
        <w:t>Pusēm</w:t>
      </w:r>
      <w:r w:rsidR="000E48C3" w:rsidRPr="002233FE">
        <w:rPr>
          <w:sz w:val="22"/>
          <w:szCs w:val="22"/>
          <w:lang w:val="lv-LV"/>
        </w:rPr>
        <w:t xml:space="preserve"> savstarpēji vienojoties. Jebkuras līguma izmaiņas vai papildinājumi tiek noformēti </w:t>
      </w:r>
      <w:proofErr w:type="spellStart"/>
      <w:r w:rsidR="000E48C3" w:rsidRPr="002233FE">
        <w:rPr>
          <w:sz w:val="22"/>
          <w:szCs w:val="22"/>
          <w:lang w:val="lv-LV"/>
        </w:rPr>
        <w:t>rakstveidā</w:t>
      </w:r>
      <w:proofErr w:type="spellEnd"/>
      <w:r w:rsidR="000E48C3" w:rsidRPr="002233FE">
        <w:rPr>
          <w:sz w:val="22"/>
          <w:szCs w:val="22"/>
          <w:lang w:val="lv-LV"/>
        </w:rPr>
        <w:t xml:space="preserve"> un kļūst par šī līguma neatņemam</w:t>
      </w:r>
      <w:r w:rsidR="006A0808" w:rsidRPr="002233FE">
        <w:rPr>
          <w:sz w:val="22"/>
          <w:szCs w:val="22"/>
          <w:lang w:val="lv-LV"/>
        </w:rPr>
        <w:t>u</w:t>
      </w:r>
      <w:r w:rsidR="000E48C3" w:rsidRPr="002233FE">
        <w:rPr>
          <w:sz w:val="22"/>
          <w:szCs w:val="22"/>
          <w:lang w:val="lv-LV"/>
        </w:rPr>
        <w:t xml:space="preserve"> sastāvdaļ</w:t>
      </w:r>
      <w:r w:rsidR="006A0808" w:rsidRPr="002233FE">
        <w:rPr>
          <w:sz w:val="22"/>
          <w:szCs w:val="22"/>
          <w:lang w:val="lv-LV"/>
        </w:rPr>
        <w:t>u</w:t>
      </w:r>
      <w:r w:rsidR="000E48C3" w:rsidRPr="002233FE">
        <w:rPr>
          <w:sz w:val="22"/>
          <w:szCs w:val="22"/>
          <w:lang w:val="lv-LV"/>
        </w:rPr>
        <w:t>.</w:t>
      </w:r>
    </w:p>
    <w:p w14:paraId="66CC14BD" w14:textId="3EF94EEA" w:rsidR="000E48C3" w:rsidRPr="002233FE" w:rsidRDefault="00B50DB8" w:rsidP="005A726A">
      <w:pPr>
        <w:spacing w:line="264" w:lineRule="auto"/>
        <w:jc w:val="both"/>
        <w:rPr>
          <w:sz w:val="22"/>
          <w:szCs w:val="22"/>
          <w:lang w:val="lv-LV"/>
        </w:rPr>
      </w:pPr>
      <w:r w:rsidRPr="002233FE">
        <w:rPr>
          <w:sz w:val="22"/>
          <w:szCs w:val="22"/>
          <w:lang w:val="lv-LV"/>
        </w:rPr>
        <w:t>9</w:t>
      </w:r>
      <w:r w:rsidR="000E48C3" w:rsidRPr="002233FE">
        <w:rPr>
          <w:sz w:val="22"/>
          <w:szCs w:val="22"/>
          <w:lang w:val="lv-LV"/>
        </w:rPr>
        <w:t>.6.</w:t>
      </w:r>
      <w:r w:rsidR="00C3708B" w:rsidRPr="002233FE">
        <w:rPr>
          <w:sz w:val="22"/>
          <w:szCs w:val="22"/>
          <w:lang w:val="lv-LV"/>
        </w:rPr>
        <w:t xml:space="preserve"> </w:t>
      </w:r>
      <w:r w:rsidR="000E48C3" w:rsidRPr="002233FE">
        <w:rPr>
          <w:sz w:val="22"/>
          <w:szCs w:val="22"/>
          <w:lang w:val="lv-LV"/>
        </w:rPr>
        <w:tab/>
        <w:t>Neviena no Pusēm nedrīkst nodot savas tiesības, kas saistītas ar Līgumu un izriet no tā, trešajai personai bez otras Puses rakstiskas piekrišanas.</w:t>
      </w:r>
    </w:p>
    <w:p w14:paraId="18892C24" w14:textId="6F518225" w:rsidR="005E2B04" w:rsidRPr="002233FE" w:rsidRDefault="00B50DB8" w:rsidP="005A726A">
      <w:pPr>
        <w:widowControl w:val="0"/>
        <w:shd w:val="clear" w:color="auto" w:fill="FFFFFF"/>
        <w:tabs>
          <w:tab w:val="left" w:pos="396"/>
        </w:tabs>
        <w:autoSpaceDE w:val="0"/>
        <w:autoSpaceDN w:val="0"/>
        <w:adjustRightInd w:val="0"/>
        <w:spacing w:line="264" w:lineRule="auto"/>
        <w:ind w:left="14"/>
        <w:jc w:val="both"/>
        <w:rPr>
          <w:spacing w:val="-6"/>
          <w:sz w:val="22"/>
          <w:szCs w:val="22"/>
          <w:lang w:val="lv-LV"/>
        </w:rPr>
      </w:pPr>
      <w:r w:rsidRPr="002233FE">
        <w:rPr>
          <w:color w:val="000000"/>
          <w:sz w:val="22"/>
          <w:szCs w:val="22"/>
          <w:lang w:val="lv-LV"/>
        </w:rPr>
        <w:t>9</w:t>
      </w:r>
      <w:r w:rsidR="005E2B04" w:rsidRPr="002233FE">
        <w:rPr>
          <w:color w:val="000000"/>
          <w:sz w:val="22"/>
          <w:szCs w:val="22"/>
          <w:lang w:val="lv-LV"/>
        </w:rPr>
        <w:t>.</w:t>
      </w:r>
      <w:r w:rsidR="000E48C3" w:rsidRPr="002233FE">
        <w:rPr>
          <w:color w:val="000000"/>
          <w:sz w:val="22"/>
          <w:szCs w:val="22"/>
          <w:lang w:val="lv-LV"/>
        </w:rPr>
        <w:t>7</w:t>
      </w:r>
      <w:r w:rsidR="005E2B04" w:rsidRPr="002233FE">
        <w:rPr>
          <w:color w:val="000000"/>
          <w:sz w:val="22"/>
          <w:szCs w:val="22"/>
          <w:lang w:val="lv-LV"/>
        </w:rPr>
        <w:t xml:space="preserve">.    </w:t>
      </w:r>
      <w:r w:rsidR="005E2B04" w:rsidRPr="002233FE">
        <w:rPr>
          <w:sz w:val="22"/>
          <w:szCs w:val="22"/>
          <w:lang w:val="lv-LV"/>
        </w:rPr>
        <w:t>Pušu atbildīgās personas par Līguma izpildi:</w:t>
      </w:r>
    </w:p>
    <w:p w14:paraId="616F31A0" w14:textId="43FB96FF" w:rsidR="005E2B04" w:rsidRPr="002233FE" w:rsidRDefault="00B50DB8" w:rsidP="005A726A">
      <w:pPr>
        <w:pStyle w:val="Sarakstarindkopa"/>
        <w:tabs>
          <w:tab w:val="left" w:pos="9214"/>
        </w:tabs>
        <w:spacing w:line="264" w:lineRule="auto"/>
        <w:ind w:left="284" w:right="144"/>
        <w:jc w:val="both"/>
        <w:rPr>
          <w:sz w:val="22"/>
          <w:szCs w:val="22"/>
        </w:rPr>
      </w:pPr>
      <w:r w:rsidRPr="002233FE">
        <w:rPr>
          <w:sz w:val="22"/>
          <w:szCs w:val="22"/>
        </w:rPr>
        <w:t>9</w:t>
      </w:r>
      <w:r w:rsidR="005E2B04" w:rsidRPr="002233FE">
        <w:rPr>
          <w:sz w:val="22"/>
          <w:szCs w:val="22"/>
        </w:rPr>
        <w:t>.</w:t>
      </w:r>
      <w:r w:rsidR="000E48C3" w:rsidRPr="002233FE">
        <w:rPr>
          <w:sz w:val="22"/>
          <w:szCs w:val="22"/>
        </w:rPr>
        <w:t>7</w:t>
      </w:r>
      <w:r w:rsidR="005E2B04" w:rsidRPr="002233FE">
        <w:rPr>
          <w:sz w:val="22"/>
          <w:szCs w:val="22"/>
        </w:rPr>
        <w:t xml:space="preserve">.1. no Pasūtītāja puses: ______________________, tālr.____________, e-pasta adrese: </w:t>
      </w:r>
      <w:hyperlink r:id="rId17" w:history="1">
        <w:r w:rsidR="005E2B04" w:rsidRPr="002233FE">
          <w:rPr>
            <w:rStyle w:val="Hipersaite"/>
            <w:i/>
            <w:color w:val="auto"/>
            <w:sz w:val="22"/>
            <w:szCs w:val="22"/>
            <w:u w:val="none"/>
          </w:rPr>
          <w:t>_______________________</w:t>
        </w:r>
      </w:hyperlink>
      <w:r w:rsidR="005E2B04" w:rsidRPr="002233FE">
        <w:rPr>
          <w:sz w:val="22"/>
          <w:szCs w:val="22"/>
        </w:rPr>
        <w:t>;</w:t>
      </w:r>
    </w:p>
    <w:p w14:paraId="3268A4BC" w14:textId="1BDF32A3" w:rsidR="005E2B04" w:rsidRPr="002233FE" w:rsidRDefault="00B50DB8" w:rsidP="005A726A">
      <w:pPr>
        <w:pStyle w:val="Sarakstarindkopa"/>
        <w:tabs>
          <w:tab w:val="left" w:pos="9214"/>
        </w:tabs>
        <w:spacing w:line="264" w:lineRule="auto"/>
        <w:ind w:left="284" w:right="144"/>
        <w:jc w:val="both"/>
        <w:rPr>
          <w:sz w:val="22"/>
          <w:szCs w:val="22"/>
        </w:rPr>
      </w:pPr>
      <w:r w:rsidRPr="002233FE">
        <w:rPr>
          <w:sz w:val="22"/>
          <w:szCs w:val="22"/>
        </w:rPr>
        <w:t>9</w:t>
      </w:r>
      <w:r w:rsidR="005E2B04" w:rsidRPr="002233FE">
        <w:rPr>
          <w:sz w:val="22"/>
          <w:szCs w:val="22"/>
        </w:rPr>
        <w:t>.</w:t>
      </w:r>
      <w:r w:rsidR="000E48C3" w:rsidRPr="002233FE">
        <w:rPr>
          <w:sz w:val="22"/>
          <w:szCs w:val="22"/>
        </w:rPr>
        <w:t>7</w:t>
      </w:r>
      <w:r w:rsidR="005E2B04" w:rsidRPr="002233FE">
        <w:rPr>
          <w:sz w:val="22"/>
          <w:szCs w:val="22"/>
        </w:rPr>
        <w:t xml:space="preserve">.2. no Izpildītāja puses: ______________________, tālr.____________, e-pasta adrese: </w:t>
      </w:r>
      <w:hyperlink r:id="rId18" w:history="1">
        <w:r w:rsidR="005E2B04" w:rsidRPr="002233FE">
          <w:rPr>
            <w:rStyle w:val="Hipersaite"/>
            <w:i/>
            <w:color w:val="auto"/>
            <w:sz w:val="22"/>
            <w:szCs w:val="22"/>
            <w:u w:val="none"/>
          </w:rPr>
          <w:t>_______________________</w:t>
        </w:r>
      </w:hyperlink>
      <w:r w:rsidR="005E2B04" w:rsidRPr="002233FE">
        <w:rPr>
          <w:sz w:val="22"/>
          <w:szCs w:val="22"/>
        </w:rPr>
        <w:t>;</w:t>
      </w:r>
    </w:p>
    <w:p w14:paraId="16E303F2" w14:textId="1C166FD0" w:rsidR="005E2B04" w:rsidRPr="002233FE" w:rsidRDefault="00B50DB8" w:rsidP="005A726A">
      <w:pPr>
        <w:widowControl w:val="0"/>
        <w:shd w:val="clear" w:color="auto" w:fill="FFFFFF"/>
        <w:tabs>
          <w:tab w:val="left" w:pos="396"/>
        </w:tabs>
        <w:autoSpaceDE w:val="0"/>
        <w:autoSpaceDN w:val="0"/>
        <w:adjustRightInd w:val="0"/>
        <w:spacing w:line="264" w:lineRule="auto"/>
        <w:ind w:left="14"/>
        <w:jc w:val="both"/>
        <w:rPr>
          <w:spacing w:val="-6"/>
          <w:sz w:val="22"/>
          <w:szCs w:val="22"/>
          <w:lang w:val="lv-LV"/>
        </w:rPr>
      </w:pPr>
      <w:r w:rsidRPr="002233FE">
        <w:rPr>
          <w:sz w:val="22"/>
          <w:szCs w:val="22"/>
          <w:lang w:val="lv-LV"/>
        </w:rPr>
        <w:t>9</w:t>
      </w:r>
      <w:r w:rsidR="005E2B04" w:rsidRPr="002233FE">
        <w:rPr>
          <w:sz w:val="22"/>
          <w:szCs w:val="22"/>
          <w:lang w:val="lv-LV"/>
        </w:rPr>
        <w:t>.</w:t>
      </w:r>
      <w:r w:rsidR="000E48C3" w:rsidRPr="002233FE">
        <w:rPr>
          <w:sz w:val="22"/>
          <w:szCs w:val="22"/>
          <w:lang w:val="lv-LV"/>
        </w:rPr>
        <w:t>8</w:t>
      </w:r>
      <w:r w:rsidR="005E2B04" w:rsidRPr="002233FE">
        <w:rPr>
          <w:sz w:val="22"/>
          <w:szCs w:val="22"/>
          <w:lang w:val="lv-LV"/>
        </w:rPr>
        <w:t>.</w:t>
      </w:r>
      <w:r w:rsidR="005E2B04" w:rsidRPr="002233FE">
        <w:rPr>
          <w:sz w:val="22"/>
          <w:szCs w:val="22"/>
          <w:lang w:val="lv-LV"/>
        </w:rPr>
        <w:tab/>
        <w:t xml:space="preserve">  Puses apņemas neizpaust trešajām personām konfidenciāla rakstura informāciju, kas, izpildot šī Līguma noteikumus, ir nonākusi viņu rīcībā</w:t>
      </w:r>
      <w:r w:rsidR="006A0808" w:rsidRPr="002233FE">
        <w:rPr>
          <w:color w:val="FF0000"/>
          <w:sz w:val="22"/>
          <w:szCs w:val="22"/>
          <w:lang w:val="lv-LV"/>
        </w:rPr>
        <w:t>.</w:t>
      </w:r>
      <w:r w:rsidR="005E2B04" w:rsidRPr="002233FE">
        <w:rPr>
          <w:sz w:val="22"/>
          <w:szCs w:val="22"/>
          <w:lang w:val="lv-LV"/>
        </w:rPr>
        <w:t xml:space="preserve"> Šis noteikums neattiecas uz vispārpieejamas informācijas izpaušanu un gadījumiem, kad </w:t>
      </w:r>
      <w:r w:rsidR="005E2B04" w:rsidRPr="002233FE">
        <w:rPr>
          <w:color w:val="000000"/>
          <w:sz w:val="22"/>
          <w:szCs w:val="22"/>
          <w:lang w:val="lv-LV"/>
        </w:rPr>
        <w:t>Pusei normatīvajos aktos uzlikts pienākums sniegt pieprasīto informāciju. Noteikums ir saistošs Pusēm arī pēc Līguma saistību pilnīgas izpildes.</w:t>
      </w:r>
    </w:p>
    <w:p w14:paraId="1E1B210D" w14:textId="75858F2A" w:rsidR="005E2B04" w:rsidRPr="002233FE" w:rsidRDefault="00B50DB8" w:rsidP="005A726A">
      <w:pPr>
        <w:widowControl w:val="0"/>
        <w:shd w:val="clear" w:color="auto" w:fill="FFFFFF"/>
        <w:tabs>
          <w:tab w:val="left" w:pos="396"/>
        </w:tabs>
        <w:autoSpaceDE w:val="0"/>
        <w:autoSpaceDN w:val="0"/>
        <w:adjustRightInd w:val="0"/>
        <w:spacing w:line="264" w:lineRule="auto"/>
        <w:jc w:val="both"/>
        <w:rPr>
          <w:spacing w:val="-6"/>
          <w:sz w:val="22"/>
          <w:szCs w:val="22"/>
          <w:lang w:val="lv-LV"/>
        </w:rPr>
      </w:pPr>
      <w:r w:rsidRPr="002233FE">
        <w:rPr>
          <w:color w:val="000000"/>
          <w:sz w:val="22"/>
          <w:szCs w:val="22"/>
          <w:lang w:val="lv-LV"/>
        </w:rPr>
        <w:t>9</w:t>
      </w:r>
      <w:r w:rsidR="005E2B04" w:rsidRPr="002233FE">
        <w:rPr>
          <w:color w:val="000000"/>
          <w:sz w:val="22"/>
          <w:szCs w:val="22"/>
          <w:lang w:val="lv-LV"/>
        </w:rPr>
        <w:t>.</w:t>
      </w:r>
      <w:r w:rsidR="000E48C3" w:rsidRPr="002233FE">
        <w:rPr>
          <w:color w:val="000000"/>
          <w:sz w:val="22"/>
          <w:szCs w:val="22"/>
          <w:lang w:val="lv-LV"/>
        </w:rPr>
        <w:t>9</w:t>
      </w:r>
      <w:r w:rsidR="005E2B04" w:rsidRPr="002233FE">
        <w:rPr>
          <w:color w:val="000000"/>
          <w:sz w:val="22"/>
          <w:szCs w:val="22"/>
          <w:lang w:val="lv-LV"/>
        </w:rPr>
        <w:t>.</w:t>
      </w:r>
      <w:r w:rsidR="005E2B04" w:rsidRPr="002233FE">
        <w:rPr>
          <w:color w:val="000000"/>
          <w:sz w:val="22"/>
          <w:szCs w:val="22"/>
          <w:lang w:val="lv-LV"/>
        </w:rPr>
        <w:tab/>
        <w:t xml:space="preserve">Puses apstrādā </w:t>
      </w:r>
      <w:r w:rsidR="0082479C" w:rsidRPr="002233FE">
        <w:rPr>
          <w:color w:val="000000"/>
          <w:sz w:val="22"/>
          <w:szCs w:val="22"/>
          <w:lang w:val="lv-LV"/>
        </w:rPr>
        <w:t xml:space="preserve">Līguma 9.7.apakšpunktā norādītos </w:t>
      </w:r>
      <w:r w:rsidR="005E2B04" w:rsidRPr="002233FE">
        <w:rPr>
          <w:color w:val="000000"/>
          <w:sz w:val="22"/>
          <w:szCs w:val="22"/>
          <w:lang w:val="lv-LV"/>
        </w:rPr>
        <w:t xml:space="preserve">otras Puses darbinieku </w:t>
      </w:r>
      <w:r w:rsidR="00506103" w:rsidRPr="002233FE">
        <w:rPr>
          <w:color w:val="000000"/>
          <w:sz w:val="22"/>
          <w:szCs w:val="22"/>
          <w:lang w:val="lv-LV"/>
        </w:rPr>
        <w:t xml:space="preserve">personu </w:t>
      </w:r>
      <w:r w:rsidR="005E2B04" w:rsidRPr="002233FE">
        <w:rPr>
          <w:color w:val="000000"/>
          <w:sz w:val="22"/>
          <w:szCs w:val="22"/>
          <w:lang w:val="lv-LV"/>
        </w:rPr>
        <w:t>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139E959" w:rsidR="005E2B04" w:rsidRPr="002233FE" w:rsidRDefault="00B50DB8" w:rsidP="005A726A">
      <w:pPr>
        <w:shd w:val="clear" w:color="auto" w:fill="FFFFFF"/>
        <w:tabs>
          <w:tab w:val="left" w:pos="396"/>
        </w:tabs>
        <w:spacing w:line="264" w:lineRule="auto"/>
        <w:ind w:left="14"/>
        <w:jc w:val="both"/>
        <w:rPr>
          <w:sz w:val="22"/>
          <w:szCs w:val="22"/>
          <w:lang w:val="lv-LV"/>
        </w:rPr>
      </w:pPr>
      <w:r w:rsidRPr="002233FE">
        <w:rPr>
          <w:sz w:val="22"/>
          <w:szCs w:val="22"/>
          <w:lang w:val="lv-LV"/>
        </w:rPr>
        <w:t>9</w:t>
      </w:r>
      <w:r w:rsidR="005E2B04" w:rsidRPr="002233FE">
        <w:rPr>
          <w:sz w:val="22"/>
          <w:szCs w:val="22"/>
          <w:lang w:val="lv-LV"/>
        </w:rPr>
        <w:t>.</w:t>
      </w:r>
      <w:r w:rsidR="000E48C3" w:rsidRPr="002233FE">
        <w:rPr>
          <w:sz w:val="22"/>
          <w:szCs w:val="22"/>
          <w:lang w:val="lv-LV"/>
        </w:rPr>
        <w:t>10</w:t>
      </w:r>
      <w:r w:rsidR="005E2B04" w:rsidRPr="002233FE">
        <w:rPr>
          <w:sz w:val="22"/>
          <w:szCs w:val="22"/>
          <w:lang w:val="lv-LV"/>
        </w:rPr>
        <w:t>.</w:t>
      </w:r>
      <w:r w:rsidR="005E2B04" w:rsidRPr="002233FE">
        <w:rPr>
          <w:sz w:val="22"/>
          <w:szCs w:val="22"/>
          <w:lang w:val="lv-LV"/>
        </w:rPr>
        <w:tab/>
        <w:t xml:space="preserve">Šis Līgums sastādīts uz </w:t>
      </w:r>
      <w:r w:rsidR="003263E0" w:rsidRPr="002233FE">
        <w:rPr>
          <w:bCs/>
          <w:sz w:val="22"/>
          <w:szCs w:val="22"/>
          <w:lang w:val="lv-LV"/>
        </w:rPr>
        <w:t>____</w:t>
      </w:r>
      <w:r w:rsidR="005E2B04" w:rsidRPr="002233FE">
        <w:rPr>
          <w:b/>
          <w:bCs/>
          <w:sz w:val="22"/>
          <w:szCs w:val="22"/>
          <w:lang w:val="lv-LV"/>
        </w:rPr>
        <w:t xml:space="preserve"> </w:t>
      </w:r>
      <w:r w:rsidR="005E2B04" w:rsidRPr="002233FE">
        <w:rPr>
          <w:sz w:val="22"/>
          <w:szCs w:val="22"/>
          <w:lang w:val="lv-LV"/>
        </w:rPr>
        <w:t>(</w:t>
      </w:r>
      <w:r w:rsidR="003263E0" w:rsidRPr="002233FE">
        <w:rPr>
          <w:sz w:val="22"/>
          <w:szCs w:val="22"/>
          <w:lang w:val="lv-LV"/>
        </w:rPr>
        <w:t>vārdos</w:t>
      </w:r>
      <w:r w:rsidR="005E2B04" w:rsidRPr="002233FE">
        <w:rPr>
          <w:sz w:val="22"/>
          <w:szCs w:val="22"/>
          <w:lang w:val="lv-LV"/>
        </w:rPr>
        <w:t xml:space="preserve">) lapām, divos eksemplāros, kuriem ir vienāds juridiskais spēks, viens eksemplārs – Pasūtītājam, otrs – </w:t>
      </w:r>
      <w:r w:rsidRPr="002233FE">
        <w:rPr>
          <w:sz w:val="22"/>
          <w:szCs w:val="22"/>
          <w:lang w:val="lv-LV"/>
        </w:rPr>
        <w:t>Izpildītājam</w:t>
      </w:r>
      <w:r w:rsidR="005E2B04" w:rsidRPr="002233FE">
        <w:rPr>
          <w:sz w:val="22"/>
          <w:szCs w:val="22"/>
          <w:lang w:val="lv-LV"/>
        </w:rPr>
        <w:t>.</w:t>
      </w:r>
      <w:r w:rsidR="0030675F" w:rsidRPr="002233FE">
        <w:rPr>
          <w:sz w:val="22"/>
          <w:szCs w:val="22"/>
          <w:lang w:val="lv-LV"/>
        </w:rPr>
        <w:t xml:space="preserve"> Līgumam pievienots pielikums </w:t>
      </w:r>
      <w:r w:rsidRPr="002233FE">
        <w:rPr>
          <w:sz w:val="22"/>
          <w:szCs w:val="22"/>
          <w:lang w:val="lv-LV"/>
        </w:rPr>
        <w:t xml:space="preserve">1.pielikums </w:t>
      </w:r>
      <w:r w:rsidR="0030675F" w:rsidRPr="002233FE">
        <w:rPr>
          <w:sz w:val="22"/>
          <w:szCs w:val="22"/>
          <w:lang w:val="lv-LV"/>
        </w:rPr>
        <w:t>“</w:t>
      </w:r>
      <w:r w:rsidRPr="002233FE">
        <w:rPr>
          <w:sz w:val="22"/>
          <w:szCs w:val="22"/>
          <w:lang w:val="lv-LV"/>
        </w:rPr>
        <w:t>Tehniskā specifikācija</w:t>
      </w:r>
      <w:r w:rsidR="0030675F" w:rsidRPr="002233FE">
        <w:rPr>
          <w:sz w:val="22"/>
          <w:szCs w:val="22"/>
          <w:lang w:val="lv-LV"/>
        </w:rPr>
        <w:t>” uz ____ (vārdos) lapām</w:t>
      </w:r>
      <w:r w:rsidRPr="002233FE">
        <w:rPr>
          <w:sz w:val="22"/>
          <w:szCs w:val="22"/>
          <w:lang w:val="lv-LV"/>
        </w:rPr>
        <w:t xml:space="preserve"> un 2.pielikums “Finanšu piedāvājums” uz ______ (vārdos) lapām, </w:t>
      </w:r>
      <w:r w:rsidR="0030675F" w:rsidRPr="002233FE">
        <w:rPr>
          <w:sz w:val="22"/>
          <w:szCs w:val="22"/>
          <w:lang w:val="lv-LV"/>
        </w:rPr>
        <w:t>kas ir līguma neatņemama</w:t>
      </w:r>
      <w:r w:rsidRPr="002233FE">
        <w:rPr>
          <w:sz w:val="22"/>
          <w:szCs w:val="22"/>
          <w:lang w:val="lv-LV"/>
        </w:rPr>
        <w:t>s</w:t>
      </w:r>
      <w:r w:rsidR="0030675F" w:rsidRPr="002233FE">
        <w:rPr>
          <w:sz w:val="22"/>
          <w:szCs w:val="22"/>
          <w:lang w:val="lv-LV"/>
        </w:rPr>
        <w:t xml:space="preserve"> sastāvdaļa</w:t>
      </w:r>
      <w:r w:rsidRPr="002233FE">
        <w:rPr>
          <w:sz w:val="22"/>
          <w:szCs w:val="22"/>
          <w:lang w:val="lv-LV"/>
        </w:rPr>
        <w:t>s</w:t>
      </w:r>
      <w:r w:rsidR="0030675F" w:rsidRPr="002233FE">
        <w:rPr>
          <w:sz w:val="22"/>
          <w:szCs w:val="22"/>
          <w:lang w:val="lv-LV"/>
        </w:rPr>
        <w:t>.</w:t>
      </w:r>
    </w:p>
    <w:p w14:paraId="68F22902" w14:textId="77777777" w:rsidR="009A78FD" w:rsidRPr="002233FE" w:rsidRDefault="009A78FD" w:rsidP="005A726A">
      <w:pPr>
        <w:pStyle w:val="Pamatteksts"/>
        <w:spacing w:after="0" w:line="264" w:lineRule="auto"/>
        <w:jc w:val="both"/>
        <w:rPr>
          <w:sz w:val="22"/>
          <w:szCs w:val="22"/>
          <w:lang w:val="lv-LV"/>
        </w:rPr>
      </w:pPr>
    </w:p>
    <w:p w14:paraId="68DAB731" w14:textId="2F4C8CDF" w:rsidR="003263E0" w:rsidRPr="002233FE" w:rsidRDefault="00243990" w:rsidP="005A726A">
      <w:pPr>
        <w:pStyle w:val="Virsraksts2"/>
        <w:keepNext w:val="0"/>
        <w:widowControl w:val="0"/>
        <w:numPr>
          <w:ilvl w:val="0"/>
          <w:numId w:val="6"/>
        </w:numPr>
        <w:tabs>
          <w:tab w:val="left" w:pos="613"/>
        </w:tabs>
        <w:autoSpaceDE w:val="0"/>
        <w:autoSpaceDN w:val="0"/>
        <w:spacing w:line="264" w:lineRule="auto"/>
        <w:jc w:val="center"/>
        <w:rPr>
          <w:b/>
          <w:sz w:val="22"/>
          <w:szCs w:val="22"/>
        </w:rPr>
      </w:pPr>
      <w:r w:rsidRPr="002233FE">
        <w:rPr>
          <w:b/>
          <w:sz w:val="22"/>
          <w:szCs w:val="22"/>
        </w:rPr>
        <w:t>PUŠU</w:t>
      </w:r>
      <w:r w:rsidR="009A78FD" w:rsidRPr="002233FE">
        <w:rPr>
          <w:b/>
          <w:sz w:val="22"/>
          <w:szCs w:val="22"/>
        </w:rPr>
        <w:t xml:space="preserve"> REKVIZĪTI UN</w:t>
      </w:r>
      <w:r w:rsidR="009A78FD" w:rsidRPr="002233FE">
        <w:rPr>
          <w:b/>
          <w:spacing w:val="-3"/>
          <w:sz w:val="22"/>
          <w:szCs w:val="22"/>
        </w:rPr>
        <w:t xml:space="preserve"> </w:t>
      </w:r>
      <w:r w:rsidR="009A78FD" w:rsidRPr="002233FE">
        <w:rPr>
          <w:b/>
          <w:sz w:val="22"/>
          <w:szCs w:val="22"/>
        </w:rPr>
        <w:t>PARAKSTI</w:t>
      </w:r>
    </w:p>
    <w:p w14:paraId="0A3045A6" w14:textId="77777777" w:rsidR="00B50DB8" w:rsidRPr="002233FE" w:rsidRDefault="00B50DB8" w:rsidP="005A726A">
      <w:pPr>
        <w:spacing w:line="264" w:lineRule="auto"/>
        <w:rPr>
          <w:sz w:val="22"/>
          <w:szCs w:val="22"/>
          <w:lang w:val="lv-LV"/>
        </w:rPr>
      </w:pPr>
    </w:p>
    <w:p w14:paraId="5E443A4E" w14:textId="33FEF4F2" w:rsidR="003263E0" w:rsidRPr="002233FE" w:rsidRDefault="00F7232A"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1.p</w:t>
      </w:r>
      <w:r w:rsidR="003263E0" w:rsidRPr="002233FE">
        <w:rPr>
          <w:sz w:val="22"/>
          <w:szCs w:val="22"/>
          <w:lang w:val="lv-LV" w:eastAsia="en-US"/>
        </w:rPr>
        <w:t>ielikums</w:t>
      </w:r>
    </w:p>
    <w:p w14:paraId="7A7DAD41" w14:textId="3C4CD800" w:rsidR="003263E0" w:rsidRPr="002233FE" w:rsidRDefault="000C503C"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202</w:t>
      </w:r>
      <w:r w:rsidR="002E51F5" w:rsidRPr="002233FE">
        <w:rPr>
          <w:sz w:val="22"/>
          <w:szCs w:val="22"/>
          <w:lang w:val="lv-LV" w:eastAsia="en-US"/>
        </w:rPr>
        <w:t>4</w:t>
      </w:r>
      <w:r w:rsidR="003263E0" w:rsidRPr="002233FE">
        <w:rPr>
          <w:sz w:val="22"/>
          <w:szCs w:val="22"/>
          <w:lang w:val="lv-LV" w:eastAsia="en-US"/>
        </w:rPr>
        <w:t>.gada ___._________</w:t>
      </w:r>
    </w:p>
    <w:p w14:paraId="426C9E89" w14:textId="42A38E59" w:rsidR="003263E0" w:rsidRPr="002233FE" w:rsidRDefault="003263E0"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Līgumam Nr.__________</w:t>
      </w:r>
    </w:p>
    <w:p w14:paraId="1798CDBE" w14:textId="121A55C2" w:rsidR="003263E0" w:rsidRPr="002233FE" w:rsidRDefault="003263E0" w:rsidP="005A726A">
      <w:pPr>
        <w:shd w:val="clear" w:color="auto" w:fill="FFFFFF"/>
        <w:tabs>
          <w:tab w:val="left" w:pos="396"/>
        </w:tabs>
        <w:spacing w:line="264" w:lineRule="auto"/>
        <w:ind w:right="-1"/>
        <w:jc w:val="right"/>
        <w:rPr>
          <w:sz w:val="22"/>
          <w:szCs w:val="22"/>
          <w:lang w:val="lv-LV" w:eastAsia="en-US"/>
        </w:rPr>
      </w:pPr>
    </w:p>
    <w:p w14:paraId="1758A040" w14:textId="77777777" w:rsidR="0030675F" w:rsidRPr="002233FE" w:rsidRDefault="0030675F" w:rsidP="005A726A">
      <w:pPr>
        <w:shd w:val="clear" w:color="auto" w:fill="FFFFFF"/>
        <w:tabs>
          <w:tab w:val="left" w:pos="396"/>
        </w:tabs>
        <w:spacing w:line="264" w:lineRule="auto"/>
        <w:ind w:right="-1"/>
        <w:jc w:val="right"/>
        <w:rPr>
          <w:sz w:val="22"/>
          <w:szCs w:val="22"/>
          <w:lang w:val="lv-LV" w:eastAsia="en-US"/>
        </w:rPr>
      </w:pPr>
    </w:p>
    <w:p w14:paraId="5FB26860" w14:textId="34B3F330" w:rsidR="003263E0" w:rsidRPr="002233FE" w:rsidRDefault="00F7232A" w:rsidP="005A726A">
      <w:pPr>
        <w:shd w:val="clear" w:color="auto" w:fill="FFFFFF"/>
        <w:tabs>
          <w:tab w:val="left" w:pos="396"/>
        </w:tabs>
        <w:spacing w:line="264" w:lineRule="auto"/>
        <w:ind w:right="-1"/>
        <w:jc w:val="center"/>
        <w:rPr>
          <w:b/>
          <w:sz w:val="22"/>
          <w:szCs w:val="22"/>
          <w:lang w:val="lv-LV" w:eastAsia="en-US"/>
        </w:rPr>
      </w:pPr>
      <w:r w:rsidRPr="002233FE">
        <w:rPr>
          <w:b/>
          <w:sz w:val="22"/>
          <w:szCs w:val="22"/>
          <w:lang w:val="lv-LV" w:eastAsia="en-US"/>
        </w:rPr>
        <w:t>TEHNISKĀ SPECIFIKĀCIJA</w:t>
      </w:r>
    </w:p>
    <w:p w14:paraId="7B61057F" w14:textId="77777777" w:rsidR="00F10E0F" w:rsidRPr="002233FE" w:rsidRDefault="00F10E0F" w:rsidP="005A726A">
      <w:pPr>
        <w:shd w:val="clear" w:color="auto" w:fill="FFFFFF"/>
        <w:tabs>
          <w:tab w:val="left" w:pos="396"/>
        </w:tabs>
        <w:spacing w:line="264" w:lineRule="auto"/>
        <w:ind w:right="-1"/>
        <w:jc w:val="right"/>
        <w:rPr>
          <w:sz w:val="22"/>
          <w:szCs w:val="22"/>
          <w:lang w:val="lv-LV" w:eastAsia="en-US"/>
        </w:rPr>
      </w:pPr>
    </w:p>
    <w:p w14:paraId="541CD8BD" w14:textId="77777777" w:rsidR="00F10E0F" w:rsidRPr="002233FE" w:rsidRDefault="00F10E0F" w:rsidP="005A726A">
      <w:pPr>
        <w:shd w:val="clear" w:color="auto" w:fill="FFFFFF"/>
        <w:tabs>
          <w:tab w:val="left" w:pos="396"/>
        </w:tabs>
        <w:spacing w:line="264" w:lineRule="auto"/>
        <w:ind w:right="-1"/>
        <w:jc w:val="right"/>
        <w:rPr>
          <w:sz w:val="22"/>
          <w:szCs w:val="22"/>
          <w:lang w:val="lv-LV" w:eastAsia="en-US"/>
        </w:rPr>
      </w:pPr>
    </w:p>
    <w:p w14:paraId="71FD531F" w14:textId="6A9E9566" w:rsidR="00F7232A" w:rsidRPr="002233FE" w:rsidRDefault="00F7232A"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lastRenderedPageBreak/>
        <w:t>2.pielikums</w:t>
      </w:r>
    </w:p>
    <w:p w14:paraId="1E6AB264" w14:textId="10BF0F18" w:rsidR="00F7232A" w:rsidRPr="002233FE" w:rsidRDefault="000C503C"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202</w:t>
      </w:r>
      <w:r w:rsidR="002E51F5" w:rsidRPr="002233FE">
        <w:rPr>
          <w:sz w:val="22"/>
          <w:szCs w:val="22"/>
          <w:lang w:val="lv-LV" w:eastAsia="en-US"/>
        </w:rPr>
        <w:t>4</w:t>
      </w:r>
      <w:r w:rsidR="00F7232A" w:rsidRPr="002233FE">
        <w:rPr>
          <w:sz w:val="22"/>
          <w:szCs w:val="22"/>
          <w:lang w:val="lv-LV" w:eastAsia="en-US"/>
        </w:rPr>
        <w:t>.gada ___._________</w:t>
      </w:r>
    </w:p>
    <w:p w14:paraId="7E4A6FFB" w14:textId="77777777" w:rsidR="00F7232A" w:rsidRPr="002233FE" w:rsidRDefault="00F7232A"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Līgumam Nr.__________</w:t>
      </w:r>
    </w:p>
    <w:p w14:paraId="1C6F5AE2" w14:textId="14BE48E1" w:rsidR="00F7232A" w:rsidRPr="002233FE" w:rsidRDefault="00F7232A" w:rsidP="005A726A">
      <w:pPr>
        <w:shd w:val="clear" w:color="auto" w:fill="FFFFFF"/>
        <w:tabs>
          <w:tab w:val="left" w:pos="396"/>
        </w:tabs>
        <w:spacing w:line="264" w:lineRule="auto"/>
        <w:ind w:right="-1"/>
        <w:jc w:val="center"/>
        <w:rPr>
          <w:b/>
          <w:sz w:val="22"/>
          <w:szCs w:val="22"/>
          <w:lang w:val="lv-LV" w:eastAsia="en-US"/>
        </w:rPr>
      </w:pPr>
      <w:r w:rsidRPr="002233FE">
        <w:rPr>
          <w:b/>
          <w:sz w:val="22"/>
          <w:szCs w:val="22"/>
          <w:lang w:val="lv-LV" w:eastAsia="en-US"/>
        </w:rPr>
        <w:t>FINANŠU PIEDĀVĀJUMS</w:t>
      </w:r>
    </w:p>
    <w:p w14:paraId="400A4AA3" w14:textId="77777777" w:rsidR="002E51F5" w:rsidRPr="002233FE" w:rsidRDefault="002E51F5" w:rsidP="005A726A">
      <w:pPr>
        <w:shd w:val="clear" w:color="auto" w:fill="FFFFFF"/>
        <w:tabs>
          <w:tab w:val="left" w:pos="396"/>
        </w:tabs>
        <w:spacing w:line="264" w:lineRule="auto"/>
        <w:ind w:right="-1"/>
        <w:jc w:val="center"/>
        <w:rPr>
          <w:b/>
          <w:sz w:val="22"/>
          <w:szCs w:val="22"/>
          <w:lang w:val="lv-LV" w:eastAsia="en-US"/>
        </w:rPr>
      </w:pPr>
    </w:p>
    <w:p w14:paraId="2E06F515" w14:textId="60500AEB" w:rsidR="000C503C" w:rsidRPr="002233FE" w:rsidRDefault="000C503C"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3.pielikums</w:t>
      </w:r>
    </w:p>
    <w:p w14:paraId="5BF50543" w14:textId="4171A66C" w:rsidR="000C503C" w:rsidRPr="002233FE" w:rsidRDefault="000C503C"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202</w:t>
      </w:r>
      <w:r w:rsidR="002E51F5" w:rsidRPr="002233FE">
        <w:rPr>
          <w:sz w:val="22"/>
          <w:szCs w:val="22"/>
          <w:lang w:val="lv-LV" w:eastAsia="en-US"/>
        </w:rPr>
        <w:t>4</w:t>
      </w:r>
      <w:r w:rsidRPr="002233FE">
        <w:rPr>
          <w:sz w:val="22"/>
          <w:szCs w:val="22"/>
          <w:lang w:val="lv-LV" w:eastAsia="en-US"/>
        </w:rPr>
        <w:t>.gada ___._________</w:t>
      </w:r>
    </w:p>
    <w:p w14:paraId="61D7C4FD" w14:textId="77777777" w:rsidR="000C503C" w:rsidRPr="002233FE" w:rsidRDefault="000C503C" w:rsidP="005A726A">
      <w:pPr>
        <w:shd w:val="clear" w:color="auto" w:fill="FFFFFF"/>
        <w:tabs>
          <w:tab w:val="left" w:pos="396"/>
        </w:tabs>
        <w:spacing w:line="264" w:lineRule="auto"/>
        <w:ind w:right="-1"/>
        <w:jc w:val="right"/>
        <w:rPr>
          <w:sz w:val="22"/>
          <w:szCs w:val="22"/>
          <w:lang w:val="lv-LV" w:eastAsia="en-US"/>
        </w:rPr>
      </w:pPr>
      <w:r w:rsidRPr="002233FE">
        <w:rPr>
          <w:sz w:val="22"/>
          <w:szCs w:val="22"/>
          <w:lang w:val="lv-LV" w:eastAsia="en-US"/>
        </w:rPr>
        <w:t>Līgumam Nr.__________</w:t>
      </w:r>
    </w:p>
    <w:p w14:paraId="61B669D5" w14:textId="1CF4C60C" w:rsidR="000C503C" w:rsidRPr="002233FE" w:rsidRDefault="002E51F5" w:rsidP="005A726A">
      <w:pPr>
        <w:shd w:val="clear" w:color="auto" w:fill="FFFFFF"/>
        <w:tabs>
          <w:tab w:val="left" w:pos="396"/>
        </w:tabs>
        <w:spacing w:line="264" w:lineRule="auto"/>
        <w:ind w:right="-1"/>
        <w:jc w:val="center"/>
        <w:rPr>
          <w:b/>
          <w:sz w:val="22"/>
          <w:szCs w:val="22"/>
          <w:lang w:val="lv-LV" w:eastAsia="en-US"/>
        </w:rPr>
      </w:pPr>
      <w:r w:rsidRPr="002233FE">
        <w:rPr>
          <w:b/>
          <w:sz w:val="22"/>
          <w:szCs w:val="22"/>
          <w:lang w:val="lv-LV" w:eastAsia="en-US"/>
        </w:rPr>
        <w:t xml:space="preserve">PAKALPOJUMA </w:t>
      </w:r>
      <w:r w:rsidR="000C503C" w:rsidRPr="002233FE">
        <w:rPr>
          <w:b/>
          <w:sz w:val="22"/>
          <w:szCs w:val="22"/>
          <w:lang w:val="lv-LV" w:eastAsia="en-US"/>
        </w:rPr>
        <w:t>NODOŠANAS – PIEŅEMŠANAS AKTS</w:t>
      </w:r>
    </w:p>
    <w:p w14:paraId="381F3A12" w14:textId="21BA8E1B" w:rsidR="000C503C" w:rsidRPr="005141E4" w:rsidRDefault="000C503C" w:rsidP="005A726A">
      <w:pPr>
        <w:shd w:val="clear" w:color="auto" w:fill="FFFFFF"/>
        <w:tabs>
          <w:tab w:val="left" w:pos="396"/>
        </w:tabs>
        <w:spacing w:line="264" w:lineRule="auto"/>
        <w:ind w:right="-1"/>
        <w:jc w:val="center"/>
        <w:rPr>
          <w:b/>
          <w:sz w:val="22"/>
          <w:szCs w:val="22"/>
          <w:lang w:val="lv-LV" w:eastAsia="en-US"/>
        </w:rPr>
      </w:pPr>
      <w:r w:rsidRPr="002233FE">
        <w:rPr>
          <w:b/>
          <w:sz w:val="22"/>
          <w:szCs w:val="22"/>
          <w:lang w:val="lv-LV" w:eastAsia="en-US"/>
        </w:rPr>
        <w:t>(VEIDLAPA)</w:t>
      </w:r>
    </w:p>
    <w:p w14:paraId="558AA6E4" w14:textId="77777777" w:rsidR="00F7232A" w:rsidRPr="005141E4" w:rsidRDefault="00F7232A" w:rsidP="005A726A">
      <w:pPr>
        <w:shd w:val="clear" w:color="auto" w:fill="FFFFFF"/>
        <w:tabs>
          <w:tab w:val="left" w:pos="396"/>
        </w:tabs>
        <w:spacing w:line="264" w:lineRule="auto"/>
        <w:ind w:right="-1"/>
        <w:jc w:val="right"/>
        <w:rPr>
          <w:sz w:val="22"/>
          <w:szCs w:val="22"/>
          <w:lang w:val="lv-LV" w:eastAsia="en-US"/>
        </w:rPr>
      </w:pPr>
    </w:p>
    <w:sectPr w:rsidR="00F7232A" w:rsidRPr="005141E4" w:rsidSect="00E60345">
      <w:footerReference w:type="default" r:id="rId19"/>
      <w:pgSz w:w="11906" w:h="16838"/>
      <w:pgMar w:top="1134" w:right="991"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293D" w14:textId="77777777" w:rsidR="006D623E" w:rsidRDefault="006D623E">
      <w:r>
        <w:separator/>
      </w:r>
    </w:p>
  </w:endnote>
  <w:endnote w:type="continuationSeparator" w:id="0">
    <w:p w14:paraId="54BD5304" w14:textId="77777777" w:rsidR="006D623E" w:rsidRDefault="006D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3E0890BE" w14:textId="110719BD" w:rsidR="006D623E" w:rsidRDefault="006D623E">
        <w:pPr>
          <w:pStyle w:val="Kjene"/>
          <w:jc w:val="center"/>
        </w:pPr>
        <w:r>
          <w:fldChar w:fldCharType="begin"/>
        </w:r>
        <w:r>
          <w:instrText>PAGE   \* MERGEFORMAT</w:instrText>
        </w:r>
        <w:r>
          <w:fldChar w:fldCharType="separate"/>
        </w:r>
        <w:r w:rsidR="00F26FE5" w:rsidRPr="00F26FE5">
          <w:rPr>
            <w:noProof/>
            <w:lang w:val="lv-LV"/>
          </w:rPr>
          <w:t>7</w:t>
        </w:r>
        <w:r>
          <w:fldChar w:fldCharType="end"/>
        </w:r>
      </w:p>
    </w:sdtContent>
  </w:sdt>
  <w:p w14:paraId="6A191753" w14:textId="77777777" w:rsidR="006D623E" w:rsidRDefault="006D62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5216FCEE" w:rsidR="006D623E" w:rsidRDefault="006D623E">
        <w:pPr>
          <w:pStyle w:val="Kjene"/>
          <w:jc w:val="center"/>
        </w:pPr>
        <w:r>
          <w:fldChar w:fldCharType="begin"/>
        </w:r>
        <w:r>
          <w:instrText>PAGE   \* MERGEFORMAT</w:instrText>
        </w:r>
        <w:r>
          <w:fldChar w:fldCharType="separate"/>
        </w:r>
        <w:r w:rsidR="00F26FE5" w:rsidRPr="00F26FE5">
          <w:rPr>
            <w:noProof/>
            <w:lang w:val="lv-LV"/>
          </w:rPr>
          <w:t>8</w:t>
        </w:r>
        <w:r>
          <w:fldChar w:fldCharType="end"/>
        </w:r>
      </w:p>
    </w:sdtContent>
  </w:sdt>
  <w:p w14:paraId="4101A690" w14:textId="77777777" w:rsidR="006D623E" w:rsidRDefault="006D62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D3C2286" w:rsidR="006D623E" w:rsidRDefault="006D623E">
        <w:pPr>
          <w:pStyle w:val="Kjene"/>
          <w:jc w:val="center"/>
        </w:pPr>
        <w:r>
          <w:fldChar w:fldCharType="begin"/>
        </w:r>
        <w:r>
          <w:instrText>PAGE   \* MERGEFORMAT</w:instrText>
        </w:r>
        <w:r>
          <w:fldChar w:fldCharType="separate"/>
        </w:r>
        <w:r w:rsidR="00F26FE5" w:rsidRPr="00F26FE5">
          <w:rPr>
            <w:noProof/>
            <w:lang w:val="lv-LV"/>
          </w:rPr>
          <w:t>11</w:t>
        </w:r>
        <w:r>
          <w:fldChar w:fldCharType="end"/>
        </w:r>
      </w:p>
    </w:sdtContent>
  </w:sdt>
  <w:p w14:paraId="0C0EAA92" w14:textId="400FCEB0" w:rsidR="006D623E" w:rsidRDefault="006D623E">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DAC90" w14:textId="77777777" w:rsidR="006D623E" w:rsidRDefault="006D623E">
      <w:r>
        <w:separator/>
      </w:r>
    </w:p>
  </w:footnote>
  <w:footnote w:type="continuationSeparator" w:id="0">
    <w:p w14:paraId="56DF1598" w14:textId="77777777" w:rsidR="006D623E" w:rsidRDefault="006D6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AEF6B9CE"/>
    <w:lvl w:ilvl="0">
      <w:start w:val="2"/>
      <w:numFmt w:val="decimal"/>
      <w:lvlText w:val="%1."/>
      <w:lvlJc w:val="left"/>
      <w:pPr>
        <w:ind w:left="360"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3"/>
    <w:lvlOverride w:ilvl="0">
      <w:startOverride w:val="1"/>
    </w:lvlOverride>
  </w:num>
  <w:num w:numId="8">
    <w:abstractNumId w:val="3"/>
  </w:num>
  <w:num w:numId="9">
    <w:abstractNumId w:val="3"/>
    <w:lvlOverride w:ilvl="0">
      <w:startOverride w:val="1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F26"/>
    <w:rsid w:val="0002007D"/>
    <w:rsid w:val="000247C6"/>
    <w:rsid w:val="00024C72"/>
    <w:rsid w:val="000266D6"/>
    <w:rsid w:val="0002729E"/>
    <w:rsid w:val="00027352"/>
    <w:rsid w:val="000274EC"/>
    <w:rsid w:val="000276E7"/>
    <w:rsid w:val="0003051C"/>
    <w:rsid w:val="00032734"/>
    <w:rsid w:val="00033088"/>
    <w:rsid w:val="0003481E"/>
    <w:rsid w:val="0003488A"/>
    <w:rsid w:val="00035AA9"/>
    <w:rsid w:val="0003791B"/>
    <w:rsid w:val="00040478"/>
    <w:rsid w:val="00041758"/>
    <w:rsid w:val="00044BD5"/>
    <w:rsid w:val="00045225"/>
    <w:rsid w:val="000458DE"/>
    <w:rsid w:val="00045FC8"/>
    <w:rsid w:val="000462DB"/>
    <w:rsid w:val="000507F1"/>
    <w:rsid w:val="00054B82"/>
    <w:rsid w:val="0005592F"/>
    <w:rsid w:val="000567DE"/>
    <w:rsid w:val="000666A7"/>
    <w:rsid w:val="00066BF9"/>
    <w:rsid w:val="00071BD5"/>
    <w:rsid w:val="00071F7C"/>
    <w:rsid w:val="00073F43"/>
    <w:rsid w:val="00074ED7"/>
    <w:rsid w:val="00077358"/>
    <w:rsid w:val="00077B9D"/>
    <w:rsid w:val="00081027"/>
    <w:rsid w:val="00081CB0"/>
    <w:rsid w:val="00082FCB"/>
    <w:rsid w:val="0008343A"/>
    <w:rsid w:val="00085AD5"/>
    <w:rsid w:val="00086BB8"/>
    <w:rsid w:val="00087249"/>
    <w:rsid w:val="00090101"/>
    <w:rsid w:val="00090261"/>
    <w:rsid w:val="00091071"/>
    <w:rsid w:val="000916CB"/>
    <w:rsid w:val="00093EDC"/>
    <w:rsid w:val="0009433F"/>
    <w:rsid w:val="00094687"/>
    <w:rsid w:val="00095D16"/>
    <w:rsid w:val="000A08D3"/>
    <w:rsid w:val="000B06DD"/>
    <w:rsid w:val="000B1089"/>
    <w:rsid w:val="000B5C96"/>
    <w:rsid w:val="000B6450"/>
    <w:rsid w:val="000B6B53"/>
    <w:rsid w:val="000B7D5E"/>
    <w:rsid w:val="000C11E1"/>
    <w:rsid w:val="000C442F"/>
    <w:rsid w:val="000C503C"/>
    <w:rsid w:val="000C62B7"/>
    <w:rsid w:val="000C7D5F"/>
    <w:rsid w:val="000D219D"/>
    <w:rsid w:val="000D2F29"/>
    <w:rsid w:val="000D6C22"/>
    <w:rsid w:val="000D6CE0"/>
    <w:rsid w:val="000E03C5"/>
    <w:rsid w:val="000E0F3F"/>
    <w:rsid w:val="000E1100"/>
    <w:rsid w:val="000E3F22"/>
    <w:rsid w:val="000E425B"/>
    <w:rsid w:val="000E48C3"/>
    <w:rsid w:val="000F21F1"/>
    <w:rsid w:val="000F313F"/>
    <w:rsid w:val="000F327E"/>
    <w:rsid w:val="000F6A43"/>
    <w:rsid w:val="000F7E9C"/>
    <w:rsid w:val="00100144"/>
    <w:rsid w:val="001014E1"/>
    <w:rsid w:val="00101A12"/>
    <w:rsid w:val="001032BA"/>
    <w:rsid w:val="00103412"/>
    <w:rsid w:val="00103C30"/>
    <w:rsid w:val="0010613E"/>
    <w:rsid w:val="001068B8"/>
    <w:rsid w:val="001068CD"/>
    <w:rsid w:val="00106E99"/>
    <w:rsid w:val="00110A12"/>
    <w:rsid w:val="001130C7"/>
    <w:rsid w:val="00115922"/>
    <w:rsid w:val="00115E4D"/>
    <w:rsid w:val="00124B76"/>
    <w:rsid w:val="001261E8"/>
    <w:rsid w:val="001262E6"/>
    <w:rsid w:val="001278E1"/>
    <w:rsid w:val="0013240E"/>
    <w:rsid w:val="001326D0"/>
    <w:rsid w:val="0013273D"/>
    <w:rsid w:val="00132A22"/>
    <w:rsid w:val="00135CA9"/>
    <w:rsid w:val="00135F13"/>
    <w:rsid w:val="00137113"/>
    <w:rsid w:val="00140D10"/>
    <w:rsid w:val="00140EE2"/>
    <w:rsid w:val="001436D6"/>
    <w:rsid w:val="00144116"/>
    <w:rsid w:val="00144A31"/>
    <w:rsid w:val="00145A33"/>
    <w:rsid w:val="0014600D"/>
    <w:rsid w:val="00147FDE"/>
    <w:rsid w:val="0015003D"/>
    <w:rsid w:val="001517CC"/>
    <w:rsid w:val="00152441"/>
    <w:rsid w:val="00153169"/>
    <w:rsid w:val="001548B4"/>
    <w:rsid w:val="00154D93"/>
    <w:rsid w:val="00155E1E"/>
    <w:rsid w:val="00160ED4"/>
    <w:rsid w:val="00160EDC"/>
    <w:rsid w:val="00160F89"/>
    <w:rsid w:val="001612BB"/>
    <w:rsid w:val="00161D48"/>
    <w:rsid w:val="001657A5"/>
    <w:rsid w:val="00166021"/>
    <w:rsid w:val="00170AF1"/>
    <w:rsid w:val="00172770"/>
    <w:rsid w:val="001727A7"/>
    <w:rsid w:val="00172A86"/>
    <w:rsid w:val="00173070"/>
    <w:rsid w:val="00176333"/>
    <w:rsid w:val="00176370"/>
    <w:rsid w:val="001767E9"/>
    <w:rsid w:val="00176EAA"/>
    <w:rsid w:val="00177560"/>
    <w:rsid w:val="00177DB7"/>
    <w:rsid w:val="0018110C"/>
    <w:rsid w:val="00182308"/>
    <w:rsid w:val="00182F0F"/>
    <w:rsid w:val="00183CC3"/>
    <w:rsid w:val="001848D0"/>
    <w:rsid w:val="00185357"/>
    <w:rsid w:val="001909D8"/>
    <w:rsid w:val="00193DD3"/>
    <w:rsid w:val="0019421F"/>
    <w:rsid w:val="0019446B"/>
    <w:rsid w:val="00195D25"/>
    <w:rsid w:val="001A22F6"/>
    <w:rsid w:val="001A6067"/>
    <w:rsid w:val="001A613D"/>
    <w:rsid w:val="001B064C"/>
    <w:rsid w:val="001B0908"/>
    <w:rsid w:val="001B4894"/>
    <w:rsid w:val="001B4C4E"/>
    <w:rsid w:val="001B51C7"/>
    <w:rsid w:val="001B580F"/>
    <w:rsid w:val="001C4622"/>
    <w:rsid w:val="001C5B20"/>
    <w:rsid w:val="001C6AC6"/>
    <w:rsid w:val="001C6CEB"/>
    <w:rsid w:val="001D25B8"/>
    <w:rsid w:val="001D52E0"/>
    <w:rsid w:val="001D56F8"/>
    <w:rsid w:val="001D6198"/>
    <w:rsid w:val="001D62FB"/>
    <w:rsid w:val="001E2BDA"/>
    <w:rsid w:val="001E32F6"/>
    <w:rsid w:val="001E3587"/>
    <w:rsid w:val="001E7C5A"/>
    <w:rsid w:val="001F4B28"/>
    <w:rsid w:val="001F58C4"/>
    <w:rsid w:val="001F7511"/>
    <w:rsid w:val="0020119C"/>
    <w:rsid w:val="00201F9A"/>
    <w:rsid w:val="002020E6"/>
    <w:rsid w:val="00203199"/>
    <w:rsid w:val="00203F1A"/>
    <w:rsid w:val="002052F8"/>
    <w:rsid w:val="00206495"/>
    <w:rsid w:val="00207C0D"/>
    <w:rsid w:val="002104BA"/>
    <w:rsid w:val="00213A17"/>
    <w:rsid w:val="00217395"/>
    <w:rsid w:val="00220432"/>
    <w:rsid w:val="00221AC8"/>
    <w:rsid w:val="002233FE"/>
    <w:rsid w:val="002267D5"/>
    <w:rsid w:val="002270BC"/>
    <w:rsid w:val="00230B4F"/>
    <w:rsid w:val="00230D66"/>
    <w:rsid w:val="0023166B"/>
    <w:rsid w:val="002339C2"/>
    <w:rsid w:val="002361E9"/>
    <w:rsid w:val="00236C49"/>
    <w:rsid w:val="00237A83"/>
    <w:rsid w:val="00241A27"/>
    <w:rsid w:val="002428AB"/>
    <w:rsid w:val="00243990"/>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4F43"/>
    <w:rsid w:val="00271171"/>
    <w:rsid w:val="00272B3F"/>
    <w:rsid w:val="00272D91"/>
    <w:rsid w:val="002779AB"/>
    <w:rsid w:val="0028047B"/>
    <w:rsid w:val="00281B57"/>
    <w:rsid w:val="002826A0"/>
    <w:rsid w:val="00283758"/>
    <w:rsid w:val="0028414B"/>
    <w:rsid w:val="00286914"/>
    <w:rsid w:val="00287F5E"/>
    <w:rsid w:val="0029116F"/>
    <w:rsid w:val="0029118E"/>
    <w:rsid w:val="002914DE"/>
    <w:rsid w:val="0029208A"/>
    <w:rsid w:val="00292700"/>
    <w:rsid w:val="002944A2"/>
    <w:rsid w:val="0029504F"/>
    <w:rsid w:val="00297006"/>
    <w:rsid w:val="002A632A"/>
    <w:rsid w:val="002A641D"/>
    <w:rsid w:val="002A69A0"/>
    <w:rsid w:val="002B2752"/>
    <w:rsid w:val="002B2BA2"/>
    <w:rsid w:val="002B3B83"/>
    <w:rsid w:val="002B61E0"/>
    <w:rsid w:val="002B66EC"/>
    <w:rsid w:val="002C17B8"/>
    <w:rsid w:val="002C1809"/>
    <w:rsid w:val="002C23A5"/>
    <w:rsid w:val="002C305E"/>
    <w:rsid w:val="002C396A"/>
    <w:rsid w:val="002C3C6B"/>
    <w:rsid w:val="002C4037"/>
    <w:rsid w:val="002C60D6"/>
    <w:rsid w:val="002C678F"/>
    <w:rsid w:val="002C6858"/>
    <w:rsid w:val="002C7769"/>
    <w:rsid w:val="002D495B"/>
    <w:rsid w:val="002D4C7A"/>
    <w:rsid w:val="002D5EDE"/>
    <w:rsid w:val="002D6C97"/>
    <w:rsid w:val="002E0A6A"/>
    <w:rsid w:val="002E3FB6"/>
    <w:rsid w:val="002E51F5"/>
    <w:rsid w:val="002E6F87"/>
    <w:rsid w:val="002F0064"/>
    <w:rsid w:val="002F0625"/>
    <w:rsid w:val="002F0B5D"/>
    <w:rsid w:val="002F23B4"/>
    <w:rsid w:val="002F3D2D"/>
    <w:rsid w:val="002F6C8B"/>
    <w:rsid w:val="002F7250"/>
    <w:rsid w:val="00301574"/>
    <w:rsid w:val="003028F2"/>
    <w:rsid w:val="003031FC"/>
    <w:rsid w:val="003045E3"/>
    <w:rsid w:val="0030675F"/>
    <w:rsid w:val="00307973"/>
    <w:rsid w:val="003107CA"/>
    <w:rsid w:val="00311627"/>
    <w:rsid w:val="00312248"/>
    <w:rsid w:val="00312522"/>
    <w:rsid w:val="00312B8E"/>
    <w:rsid w:val="00313A5E"/>
    <w:rsid w:val="00315414"/>
    <w:rsid w:val="0031650E"/>
    <w:rsid w:val="00317024"/>
    <w:rsid w:val="003213D1"/>
    <w:rsid w:val="00322BE7"/>
    <w:rsid w:val="00323C9D"/>
    <w:rsid w:val="00324083"/>
    <w:rsid w:val="003245A5"/>
    <w:rsid w:val="003261BB"/>
    <w:rsid w:val="003263E0"/>
    <w:rsid w:val="00326515"/>
    <w:rsid w:val="0033365A"/>
    <w:rsid w:val="00333FB2"/>
    <w:rsid w:val="00334490"/>
    <w:rsid w:val="00334D5A"/>
    <w:rsid w:val="00335A8D"/>
    <w:rsid w:val="00335B8B"/>
    <w:rsid w:val="0034272E"/>
    <w:rsid w:val="00342F36"/>
    <w:rsid w:val="00344DB1"/>
    <w:rsid w:val="003463A9"/>
    <w:rsid w:val="0035151B"/>
    <w:rsid w:val="00351C43"/>
    <w:rsid w:val="00355402"/>
    <w:rsid w:val="00356D83"/>
    <w:rsid w:val="00357A88"/>
    <w:rsid w:val="00364253"/>
    <w:rsid w:val="003653C1"/>
    <w:rsid w:val="00365C9E"/>
    <w:rsid w:val="003678C7"/>
    <w:rsid w:val="0037041D"/>
    <w:rsid w:val="00370B91"/>
    <w:rsid w:val="00372BCB"/>
    <w:rsid w:val="0037416C"/>
    <w:rsid w:val="003751EC"/>
    <w:rsid w:val="003768E3"/>
    <w:rsid w:val="00380FF3"/>
    <w:rsid w:val="003812DF"/>
    <w:rsid w:val="0038177A"/>
    <w:rsid w:val="00381D36"/>
    <w:rsid w:val="00382979"/>
    <w:rsid w:val="00382F95"/>
    <w:rsid w:val="00384FB8"/>
    <w:rsid w:val="003863ED"/>
    <w:rsid w:val="003865D1"/>
    <w:rsid w:val="00390DE1"/>
    <w:rsid w:val="003928FD"/>
    <w:rsid w:val="003938E0"/>
    <w:rsid w:val="00393D19"/>
    <w:rsid w:val="00394D0A"/>
    <w:rsid w:val="00395E6B"/>
    <w:rsid w:val="00397379"/>
    <w:rsid w:val="00397D70"/>
    <w:rsid w:val="003A0433"/>
    <w:rsid w:val="003A0F08"/>
    <w:rsid w:val="003A399E"/>
    <w:rsid w:val="003A41DD"/>
    <w:rsid w:val="003A4774"/>
    <w:rsid w:val="003A5A5B"/>
    <w:rsid w:val="003A6DF2"/>
    <w:rsid w:val="003A7A14"/>
    <w:rsid w:val="003A7FEA"/>
    <w:rsid w:val="003B16A9"/>
    <w:rsid w:val="003B2430"/>
    <w:rsid w:val="003B2449"/>
    <w:rsid w:val="003B2542"/>
    <w:rsid w:val="003B40BC"/>
    <w:rsid w:val="003C002C"/>
    <w:rsid w:val="003C0E39"/>
    <w:rsid w:val="003C31A2"/>
    <w:rsid w:val="003C3CE3"/>
    <w:rsid w:val="003C44F9"/>
    <w:rsid w:val="003C54E8"/>
    <w:rsid w:val="003C5BD6"/>
    <w:rsid w:val="003C60E0"/>
    <w:rsid w:val="003D0EEA"/>
    <w:rsid w:val="003D4476"/>
    <w:rsid w:val="003D55D3"/>
    <w:rsid w:val="003D7498"/>
    <w:rsid w:val="003E1F1C"/>
    <w:rsid w:val="003E3ABE"/>
    <w:rsid w:val="003E4F02"/>
    <w:rsid w:val="003E6AF5"/>
    <w:rsid w:val="003E741A"/>
    <w:rsid w:val="003F0A0C"/>
    <w:rsid w:val="003F2610"/>
    <w:rsid w:val="003F2ABF"/>
    <w:rsid w:val="003F35B7"/>
    <w:rsid w:val="003F43D1"/>
    <w:rsid w:val="003F562A"/>
    <w:rsid w:val="00400E1C"/>
    <w:rsid w:val="00401CC4"/>
    <w:rsid w:val="00404B21"/>
    <w:rsid w:val="00405FDD"/>
    <w:rsid w:val="00411E26"/>
    <w:rsid w:val="00412DCB"/>
    <w:rsid w:val="00416EEB"/>
    <w:rsid w:val="0042024B"/>
    <w:rsid w:val="0042288A"/>
    <w:rsid w:val="00422907"/>
    <w:rsid w:val="00422DD6"/>
    <w:rsid w:val="00423BB9"/>
    <w:rsid w:val="00424C9F"/>
    <w:rsid w:val="0042666F"/>
    <w:rsid w:val="00430259"/>
    <w:rsid w:val="00431C96"/>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47CC2"/>
    <w:rsid w:val="00450C52"/>
    <w:rsid w:val="00451D6B"/>
    <w:rsid w:val="00456123"/>
    <w:rsid w:val="004573E3"/>
    <w:rsid w:val="00463615"/>
    <w:rsid w:val="00467251"/>
    <w:rsid w:val="0047110B"/>
    <w:rsid w:val="0047119D"/>
    <w:rsid w:val="0047305F"/>
    <w:rsid w:val="004744A5"/>
    <w:rsid w:val="0047564C"/>
    <w:rsid w:val="004756C6"/>
    <w:rsid w:val="00475B25"/>
    <w:rsid w:val="0047755E"/>
    <w:rsid w:val="00480067"/>
    <w:rsid w:val="0048098A"/>
    <w:rsid w:val="0048343A"/>
    <w:rsid w:val="00483774"/>
    <w:rsid w:val="00483826"/>
    <w:rsid w:val="00485C52"/>
    <w:rsid w:val="00486B7B"/>
    <w:rsid w:val="0049091B"/>
    <w:rsid w:val="004918FF"/>
    <w:rsid w:val="004919D0"/>
    <w:rsid w:val="00494740"/>
    <w:rsid w:val="004962A5"/>
    <w:rsid w:val="004A0A2A"/>
    <w:rsid w:val="004A3D34"/>
    <w:rsid w:val="004A6168"/>
    <w:rsid w:val="004A6553"/>
    <w:rsid w:val="004A6CD7"/>
    <w:rsid w:val="004A6F73"/>
    <w:rsid w:val="004A7A58"/>
    <w:rsid w:val="004B146B"/>
    <w:rsid w:val="004B70DE"/>
    <w:rsid w:val="004C086D"/>
    <w:rsid w:val="004C189B"/>
    <w:rsid w:val="004C2E56"/>
    <w:rsid w:val="004C413B"/>
    <w:rsid w:val="004C5599"/>
    <w:rsid w:val="004C5CC1"/>
    <w:rsid w:val="004C66AE"/>
    <w:rsid w:val="004C69C2"/>
    <w:rsid w:val="004C6C46"/>
    <w:rsid w:val="004D0699"/>
    <w:rsid w:val="004D0A34"/>
    <w:rsid w:val="004D0BE9"/>
    <w:rsid w:val="004D2029"/>
    <w:rsid w:val="004D2413"/>
    <w:rsid w:val="004D294F"/>
    <w:rsid w:val="004D4C22"/>
    <w:rsid w:val="004D6184"/>
    <w:rsid w:val="004D7977"/>
    <w:rsid w:val="004E19C2"/>
    <w:rsid w:val="004E7B84"/>
    <w:rsid w:val="004F0AA7"/>
    <w:rsid w:val="004F195D"/>
    <w:rsid w:val="004F386D"/>
    <w:rsid w:val="004F3C31"/>
    <w:rsid w:val="004F425A"/>
    <w:rsid w:val="004F6777"/>
    <w:rsid w:val="00500293"/>
    <w:rsid w:val="005007D9"/>
    <w:rsid w:val="00501983"/>
    <w:rsid w:val="00502524"/>
    <w:rsid w:val="00502D0B"/>
    <w:rsid w:val="00502D8C"/>
    <w:rsid w:val="00503B35"/>
    <w:rsid w:val="005053CB"/>
    <w:rsid w:val="00505B00"/>
    <w:rsid w:val="00506103"/>
    <w:rsid w:val="00507E7B"/>
    <w:rsid w:val="005109D4"/>
    <w:rsid w:val="00511779"/>
    <w:rsid w:val="00512AFF"/>
    <w:rsid w:val="00512B26"/>
    <w:rsid w:val="00513793"/>
    <w:rsid w:val="005141E4"/>
    <w:rsid w:val="005150EC"/>
    <w:rsid w:val="00515767"/>
    <w:rsid w:val="005200D6"/>
    <w:rsid w:val="005226DB"/>
    <w:rsid w:val="0052330F"/>
    <w:rsid w:val="005234EB"/>
    <w:rsid w:val="00524E7F"/>
    <w:rsid w:val="00526E63"/>
    <w:rsid w:val="00530163"/>
    <w:rsid w:val="005339D1"/>
    <w:rsid w:val="00533D78"/>
    <w:rsid w:val="0053444B"/>
    <w:rsid w:val="0053450B"/>
    <w:rsid w:val="00535C88"/>
    <w:rsid w:val="00536785"/>
    <w:rsid w:val="00537358"/>
    <w:rsid w:val="00537B0F"/>
    <w:rsid w:val="00542BD8"/>
    <w:rsid w:val="00543B38"/>
    <w:rsid w:val="00543B4C"/>
    <w:rsid w:val="00547760"/>
    <w:rsid w:val="00547CD4"/>
    <w:rsid w:val="00550D7E"/>
    <w:rsid w:val="00551103"/>
    <w:rsid w:val="00551185"/>
    <w:rsid w:val="00551871"/>
    <w:rsid w:val="0055354D"/>
    <w:rsid w:val="0055524C"/>
    <w:rsid w:val="00555FF7"/>
    <w:rsid w:val="00561736"/>
    <w:rsid w:val="0056270E"/>
    <w:rsid w:val="005652BA"/>
    <w:rsid w:val="00565EAA"/>
    <w:rsid w:val="0056680E"/>
    <w:rsid w:val="00572A27"/>
    <w:rsid w:val="00574BA0"/>
    <w:rsid w:val="00574CBB"/>
    <w:rsid w:val="00575724"/>
    <w:rsid w:val="00576DD0"/>
    <w:rsid w:val="00577886"/>
    <w:rsid w:val="00580821"/>
    <w:rsid w:val="00581B64"/>
    <w:rsid w:val="00581CB0"/>
    <w:rsid w:val="00583B6F"/>
    <w:rsid w:val="005846AC"/>
    <w:rsid w:val="00591692"/>
    <w:rsid w:val="005926A4"/>
    <w:rsid w:val="00592BA6"/>
    <w:rsid w:val="0059418E"/>
    <w:rsid w:val="00594A41"/>
    <w:rsid w:val="00595391"/>
    <w:rsid w:val="00596287"/>
    <w:rsid w:val="00596A7A"/>
    <w:rsid w:val="00596DCF"/>
    <w:rsid w:val="00597095"/>
    <w:rsid w:val="00597C6C"/>
    <w:rsid w:val="005A4FB5"/>
    <w:rsid w:val="005A5855"/>
    <w:rsid w:val="005A5B3C"/>
    <w:rsid w:val="005A726A"/>
    <w:rsid w:val="005B3531"/>
    <w:rsid w:val="005B47BD"/>
    <w:rsid w:val="005B5403"/>
    <w:rsid w:val="005B582C"/>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325"/>
    <w:rsid w:val="005D69F8"/>
    <w:rsid w:val="005E007B"/>
    <w:rsid w:val="005E00CE"/>
    <w:rsid w:val="005E0218"/>
    <w:rsid w:val="005E0B83"/>
    <w:rsid w:val="005E0D3F"/>
    <w:rsid w:val="005E2B04"/>
    <w:rsid w:val="005E3AAD"/>
    <w:rsid w:val="005E4F42"/>
    <w:rsid w:val="005E5CEC"/>
    <w:rsid w:val="005E5F60"/>
    <w:rsid w:val="005F196C"/>
    <w:rsid w:val="005F201C"/>
    <w:rsid w:val="005F2545"/>
    <w:rsid w:val="005F3DCB"/>
    <w:rsid w:val="005F5CF6"/>
    <w:rsid w:val="005F5DE3"/>
    <w:rsid w:val="005F6364"/>
    <w:rsid w:val="005F652D"/>
    <w:rsid w:val="005F7454"/>
    <w:rsid w:val="005F7597"/>
    <w:rsid w:val="00600465"/>
    <w:rsid w:val="006006CC"/>
    <w:rsid w:val="006043C9"/>
    <w:rsid w:val="00605ADF"/>
    <w:rsid w:val="00607AE3"/>
    <w:rsid w:val="006100FB"/>
    <w:rsid w:val="00611FB2"/>
    <w:rsid w:val="006157BD"/>
    <w:rsid w:val="006206B4"/>
    <w:rsid w:val="00621DC4"/>
    <w:rsid w:val="00621E59"/>
    <w:rsid w:val="00622C23"/>
    <w:rsid w:val="00623B40"/>
    <w:rsid w:val="00624555"/>
    <w:rsid w:val="00624909"/>
    <w:rsid w:val="00624B6D"/>
    <w:rsid w:val="006259B7"/>
    <w:rsid w:val="00625AFB"/>
    <w:rsid w:val="00626D0B"/>
    <w:rsid w:val="00630318"/>
    <w:rsid w:val="0063139D"/>
    <w:rsid w:val="00633109"/>
    <w:rsid w:val="006355FD"/>
    <w:rsid w:val="00640369"/>
    <w:rsid w:val="00641040"/>
    <w:rsid w:val="0064117C"/>
    <w:rsid w:val="006416EC"/>
    <w:rsid w:val="006419ED"/>
    <w:rsid w:val="00643702"/>
    <w:rsid w:val="00643934"/>
    <w:rsid w:val="0064441D"/>
    <w:rsid w:val="00644765"/>
    <w:rsid w:val="0064572C"/>
    <w:rsid w:val="00650C73"/>
    <w:rsid w:val="00660E3D"/>
    <w:rsid w:val="00660E9D"/>
    <w:rsid w:val="00661978"/>
    <w:rsid w:val="00662E3D"/>
    <w:rsid w:val="0066322D"/>
    <w:rsid w:val="0066489F"/>
    <w:rsid w:val="006652AA"/>
    <w:rsid w:val="00665697"/>
    <w:rsid w:val="00665A9C"/>
    <w:rsid w:val="00667F6C"/>
    <w:rsid w:val="00670835"/>
    <w:rsid w:val="00670DF8"/>
    <w:rsid w:val="00672074"/>
    <w:rsid w:val="006723D4"/>
    <w:rsid w:val="00672BBF"/>
    <w:rsid w:val="00675F14"/>
    <w:rsid w:val="006763D3"/>
    <w:rsid w:val="006855F0"/>
    <w:rsid w:val="00686824"/>
    <w:rsid w:val="006870E5"/>
    <w:rsid w:val="00687278"/>
    <w:rsid w:val="006878C4"/>
    <w:rsid w:val="006901E6"/>
    <w:rsid w:val="00691D66"/>
    <w:rsid w:val="00692077"/>
    <w:rsid w:val="0069256D"/>
    <w:rsid w:val="00693B8C"/>
    <w:rsid w:val="0069465B"/>
    <w:rsid w:val="006A0808"/>
    <w:rsid w:val="006A093F"/>
    <w:rsid w:val="006A0D36"/>
    <w:rsid w:val="006A1D26"/>
    <w:rsid w:val="006A4335"/>
    <w:rsid w:val="006B009B"/>
    <w:rsid w:val="006B02A1"/>
    <w:rsid w:val="006B38B0"/>
    <w:rsid w:val="006B5E2F"/>
    <w:rsid w:val="006B6193"/>
    <w:rsid w:val="006C2BC4"/>
    <w:rsid w:val="006C3107"/>
    <w:rsid w:val="006C6BCC"/>
    <w:rsid w:val="006C7501"/>
    <w:rsid w:val="006D0D87"/>
    <w:rsid w:val="006D1A9B"/>
    <w:rsid w:val="006D2E72"/>
    <w:rsid w:val="006D3359"/>
    <w:rsid w:val="006D5EF8"/>
    <w:rsid w:val="006D623E"/>
    <w:rsid w:val="006D6935"/>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F5B"/>
    <w:rsid w:val="006F730A"/>
    <w:rsid w:val="0070401E"/>
    <w:rsid w:val="007077E5"/>
    <w:rsid w:val="00707980"/>
    <w:rsid w:val="00710892"/>
    <w:rsid w:val="00711E11"/>
    <w:rsid w:val="00712F5E"/>
    <w:rsid w:val="00714F88"/>
    <w:rsid w:val="0071693F"/>
    <w:rsid w:val="007202D5"/>
    <w:rsid w:val="0072362F"/>
    <w:rsid w:val="00725494"/>
    <w:rsid w:val="00726A51"/>
    <w:rsid w:val="0072729A"/>
    <w:rsid w:val="007274F5"/>
    <w:rsid w:val="00727F13"/>
    <w:rsid w:val="00731405"/>
    <w:rsid w:val="00731558"/>
    <w:rsid w:val="00731E7E"/>
    <w:rsid w:val="0073287E"/>
    <w:rsid w:val="00734100"/>
    <w:rsid w:val="00734F2D"/>
    <w:rsid w:val="00740060"/>
    <w:rsid w:val="00741CEE"/>
    <w:rsid w:val="00741E72"/>
    <w:rsid w:val="007422DE"/>
    <w:rsid w:val="00742890"/>
    <w:rsid w:val="00743B2C"/>
    <w:rsid w:val="00744DFB"/>
    <w:rsid w:val="00745307"/>
    <w:rsid w:val="00746D0F"/>
    <w:rsid w:val="0074706A"/>
    <w:rsid w:val="00751099"/>
    <w:rsid w:val="0075246F"/>
    <w:rsid w:val="00753213"/>
    <w:rsid w:val="00754EFC"/>
    <w:rsid w:val="007551E0"/>
    <w:rsid w:val="00755655"/>
    <w:rsid w:val="00757628"/>
    <w:rsid w:val="00761F26"/>
    <w:rsid w:val="0076265A"/>
    <w:rsid w:val="00764989"/>
    <w:rsid w:val="007663A6"/>
    <w:rsid w:val="00771F44"/>
    <w:rsid w:val="00772AE1"/>
    <w:rsid w:val="0077365F"/>
    <w:rsid w:val="00775143"/>
    <w:rsid w:val="007761BF"/>
    <w:rsid w:val="00781127"/>
    <w:rsid w:val="00781581"/>
    <w:rsid w:val="00781F34"/>
    <w:rsid w:val="00782924"/>
    <w:rsid w:val="0078297B"/>
    <w:rsid w:val="007839F4"/>
    <w:rsid w:val="00784C96"/>
    <w:rsid w:val="00786F45"/>
    <w:rsid w:val="007A023C"/>
    <w:rsid w:val="007A0CAD"/>
    <w:rsid w:val="007A2824"/>
    <w:rsid w:val="007A5BB5"/>
    <w:rsid w:val="007B199C"/>
    <w:rsid w:val="007B4F5B"/>
    <w:rsid w:val="007B6CDB"/>
    <w:rsid w:val="007B727F"/>
    <w:rsid w:val="007B7370"/>
    <w:rsid w:val="007C0A6A"/>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6CB4"/>
    <w:rsid w:val="007E7D72"/>
    <w:rsid w:val="007F07AD"/>
    <w:rsid w:val="007F0AEE"/>
    <w:rsid w:val="007F156F"/>
    <w:rsid w:val="007F5C60"/>
    <w:rsid w:val="007F66EF"/>
    <w:rsid w:val="008026F7"/>
    <w:rsid w:val="00804390"/>
    <w:rsid w:val="00805A0D"/>
    <w:rsid w:val="00807A8C"/>
    <w:rsid w:val="00813B23"/>
    <w:rsid w:val="008151DA"/>
    <w:rsid w:val="0081774D"/>
    <w:rsid w:val="00821255"/>
    <w:rsid w:val="008214DD"/>
    <w:rsid w:val="00822451"/>
    <w:rsid w:val="00822CB5"/>
    <w:rsid w:val="008243D7"/>
    <w:rsid w:val="0082479C"/>
    <w:rsid w:val="00824B9F"/>
    <w:rsid w:val="008277D6"/>
    <w:rsid w:val="00827B09"/>
    <w:rsid w:val="0083731E"/>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6662"/>
    <w:rsid w:val="00870694"/>
    <w:rsid w:val="00873B5F"/>
    <w:rsid w:val="00875305"/>
    <w:rsid w:val="00876088"/>
    <w:rsid w:val="00877C96"/>
    <w:rsid w:val="008802B1"/>
    <w:rsid w:val="008803EA"/>
    <w:rsid w:val="0088106E"/>
    <w:rsid w:val="00881348"/>
    <w:rsid w:val="008817E0"/>
    <w:rsid w:val="00883D20"/>
    <w:rsid w:val="00885C28"/>
    <w:rsid w:val="00890D8A"/>
    <w:rsid w:val="00894273"/>
    <w:rsid w:val="00895C87"/>
    <w:rsid w:val="00896626"/>
    <w:rsid w:val="008A2834"/>
    <w:rsid w:val="008A42A7"/>
    <w:rsid w:val="008A44DE"/>
    <w:rsid w:val="008A4DCA"/>
    <w:rsid w:val="008A6BF6"/>
    <w:rsid w:val="008B0620"/>
    <w:rsid w:val="008B226E"/>
    <w:rsid w:val="008B31E7"/>
    <w:rsid w:val="008B3CE6"/>
    <w:rsid w:val="008B614F"/>
    <w:rsid w:val="008B6E79"/>
    <w:rsid w:val="008C1613"/>
    <w:rsid w:val="008C1D40"/>
    <w:rsid w:val="008C43C0"/>
    <w:rsid w:val="008C527E"/>
    <w:rsid w:val="008C5B6D"/>
    <w:rsid w:val="008C6BC5"/>
    <w:rsid w:val="008C7912"/>
    <w:rsid w:val="008C79B9"/>
    <w:rsid w:val="008D1675"/>
    <w:rsid w:val="008D1CB1"/>
    <w:rsid w:val="008D286D"/>
    <w:rsid w:val="008D32F4"/>
    <w:rsid w:val="008D3377"/>
    <w:rsid w:val="008D34A9"/>
    <w:rsid w:val="008D4091"/>
    <w:rsid w:val="008D41A0"/>
    <w:rsid w:val="008D721B"/>
    <w:rsid w:val="008D7C61"/>
    <w:rsid w:val="008E0CB5"/>
    <w:rsid w:val="008E1AA0"/>
    <w:rsid w:val="008E312D"/>
    <w:rsid w:val="008E397A"/>
    <w:rsid w:val="008E4587"/>
    <w:rsid w:val="008E62F4"/>
    <w:rsid w:val="008E717C"/>
    <w:rsid w:val="008E738F"/>
    <w:rsid w:val="008F1504"/>
    <w:rsid w:val="008F2CC7"/>
    <w:rsid w:val="008F3333"/>
    <w:rsid w:val="008F361B"/>
    <w:rsid w:val="008F3F35"/>
    <w:rsid w:val="008F45FE"/>
    <w:rsid w:val="008F5ABB"/>
    <w:rsid w:val="008F6964"/>
    <w:rsid w:val="008F6A15"/>
    <w:rsid w:val="00900751"/>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FF3"/>
    <w:rsid w:val="00922252"/>
    <w:rsid w:val="00923076"/>
    <w:rsid w:val="00923803"/>
    <w:rsid w:val="009238FC"/>
    <w:rsid w:val="00925B90"/>
    <w:rsid w:val="009268CB"/>
    <w:rsid w:val="00930F56"/>
    <w:rsid w:val="00931C03"/>
    <w:rsid w:val="00932365"/>
    <w:rsid w:val="00934C48"/>
    <w:rsid w:val="009355A5"/>
    <w:rsid w:val="009363DF"/>
    <w:rsid w:val="009370BD"/>
    <w:rsid w:val="00942E49"/>
    <w:rsid w:val="00944EE6"/>
    <w:rsid w:val="00945EA8"/>
    <w:rsid w:val="00946DB6"/>
    <w:rsid w:val="00947F90"/>
    <w:rsid w:val="009512AC"/>
    <w:rsid w:val="00951321"/>
    <w:rsid w:val="00951EB4"/>
    <w:rsid w:val="00951F0A"/>
    <w:rsid w:val="0095208B"/>
    <w:rsid w:val="00954915"/>
    <w:rsid w:val="00954BD6"/>
    <w:rsid w:val="00956431"/>
    <w:rsid w:val="00957B08"/>
    <w:rsid w:val="0096057F"/>
    <w:rsid w:val="00965F5F"/>
    <w:rsid w:val="00966042"/>
    <w:rsid w:val="00966934"/>
    <w:rsid w:val="0096699D"/>
    <w:rsid w:val="00966BF5"/>
    <w:rsid w:val="0096730B"/>
    <w:rsid w:val="00971646"/>
    <w:rsid w:val="0097233B"/>
    <w:rsid w:val="00972378"/>
    <w:rsid w:val="0097327E"/>
    <w:rsid w:val="00973DD7"/>
    <w:rsid w:val="00977FEB"/>
    <w:rsid w:val="00984441"/>
    <w:rsid w:val="00984830"/>
    <w:rsid w:val="0098632C"/>
    <w:rsid w:val="00986DCC"/>
    <w:rsid w:val="009877A6"/>
    <w:rsid w:val="009927C7"/>
    <w:rsid w:val="0099385F"/>
    <w:rsid w:val="00993B4E"/>
    <w:rsid w:val="00994306"/>
    <w:rsid w:val="0099444E"/>
    <w:rsid w:val="00996CE5"/>
    <w:rsid w:val="00997165"/>
    <w:rsid w:val="009A03B1"/>
    <w:rsid w:val="009A07AA"/>
    <w:rsid w:val="009A15EF"/>
    <w:rsid w:val="009A2DCD"/>
    <w:rsid w:val="009A36EE"/>
    <w:rsid w:val="009A66F8"/>
    <w:rsid w:val="009A77E6"/>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C7CF6"/>
    <w:rsid w:val="009D0677"/>
    <w:rsid w:val="009D24FE"/>
    <w:rsid w:val="009D55F1"/>
    <w:rsid w:val="009D616F"/>
    <w:rsid w:val="009E339F"/>
    <w:rsid w:val="009E3769"/>
    <w:rsid w:val="009E47E8"/>
    <w:rsid w:val="009E56AD"/>
    <w:rsid w:val="009E5807"/>
    <w:rsid w:val="009E7C03"/>
    <w:rsid w:val="009F35E6"/>
    <w:rsid w:val="009F4932"/>
    <w:rsid w:val="009F68EC"/>
    <w:rsid w:val="00A00C1B"/>
    <w:rsid w:val="00A00E9D"/>
    <w:rsid w:val="00A01CFD"/>
    <w:rsid w:val="00A0456A"/>
    <w:rsid w:val="00A057CE"/>
    <w:rsid w:val="00A06BE9"/>
    <w:rsid w:val="00A12ED4"/>
    <w:rsid w:val="00A12FDA"/>
    <w:rsid w:val="00A17B21"/>
    <w:rsid w:val="00A21726"/>
    <w:rsid w:val="00A22C4B"/>
    <w:rsid w:val="00A260AE"/>
    <w:rsid w:val="00A26782"/>
    <w:rsid w:val="00A30366"/>
    <w:rsid w:val="00A3247E"/>
    <w:rsid w:val="00A35088"/>
    <w:rsid w:val="00A36ADD"/>
    <w:rsid w:val="00A40508"/>
    <w:rsid w:val="00A42642"/>
    <w:rsid w:val="00A43229"/>
    <w:rsid w:val="00A46551"/>
    <w:rsid w:val="00A50B89"/>
    <w:rsid w:val="00A5207B"/>
    <w:rsid w:val="00A53795"/>
    <w:rsid w:val="00A54723"/>
    <w:rsid w:val="00A55441"/>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07B0"/>
    <w:rsid w:val="00A81DE8"/>
    <w:rsid w:val="00A82930"/>
    <w:rsid w:val="00A82E58"/>
    <w:rsid w:val="00A8303B"/>
    <w:rsid w:val="00A84FBB"/>
    <w:rsid w:val="00A86457"/>
    <w:rsid w:val="00A86CD3"/>
    <w:rsid w:val="00A87BCC"/>
    <w:rsid w:val="00A9014B"/>
    <w:rsid w:val="00A968BC"/>
    <w:rsid w:val="00AA3DEC"/>
    <w:rsid w:val="00AA4B08"/>
    <w:rsid w:val="00AA4D1D"/>
    <w:rsid w:val="00AA4D38"/>
    <w:rsid w:val="00AA5EB8"/>
    <w:rsid w:val="00AA6844"/>
    <w:rsid w:val="00AB0384"/>
    <w:rsid w:val="00AB25FC"/>
    <w:rsid w:val="00AB3C76"/>
    <w:rsid w:val="00AB5371"/>
    <w:rsid w:val="00AB5467"/>
    <w:rsid w:val="00AB7CE9"/>
    <w:rsid w:val="00AC2010"/>
    <w:rsid w:val="00AC420E"/>
    <w:rsid w:val="00AC48D1"/>
    <w:rsid w:val="00AC49DF"/>
    <w:rsid w:val="00AC718B"/>
    <w:rsid w:val="00AC7AD2"/>
    <w:rsid w:val="00AD1470"/>
    <w:rsid w:val="00AD19E4"/>
    <w:rsid w:val="00AD2549"/>
    <w:rsid w:val="00AD3A91"/>
    <w:rsid w:val="00AD67C2"/>
    <w:rsid w:val="00AD6BF9"/>
    <w:rsid w:val="00AE15AF"/>
    <w:rsid w:val="00AE31EC"/>
    <w:rsid w:val="00AE36E6"/>
    <w:rsid w:val="00AE44BD"/>
    <w:rsid w:val="00AE5A03"/>
    <w:rsid w:val="00AF105A"/>
    <w:rsid w:val="00AF261E"/>
    <w:rsid w:val="00AF3020"/>
    <w:rsid w:val="00AF30E0"/>
    <w:rsid w:val="00AF38E4"/>
    <w:rsid w:val="00AF6007"/>
    <w:rsid w:val="00AF6561"/>
    <w:rsid w:val="00AF6869"/>
    <w:rsid w:val="00B00777"/>
    <w:rsid w:val="00B00DD1"/>
    <w:rsid w:val="00B00F2D"/>
    <w:rsid w:val="00B011CB"/>
    <w:rsid w:val="00B04E6B"/>
    <w:rsid w:val="00B04EFA"/>
    <w:rsid w:val="00B056B4"/>
    <w:rsid w:val="00B062C7"/>
    <w:rsid w:val="00B07454"/>
    <w:rsid w:val="00B10CBE"/>
    <w:rsid w:val="00B11383"/>
    <w:rsid w:val="00B12654"/>
    <w:rsid w:val="00B133DE"/>
    <w:rsid w:val="00B13839"/>
    <w:rsid w:val="00B13CFF"/>
    <w:rsid w:val="00B14422"/>
    <w:rsid w:val="00B242DE"/>
    <w:rsid w:val="00B24574"/>
    <w:rsid w:val="00B2563F"/>
    <w:rsid w:val="00B2601A"/>
    <w:rsid w:val="00B263FD"/>
    <w:rsid w:val="00B267F8"/>
    <w:rsid w:val="00B26C7B"/>
    <w:rsid w:val="00B342FA"/>
    <w:rsid w:val="00B358BA"/>
    <w:rsid w:val="00B35D1E"/>
    <w:rsid w:val="00B36E9A"/>
    <w:rsid w:val="00B377BA"/>
    <w:rsid w:val="00B4071A"/>
    <w:rsid w:val="00B40C24"/>
    <w:rsid w:val="00B4100A"/>
    <w:rsid w:val="00B41CE6"/>
    <w:rsid w:val="00B42428"/>
    <w:rsid w:val="00B4386A"/>
    <w:rsid w:val="00B43B22"/>
    <w:rsid w:val="00B43B66"/>
    <w:rsid w:val="00B50DB8"/>
    <w:rsid w:val="00B50FAF"/>
    <w:rsid w:val="00B5651C"/>
    <w:rsid w:val="00B56F40"/>
    <w:rsid w:val="00B578F8"/>
    <w:rsid w:val="00B57E9C"/>
    <w:rsid w:val="00B57F01"/>
    <w:rsid w:val="00B61D87"/>
    <w:rsid w:val="00B65B5F"/>
    <w:rsid w:val="00B708C8"/>
    <w:rsid w:val="00B7299D"/>
    <w:rsid w:val="00B72FE6"/>
    <w:rsid w:val="00B74612"/>
    <w:rsid w:val="00B7464F"/>
    <w:rsid w:val="00B7484D"/>
    <w:rsid w:val="00B74CD3"/>
    <w:rsid w:val="00B7560F"/>
    <w:rsid w:val="00B75892"/>
    <w:rsid w:val="00B8005B"/>
    <w:rsid w:val="00B804DC"/>
    <w:rsid w:val="00B81FB2"/>
    <w:rsid w:val="00B82820"/>
    <w:rsid w:val="00B83CC7"/>
    <w:rsid w:val="00B84837"/>
    <w:rsid w:val="00B84FA7"/>
    <w:rsid w:val="00B85166"/>
    <w:rsid w:val="00B9041E"/>
    <w:rsid w:val="00B908AD"/>
    <w:rsid w:val="00B91C9D"/>
    <w:rsid w:val="00B92E4F"/>
    <w:rsid w:val="00B931B2"/>
    <w:rsid w:val="00B947DB"/>
    <w:rsid w:val="00B954A8"/>
    <w:rsid w:val="00B96485"/>
    <w:rsid w:val="00B97960"/>
    <w:rsid w:val="00B97F38"/>
    <w:rsid w:val="00BA0877"/>
    <w:rsid w:val="00BA088D"/>
    <w:rsid w:val="00BA0F14"/>
    <w:rsid w:val="00BA2254"/>
    <w:rsid w:val="00BA360A"/>
    <w:rsid w:val="00BA38B5"/>
    <w:rsid w:val="00BA4310"/>
    <w:rsid w:val="00BA479D"/>
    <w:rsid w:val="00BA4C76"/>
    <w:rsid w:val="00BA5D7F"/>
    <w:rsid w:val="00BA7F83"/>
    <w:rsid w:val="00BB0480"/>
    <w:rsid w:val="00BB2A72"/>
    <w:rsid w:val="00BB37F8"/>
    <w:rsid w:val="00BB4C1E"/>
    <w:rsid w:val="00BB544F"/>
    <w:rsid w:val="00BB5881"/>
    <w:rsid w:val="00BB6BE0"/>
    <w:rsid w:val="00BC0AC9"/>
    <w:rsid w:val="00BC15F9"/>
    <w:rsid w:val="00BC1668"/>
    <w:rsid w:val="00BC1BDF"/>
    <w:rsid w:val="00BC2FCC"/>
    <w:rsid w:val="00BC5548"/>
    <w:rsid w:val="00BC59AF"/>
    <w:rsid w:val="00BC5E3D"/>
    <w:rsid w:val="00BD4DEE"/>
    <w:rsid w:val="00BE1839"/>
    <w:rsid w:val="00BE1C9A"/>
    <w:rsid w:val="00BE1D68"/>
    <w:rsid w:val="00BE2CA6"/>
    <w:rsid w:val="00BE5F56"/>
    <w:rsid w:val="00BE6B27"/>
    <w:rsid w:val="00BF05E4"/>
    <w:rsid w:val="00BF2C71"/>
    <w:rsid w:val="00BF3FF7"/>
    <w:rsid w:val="00C015E6"/>
    <w:rsid w:val="00C0270D"/>
    <w:rsid w:val="00C02E55"/>
    <w:rsid w:val="00C05854"/>
    <w:rsid w:val="00C06841"/>
    <w:rsid w:val="00C06AAB"/>
    <w:rsid w:val="00C11B31"/>
    <w:rsid w:val="00C12F31"/>
    <w:rsid w:val="00C131B3"/>
    <w:rsid w:val="00C13A76"/>
    <w:rsid w:val="00C17E52"/>
    <w:rsid w:val="00C17F68"/>
    <w:rsid w:val="00C20202"/>
    <w:rsid w:val="00C20C56"/>
    <w:rsid w:val="00C2353F"/>
    <w:rsid w:val="00C23D3E"/>
    <w:rsid w:val="00C241DC"/>
    <w:rsid w:val="00C26D6D"/>
    <w:rsid w:val="00C26FDB"/>
    <w:rsid w:val="00C27A13"/>
    <w:rsid w:val="00C30EAA"/>
    <w:rsid w:val="00C310DF"/>
    <w:rsid w:val="00C32B56"/>
    <w:rsid w:val="00C32DAF"/>
    <w:rsid w:val="00C33B46"/>
    <w:rsid w:val="00C3525F"/>
    <w:rsid w:val="00C3606E"/>
    <w:rsid w:val="00C36166"/>
    <w:rsid w:val="00C3708B"/>
    <w:rsid w:val="00C3772D"/>
    <w:rsid w:val="00C4027C"/>
    <w:rsid w:val="00C40388"/>
    <w:rsid w:val="00C410C5"/>
    <w:rsid w:val="00C4136A"/>
    <w:rsid w:val="00C43AE3"/>
    <w:rsid w:val="00C44ACA"/>
    <w:rsid w:val="00C44B3E"/>
    <w:rsid w:val="00C44BB4"/>
    <w:rsid w:val="00C44BBD"/>
    <w:rsid w:val="00C47376"/>
    <w:rsid w:val="00C508C6"/>
    <w:rsid w:val="00C51C4F"/>
    <w:rsid w:val="00C5224A"/>
    <w:rsid w:val="00C55287"/>
    <w:rsid w:val="00C60710"/>
    <w:rsid w:val="00C6089B"/>
    <w:rsid w:val="00C60AEE"/>
    <w:rsid w:val="00C60C3A"/>
    <w:rsid w:val="00C618DD"/>
    <w:rsid w:val="00C62C54"/>
    <w:rsid w:val="00C62F15"/>
    <w:rsid w:val="00C63884"/>
    <w:rsid w:val="00C638EA"/>
    <w:rsid w:val="00C66E64"/>
    <w:rsid w:val="00C676E0"/>
    <w:rsid w:val="00C70A9C"/>
    <w:rsid w:val="00C70B54"/>
    <w:rsid w:val="00C70E58"/>
    <w:rsid w:val="00C70EED"/>
    <w:rsid w:val="00C71BE6"/>
    <w:rsid w:val="00C72943"/>
    <w:rsid w:val="00C73368"/>
    <w:rsid w:val="00C7391B"/>
    <w:rsid w:val="00C75D7E"/>
    <w:rsid w:val="00C75F0C"/>
    <w:rsid w:val="00C7796D"/>
    <w:rsid w:val="00C80AC1"/>
    <w:rsid w:val="00C848D7"/>
    <w:rsid w:val="00C86E09"/>
    <w:rsid w:val="00C87111"/>
    <w:rsid w:val="00C87FA2"/>
    <w:rsid w:val="00C90807"/>
    <w:rsid w:val="00C92A21"/>
    <w:rsid w:val="00C94548"/>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5257"/>
    <w:rsid w:val="00CC7787"/>
    <w:rsid w:val="00CD1312"/>
    <w:rsid w:val="00CD1DA3"/>
    <w:rsid w:val="00CD1F1D"/>
    <w:rsid w:val="00CD2594"/>
    <w:rsid w:val="00CD6260"/>
    <w:rsid w:val="00CD6542"/>
    <w:rsid w:val="00CD6E85"/>
    <w:rsid w:val="00CE3AAA"/>
    <w:rsid w:val="00CE3F9E"/>
    <w:rsid w:val="00CE4C8D"/>
    <w:rsid w:val="00CE6635"/>
    <w:rsid w:val="00CE672A"/>
    <w:rsid w:val="00CF2AEB"/>
    <w:rsid w:val="00CF2F31"/>
    <w:rsid w:val="00CF3794"/>
    <w:rsid w:val="00CF3DB0"/>
    <w:rsid w:val="00CF4431"/>
    <w:rsid w:val="00CF7620"/>
    <w:rsid w:val="00D0118A"/>
    <w:rsid w:val="00D01284"/>
    <w:rsid w:val="00D01296"/>
    <w:rsid w:val="00D0284A"/>
    <w:rsid w:val="00D03044"/>
    <w:rsid w:val="00D0335D"/>
    <w:rsid w:val="00D11AE1"/>
    <w:rsid w:val="00D15478"/>
    <w:rsid w:val="00D172F1"/>
    <w:rsid w:val="00D175EC"/>
    <w:rsid w:val="00D17C20"/>
    <w:rsid w:val="00D200F0"/>
    <w:rsid w:val="00D23D8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3F7B"/>
    <w:rsid w:val="00D44821"/>
    <w:rsid w:val="00D47C16"/>
    <w:rsid w:val="00D47CD9"/>
    <w:rsid w:val="00D50EB2"/>
    <w:rsid w:val="00D52607"/>
    <w:rsid w:val="00D52C87"/>
    <w:rsid w:val="00D52F4A"/>
    <w:rsid w:val="00D539A4"/>
    <w:rsid w:val="00D54519"/>
    <w:rsid w:val="00D55FC1"/>
    <w:rsid w:val="00D56397"/>
    <w:rsid w:val="00D57262"/>
    <w:rsid w:val="00D60A53"/>
    <w:rsid w:val="00D623D3"/>
    <w:rsid w:val="00D63FFB"/>
    <w:rsid w:val="00D711E0"/>
    <w:rsid w:val="00D716D8"/>
    <w:rsid w:val="00D72460"/>
    <w:rsid w:val="00D730CB"/>
    <w:rsid w:val="00D73DD3"/>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17EC"/>
    <w:rsid w:val="00DC248C"/>
    <w:rsid w:val="00DC2745"/>
    <w:rsid w:val="00DC3076"/>
    <w:rsid w:val="00DC3A17"/>
    <w:rsid w:val="00DC5357"/>
    <w:rsid w:val="00DD0606"/>
    <w:rsid w:val="00DD1D72"/>
    <w:rsid w:val="00DD1EC4"/>
    <w:rsid w:val="00DD26AE"/>
    <w:rsid w:val="00DD3720"/>
    <w:rsid w:val="00DD3F2B"/>
    <w:rsid w:val="00DD47E8"/>
    <w:rsid w:val="00DD646D"/>
    <w:rsid w:val="00DE3117"/>
    <w:rsid w:val="00DE320A"/>
    <w:rsid w:val="00DE5029"/>
    <w:rsid w:val="00DE5F36"/>
    <w:rsid w:val="00DF162D"/>
    <w:rsid w:val="00DF2411"/>
    <w:rsid w:val="00DF2FEF"/>
    <w:rsid w:val="00DF4C78"/>
    <w:rsid w:val="00DF60B1"/>
    <w:rsid w:val="00E007C0"/>
    <w:rsid w:val="00E022B0"/>
    <w:rsid w:val="00E022D2"/>
    <w:rsid w:val="00E02983"/>
    <w:rsid w:val="00E0321C"/>
    <w:rsid w:val="00E04331"/>
    <w:rsid w:val="00E0469C"/>
    <w:rsid w:val="00E05366"/>
    <w:rsid w:val="00E068E8"/>
    <w:rsid w:val="00E070D8"/>
    <w:rsid w:val="00E07A19"/>
    <w:rsid w:val="00E12731"/>
    <w:rsid w:val="00E15F58"/>
    <w:rsid w:val="00E17A4B"/>
    <w:rsid w:val="00E17BAD"/>
    <w:rsid w:val="00E20B73"/>
    <w:rsid w:val="00E20C18"/>
    <w:rsid w:val="00E24D7B"/>
    <w:rsid w:val="00E26E93"/>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0345"/>
    <w:rsid w:val="00E6206E"/>
    <w:rsid w:val="00E633A9"/>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A39"/>
    <w:rsid w:val="00E87D36"/>
    <w:rsid w:val="00E91F4C"/>
    <w:rsid w:val="00E9232F"/>
    <w:rsid w:val="00E93371"/>
    <w:rsid w:val="00E956C0"/>
    <w:rsid w:val="00E95D36"/>
    <w:rsid w:val="00E95EF0"/>
    <w:rsid w:val="00EA2DCC"/>
    <w:rsid w:val="00EA3A47"/>
    <w:rsid w:val="00EA6303"/>
    <w:rsid w:val="00EA6354"/>
    <w:rsid w:val="00EA644B"/>
    <w:rsid w:val="00EB2817"/>
    <w:rsid w:val="00EB33BE"/>
    <w:rsid w:val="00EB3AC9"/>
    <w:rsid w:val="00EB4472"/>
    <w:rsid w:val="00EB4959"/>
    <w:rsid w:val="00EB5EED"/>
    <w:rsid w:val="00EB6B57"/>
    <w:rsid w:val="00EC0516"/>
    <w:rsid w:val="00EC19B2"/>
    <w:rsid w:val="00EC2FBF"/>
    <w:rsid w:val="00EC347C"/>
    <w:rsid w:val="00EC3A47"/>
    <w:rsid w:val="00EC57FB"/>
    <w:rsid w:val="00EC64CF"/>
    <w:rsid w:val="00EC75D6"/>
    <w:rsid w:val="00EC7863"/>
    <w:rsid w:val="00ED00D7"/>
    <w:rsid w:val="00ED1587"/>
    <w:rsid w:val="00ED18F4"/>
    <w:rsid w:val="00ED3F5F"/>
    <w:rsid w:val="00ED6485"/>
    <w:rsid w:val="00EE16F8"/>
    <w:rsid w:val="00EE3632"/>
    <w:rsid w:val="00EE4896"/>
    <w:rsid w:val="00EE52F9"/>
    <w:rsid w:val="00EF455A"/>
    <w:rsid w:val="00EF7814"/>
    <w:rsid w:val="00F00556"/>
    <w:rsid w:val="00F0081D"/>
    <w:rsid w:val="00F00BAE"/>
    <w:rsid w:val="00F00DAC"/>
    <w:rsid w:val="00F014F8"/>
    <w:rsid w:val="00F02F6F"/>
    <w:rsid w:val="00F035FE"/>
    <w:rsid w:val="00F04273"/>
    <w:rsid w:val="00F04A6D"/>
    <w:rsid w:val="00F10E0F"/>
    <w:rsid w:val="00F1123E"/>
    <w:rsid w:val="00F1273B"/>
    <w:rsid w:val="00F17F6B"/>
    <w:rsid w:val="00F257F3"/>
    <w:rsid w:val="00F26D33"/>
    <w:rsid w:val="00F26FE5"/>
    <w:rsid w:val="00F31771"/>
    <w:rsid w:val="00F32CDF"/>
    <w:rsid w:val="00F33688"/>
    <w:rsid w:val="00F33ECF"/>
    <w:rsid w:val="00F360FE"/>
    <w:rsid w:val="00F3715F"/>
    <w:rsid w:val="00F4028C"/>
    <w:rsid w:val="00F42F4B"/>
    <w:rsid w:val="00F4401D"/>
    <w:rsid w:val="00F462EC"/>
    <w:rsid w:val="00F46BFE"/>
    <w:rsid w:val="00F477C1"/>
    <w:rsid w:val="00F47EBC"/>
    <w:rsid w:val="00F503A0"/>
    <w:rsid w:val="00F50538"/>
    <w:rsid w:val="00F50721"/>
    <w:rsid w:val="00F511DC"/>
    <w:rsid w:val="00F51599"/>
    <w:rsid w:val="00F55E67"/>
    <w:rsid w:val="00F578AE"/>
    <w:rsid w:val="00F57AE9"/>
    <w:rsid w:val="00F60BAF"/>
    <w:rsid w:val="00F636C0"/>
    <w:rsid w:val="00F63C22"/>
    <w:rsid w:val="00F63D71"/>
    <w:rsid w:val="00F642E8"/>
    <w:rsid w:val="00F6639C"/>
    <w:rsid w:val="00F669D1"/>
    <w:rsid w:val="00F6735D"/>
    <w:rsid w:val="00F71C73"/>
    <w:rsid w:val="00F7232A"/>
    <w:rsid w:val="00F733BC"/>
    <w:rsid w:val="00F75008"/>
    <w:rsid w:val="00F75901"/>
    <w:rsid w:val="00F777D2"/>
    <w:rsid w:val="00F825F4"/>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2A23"/>
    <w:rsid w:val="00FB5B3C"/>
    <w:rsid w:val="00FB5D37"/>
    <w:rsid w:val="00FB7C81"/>
    <w:rsid w:val="00FC11C7"/>
    <w:rsid w:val="00FC1314"/>
    <w:rsid w:val="00FC1E8F"/>
    <w:rsid w:val="00FC21AB"/>
    <w:rsid w:val="00FC307C"/>
    <w:rsid w:val="00FC3433"/>
    <w:rsid w:val="00FC5955"/>
    <w:rsid w:val="00FC5F00"/>
    <w:rsid w:val="00FC628C"/>
    <w:rsid w:val="00FD2176"/>
    <w:rsid w:val="00FD3F5F"/>
    <w:rsid w:val="00FD6FCF"/>
    <w:rsid w:val="00FE30ED"/>
    <w:rsid w:val="00FE3801"/>
    <w:rsid w:val="00FF07DA"/>
    <w:rsid w:val="00FF1164"/>
    <w:rsid w:val="00FF1691"/>
    <w:rsid w:val="00FF1A9F"/>
    <w:rsid w:val="00FF2D44"/>
    <w:rsid w:val="00FF31DE"/>
    <w:rsid w:val="00FF3A8D"/>
    <w:rsid w:val="00FF3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A8BCA4"/>
  <w15:docId w15:val="{C9A910AC-53B2-4D49-A59D-F2A2A3BC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27C7"/>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8D41A0"/>
    <w:pPr>
      <w:numPr>
        <w:ilvl w:val="1"/>
        <w:numId w:val="4"/>
      </w:numPr>
      <w:tabs>
        <w:tab w:val="left" w:pos="851"/>
        <w:tab w:val="left" w:pos="1418"/>
        <w:tab w:val="left" w:pos="1473"/>
        <w:tab w:val="left" w:pos="1843"/>
        <w:tab w:val="left" w:pos="2127"/>
      </w:tabs>
      <w:spacing w:line="264" w:lineRule="auto"/>
      <w:ind w:right="-2"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Noklusjumarindkopasfonts"/>
    <w:uiPriority w:val="99"/>
    <w:semiHidden/>
    <w:unhideWhenUsed/>
    <w:rsid w:val="00A9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istine.cimoska@socd.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7B0AB-4F21-4BA1-ADDB-5331D5C5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11</Pages>
  <Words>3139</Words>
  <Characters>22681</Characters>
  <Application>Microsoft Office Word</Application>
  <DocSecurity>0</DocSecurity>
  <Lines>189</Lines>
  <Paragraphs>51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25769</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8</cp:revision>
  <cp:lastPrinted>2024-01-08T14:23:00Z</cp:lastPrinted>
  <dcterms:created xsi:type="dcterms:W3CDTF">2024-01-08T13:57:00Z</dcterms:created>
  <dcterms:modified xsi:type="dcterms:W3CDTF">2024-01-09T08:54:00Z</dcterms:modified>
</cp:coreProperties>
</file>