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B312B" w14:textId="77F26027" w:rsidR="00276C19" w:rsidRPr="00C34502" w:rsidRDefault="00723104" w:rsidP="00121A91">
      <w:pPr>
        <w:pStyle w:val="Pamatteksts"/>
        <w:spacing w:before="68" w:line="276" w:lineRule="auto"/>
        <w:ind w:right="66"/>
        <w:jc w:val="center"/>
      </w:pPr>
      <w:r w:rsidRPr="00C34502">
        <w:t xml:space="preserve">DAUGAVPILS </w:t>
      </w:r>
      <w:r w:rsidR="00121A91">
        <w:t>VALSTS</w:t>
      </w:r>
      <w:r w:rsidRPr="00C34502">
        <w:t>PILSĒTAS PAŠVALDĪBAS IESTĀDE</w:t>
      </w:r>
    </w:p>
    <w:p w14:paraId="15DA0B20" w14:textId="77777777" w:rsidR="00276C19" w:rsidRPr="00C34502" w:rsidRDefault="00723104" w:rsidP="00121A91">
      <w:pPr>
        <w:pStyle w:val="Virsraksts1"/>
        <w:spacing w:before="6" w:line="276" w:lineRule="auto"/>
      </w:pPr>
      <w:r w:rsidRPr="00C34502">
        <w:t>“Sociālais dienests”</w:t>
      </w:r>
    </w:p>
    <w:p w14:paraId="68E98F8F" w14:textId="77777777" w:rsidR="00276C19" w:rsidRPr="00C34502" w:rsidRDefault="00723104" w:rsidP="00121A91">
      <w:pPr>
        <w:pStyle w:val="Pamatteksts"/>
        <w:spacing w:line="276" w:lineRule="auto"/>
        <w:ind w:right="65"/>
        <w:jc w:val="center"/>
      </w:pPr>
      <w:r w:rsidRPr="00C34502">
        <w:t>Reģ. Nr. 90001998587</w:t>
      </w:r>
    </w:p>
    <w:p w14:paraId="63353EFB" w14:textId="77777777" w:rsidR="00276C19" w:rsidRPr="00C34502" w:rsidRDefault="00723104" w:rsidP="00121A91">
      <w:pPr>
        <w:pStyle w:val="Pamatteksts"/>
        <w:spacing w:before="2" w:line="276" w:lineRule="auto"/>
        <w:ind w:right="65"/>
        <w:jc w:val="center"/>
      </w:pPr>
      <w:r w:rsidRPr="00C34502">
        <w:t>Vienības iela 8, Daugavpils, LV - 5401</w:t>
      </w:r>
    </w:p>
    <w:p w14:paraId="0CBE21D1" w14:textId="77777777" w:rsidR="00276C19" w:rsidRPr="00C34502" w:rsidRDefault="00276C19" w:rsidP="00121A91">
      <w:pPr>
        <w:pStyle w:val="Pamatteksts"/>
        <w:spacing w:line="276" w:lineRule="auto"/>
      </w:pPr>
    </w:p>
    <w:p w14:paraId="75240159" w14:textId="77777777" w:rsidR="00276C19" w:rsidRPr="00C34502" w:rsidRDefault="00723104" w:rsidP="00121A91">
      <w:pPr>
        <w:pStyle w:val="Pamatteksts"/>
        <w:spacing w:line="276" w:lineRule="auto"/>
        <w:ind w:right="65"/>
        <w:jc w:val="center"/>
      </w:pPr>
      <w:r w:rsidRPr="00C34502">
        <w:t>PROTOKOLS</w:t>
      </w:r>
    </w:p>
    <w:p w14:paraId="0154BCE8" w14:textId="77777777" w:rsidR="00276C19" w:rsidRPr="00C34502" w:rsidRDefault="00723104" w:rsidP="00121A91">
      <w:pPr>
        <w:pStyle w:val="Pamatteksts"/>
        <w:spacing w:line="276" w:lineRule="auto"/>
        <w:ind w:right="64"/>
        <w:jc w:val="center"/>
      </w:pPr>
      <w:r w:rsidRPr="00C34502">
        <w:t>Daugavpilī</w:t>
      </w:r>
    </w:p>
    <w:p w14:paraId="12EE0A73" w14:textId="77777777" w:rsidR="00121A91" w:rsidRDefault="00B90B06" w:rsidP="00121A91">
      <w:pPr>
        <w:spacing w:before="6" w:line="276" w:lineRule="auto"/>
        <w:ind w:left="426" w:right="550" w:hanging="142"/>
        <w:jc w:val="center"/>
        <w:rPr>
          <w:b/>
          <w:lang w:val="lv-LV"/>
        </w:rPr>
      </w:pPr>
      <w:r w:rsidRPr="00BC2C90">
        <w:rPr>
          <w:b/>
          <w:lang w:val="lv-LV"/>
        </w:rPr>
        <w:t xml:space="preserve">“Pirts pakalpojumu sniegšana Daugavpils </w:t>
      </w:r>
      <w:r w:rsidR="00121A91">
        <w:rPr>
          <w:b/>
          <w:lang w:val="lv-LV"/>
        </w:rPr>
        <w:t>valsts</w:t>
      </w:r>
      <w:r w:rsidRPr="00BC2C90">
        <w:rPr>
          <w:b/>
          <w:lang w:val="lv-LV"/>
        </w:rPr>
        <w:t>pilsētas pašvaldības iestāde</w:t>
      </w:r>
      <w:r w:rsidR="00D00AB3">
        <w:rPr>
          <w:b/>
          <w:lang w:val="lv-LV"/>
        </w:rPr>
        <w:t>s</w:t>
      </w:r>
    </w:p>
    <w:p w14:paraId="2ADFB047" w14:textId="51138843" w:rsidR="00B90B06" w:rsidRPr="00BC2C90" w:rsidRDefault="00B90B06" w:rsidP="00121A91">
      <w:pPr>
        <w:spacing w:before="6" w:line="276" w:lineRule="auto"/>
        <w:ind w:left="426" w:right="550" w:hanging="142"/>
        <w:jc w:val="center"/>
        <w:rPr>
          <w:b/>
          <w:lang w:val="lv-LV"/>
        </w:rPr>
      </w:pPr>
      <w:r w:rsidRPr="00BC2C90">
        <w:rPr>
          <w:b/>
          <w:lang w:val="lv-LV"/>
        </w:rPr>
        <w:t xml:space="preserve"> “Sociālais dienests” klientiem”, ID Nr. DPPISD 20</w:t>
      </w:r>
      <w:r w:rsidR="00EA508F">
        <w:rPr>
          <w:b/>
          <w:lang w:val="lv-LV"/>
        </w:rPr>
        <w:t>2</w:t>
      </w:r>
      <w:r w:rsidR="001D7920">
        <w:rPr>
          <w:b/>
          <w:lang w:val="lv-LV"/>
        </w:rPr>
        <w:t>3</w:t>
      </w:r>
      <w:r w:rsidRPr="00BC2C90">
        <w:rPr>
          <w:b/>
          <w:lang w:val="lv-LV"/>
        </w:rPr>
        <w:t>/</w:t>
      </w:r>
      <w:r w:rsidR="001D7920">
        <w:rPr>
          <w:b/>
          <w:lang w:val="lv-LV"/>
        </w:rPr>
        <w:t>44</w:t>
      </w:r>
    </w:p>
    <w:p w14:paraId="627A5CC6" w14:textId="3C14E14C" w:rsidR="00276C19" w:rsidRPr="00C34502" w:rsidRDefault="00116EF8" w:rsidP="00121A91">
      <w:pPr>
        <w:pStyle w:val="Pamatteksts"/>
        <w:spacing w:line="276" w:lineRule="auto"/>
        <w:ind w:right="66"/>
        <w:jc w:val="center"/>
      </w:pPr>
      <w:r w:rsidRPr="00C34502">
        <w:t xml:space="preserve"> </w:t>
      </w:r>
      <w:r w:rsidR="00723104" w:rsidRPr="00C34502">
        <w:t>(ziņojuma Nr.2.-</w:t>
      </w:r>
      <w:r w:rsidR="00B90B06">
        <w:t>4</w:t>
      </w:r>
      <w:r w:rsidR="00723104" w:rsidRPr="00C34502">
        <w:t>.1/</w:t>
      </w:r>
      <w:r w:rsidR="001D7920">
        <w:t>44</w:t>
      </w:r>
      <w:r w:rsidR="00723104" w:rsidRPr="00C34502">
        <w:t>)</w:t>
      </w:r>
    </w:p>
    <w:p w14:paraId="0B45FA20" w14:textId="77777777" w:rsidR="00276C19" w:rsidRPr="00C34502" w:rsidRDefault="00276C19" w:rsidP="00121A91">
      <w:pPr>
        <w:pStyle w:val="Pamatteksts"/>
        <w:spacing w:line="276" w:lineRule="auto"/>
      </w:pPr>
    </w:p>
    <w:p w14:paraId="169965DC" w14:textId="37997D7B" w:rsidR="00276C19" w:rsidRPr="00C34502" w:rsidRDefault="00AC087E" w:rsidP="00121A91">
      <w:pPr>
        <w:pStyle w:val="Pamatteksts"/>
        <w:tabs>
          <w:tab w:val="left" w:pos="8087"/>
        </w:tabs>
        <w:spacing w:line="276" w:lineRule="auto"/>
        <w:ind w:right="165"/>
        <w:jc w:val="center"/>
      </w:pPr>
      <w:r>
        <w:t xml:space="preserve"> </w:t>
      </w:r>
      <w:r w:rsidR="00723104" w:rsidRPr="00C34502">
        <w:t>20</w:t>
      </w:r>
      <w:r w:rsidR="00EA508F">
        <w:t>2</w:t>
      </w:r>
      <w:r w:rsidR="001D7920">
        <w:t>3</w:t>
      </w:r>
      <w:r w:rsidR="00723104" w:rsidRPr="00C34502">
        <w:t>.gada</w:t>
      </w:r>
      <w:r w:rsidR="00723104" w:rsidRPr="00C34502">
        <w:rPr>
          <w:spacing w:val="-1"/>
        </w:rPr>
        <w:t xml:space="preserve"> </w:t>
      </w:r>
      <w:r>
        <w:t>28</w:t>
      </w:r>
      <w:r w:rsidR="001D7920">
        <w:t>.decembrī</w:t>
      </w:r>
      <w:r w:rsidR="00723104" w:rsidRPr="00C34502">
        <w:tab/>
        <w:t>Nr.2.-</w:t>
      </w:r>
      <w:r w:rsidR="00B90B06">
        <w:t>4</w:t>
      </w:r>
      <w:r w:rsidR="00723104" w:rsidRPr="00C34502">
        <w:t>.</w:t>
      </w:r>
      <w:r w:rsidR="00B90B06">
        <w:t>3</w:t>
      </w:r>
      <w:r w:rsidR="00723104" w:rsidRPr="00C34502">
        <w:t>./</w:t>
      </w:r>
      <w:r w:rsidR="0002360F">
        <w:t>1</w:t>
      </w:r>
    </w:p>
    <w:p w14:paraId="15E5604C" w14:textId="77777777" w:rsidR="00276C19" w:rsidRPr="00C34502" w:rsidRDefault="00276C19" w:rsidP="00121A91">
      <w:pPr>
        <w:pStyle w:val="Pamatteksts"/>
        <w:spacing w:before="6" w:line="276" w:lineRule="auto"/>
      </w:pPr>
    </w:p>
    <w:p w14:paraId="1BAC0001" w14:textId="6C2E638A" w:rsidR="00276C19" w:rsidRDefault="00723104" w:rsidP="00121A91">
      <w:pPr>
        <w:pStyle w:val="Pamatteksts"/>
        <w:spacing w:line="276" w:lineRule="auto"/>
        <w:ind w:left="142" w:right="4125"/>
      </w:pPr>
      <w:r w:rsidRPr="00C34502">
        <w:t xml:space="preserve">SĒDE NOTIEK: Daugavpilī, Vienības ielā </w:t>
      </w:r>
      <w:r w:rsidR="00192479" w:rsidRPr="00C34502">
        <w:t xml:space="preserve">8, </w:t>
      </w:r>
      <w:r w:rsidR="00726A1B">
        <w:t>16</w:t>
      </w:r>
      <w:r w:rsidR="00192479" w:rsidRPr="00C34502">
        <w:t>.kabinetā SĒDE SĀKAS plkst</w:t>
      </w:r>
      <w:r w:rsidR="00192479" w:rsidRPr="00413D6A">
        <w:t>.</w:t>
      </w:r>
      <w:r w:rsidR="0002360F">
        <w:t>10</w:t>
      </w:r>
      <w:r w:rsidR="00F9055F" w:rsidRPr="00121A91">
        <w:t>:</w:t>
      </w:r>
      <w:r w:rsidR="0002360F">
        <w:t>15</w:t>
      </w:r>
    </w:p>
    <w:p w14:paraId="29AD34C9" w14:textId="77777777" w:rsidR="00121A91" w:rsidRDefault="00121A91" w:rsidP="00121A91">
      <w:pPr>
        <w:pStyle w:val="Pamatteksts"/>
        <w:spacing w:line="276" w:lineRule="auto"/>
        <w:ind w:left="142" w:right="4125"/>
      </w:pP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1D7920" w:rsidRPr="00E64410" w14:paraId="0FB993B3" w14:textId="77777777" w:rsidTr="007F2255">
        <w:trPr>
          <w:trHeight w:val="332"/>
        </w:trPr>
        <w:tc>
          <w:tcPr>
            <w:tcW w:w="3306" w:type="dxa"/>
          </w:tcPr>
          <w:p w14:paraId="68CF9490" w14:textId="007ACDA9" w:rsidR="001D7920" w:rsidRPr="009C3C2C" w:rsidRDefault="001D7920" w:rsidP="00121A91">
            <w:pPr>
              <w:spacing w:line="276" w:lineRule="auto"/>
              <w:ind w:right="2" w:hanging="108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priekšsēdētājs:</w:t>
            </w:r>
          </w:p>
        </w:tc>
        <w:tc>
          <w:tcPr>
            <w:tcW w:w="5731" w:type="dxa"/>
          </w:tcPr>
          <w:p w14:paraId="7E835750" w14:textId="1692C31F" w:rsidR="001D7920" w:rsidRPr="009C3C2C" w:rsidRDefault="001D7920" w:rsidP="00121A9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R.Vavilova</w:t>
            </w:r>
            <w:r w:rsidRPr="00EB46B2">
              <w:t xml:space="preserve"> – </w:t>
            </w:r>
            <w:r w:rsidRPr="00EB46B2">
              <w:rPr>
                <w:color w:val="000000" w:themeColor="text1"/>
              </w:rPr>
              <w:t xml:space="preserve">Daugavpils </w:t>
            </w:r>
            <w:r>
              <w:rPr>
                <w:color w:val="000000" w:themeColor="text1"/>
              </w:rPr>
              <w:t>valsts</w:t>
            </w:r>
            <w:r w:rsidRPr="00EB46B2">
              <w:rPr>
                <w:color w:val="000000" w:themeColor="text1"/>
              </w:rPr>
              <w:t>pilsētas pašvaldības iestādes “Sociālais dienests” (turpmāk – Dienests) vadītāja</w:t>
            </w:r>
            <w:r>
              <w:rPr>
                <w:color w:val="000000" w:themeColor="text1"/>
              </w:rPr>
              <w:t>s vietniece</w:t>
            </w:r>
            <w:r w:rsidRPr="00EB46B2">
              <w:rPr>
                <w:color w:val="000000" w:themeColor="text1"/>
              </w:rPr>
              <w:t>,</w:t>
            </w:r>
          </w:p>
        </w:tc>
      </w:tr>
      <w:tr w:rsidR="001D7920" w:rsidRPr="00E64410" w14:paraId="08D8E348" w14:textId="77777777" w:rsidTr="00B955E3">
        <w:trPr>
          <w:trHeight w:val="397"/>
        </w:trPr>
        <w:tc>
          <w:tcPr>
            <w:tcW w:w="3306" w:type="dxa"/>
          </w:tcPr>
          <w:p w14:paraId="1FE2491D" w14:textId="17DE408C" w:rsidR="001D7920" w:rsidRPr="009C3C2C" w:rsidRDefault="001D7920" w:rsidP="00121A91">
            <w:pPr>
              <w:spacing w:line="276" w:lineRule="auto"/>
              <w:ind w:right="2" w:hanging="108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471B9967" w14:textId="091998C9" w:rsidR="001D7920" w:rsidRPr="009C3C2C" w:rsidRDefault="001D7920" w:rsidP="00121A9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L.Kiškoviča</w:t>
            </w:r>
            <w:r w:rsidRPr="00EB46B2">
              <w:rPr>
                <w:color w:val="000000" w:themeColor="text1"/>
              </w:rPr>
              <w:t xml:space="preserve"> – Dienesta </w:t>
            </w:r>
            <w:r>
              <w:rPr>
                <w:color w:val="000000" w:themeColor="text1"/>
              </w:rPr>
              <w:t>Juridiskā sektora juriste</w:t>
            </w:r>
            <w:r w:rsidRPr="00EB46B2">
              <w:rPr>
                <w:color w:val="000000" w:themeColor="text1"/>
              </w:rPr>
              <w:t>,</w:t>
            </w:r>
          </w:p>
        </w:tc>
      </w:tr>
      <w:tr w:rsidR="001D7920" w:rsidRPr="00E64410" w14:paraId="156C207A" w14:textId="77777777" w:rsidTr="00B955E3">
        <w:trPr>
          <w:trHeight w:val="246"/>
        </w:trPr>
        <w:tc>
          <w:tcPr>
            <w:tcW w:w="3306" w:type="dxa"/>
          </w:tcPr>
          <w:p w14:paraId="0393F2FD" w14:textId="77777777" w:rsidR="001D7920" w:rsidRPr="009C3C2C" w:rsidRDefault="001D7920" w:rsidP="00121A9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4589AE90" w14:textId="77777777" w:rsidR="001D7920" w:rsidRDefault="001D7920" w:rsidP="00121A9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E.Hrapāne</w:t>
            </w:r>
            <w:r w:rsidRPr="00EB46B2">
              <w:rPr>
                <w:color w:val="000000" w:themeColor="text1"/>
              </w:rPr>
              <w:t xml:space="preserve"> – Dienesta</w:t>
            </w:r>
            <w:r>
              <w:rPr>
                <w:color w:val="000000" w:themeColor="text1"/>
              </w:rPr>
              <w:t xml:space="preserve"> Juridiskā sektora juriste,</w:t>
            </w:r>
          </w:p>
          <w:p w14:paraId="5DDD7F5E" w14:textId="4DFA9371" w:rsidR="001D7920" w:rsidRPr="009C3C2C" w:rsidRDefault="001D7920" w:rsidP="00121A91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K.Cimoška – </w:t>
            </w:r>
            <w:r w:rsidRPr="003168D0">
              <w:rPr>
                <w:color w:val="000000" w:themeColor="text1"/>
              </w:rPr>
              <w:t>Dienesta Juridiskā sektora juriste</w:t>
            </w:r>
            <w:r>
              <w:rPr>
                <w:color w:val="000000" w:themeColor="text1"/>
              </w:rPr>
              <w:t>.</w:t>
            </w:r>
          </w:p>
        </w:tc>
      </w:tr>
    </w:tbl>
    <w:p w14:paraId="586DE88A" w14:textId="77777777" w:rsidR="003E6680" w:rsidRPr="009C3C2C" w:rsidRDefault="003E6680" w:rsidP="00121A91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 w:rsidRPr="009C3C2C">
        <w:rPr>
          <w:color w:val="000000" w:themeColor="text1"/>
        </w:rPr>
        <w:t>Komisijas izveidošanas pamatojums: Dienesta 2022.gada 11.janvāra rīkojums Nr.1.-18./28 “Par preču un pakalpojumu iepirkšanas kārtību”.</w:t>
      </w:r>
    </w:p>
    <w:p w14:paraId="0B7ECA48" w14:textId="09D4A6FD" w:rsidR="003E6680" w:rsidRPr="009C3C2C" w:rsidRDefault="003E6680" w:rsidP="00121A91">
      <w:pPr>
        <w:pStyle w:val="Pamatteksts"/>
        <w:spacing w:before="119" w:line="276" w:lineRule="auto"/>
        <w:ind w:left="142"/>
        <w:rPr>
          <w:b/>
          <w:color w:val="000000" w:themeColor="text1"/>
        </w:rPr>
      </w:pPr>
      <w:r w:rsidRPr="009C3C2C">
        <w:rPr>
          <w:color w:val="000000" w:themeColor="text1"/>
        </w:rPr>
        <w:t xml:space="preserve">Protokolē: Juridiskā sektora </w:t>
      </w:r>
      <w:r w:rsidR="000D3A85">
        <w:rPr>
          <w:color w:val="000000" w:themeColor="text1"/>
        </w:rPr>
        <w:t xml:space="preserve">juriste </w:t>
      </w:r>
      <w:r w:rsidR="000D3A85" w:rsidRPr="000D3A85">
        <w:rPr>
          <w:b/>
          <w:color w:val="000000" w:themeColor="text1"/>
        </w:rPr>
        <w:t>K.Cimoška</w:t>
      </w:r>
      <w:r w:rsidRPr="009C3C2C">
        <w:rPr>
          <w:bCs/>
          <w:color w:val="000000" w:themeColor="text1"/>
        </w:rPr>
        <w:t>.</w:t>
      </w:r>
    </w:p>
    <w:p w14:paraId="71F1EAF4" w14:textId="09AC29F0" w:rsidR="003E6680" w:rsidRPr="000B2A14" w:rsidRDefault="003E6680" w:rsidP="00121A91">
      <w:pPr>
        <w:pStyle w:val="Pamatteksts"/>
        <w:spacing w:before="157" w:line="276" w:lineRule="auto"/>
        <w:ind w:left="142"/>
        <w:rPr>
          <w:color w:val="000000" w:themeColor="text1"/>
        </w:rPr>
      </w:pPr>
      <w:r w:rsidRPr="00EF15EA">
        <w:rPr>
          <w:b/>
          <w:bCs/>
          <w:color w:val="000000" w:themeColor="text1"/>
        </w:rPr>
        <w:t>Sēdes darba kārtība:</w:t>
      </w:r>
      <w:r w:rsidR="0002360F">
        <w:rPr>
          <w:color w:val="000000" w:themeColor="text1"/>
        </w:rPr>
        <w:t xml:space="preserve"> Piedāvājuma</w:t>
      </w:r>
      <w:r w:rsidRPr="00EF15EA">
        <w:rPr>
          <w:color w:val="000000" w:themeColor="text1"/>
        </w:rPr>
        <w:t xml:space="preserve"> novērtēšana.</w:t>
      </w:r>
    </w:p>
    <w:p w14:paraId="0B30EE85" w14:textId="5AAC9041" w:rsidR="000D3A85" w:rsidRPr="000D3A85" w:rsidRDefault="000B2A14" w:rsidP="00121A91">
      <w:pPr>
        <w:pStyle w:val="Sarakstarindkopa"/>
        <w:numPr>
          <w:ilvl w:val="0"/>
          <w:numId w:val="1"/>
        </w:numPr>
        <w:spacing w:before="158" w:line="276" w:lineRule="auto"/>
        <w:ind w:right="0"/>
        <w:rPr>
          <w:b/>
          <w:bCs/>
        </w:rPr>
      </w:pPr>
      <w:r>
        <w:t>R.Vavilova</w:t>
      </w:r>
      <w:r w:rsidR="00723104" w:rsidRPr="00C34502">
        <w:t xml:space="preserve"> paziņo, ka </w:t>
      </w:r>
      <w:r w:rsidR="0002360F">
        <w:t>SIA “Labiekārtošana-D” 2023.gada 28.decembrī līdz plkst.10:00 iesniedza komisijas pieprasīto pozitīvo atsauksmi no klienta par pirts p</w:t>
      </w:r>
      <w:bookmarkStart w:id="0" w:name="_GoBack"/>
      <w:bookmarkEnd w:id="0"/>
      <w:r w:rsidR="0002360F">
        <w:t>akalpojumu sniegšanu. Komisija var turpināt pretendenta piedāvājuma novērtēšanu.</w:t>
      </w:r>
    </w:p>
    <w:p w14:paraId="6DA65597" w14:textId="77777777" w:rsidR="00AC087E" w:rsidRPr="00AC087E" w:rsidRDefault="00726A1B" w:rsidP="00AC087E">
      <w:pPr>
        <w:pStyle w:val="Sarakstarindkopa"/>
        <w:numPr>
          <w:ilvl w:val="0"/>
          <w:numId w:val="1"/>
        </w:numPr>
        <w:tabs>
          <w:tab w:val="left" w:pos="9072"/>
        </w:tabs>
        <w:spacing w:line="276" w:lineRule="auto"/>
        <w:ind w:right="14"/>
      </w:pPr>
      <w:bookmarkStart w:id="1" w:name="_Hlk111808018"/>
      <w:bookmarkStart w:id="2" w:name="_Hlk111803824"/>
      <w:r>
        <w:t xml:space="preserve">Izvērtējot pretendenta piedāvājumu, komisija konstatēja, ka </w:t>
      </w:r>
      <w:r w:rsidR="000D3A85">
        <w:t xml:space="preserve">pretendents </w:t>
      </w:r>
      <w:r w:rsidR="0002360F">
        <w:t xml:space="preserve">ir vienīgais, kas iesniedza </w:t>
      </w:r>
      <w:r w:rsidR="00AC087E">
        <w:t>piedāvājumu</w:t>
      </w:r>
      <w:r w:rsidR="0002360F">
        <w:t xml:space="preserve"> zemsliekšņa iepirkumā un tas atbilst </w:t>
      </w:r>
      <w:r w:rsidR="00AC087E" w:rsidRPr="00D47908">
        <w:rPr>
          <w:color w:val="000000" w:themeColor="text1"/>
        </w:rPr>
        <w:t>iepirkuma</w:t>
      </w:r>
      <w:r w:rsidR="00AC087E">
        <w:rPr>
          <w:color w:val="000000" w:themeColor="text1"/>
        </w:rPr>
        <w:t xml:space="preserve"> ziņojuma</w:t>
      </w:r>
      <w:r w:rsidR="00AC087E" w:rsidRPr="00D47908">
        <w:rPr>
          <w:color w:val="000000" w:themeColor="text1"/>
        </w:rPr>
        <w:t xml:space="preserve"> tehniskās specifikācijas prasībām</w:t>
      </w:r>
      <w:r w:rsidR="00AC087E">
        <w:rPr>
          <w:color w:val="000000" w:themeColor="text1"/>
        </w:rPr>
        <w:t>.</w:t>
      </w:r>
    </w:p>
    <w:p w14:paraId="29912634" w14:textId="0F148338" w:rsidR="00726A1B" w:rsidRPr="00AC087E" w:rsidRDefault="00AC087E" w:rsidP="00AC087E">
      <w:pPr>
        <w:pStyle w:val="Sarakstarindkopa"/>
        <w:numPr>
          <w:ilvl w:val="0"/>
          <w:numId w:val="1"/>
        </w:numPr>
        <w:spacing w:line="276" w:lineRule="auto"/>
        <w:ind w:right="14"/>
      </w:pPr>
      <w:r w:rsidRPr="00AC087E">
        <w:rPr>
          <w:color w:val="000000" w:themeColor="text1"/>
        </w:rPr>
        <w:t xml:space="preserve">Komisija nolēma piešķirt </w:t>
      </w:r>
      <w:r>
        <w:t>SIA “</w:t>
      </w:r>
      <w:r>
        <w:t>Labiekārtošana-D</w:t>
      </w:r>
      <w:r>
        <w:t>”</w:t>
      </w:r>
      <w:r w:rsidRPr="00AC087E">
        <w:rPr>
          <w:color w:val="000000" w:themeColor="text1"/>
        </w:rPr>
        <w:t xml:space="preserve"> tiesības noslēgt ar Dienestu līgumu par </w:t>
      </w:r>
      <w:r w:rsidRPr="00AC087E">
        <w:rPr>
          <w:color w:val="000000" w:themeColor="text1"/>
        </w:rPr>
        <w:t>pirts pakalpojumu sniegšanu</w:t>
      </w:r>
      <w:r w:rsidRPr="00AC087E">
        <w:rPr>
          <w:color w:val="000000" w:themeColor="text1"/>
        </w:rPr>
        <w:t>.</w:t>
      </w:r>
    </w:p>
    <w:p w14:paraId="20FAA408" w14:textId="545AECDE" w:rsidR="00AC087E" w:rsidRPr="00AC087E" w:rsidRDefault="00AC087E" w:rsidP="00AC087E">
      <w:pPr>
        <w:pStyle w:val="Sarakstarindkopa"/>
        <w:spacing w:line="276" w:lineRule="auto"/>
        <w:ind w:firstLine="0"/>
        <w:rPr>
          <w:b/>
        </w:rPr>
      </w:pPr>
      <w:r w:rsidRPr="00AC087E">
        <w:rPr>
          <w:b/>
          <w:color w:val="000000" w:themeColor="text1"/>
        </w:rPr>
        <w:t>Balsojums:</w:t>
      </w:r>
    </w:p>
    <w:bookmarkEnd w:id="1"/>
    <w:bookmarkEnd w:id="2"/>
    <w:p w14:paraId="5C63F738" w14:textId="0C7FD5D9" w:rsidR="00121A91" w:rsidRDefault="00121A91" w:rsidP="00121A91">
      <w:pPr>
        <w:pStyle w:val="Pamatteksts"/>
        <w:spacing w:before="157"/>
        <w:jc w:val="both"/>
      </w:pPr>
      <w:r>
        <w:t xml:space="preserve">     R.Vavilova – “par”</w:t>
      </w:r>
    </w:p>
    <w:p w14:paraId="02100AB8" w14:textId="77777777" w:rsidR="00121A91" w:rsidRDefault="00121A91" w:rsidP="00121A91">
      <w:pPr>
        <w:pStyle w:val="Pamatteksts"/>
        <w:spacing w:before="157"/>
        <w:ind w:left="142" w:firstLine="142"/>
        <w:jc w:val="both"/>
      </w:pPr>
      <w:r>
        <w:t>E.Hrapāne – “par”</w:t>
      </w:r>
    </w:p>
    <w:p w14:paraId="3C77F37C" w14:textId="77777777" w:rsidR="00121A91" w:rsidRDefault="00121A91" w:rsidP="00121A91">
      <w:pPr>
        <w:pStyle w:val="Pamatteksts"/>
        <w:spacing w:before="157"/>
        <w:ind w:left="142" w:firstLine="142"/>
        <w:jc w:val="both"/>
      </w:pPr>
      <w:r>
        <w:t>K.Cimoška – “par”</w:t>
      </w:r>
    </w:p>
    <w:p w14:paraId="60C4B031" w14:textId="77777777" w:rsidR="00121A91" w:rsidRDefault="00121A91" w:rsidP="00121A91">
      <w:pPr>
        <w:pStyle w:val="Pamatteksts"/>
        <w:spacing w:before="157"/>
        <w:ind w:left="142" w:firstLine="142"/>
        <w:jc w:val="both"/>
      </w:pPr>
      <w:r>
        <w:t>L.Kiškoviča – “par”</w:t>
      </w:r>
    </w:p>
    <w:p w14:paraId="74A837F7" w14:textId="77777777" w:rsidR="00121A91" w:rsidRDefault="00121A91" w:rsidP="00121A91">
      <w:pPr>
        <w:pStyle w:val="Pamatteksts"/>
        <w:spacing w:before="157"/>
        <w:ind w:left="142" w:firstLine="142"/>
        <w:jc w:val="both"/>
        <w:rPr>
          <w:i/>
          <w:iCs/>
        </w:rPr>
      </w:pPr>
      <w:r w:rsidRPr="009B36C8">
        <w:rPr>
          <w:i/>
          <w:iCs/>
        </w:rPr>
        <w:t xml:space="preserve">Kopā: </w:t>
      </w:r>
      <w:r>
        <w:rPr>
          <w:i/>
          <w:iCs/>
        </w:rPr>
        <w:t>4</w:t>
      </w:r>
      <w:r w:rsidRPr="009B36C8">
        <w:rPr>
          <w:i/>
          <w:iCs/>
        </w:rPr>
        <w:t xml:space="preserve"> (</w:t>
      </w:r>
      <w:r>
        <w:rPr>
          <w:i/>
          <w:iCs/>
        </w:rPr>
        <w:t>četras</w:t>
      </w:r>
      <w:r w:rsidRPr="009B36C8">
        <w:rPr>
          <w:i/>
          <w:iCs/>
        </w:rPr>
        <w:t>) balsis “par”, “pret” – nav, „atturas” – nav.</w:t>
      </w:r>
    </w:p>
    <w:p w14:paraId="010A1933" w14:textId="77777777" w:rsidR="000B2A14" w:rsidRPr="00C34502" w:rsidRDefault="000B2A14" w:rsidP="00121A91">
      <w:pPr>
        <w:pStyle w:val="Pamatteksts"/>
        <w:tabs>
          <w:tab w:val="left" w:pos="734"/>
        </w:tabs>
        <w:spacing w:before="9" w:line="276" w:lineRule="auto"/>
      </w:pPr>
    </w:p>
    <w:p w14:paraId="011A76B9" w14:textId="51B525B9" w:rsidR="00413D6A" w:rsidRPr="00C34502" w:rsidRDefault="00413D6A" w:rsidP="00121A91">
      <w:pPr>
        <w:pStyle w:val="Pamatteksts"/>
        <w:spacing w:line="276" w:lineRule="auto"/>
        <w:jc w:val="both"/>
      </w:pPr>
      <w:r>
        <w:t xml:space="preserve"> </w:t>
      </w:r>
      <w:r w:rsidR="00121A91">
        <w:t xml:space="preserve">   </w:t>
      </w:r>
      <w:r w:rsidR="00723104" w:rsidRPr="00C34502">
        <w:t xml:space="preserve">Sēde paziņota par slēgtu plkst. </w:t>
      </w:r>
      <w:r w:rsidR="00AC087E">
        <w:t>10</w:t>
      </w:r>
      <w:r w:rsidR="00FE6E52">
        <w:t>:</w:t>
      </w:r>
      <w:r w:rsidR="00AC087E">
        <w:t>30</w:t>
      </w:r>
    </w:p>
    <w:p w14:paraId="062D6464" w14:textId="328E97CB" w:rsidR="00276C19" w:rsidRPr="00C34502" w:rsidRDefault="00413D6A" w:rsidP="00121A91">
      <w:pPr>
        <w:pStyle w:val="Pamatteksts"/>
        <w:spacing w:before="68" w:line="276" w:lineRule="auto"/>
      </w:pPr>
      <w:r>
        <w:t xml:space="preserve">    </w:t>
      </w:r>
      <w:r w:rsidR="00723104" w:rsidRPr="00C34502">
        <w:t>Protokols ir sastādīts uz 2 (divām) lappusēm.</w:t>
      </w:r>
    </w:p>
    <w:p w14:paraId="16710FDF" w14:textId="77777777" w:rsidR="00276C19" w:rsidRPr="00C34502" w:rsidRDefault="00276C19" w:rsidP="00121A91">
      <w:pPr>
        <w:pStyle w:val="Pamatteksts"/>
        <w:spacing w:before="9" w:line="276" w:lineRule="auto"/>
      </w:pPr>
    </w:p>
    <w:p w14:paraId="0A7A92B1" w14:textId="77777777" w:rsidR="00276C19" w:rsidRPr="00C34502" w:rsidRDefault="00276C19" w:rsidP="00121A91">
      <w:pPr>
        <w:spacing w:line="276" w:lineRule="auto"/>
        <w:sectPr w:rsidR="00276C19" w:rsidRPr="00C34502" w:rsidSect="001C2EB8">
          <w:footerReference w:type="default" r:id="rId7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1768FE48" w14:textId="7B4EBA9B" w:rsidR="00121A91" w:rsidRDefault="00121A91" w:rsidP="00121A91">
      <w:pPr>
        <w:ind w:firstLine="142"/>
      </w:pPr>
      <w:r>
        <w:t xml:space="preserve"> Sēdes dalībnieki:                                                                                </w:t>
      </w:r>
      <w:r>
        <w:tab/>
      </w:r>
      <w:r>
        <w:tab/>
        <w:t>R.Vavilova</w:t>
      </w:r>
    </w:p>
    <w:p w14:paraId="31EFCD26" w14:textId="77777777" w:rsidR="00121A91" w:rsidRDefault="00121A91" w:rsidP="00121A91">
      <w:pPr>
        <w:tabs>
          <w:tab w:val="left" w:pos="6150"/>
        </w:tabs>
        <w:ind w:firstLine="284"/>
      </w:pPr>
    </w:p>
    <w:p w14:paraId="579DFF19" w14:textId="0B66ED9A" w:rsidR="00121A91" w:rsidRDefault="00121A91" w:rsidP="00121A91">
      <w:pPr>
        <w:tabs>
          <w:tab w:val="left" w:pos="6150"/>
        </w:tabs>
        <w:ind w:firstLine="284"/>
      </w:pPr>
      <w:r>
        <w:lastRenderedPageBreak/>
        <w:t xml:space="preserve">                                                                                                              </w:t>
      </w:r>
      <w:r>
        <w:tab/>
      </w:r>
      <w:r>
        <w:tab/>
        <w:t>E.Hrapāne</w:t>
      </w:r>
    </w:p>
    <w:p w14:paraId="6350492E" w14:textId="77777777" w:rsidR="00121A91" w:rsidRDefault="00121A91" w:rsidP="00121A91">
      <w:pPr>
        <w:ind w:firstLine="284"/>
      </w:pPr>
    </w:p>
    <w:p w14:paraId="1A146785" w14:textId="77777777" w:rsidR="00121A91" w:rsidRDefault="00121A91" w:rsidP="00121A91">
      <w:pPr>
        <w:tabs>
          <w:tab w:val="left" w:pos="6105"/>
        </w:tabs>
        <w:ind w:firstLine="284"/>
      </w:pPr>
      <w:r>
        <w:tab/>
      </w:r>
      <w:r>
        <w:tab/>
      </w:r>
      <w:r>
        <w:tab/>
        <w:t>K.Cimoška</w:t>
      </w:r>
    </w:p>
    <w:p w14:paraId="1BD40BD2" w14:textId="77777777" w:rsidR="00121A91" w:rsidRDefault="00121A91" w:rsidP="00121A91">
      <w:pPr>
        <w:tabs>
          <w:tab w:val="left" w:pos="6105"/>
        </w:tabs>
        <w:ind w:firstLine="284"/>
      </w:pPr>
      <w:r>
        <w:tab/>
      </w:r>
      <w:r>
        <w:tab/>
      </w:r>
    </w:p>
    <w:p w14:paraId="30D63B1A" w14:textId="77777777" w:rsidR="00121A91" w:rsidRDefault="00121A91" w:rsidP="00121A91">
      <w:pPr>
        <w:tabs>
          <w:tab w:val="left" w:pos="6105"/>
        </w:tabs>
        <w:ind w:firstLine="284"/>
      </w:pPr>
      <w:r>
        <w:tab/>
      </w:r>
      <w:r>
        <w:tab/>
      </w:r>
      <w:r>
        <w:tab/>
        <w:t xml:space="preserve">L.Kiškoviča </w:t>
      </w:r>
    </w:p>
    <w:p w14:paraId="25A616AF" w14:textId="77777777" w:rsidR="00121A91" w:rsidRDefault="00121A91" w:rsidP="00121A91">
      <w:pPr>
        <w:tabs>
          <w:tab w:val="left" w:pos="6105"/>
        </w:tabs>
        <w:ind w:firstLine="284"/>
      </w:pPr>
    </w:p>
    <w:p w14:paraId="6FC100ED" w14:textId="77777777" w:rsidR="00121A91" w:rsidRDefault="00121A91" w:rsidP="00121A91">
      <w:pPr>
        <w:ind w:firstLine="284"/>
      </w:pPr>
    </w:p>
    <w:p w14:paraId="5A4D7DA1" w14:textId="77777777" w:rsidR="00121A91" w:rsidRDefault="00121A91" w:rsidP="00121A91">
      <w:pPr>
        <w:ind w:firstLine="284"/>
      </w:pPr>
      <w:r w:rsidRPr="00023E2A">
        <w:t>Protokolē:</w:t>
      </w:r>
      <w:r w:rsidRPr="00023E2A">
        <w:tab/>
      </w:r>
      <w:r>
        <w:t xml:space="preserve">                                                                                    </w:t>
      </w:r>
      <w:r>
        <w:tab/>
      </w:r>
      <w:r>
        <w:tab/>
        <w:t>K.Cimoška</w:t>
      </w:r>
    </w:p>
    <w:p w14:paraId="69D97B4D" w14:textId="77777777" w:rsidR="00121A91" w:rsidRDefault="00121A91" w:rsidP="00121A91">
      <w:pPr>
        <w:ind w:firstLine="284"/>
      </w:pPr>
    </w:p>
    <w:p w14:paraId="03355E66" w14:textId="4F0EC2F2" w:rsidR="00276C19" w:rsidRPr="00C34502" w:rsidRDefault="00276C19" w:rsidP="00121A91">
      <w:pPr>
        <w:pStyle w:val="Pamatteksts"/>
        <w:spacing w:before="92" w:line="276" w:lineRule="auto"/>
        <w:ind w:firstLine="284"/>
      </w:pPr>
    </w:p>
    <w:sectPr w:rsidR="00276C19" w:rsidRPr="00C34502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03C3C" w14:textId="77777777" w:rsidR="00396B98" w:rsidRDefault="00396B98" w:rsidP="001C2EB8">
      <w:r>
        <w:separator/>
      </w:r>
    </w:p>
  </w:endnote>
  <w:endnote w:type="continuationSeparator" w:id="0">
    <w:p w14:paraId="26A701D8" w14:textId="77777777" w:rsidR="00396B98" w:rsidRDefault="00396B98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51F42B40" w14:textId="77777777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87E" w:rsidRPr="00AC087E">
          <w:rPr>
            <w:noProof/>
            <w:lang w:val="ru-RU"/>
          </w:rPr>
          <w:t>2</w:t>
        </w:r>
        <w:r>
          <w:fldChar w:fldCharType="end"/>
        </w:r>
      </w:p>
    </w:sdtContent>
  </w:sdt>
  <w:p w14:paraId="1F2C1244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1334" w14:textId="77777777" w:rsidR="00396B98" w:rsidRDefault="00396B98" w:rsidP="001C2EB8">
      <w:r>
        <w:separator/>
      </w:r>
    </w:p>
  </w:footnote>
  <w:footnote w:type="continuationSeparator" w:id="0">
    <w:p w14:paraId="59A3FFA9" w14:textId="77777777" w:rsidR="00396B98" w:rsidRDefault="00396B98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0DB7"/>
    <w:multiLevelType w:val="hybridMultilevel"/>
    <w:tmpl w:val="1BF2637E"/>
    <w:lvl w:ilvl="0" w:tplc="214E1CC6">
      <w:start w:val="100"/>
      <w:numFmt w:val="decimal"/>
      <w:lvlText w:val="%1"/>
      <w:lvlJc w:val="left"/>
      <w:pPr>
        <w:ind w:left="15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13" w:hanging="360"/>
      </w:pPr>
    </w:lvl>
    <w:lvl w:ilvl="2" w:tplc="0426001B" w:tentative="1">
      <w:start w:val="1"/>
      <w:numFmt w:val="lowerRoman"/>
      <w:lvlText w:val="%3."/>
      <w:lvlJc w:val="right"/>
      <w:pPr>
        <w:ind w:left="3033" w:hanging="180"/>
      </w:pPr>
    </w:lvl>
    <w:lvl w:ilvl="3" w:tplc="0426000F" w:tentative="1">
      <w:start w:val="1"/>
      <w:numFmt w:val="decimal"/>
      <w:lvlText w:val="%4."/>
      <w:lvlJc w:val="left"/>
      <w:pPr>
        <w:ind w:left="3753" w:hanging="360"/>
      </w:pPr>
    </w:lvl>
    <w:lvl w:ilvl="4" w:tplc="04260019" w:tentative="1">
      <w:start w:val="1"/>
      <w:numFmt w:val="lowerLetter"/>
      <w:lvlText w:val="%5."/>
      <w:lvlJc w:val="left"/>
      <w:pPr>
        <w:ind w:left="4473" w:hanging="360"/>
      </w:pPr>
    </w:lvl>
    <w:lvl w:ilvl="5" w:tplc="0426001B" w:tentative="1">
      <w:start w:val="1"/>
      <w:numFmt w:val="lowerRoman"/>
      <w:lvlText w:val="%6."/>
      <w:lvlJc w:val="right"/>
      <w:pPr>
        <w:ind w:left="5193" w:hanging="180"/>
      </w:pPr>
    </w:lvl>
    <w:lvl w:ilvl="6" w:tplc="0426000F" w:tentative="1">
      <w:start w:val="1"/>
      <w:numFmt w:val="decimal"/>
      <w:lvlText w:val="%7."/>
      <w:lvlJc w:val="left"/>
      <w:pPr>
        <w:ind w:left="5913" w:hanging="360"/>
      </w:pPr>
    </w:lvl>
    <w:lvl w:ilvl="7" w:tplc="04260019" w:tentative="1">
      <w:start w:val="1"/>
      <w:numFmt w:val="lowerLetter"/>
      <w:lvlText w:val="%8."/>
      <w:lvlJc w:val="left"/>
      <w:pPr>
        <w:ind w:left="6633" w:hanging="360"/>
      </w:pPr>
    </w:lvl>
    <w:lvl w:ilvl="8" w:tplc="0426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" w15:restartNumberingAfterBreak="0">
    <w:nsid w:val="12C07FDD"/>
    <w:multiLevelType w:val="hybridMultilevel"/>
    <w:tmpl w:val="4356A4F2"/>
    <w:lvl w:ilvl="0" w:tplc="87DA1BE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2" w15:restartNumberingAfterBreak="0">
    <w:nsid w:val="2929517B"/>
    <w:multiLevelType w:val="hybridMultilevel"/>
    <w:tmpl w:val="4356A4F2"/>
    <w:lvl w:ilvl="0" w:tplc="87DA1BE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2360F"/>
    <w:rsid w:val="000437DF"/>
    <w:rsid w:val="000B2A14"/>
    <w:rsid w:val="000D3A85"/>
    <w:rsid w:val="000E2E78"/>
    <w:rsid w:val="000F44FF"/>
    <w:rsid w:val="00116EF8"/>
    <w:rsid w:val="00121A91"/>
    <w:rsid w:val="00187278"/>
    <w:rsid w:val="00190167"/>
    <w:rsid w:val="00192479"/>
    <w:rsid w:val="001C2EB8"/>
    <w:rsid w:val="001D7920"/>
    <w:rsid w:val="00276C19"/>
    <w:rsid w:val="002D2DBF"/>
    <w:rsid w:val="0034266A"/>
    <w:rsid w:val="00396B98"/>
    <w:rsid w:val="003E6680"/>
    <w:rsid w:val="00413D6A"/>
    <w:rsid w:val="004B2181"/>
    <w:rsid w:val="004C6572"/>
    <w:rsid w:val="004E754B"/>
    <w:rsid w:val="00510CC9"/>
    <w:rsid w:val="005F3504"/>
    <w:rsid w:val="0068368C"/>
    <w:rsid w:val="00723104"/>
    <w:rsid w:val="00726A1B"/>
    <w:rsid w:val="00744F07"/>
    <w:rsid w:val="0079531E"/>
    <w:rsid w:val="007F1114"/>
    <w:rsid w:val="008539DC"/>
    <w:rsid w:val="008C3529"/>
    <w:rsid w:val="009654D0"/>
    <w:rsid w:val="009C586C"/>
    <w:rsid w:val="00A078A6"/>
    <w:rsid w:val="00AC087E"/>
    <w:rsid w:val="00B40670"/>
    <w:rsid w:val="00B90B06"/>
    <w:rsid w:val="00B933E7"/>
    <w:rsid w:val="00B955E3"/>
    <w:rsid w:val="00BD67A3"/>
    <w:rsid w:val="00C14C9E"/>
    <w:rsid w:val="00C34502"/>
    <w:rsid w:val="00C532B2"/>
    <w:rsid w:val="00C60EF5"/>
    <w:rsid w:val="00C62E7D"/>
    <w:rsid w:val="00C81B96"/>
    <w:rsid w:val="00D00AB3"/>
    <w:rsid w:val="00D31CB0"/>
    <w:rsid w:val="00D86B72"/>
    <w:rsid w:val="00DD01CB"/>
    <w:rsid w:val="00E7608F"/>
    <w:rsid w:val="00EA508F"/>
    <w:rsid w:val="00EB1749"/>
    <w:rsid w:val="00F2752C"/>
    <w:rsid w:val="00F9055F"/>
    <w:rsid w:val="00FA62F3"/>
    <w:rsid w:val="00FD05DE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D7EB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basedOn w:val="Parasts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116EF8"/>
  </w:style>
  <w:style w:type="table" w:customStyle="1" w:styleId="Reatabula2">
    <w:name w:val="Režģa tabula2"/>
    <w:basedOn w:val="Parastatabula"/>
    <w:next w:val="Reatabula"/>
    <w:uiPriority w:val="59"/>
    <w:rsid w:val="003E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3E6680"/>
    <w:rPr>
      <w:rFonts w:ascii="Times New Roman" w:eastAsia="Times New Roman" w:hAnsi="Times New Roman" w:cs="Times New Roman"/>
      <w:lang w:val="lv" w:eastAsia="lv"/>
    </w:rPr>
  </w:style>
  <w:style w:type="table" w:styleId="Reatabula">
    <w:name w:val="Table Grid"/>
    <w:basedOn w:val="Parastatabula"/>
    <w:uiPriority w:val="59"/>
    <w:rsid w:val="003E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1370</Words>
  <Characters>782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Kristīne Cimoška</cp:lastModifiedBy>
  <cp:revision>2</cp:revision>
  <cp:lastPrinted>2022-09-21T12:26:00Z</cp:lastPrinted>
  <dcterms:created xsi:type="dcterms:W3CDTF">2024-01-09T06:28:00Z</dcterms:created>
  <dcterms:modified xsi:type="dcterms:W3CDTF">2024-01-09T06:28:00Z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