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640EAF05" w:rsidR="00D85905" w:rsidRDefault="00D85905" w:rsidP="00D85905">
      <w:pPr>
        <w:jc w:val="right"/>
        <w:rPr>
          <w:bCs/>
          <w:caps/>
        </w:rPr>
      </w:pPr>
      <w:r>
        <w:rPr>
          <w:bCs/>
        </w:rPr>
        <w:t xml:space="preserve">Daugavpilī, 2023.gada </w:t>
      </w:r>
      <w:r w:rsidR="00FF7A2B">
        <w:rPr>
          <w:bCs/>
        </w:rPr>
        <w:t>5</w:t>
      </w:r>
      <w:r>
        <w:rPr>
          <w:bCs/>
        </w:rPr>
        <w:t>.</w:t>
      </w:r>
      <w:r w:rsidR="00DC2BE2">
        <w:rPr>
          <w:bCs/>
        </w:rPr>
        <w:t>dece</w:t>
      </w:r>
      <w:r w:rsidR="0000585B">
        <w:rPr>
          <w:bCs/>
        </w:rPr>
        <w:t>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7A984224" w:rsidR="00E939B6" w:rsidRDefault="00E939B6" w:rsidP="00E939B6">
      <w:pPr>
        <w:jc w:val="center"/>
        <w:rPr>
          <w:b/>
          <w:bCs/>
          <w:lang w:eastAsia="en-US"/>
        </w:rPr>
      </w:pPr>
      <w:bookmarkStart w:id="0" w:name="_Hlk144894371"/>
      <w:r>
        <w:rPr>
          <w:b/>
          <w:bCs/>
          <w:lang w:eastAsia="en-US"/>
        </w:rPr>
        <w:t>„</w:t>
      </w:r>
      <w:r w:rsidR="00DC2BE2">
        <w:rPr>
          <w:b/>
          <w:bCs/>
          <w:caps/>
        </w:rPr>
        <w:t>EGBL pasākuma organizēšana Daugavpilī</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07DE8C72"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DC2BE2">
              <w:rPr>
                <w:color w:val="0D0D0D" w:themeColor="text1" w:themeTint="F2"/>
                <w:lang w:eastAsia="en-US"/>
              </w:rPr>
              <w:t>basketbola nodaļas trenere</w:t>
            </w:r>
            <w:r w:rsidR="00223E5F">
              <w:rPr>
                <w:color w:val="0D0D0D" w:themeColor="text1" w:themeTint="F2"/>
                <w:lang w:eastAsia="en-US"/>
              </w:rPr>
              <w:t xml:space="preserve"> </w:t>
            </w:r>
            <w:r w:rsidR="00DC2BE2">
              <w:rPr>
                <w:color w:val="0D0D0D" w:themeColor="text1" w:themeTint="F2"/>
                <w:lang w:eastAsia="en-US"/>
              </w:rPr>
              <w:t xml:space="preserve">Jūlija </w:t>
            </w:r>
            <w:proofErr w:type="spellStart"/>
            <w:r w:rsidR="00DC2BE2">
              <w:rPr>
                <w:color w:val="0D0D0D" w:themeColor="text1" w:themeTint="F2"/>
                <w:lang w:eastAsia="en-US"/>
              </w:rPr>
              <w:t>Fedorenko</w:t>
            </w:r>
            <w:proofErr w:type="spellEnd"/>
            <w:r w:rsidR="00223E5F">
              <w:rPr>
                <w:color w:val="0D0D0D" w:themeColor="text1" w:themeTint="F2"/>
                <w:lang w:eastAsia="en-US"/>
              </w:rPr>
              <w:t>, T.2</w:t>
            </w:r>
            <w:r w:rsidR="00DC2BE2">
              <w:rPr>
                <w:color w:val="0D0D0D" w:themeColor="text1" w:themeTint="F2"/>
                <w:lang w:eastAsia="en-US"/>
              </w:rPr>
              <w:t>9171172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18A653D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DC2BE2">
              <w:rPr>
                <w:color w:val="0D0D0D" w:themeColor="text1" w:themeTint="F2"/>
                <w:lang w:eastAsia="en-US"/>
              </w:rPr>
              <w:t xml:space="preserve"> 29171172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6BC0781D"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FF7A2B">
        <w:rPr>
          <w:b/>
          <w:i/>
        </w:rPr>
        <w:t>8</w:t>
      </w:r>
      <w:r w:rsidR="007371A8" w:rsidRPr="00E917ED">
        <w:rPr>
          <w:b/>
          <w:i/>
        </w:rPr>
        <w:t>N</w:t>
      </w:r>
    </w:p>
    <w:p w14:paraId="11FAEA54" w14:textId="3D509F03"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DC2BE2">
        <w:rPr>
          <w:bCs/>
          <w:color w:val="000000"/>
        </w:rPr>
        <w:t>0</w:t>
      </w:r>
      <w:r w:rsidR="00FF7A2B">
        <w:rPr>
          <w:bCs/>
          <w:color w:val="000000"/>
        </w:rPr>
        <w:t>5</w:t>
      </w:r>
      <w:r w:rsidR="002E35D1">
        <w:rPr>
          <w:bCs/>
          <w:color w:val="000000"/>
        </w:rPr>
        <w:t>.</w:t>
      </w:r>
      <w:r w:rsidR="00215E85">
        <w:rPr>
          <w:bCs/>
          <w:color w:val="000000"/>
        </w:rPr>
        <w:t>1</w:t>
      </w:r>
      <w:r w:rsidR="00DC2BE2">
        <w:rPr>
          <w:bCs/>
          <w:color w:val="000000"/>
        </w:rPr>
        <w:t>2</w:t>
      </w:r>
      <w:r w:rsidR="002E35D1">
        <w:rPr>
          <w:bCs/>
          <w:color w:val="000000"/>
        </w:rPr>
        <w:t>.202</w:t>
      </w:r>
      <w:r w:rsidR="00D85905">
        <w:rPr>
          <w:bCs/>
          <w:color w:val="000000"/>
        </w:rPr>
        <w:t>3</w:t>
      </w:r>
      <w:r w:rsidR="00223E5F">
        <w:rPr>
          <w:bCs/>
          <w:color w:val="000000"/>
        </w:rPr>
        <w:t>.</w:t>
      </w:r>
    </w:p>
    <w:p w14:paraId="0048E037" w14:textId="1123D988"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DC2BE2">
        <w:t>EGBL pasākuma organizēšana Daugavpilī</w:t>
      </w:r>
      <w:r w:rsidR="00C87846" w:rsidRPr="00C87846">
        <w:rPr>
          <w:lang w:eastAsia="en-US"/>
        </w:rPr>
        <w:t>”</w:t>
      </w:r>
      <w:r w:rsidR="00DB1A18" w:rsidRPr="00DB1A18">
        <w:t>.</w:t>
      </w:r>
      <w:bookmarkEnd w:id="1"/>
    </w:p>
    <w:p w14:paraId="545F8298" w14:textId="746EE68A" w:rsidR="00E939B6" w:rsidRPr="007D2C19" w:rsidRDefault="00E939B6" w:rsidP="0031422E">
      <w:pPr>
        <w:numPr>
          <w:ilvl w:val="0"/>
          <w:numId w:val="5"/>
        </w:numPr>
        <w:tabs>
          <w:tab w:val="num" w:pos="426"/>
        </w:tabs>
        <w:suppressAutoHyphens w:val="0"/>
        <w:spacing w:after="120"/>
        <w:ind w:left="0" w:firstLine="0"/>
        <w:jc w:val="both"/>
        <w:rPr>
          <w:b/>
          <w:bCs/>
          <w:color w:val="000000" w:themeColor="text1"/>
          <w:lang w:eastAsia="en-US"/>
        </w:rPr>
      </w:pPr>
      <w:r w:rsidRPr="007D2C19">
        <w:rPr>
          <w:b/>
          <w:bCs/>
          <w:color w:val="000000" w:themeColor="text1"/>
          <w:lang w:eastAsia="en-US"/>
        </w:rPr>
        <w:t>Paredzamā līgumcena:</w:t>
      </w:r>
      <w:r w:rsidR="00935012" w:rsidRPr="007D2C19">
        <w:rPr>
          <w:bCs/>
          <w:color w:val="000000" w:themeColor="text1"/>
          <w:lang w:eastAsia="en-US"/>
        </w:rPr>
        <w:t xml:space="preserve"> kopējā </w:t>
      </w:r>
      <w:r w:rsidR="00EB053A" w:rsidRPr="007D2C19">
        <w:rPr>
          <w:bCs/>
          <w:color w:val="000000" w:themeColor="text1"/>
          <w:lang w:eastAsia="en-US"/>
        </w:rPr>
        <w:t>iepirkum</w:t>
      </w:r>
      <w:r w:rsidR="00A74770" w:rsidRPr="007D2C19">
        <w:rPr>
          <w:bCs/>
          <w:color w:val="000000" w:themeColor="text1"/>
          <w:lang w:eastAsia="en-US"/>
        </w:rPr>
        <w:t>a</w:t>
      </w:r>
      <w:r w:rsidR="00EB053A" w:rsidRPr="007D2C19">
        <w:rPr>
          <w:bCs/>
          <w:color w:val="000000" w:themeColor="text1"/>
          <w:lang w:eastAsia="en-US"/>
        </w:rPr>
        <w:t xml:space="preserve"> </w:t>
      </w:r>
      <w:r w:rsidR="00935012" w:rsidRPr="007D2C19">
        <w:rPr>
          <w:bCs/>
          <w:color w:val="000000" w:themeColor="text1"/>
          <w:lang w:eastAsia="en-US"/>
        </w:rPr>
        <w:t>cena</w:t>
      </w:r>
      <w:r w:rsidR="00935012" w:rsidRPr="007D2C19">
        <w:rPr>
          <w:color w:val="000000" w:themeColor="text1"/>
        </w:rPr>
        <w:t xml:space="preserve"> – </w:t>
      </w:r>
      <w:r w:rsidR="00816C1F" w:rsidRPr="007D2C19">
        <w:rPr>
          <w:b/>
          <w:color w:val="000000" w:themeColor="text1"/>
        </w:rPr>
        <w:t xml:space="preserve">EUR </w:t>
      </w:r>
      <w:r w:rsidR="007D2C19" w:rsidRPr="007D2C19">
        <w:rPr>
          <w:b/>
          <w:bCs/>
          <w:color w:val="000000" w:themeColor="text1"/>
        </w:rPr>
        <w:t>2400</w:t>
      </w:r>
      <w:r w:rsidR="0031422E" w:rsidRPr="007D2C19">
        <w:rPr>
          <w:b/>
          <w:bCs/>
          <w:color w:val="000000" w:themeColor="text1"/>
        </w:rPr>
        <w:t>,</w:t>
      </w:r>
      <w:r w:rsidR="007D2C19" w:rsidRPr="007D2C19">
        <w:rPr>
          <w:b/>
          <w:bCs/>
          <w:color w:val="000000" w:themeColor="text1"/>
        </w:rPr>
        <w:t>00</w:t>
      </w:r>
      <w:r w:rsidR="00900C9B" w:rsidRPr="007D2C19">
        <w:rPr>
          <w:color w:val="000000" w:themeColor="text1"/>
        </w:rPr>
        <w:t xml:space="preserve"> </w:t>
      </w:r>
      <w:r w:rsidR="00312D1B" w:rsidRPr="007D2C19">
        <w:rPr>
          <w:color w:val="000000" w:themeColor="text1"/>
        </w:rPr>
        <w:t>(</w:t>
      </w:r>
      <w:r w:rsidR="00185B85" w:rsidRPr="007D2C19">
        <w:rPr>
          <w:color w:val="000000" w:themeColor="text1"/>
        </w:rPr>
        <w:t>d</w:t>
      </w:r>
      <w:r w:rsidR="007D2C19" w:rsidRPr="007D2C19">
        <w:rPr>
          <w:color w:val="000000" w:themeColor="text1"/>
        </w:rPr>
        <w:t>ivi</w:t>
      </w:r>
      <w:r w:rsidR="00900C9B" w:rsidRPr="007D2C19">
        <w:rPr>
          <w:color w:val="000000" w:themeColor="text1"/>
        </w:rPr>
        <w:t xml:space="preserve"> </w:t>
      </w:r>
      <w:r w:rsidR="00457B98" w:rsidRPr="007D2C19">
        <w:rPr>
          <w:color w:val="000000" w:themeColor="text1"/>
        </w:rPr>
        <w:t>tūk</w:t>
      </w:r>
      <w:r w:rsidR="00326D01" w:rsidRPr="007D2C19">
        <w:rPr>
          <w:color w:val="000000" w:themeColor="text1"/>
        </w:rPr>
        <w:t xml:space="preserve">stoši </w:t>
      </w:r>
      <w:r w:rsidR="007D2C19" w:rsidRPr="007D2C19">
        <w:rPr>
          <w:color w:val="000000" w:themeColor="text1"/>
        </w:rPr>
        <w:t>četri</w:t>
      </w:r>
      <w:r w:rsidR="00185B85" w:rsidRPr="007D2C19">
        <w:rPr>
          <w:color w:val="000000" w:themeColor="text1"/>
        </w:rPr>
        <w:t xml:space="preserve"> </w:t>
      </w:r>
      <w:r w:rsidR="00B06F09" w:rsidRPr="007D2C19">
        <w:rPr>
          <w:color w:val="000000" w:themeColor="text1"/>
        </w:rPr>
        <w:t>simt</w:t>
      </w:r>
      <w:r w:rsidR="00185B85" w:rsidRPr="007D2C19">
        <w:rPr>
          <w:color w:val="000000" w:themeColor="text1"/>
        </w:rPr>
        <w:t>i</w:t>
      </w:r>
      <w:r w:rsidR="00110609" w:rsidRPr="007D2C19">
        <w:rPr>
          <w:color w:val="000000" w:themeColor="text1"/>
        </w:rPr>
        <w:t xml:space="preserve"> </w:t>
      </w:r>
      <w:r w:rsidR="00816C1F" w:rsidRPr="007D2C19">
        <w:rPr>
          <w:color w:val="000000" w:themeColor="text1"/>
        </w:rPr>
        <w:t>e</w:t>
      </w:r>
      <w:r w:rsidR="00EB053A" w:rsidRPr="007D2C19">
        <w:rPr>
          <w:color w:val="000000" w:themeColor="text1"/>
        </w:rPr>
        <w:t>i</w:t>
      </w:r>
      <w:r w:rsidR="00816C1F" w:rsidRPr="007D2C19">
        <w:rPr>
          <w:color w:val="000000" w:themeColor="text1"/>
        </w:rPr>
        <w:t>ro</w:t>
      </w:r>
      <w:r w:rsidR="00110609" w:rsidRPr="007D2C19">
        <w:rPr>
          <w:color w:val="000000" w:themeColor="text1"/>
        </w:rPr>
        <w:t xml:space="preserve"> un</w:t>
      </w:r>
      <w:r w:rsidR="00816C1F" w:rsidRPr="007D2C19">
        <w:rPr>
          <w:color w:val="000000" w:themeColor="text1"/>
        </w:rPr>
        <w:t xml:space="preserve"> </w:t>
      </w:r>
      <w:r w:rsidR="007D2C19" w:rsidRPr="007D2C19">
        <w:rPr>
          <w:color w:val="000000" w:themeColor="text1"/>
        </w:rPr>
        <w:t>00</w:t>
      </w:r>
      <w:r w:rsidR="000F7444" w:rsidRPr="007D2C19">
        <w:rPr>
          <w:color w:val="000000" w:themeColor="text1"/>
        </w:rPr>
        <w:t xml:space="preserve"> centi)</w:t>
      </w:r>
      <w:r w:rsidR="008A72CA" w:rsidRPr="007D2C19">
        <w:rPr>
          <w:color w:val="000000" w:themeColor="text1"/>
        </w:rPr>
        <w:t xml:space="preserve"> bez PVN</w:t>
      </w:r>
      <w:r w:rsidR="00900C9B" w:rsidRPr="007D2C19">
        <w:rPr>
          <w:color w:val="000000" w:themeColor="text1"/>
        </w:rPr>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6AA9C659"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līdz</w:t>
      </w:r>
      <w:r w:rsidR="00816C1F" w:rsidRPr="00EC6306">
        <w:rPr>
          <w:bCs/>
          <w:lang w:eastAsia="en-US"/>
        </w:rPr>
        <w:t xml:space="preserve"> </w:t>
      </w:r>
      <w:r w:rsidR="00185B85">
        <w:rPr>
          <w:bCs/>
          <w:lang w:eastAsia="en-US"/>
        </w:rPr>
        <w:t>saistību izpildei</w:t>
      </w:r>
      <w:r w:rsidR="00AE5DC2" w:rsidRPr="00EC6306">
        <w:rPr>
          <w:bCs/>
          <w:lang w:eastAsia="en-US"/>
        </w:rPr>
        <w:t>.</w:t>
      </w:r>
    </w:p>
    <w:p w14:paraId="455DD35A" w14:textId="205C2C8D"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w:t>
      </w:r>
      <w:r w:rsidR="00591CB5">
        <w:rPr>
          <w:bCs/>
          <w:color w:val="0D0D0D" w:themeColor="text1" w:themeTint="F2"/>
          <w:lang w:eastAsia="en-US"/>
        </w:rPr>
        <w:t>Daugavpils Sporta skola</w:t>
      </w:r>
      <w:bookmarkEnd w:id="2"/>
      <w:bookmarkEnd w:id="3"/>
      <w:bookmarkEnd w:id="4"/>
      <w:bookmarkEnd w:id="5"/>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32DD508E"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FF7A2B">
        <w:rPr>
          <w:b/>
          <w:bCs/>
        </w:rPr>
        <w:t>6</w:t>
      </w:r>
      <w:r w:rsidRPr="00D85905">
        <w:rPr>
          <w:b/>
          <w:bCs/>
        </w:rPr>
        <w:t>.</w:t>
      </w:r>
      <w:r w:rsidR="009B6802">
        <w:rPr>
          <w:b/>
          <w:bCs/>
        </w:rPr>
        <w:t>dece</w:t>
      </w:r>
      <w:r w:rsidR="00215E85">
        <w:rPr>
          <w:b/>
          <w:bCs/>
        </w:rPr>
        <w:t>m</w:t>
      </w:r>
      <w:r w:rsidR="00223E5F">
        <w:rPr>
          <w:b/>
          <w:bCs/>
        </w:rPr>
        <w:t>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313335D9"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185B85" w:rsidRPr="00C87846">
        <w:rPr>
          <w:lang w:eastAsia="en-US"/>
        </w:rPr>
        <w:t>„</w:t>
      </w:r>
      <w:r w:rsidR="00185B85">
        <w:t>EGBL pasākuma organizēšana Daugavpilī</w:t>
      </w:r>
      <w:r w:rsidR="00185B85" w:rsidRPr="00C87846">
        <w:rPr>
          <w:lang w:eastAsia="en-US"/>
        </w:rPr>
        <w:t>”</w:t>
      </w:r>
      <w:r w:rsidR="00185B85" w:rsidRPr="00DB1A18">
        <w:t>.</w:t>
      </w:r>
    </w:p>
    <w:p w14:paraId="1221CF91" w14:textId="0C370906"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FF7A2B">
        <w:rPr>
          <w:bCs/>
          <w:i/>
          <w:sz w:val="23"/>
          <w:szCs w:val="23"/>
          <w:u w:val="single"/>
        </w:rPr>
        <w:t>6</w:t>
      </w:r>
      <w:r w:rsidRPr="00D85905">
        <w:rPr>
          <w:bCs/>
          <w:i/>
          <w:sz w:val="23"/>
          <w:szCs w:val="23"/>
          <w:u w:val="single"/>
        </w:rPr>
        <w:t>.</w:t>
      </w:r>
      <w:r w:rsidR="00734201">
        <w:rPr>
          <w:bCs/>
          <w:i/>
          <w:sz w:val="23"/>
          <w:szCs w:val="23"/>
          <w:u w:val="single"/>
        </w:rPr>
        <w:t>dece</w:t>
      </w:r>
      <w:r w:rsidR="00215E85">
        <w:rPr>
          <w:bCs/>
          <w:i/>
          <w:sz w:val="23"/>
          <w:szCs w:val="23"/>
          <w:u w:val="single"/>
        </w:rPr>
        <w:t>m</w:t>
      </w:r>
      <w:r w:rsidR="00223E5F">
        <w:rPr>
          <w:bCs/>
          <w:i/>
          <w:sz w:val="23"/>
          <w:szCs w:val="23"/>
          <w:u w:val="single"/>
        </w:rPr>
        <w:t>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lastRenderedPageBreak/>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3A70E888" w14:textId="77777777" w:rsidR="00223E5F" w:rsidRDefault="00223E5F" w:rsidP="00223E5F">
      <w:pPr>
        <w:spacing w:line="276" w:lineRule="auto"/>
        <w:rPr>
          <w:lang w:eastAsia="en-US"/>
        </w:rPr>
      </w:pPr>
    </w:p>
    <w:p w14:paraId="13E3EC28" w14:textId="7B13B0A8"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FF7A2B">
        <w:rPr>
          <w:lang w:eastAsia="en-US"/>
        </w:rPr>
        <w:t>A.Romanovskis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193FC838" w14:textId="77777777" w:rsidR="00254C4D" w:rsidRDefault="00254C4D" w:rsidP="00F23D5D">
      <w:pPr>
        <w:spacing w:line="276" w:lineRule="auto"/>
        <w:rPr>
          <w:lang w:eastAsia="en-US"/>
        </w:rPr>
      </w:pPr>
    </w:p>
    <w:p w14:paraId="45F9E4CD" w14:textId="4A279741" w:rsidR="00254C4D" w:rsidRDefault="00254C4D" w:rsidP="00254C4D">
      <w:pPr>
        <w:spacing w:line="276" w:lineRule="auto"/>
        <w:rPr>
          <w:b/>
          <w:bCs/>
          <w:lang w:eastAsia="en-US"/>
        </w:rPr>
      </w:pPr>
      <w:r w:rsidRPr="0039511D">
        <w:rPr>
          <w:lang w:eastAsia="en-US"/>
        </w:rPr>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O.Mošane</w:t>
      </w:r>
      <w:proofErr w:type="spellEnd"/>
    </w:p>
    <w:p w14:paraId="349151BF" w14:textId="77777777" w:rsidR="00254C4D" w:rsidRDefault="00254C4D" w:rsidP="00F23D5D">
      <w:pPr>
        <w:spacing w:line="276" w:lineRule="auto"/>
        <w:rPr>
          <w:b/>
          <w:bCs/>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1AFF3B77"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FF7A2B">
        <w:t>5</w:t>
      </w:r>
      <w:r w:rsidRPr="0005222E">
        <w:t>.</w:t>
      </w:r>
      <w:r w:rsidR="003B15D3">
        <w:t>dec</w:t>
      </w:r>
      <w:r w:rsidR="00215E85">
        <w:t>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246380EB"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185B85" w:rsidRPr="00185B85">
        <w:rPr>
          <w:b/>
          <w:sz w:val="20"/>
          <w:szCs w:val="20"/>
        </w:rPr>
        <w:t>„EGBL pasākuma organizēšana Daugavpilī”</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FF7A2B">
        <w:rPr>
          <w:i/>
          <w:sz w:val="20"/>
          <w:szCs w:val="20"/>
        </w:rPr>
        <w:t>8</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2147681" w14:textId="5FEC1BFD" w:rsidR="005E4914" w:rsidRPr="00110609" w:rsidRDefault="00185B85" w:rsidP="005E4914">
      <w:pPr>
        <w:spacing w:line="276" w:lineRule="auto"/>
        <w:jc w:val="center"/>
        <w:outlineLvl w:val="0"/>
        <w:rPr>
          <w:b/>
          <w:bCs/>
          <w:sz w:val="16"/>
          <w:szCs w:val="16"/>
        </w:rPr>
      </w:pPr>
      <w:r w:rsidRPr="00185B85">
        <w:rPr>
          <w:b/>
          <w:bCs/>
        </w:rPr>
        <w:t>„EGBL pasākuma organizēšana Daugavpilī”</w:t>
      </w:r>
    </w:p>
    <w:p w14:paraId="5032D887" w14:textId="365580D2" w:rsidR="00EF3BAC" w:rsidRDefault="00EF3BAC" w:rsidP="00EF3BAC">
      <w:pPr>
        <w:rPr>
          <w:b/>
          <w:bCs/>
          <w:lang w:eastAsia="en-US"/>
        </w:rPr>
      </w:pPr>
      <w:r>
        <w:rPr>
          <w:b/>
        </w:rPr>
        <w:t xml:space="preserve">Veicamā darba uzdevumi: </w:t>
      </w:r>
      <w:r w:rsidR="00185B85">
        <w:rPr>
          <w:bCs/>
          <w:lang w:eastAsia="en-US"/>
        </w:rPr>
        <w:t xml:space="preserve">organizēt EGBL pasākumu Daugavpilī saskaņa ar </w:t>
      </w:r>
      <w:r w:rsidR="002B0901">
        <w:rPr>
          <w:bCs/>
          <w:lang w:eastAsia="en-US"/>
        </w:rPr>
        <w:t>prasībām</w:t>
      </w:r>
      <w:r w:rsidR="00185B85">
        <w:rPr>
          <w:bCs/>
          <w:lang w:eastAsia="en-US"/>
        </w:rPr>
        <w:t>.</w:t>
      </w:r>
    </w:p>
    <w:p w14:paraId="0AC7B22C" w14:textId="05F311C6" w:rsidR="00EF3BAC" w:rsidRPr="00866BB0" w:rsidRDefault="00EF3BAC" w:rsidP="00EF3BAC">
      <w:pPr>
        <w:jc w:val="both"/>
        <w:rPr>
          <w:rFonts w:eastAsia="Calibri"/>
          <w:lang w:eastAsia="lv-LV"/>
        </w:rPr>
      </w:pPr>
      <w:r>
        <w:rPr>
          <w:b/>
        </w:rPr>
        <w:t xml:space="preserve">Pasūtījuma </w:t>
      </w:r>
      <w:r w:rsidR="00185B85">
        <w:rPr>
          <w:b/>
        </w:rPr>
        <w:t>izpildīšana</w:t>
      </w:r>
      <w:r>
        <w:rPr>
          <w:b/>
        </w:rPr>
        <w:t xml:space="preserve">: </w:t>
      </w:r>
      <w:r w:rsidR="0000585B" w:rsidRPr="0000585B">
        <w:rPr>
          <w:bCs/>
        </w:rPr>
        <w:t xml:space="preserve">līdz </w:t>
      </w:r>
      <w:r w:rsidR="00185B85">
        <w:rPr>
          <w:bCs/>
          <w:lang w:eastAsia="en-US"/>
        </w:rPr>
        <w:t>saistību izpildei</w:t>
      </w:r>
      <w:r w:rsidR="0000585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6A152525" w:rsidR="00215E85" w:rsidRPr="005E4914" w:rsidRDefault="002610EE" w:rsidP="00110609">
            <w:pPr>
              <w:rPr>
                <w:bCs/>
                <w:lang w:eastAsia="en-US"/>
              </w:rPr>
            </w:pPr>
            <w:r>
              <w:rPr>
                <w:bCs/>
                <w:lang w:eastAsia="en-US"/>
              </w:rPr>
              <w:t>1</w:t>
            </w:r>
            <w:r w:rsidR="00215E85">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1E811E07" w14:textId="3828993F" w:rsidR="00215E85" w:rsidRDefault="00185B85" w:rsidP="00110609">
            <w:pPr>
              <w:jc w:val="both"/>
              <w:rPr>
                <w:bCs/>
                <w:lang w:eastAsia="en-US"/>
              </w:rPr>
            </w:pPr>
            <w:r>
              <w:rPr>
                <w:bCs/>
                <w:lang w:eastAsia="en-US"/>
              </w:rPr>
              <w:t>EGBL pasākuma organizēšana</w:t>
            </w:r>
          </w:p>
        </w:tc>
        <w:tc>
          <w:tcPr>
            <w:tcW w:w="6697" w:type="dxa"/>
            <w:tcBorders>
              <w:top w:val="single" w:sz="4" w:space="0" w:color="auto"/>
              <w:left w:val="single" w:sz="4" w:space="0" w:color="auto"/>
              <w:bottom w:val="single" w:sz="4" w:space="0" w:color="auto"/>
              <w:right w:val="single" w:sz="4" w:space="0" w:color="auto"/>
            </w:tcBorders>
          </w:tcPr>
          <w:p w14:paraId="75F932C4" w14:textId="77777777" w:rsidR="004D5F06" w:rsidRDefault="00185B85" w:rsidP="002610EE">
            <w:pPr>
              <w:jc w:val="both"/>
              <w:rPr>
                <w:lang w:eastAsia="en-US"/>
              </w:rPr>
            </w:pPr>
            <w:r>
              <w:rPr>
                <w:lang w:eastAsia="en-US"/>
              </w:rPr>
              <w:t>Organizatoru pienākums ir:</w:t>
            </w:r>
          </w:p>
          <w:p w14:paraId="5E0C2E70" w14:textId="1A75763F" w:rsidR="00185B85" w:rsidRPr="00185B85" w:rsidRDefault="00185B85" w:rsidP="00FF7A2B">
            <w:pPr>
              <w:jc w:val="both"/>
              <w:rPr>
                <w:lang w:eastAsia="en-US"/>
              </w:rPr>
            </w:pPr>
          </w:p>
          <w:p w14:paraId="145E61D2" w14:textId="46E07869" w:rsidR="00185B85" w:rsidRPr="00185B85" w:rsidRDefault="00FF7A2B" w:rsidP="00185B85">
            <w:pPr>
              <w:jc w:val="both"/>
              <w:rPr>
                <w:lang w:eastAsia="en-US"/>
              </w:rPr>
            </w:pPr>
            <w:r>
              <w:rPr>
                <w:lang w:eastAsia="en-US"/>
              </w:rPr>
              <w:t>1</w:t>
            </w:r>
            <w:r w:rsidR="00185B85" w:rsidRPr="00185B85">
              <w:rPr>
                <w:lang w:eastAsia="en-US"/>
              </w:rPr>
              <w:t>. Nodrošināt transportu:</w:t>
            </w:r>
          </w:p>
          <w:p w14:paraId="16CFD087" w14:textId="6D0D5D55" w:rsidR="00185B85" w:rsidRPr="00185B85" w:rsidRDefault="00185B85" w:rsidP="0097250E">
            <w:pPr>
              <w:pStyle w:val="Sarakstarindkopa"/>
              <w:numPr>
                <w:ilvl w:val="0"/>
                <w:numId w:val="28"/>
              </w:numPr>
              <w:jc w:val="both"/>
              <w:rPr>
                <w:lang w:eastAsia="en-US"/>
              </w:rPr>
            </w:pPr>
            <w:r w:rsidRPr="00185B85">
              <w:rPr>
                <w:lang w:eastAsia="en-US"/>
              </w:rPr>
              <w:t>no lidostas/autoostas/stacijas uz viesnīcu/sporta zāli ierašanās dienā un izbraukšanas dienā bez maksas;</w:t>
            </w:r>
          </w:p>
          <w:p w14:paraId="61DD26B1" w14:textId="4605213F" w:rsidR="00185B85" w:rsidRPr="00185B85" w:rsidRDefault="00185B85" w:rsidP="004459E7">
            <w:pPr>
              <w:pStyle w:val="Sarakstarindkopa"/>
              <w:numPr>
                <w:ilvl w:val="0"/>
                <w:numId w:val="29"/>
              </w:numPr>
              <w:jc w:val="both"/>
              <w:rPr>
                <w:lang w:eastAsia="en-US"/>
              </w:rPr>
            </w:pPr>
            <w:r w:rsidRPr="00185B85">
              <w:rPr>
                <w:lang w:eastAsia="en-US"/>
              </w:rPr>
              <w:t>no lidostas/autoostas/stacijas uz citu pilsētu, kurā tiek organizēts turnīrs, par maksu;</w:t>
            </w:r>
          </w:p>
          <w:p w14:paraId="7C222DD6" w14:textId="18D3D65E" w:rsidR="00185B85" w:rsidRPr="00185B85" w:rsidRDefault="00FF7A2B" w:rsidP="00185B85">
            <w:pPr>
              <w:jc w:val="both"/>
              <w:rPr>
                <w:lang w:eastAsia="en-US"/>
              </w:rPr>
            </w:pPr>
            <w:r>
              <w:rPr>
                <w:lang w:eastAsia="en-US"/>
              </w:rPr>
              <w:t>2</w:t>
            </w:r>
            <w:r w:rsidR="00185B85" w:rsidRPr="00185B85">
              <w:rPr>
                <w:lang w:eastAsia="en-US"/>
              </w:rPr>
              <w:t>. Nodrošināt transportu uz un no spēlēm, ja sporta zāle atrodas tālāk par 1500 m no viesnīcas.</w:t>
            </w:r>
          </w:p>
          <w:p w14:paraId="75DE4CEB" w14:textId="4E2BC2A5" w:rsidR="00185B85" w:rsidRPr="00185B85" w:rsidRDefault="00FF7A2B" w:rsidP="00FF7A2B">
            <w:pPr>
              <w:jc w:val="both"/>
              <w:rPr>
                <w:lang w:eastAsia="en-US"/>
              </w:rPr>
            </w:pPr>
            <w:r>
              <w:rPr>
                <w:lang w:eastAsia="en-US"/>
              </w:rPr>
              <w:t>3</w:t>
            </w:r>
            <w:r w:rsidR="00185B85" w:rsidRPr="00185B85">
              <w:rPr>
                <w:lang w:eastAsia="en-US"/>
              </w:rPr>
              <w:t xml:space="preserve">. Sagatavot treneriem mapītes (ja nepieciešams) ar primāri nepieciešamo informāciju – spēļu kalendāru, tabulu, karti vai jebkādu citu informāciju, kuru organizatoram ir svarīgi nodot komandām. </w:t>
            </w:r>
          </w:p>
          <w:p w14:paraId="1DA61C98" w14:textId="799173CE" w:rsidR="00185B85" w:rsidRPr="00185B85" w:rsidRDefault="00FF7A2B" w:rsidP="00185B85">
            <w:pPr>
              <w:jc w:val="both"/>
              <w:rPr>
                <w:lang w:eastAsia="en-US"/>
              </w:rPr>
            </w:pPr>
            <w:r>
              <w:rPr>
                <w:lang w:eastAsia="en-US"/>
              </w:rPr>
              <w:t>4</w:t>
            </w:r>
            <w:r w:rsidR="00185B85" w:rsidRPr="00185B85">
              <w:rPr>
                <w:lang w:eastAsia="en-US"/>
              </w:rPr>
              <w:t>. Nodrošināt uz katru spēli:</w:t>
            </w:r>
          </w:p>
          <w:p w14:paraId="08A3C079" w14:textId="33E88EC1" w:rsidR="00185B85" w:rsidRPr="00185B85" w:rsidRDefault="00185B85" w:rsidP="004459E7">
            <w:pPr>
              <w:pStyle w:val="Sarakstarindkopa"/>
              <w:numPr>
                <w:ilvl w:val="0"/>
                <w:numId w:val="31"/>
              </w:numPr>
              <w:jc w:val="both"/>
              <w:rPr>
                <w:lang w:eastAsia="en-US"/>
              </w:rPr>
            </w:pPr>
            <w:r w:rsidRPr="00185B85">
              <w:rPr>
                <w:lang w:eastAsia="en-US"/>
              </w:rPr>
              <w:t>sekretariātu;</w:t>
            </w:r>
          </w:p>
          <w:p w14:paraId="0D1B9FDA" w14:textId="456B6BEA" w:rsidR="00185B85" w:rsidRPr="00185B85" w:rsidRDefault="00185B85" w:rsidP="004459E7">
            <w:pPr>
              <w:pStyle w:val="Sarakstarindkopa"/>
              <w:numPr>
                <w:ilvl w:val="0"/>
                <w:numId w:val="31"/>
              </w:numPr>
              <w:jc w:val="both"/>
              <w:rPr>
                <w:lang w:eastAsia="en-US"/>
              </w:rPr>
            </w:pPr>
            <w:r w:rsidRPr="00185B85">
              <w:rPr>
                <w:lang w:eastAsia="en-US"/>
              </w:rPr>
              <w:t>tiesnešus;</w:t>
            </w:r>
          </w:p>
          <w:p w14:paraId="77D02304" w14:textId="53BEF45A" w:rsidR="00185B85" w:rsidRPr="00185B85" w:rsidRDefault="00185B85" w:rsidP="004459E7">
            <w:pPr>
              <w:pStyle w:val="Sarakstarindkopa"/>
              <w:numPr>
                <w:ilvl w:val="0"/>
                <w:numId w:val="31"/>
              </w:numPr>
              <w:jc w:val="both"/>
              <w:rPr>
                <w:lang w:eastAsia="en-US"/>
              </w:rPr>
            </w:pPr>
            <w:r w:rsidRPr="00185B85">
              <w:rPr>
                <w:lang w:eastAsia="en-US"/>
              </w:rPr>
              <w:t>tehnisko protokolu, (</w:t>
            </w:r>
            <w:proofErr w:type="spellStart"/>
            <w:r w:rsidRPr="00185B85">
              <w:rPr>
                <w:lang w:eastAsia="en-US"/>
              </w:rPr>
              <w:t>online</w:t>
            </w:r>
            <w:proofErr w:type="spellEnd"/>
            <w:r w:rsidRPr="00185B85">
              <w:rPr>
                <w:lang w:eastAsia="en-US"/>
              </w:rPr>
              <w:t xml:space="preserve"> režīmā), izmantojot FIBA </w:t>
            </w:r>
            <w:proofErr w:type="spellStart"/>
            <w:r w:rsidRPr="00185B85">
              <w:rPr>
                <w:lang w:eastAsia="en-US"/>
              </w:rPr>
              <w:t>LiveStats</w:t>
            </w:r>
            <w:proofErr w:type="spellEnd"/>
            <w:r w:rsidRPr="00185B85">
              <w:rPr>
                <w:lang w:eastAsia="en-US"/>
              </w:rPr>
              <w:t xml:space="preserve"> programmu;</w:t>
            </w:r>
          </w:p>
          <w:p w14:paraId="06DC52D5" w14:textId="52673E6D" w:rsidR="00185B85" w:rsidRPr="00185B85" w:rsidRDefault="00185B85" w:rsidP="004459E7">
            <w:pPr>
              <w:pStyle w:val="Sarakstarindkopa"/>
              <w:numPr>
                <w:ilvl w:val="0"/>
                <w:numId w:val="31"/>
              </w:numPr>
              <w:jc w:val="both"/>
              <w:rPr>
                <w:lang w:eastAsia="en-US"/>
              </w:rPr>
            </w:pPr>
            <w:r w:rsidRPr="00185B85">
              <w:rPr>
                <w:lang w:eastAsia="en-US"/>
              </w:rPr>
              <w:t xml:space="preserve">visu spēļu video tiešraidi EGBL </w:t>
            </w:r>
            <w:proofErr w:type="spellStart"/>
            <w:r w:rsidRPr="00185B85">
              <w:rPr>
                <w:lang w:eastAsia="en-US"/>
              </w:rPr>
              <w:t>YouTube</w:t>
            </w:r>
            <w:proofErr w:type="spellEnd"/>
            <w:r w:rsidRPr="00185B85">
              <w:rPr>
                <w:lang w:eastAsia="en-US"/>
              </w:rPr>
              <w:t xml:space="preserve"> kanālā;</w:t>
            </w:r>
          </w:p>
          <w:p w14:paraId="4D626AF4" w14:textId="228CFFB5" w:rsidR="00185B85" w:rsidRPr="00185B85" w:rsidRDefault="00185B85" w:rsidP="004459E7">
            <w:pPr>
              <w:pStyle w:val="Sarakstarindkopa"/>
              <w:numPr>
                <w:ilvl w:val="0"/>
                <w:numId w:val="31"/>
              </w:numPr>
              <w:jc w:val="both"/>
              <w:rPr>
                <w:lang w:eastAsia="en-US"/>
              </w:rPr>
            </w:pPr>
            <w:r w:rsidRPr="00185B85">
              <w:rPr>
                <w:lang w:eastAsia="en-US"/>
              </w:rPr>
              <w:t>dzeramo ūdeni komandām (uz katru spēli minimums 9 litri katrai komandai);</w:t>
            </w:r>
          </w:p>
          <w:p w14:paraId="519B24C3" w14:textId="2261D173" w:rsidR="00185B85" w:rsidRPr="00185B85" w:rsidRDefault="00185B85" w:rsidP="004459E7">
            <w:pPr>
              <w:pStyle w:val="Sarakstarindkopa"/>
              <w:numPr>
                <w:ilvl w:val="0"/>
                <w:numId w:val="31"/>
              </w:numPr>
              <w:jc w:val="both"/>
              <w:rPr>
                <w:lang w:eastAsia="en-US"/>
              </w:rPr>
            </w:pPr>
            <w:r w:rsidRPr="00185B85">
              <w:rPr>
                <w:lang w:eastAsia="en-US"/>
              </w:rPr>
              <w:t>fotogrāfu.</w:t>
            </w:r>
          </w:p>
          <w:p w14:paraId="305394D3" w14:textId="1FC818A8" w:rsidR="00185B85" w:rsidRPr="00185B85" w:rsidRDefault="00FF7A2B" w:rsidP="00185B85">
            <w:pPr>
              <w:jc w:val="both"/>
              <w:rPr>
                <w:lang w:eastAsia="en-US"/>
              </w:rPr>
            </w:pPr>
            <w:r>
              <w:rPr>
                <w:lang w:eastAsia="en-US"/>
              </w:rPr>
              <w:t>5</w:t>
            </w:r>
            <w:r w:rsidR="00185B85" w:rsidRPr="00185B85">
              <w:rPr>
                <w:lang w:eastAsia="en-US"/>
              </w:rPr>
              <w:t>. Katras dienas tehniskie spēļu protokoli, īpaši, ja bijusi kāda tehniska problēma vai kļūda,</w:t>
            </w:r>
            <w:r w:rsidR="00355BFB">
              <w:rPr>
                <w:lang w:eastAsia="en-US"/>
              </w:rPr>
              <w:t xml:space="preserve"> </w:t>
            </w:r>
            <w:proofErr w:type="spellStart"/>
            <w:r w:rsidR="00185B85" w:rsidRPr="00185B85">
              <w:rPr>
                <w:lang w:eastAsia="en-US"/>
              </w:rPr>
              <w:t>jānosūta</w:t>
            </w:r>
            <w:proofErr w:type="spellEnd"/>
            <w:r w:rsidR="00185B85" w:rsidRPr="00185B85">
              <w:rPr>
                <w:lang w:eastAsia="en-US"/>
              </w:rPr>
              <w:t xml:space="preserve"> uz e-pasta adresi – alvis@egbl.eu</w:t>
            </w:r>
          </w:p>
          <w:p w14:paraId="11812D22" w14:textId="3050FE3B" w:rsidR="00185B85" w:rsidRPr="00185B85" w:rsidRDefault="00FF7A2B" w:rsidP="00185B85">
            <w:pPr>
              <w:jc w:val="both"/>
              <w:rPr>
                <w:lang w:eastAsia="en-US"/>
              </w:rPr>
            </w:pPr>
            <w:r>
              <w:rPr>
                <w:lang w:eastAsia="en-US"/>
              </w:rPr>
              <w:t>6</w:t>
            </w:r>
            <w:r w:rsidR="00185B85" w:rsidRPr="00185B85">
              <w:rPr>
                <w:lang w:eastAsia="en-US"/>
              </w:rPr>
              <w:t>. Apbalvošana posmā:</w:t>
            </w:r>
          </w:p>
          <w:p w14:paraId="23AD39F6" w14:textId="074E9CC0" w:rsidR="00185B85" w:rsidRPr="00185B85" w:rsidRDefault="00185B85" w:rsidP="004459E7">
            <w:pPr>
              <w:pStyle w:val="Sarakstarindkopa"/>
              <w:numPr>
                <w:ilvl w:val="0"/>
                <w:numId w:val="31"/>
              </w:numPr>
              <w:jc w:val="both"/>
              <w:rPr>
                <w:lang w:eastAsia="en-US"/>
              </w:rPr>
            </w:pPr>
            <w:r w:rsidRPr="00185B85">
              <w:rPr>
                <w:lang w:eastAsia="en-US"/>
              </w:rPr>
              <w:t>medaļas, kauss komandām, kas noslēdz posmu 1.- 3. vietā;</w:t>
            </w:r>
          </w:p>
          <w:p w14:paraId="47954638" w14:textId="76944BD5" w:rsidR="00185B85" w:rsidRPr="00185B85" w:rsidRDefault="00185B85" w:rsidP="004459E7">
            <w:pPr>
              <w:pStyle w:val="Sarakstarindkopa"/>
              <w:numPr>
                <w:ilvl w:val="0"/>
                <w:numId w:val="31"/>
              </w:numPr>
              <w:jc w:val="both"/>
              <w:rPr>
                <w:lang w:eastAsia="en-US"/>
              </w:rPr>
            </w:pPr>
            <w:r w:rsidRPr="00185B85">
              <w:rPr>
                <w:lang w:eastAsia="en-US"/>
              </w:rPr>
              <w:t>kauss komandām, kas noslēdz posmu 4.- 8.vietā;</w:t>
            </w:r>
          </w:p>
          <w:p w14:paraId="44B3A07E" w14:textId="25478C5B" w:rsidR="00185B85" w:rsidRPr="00185B85" w:rsidRDefault="00185B85" w:rsidP="004459E7">
            <w:pPr>
              <w:pStyle w:val="Sarakstarindkopa"/>
              <w:numPr>
                <w:ilvl w:val="0"/>
                <w:numId w:val="31"/>
              </w:numPr>
              <w:jc w:val="both"/>
              <w:rPr>
                <w:lang w:eastAsia="en-US"/>
              </w:rPr>
            </w:pPr>
            <w:r w:rsidRPr="00185B85">
              <w:rPr>
                <w:lang w:eastAsia="en-US"/>
              </w:rPr>
              <w:t>kauss un balva turnīra labākajam (vienam) spēlētājam („MVP”);</w:t>
            </w:r>
          </w:p>
          <w:p w14:paraId="3A20ECEC" w14:textId="4F18ABC7" w:rsidR="00185B85" w:rsidRPr="00185B85" w:rsidRDefault="00185B85" w:rsidP="004459E7">
            <w:pPr>
              <w:pStyle w:val="Sarakstarindkopa"/>
              <w:numPr>
                <w:ilvl w:val="0"/>
                <w:numId w:val="31"/>
              </w:numPr>
              <w:jc w:val="both"/>
              <w:rPr>
                <w:lang w:eastAsia="en-US"/>
              </w:rPr>
            </w:pPr>
            <w:r w:rsidRPr="00185B85">
              <w:rPr>
                <w:lang w:eastAsia="en-US"/>
              </w:rPr>
              <w:t>kausi un balvas turnīra 5 (pieciem) zvaigžņu spēlētājiem („ALL STARS”);</w:t>
            </w:r>
          </w:p>
          <w:p w14:paraId="287070E3" w14:textId="33F31371" w:rsidR="00185B85" w:rsidRPr="00185B85" w:rsidRDefault="00185B85" w:rsidP="004459E7">
            <w:pPr>
              <w:pStyle w:val="Sarakstarindkopa"/>
              <w:numPr>
                <w:ilvl w:val="0"/>
                <w:numId w:val="31"/>
              </w:numPr>
              <w:jc w:val="both"/>
              <w:rPr>
                <w:lang w:eastAsia="en-US"/>
              </w:rPr>
            </w:pPr>
            <w:r w:rsidRPr="00185B85">
              <w:rPr>
                <w:lang w:eastAsia="en-US"/>
              </w:rPr>
              <w:t>kausi un balvas katras komandas labākajam spēlētājam 8 (astoņas) („TEAM BEST PLAYER”);</w:t>
            </w:r>
          </w:p>
          <w:p w14:paraId="42C61B1D" w14:textId="05CE403F" w:rsidR="00185B85" w:rsidRPr="00185B85" w:rsidRDefault="00185B85" w:rsidP="004459E7">
            <w:pPr>
              <w:pStyle w:val="Sarakstarindkopa"/>
              <w:numPr>
                <w:ilvl w:val="0"/>
                <w:numId w:val="31"/>
              </w:numPr>
              <w:jc w:val="both"/>
              <w:rPr>
                <w:lang w:eastAsia="en-US"/>
              </w:rPr>
            </w:pPr>
            <w:r w:rsidRPr="00185B85">
              <w:rPr>
                <w:lang w:eastAsia="en-US"/>
              </w:rPr>
              <w:t xml:space="preserve">ieteicams - individuālas piemiņas balvas visiem turnīra dalībniekiem ar EGBL logo un turnīra </w:t>
            </w:r>
            <w:proofErr w:type="spellStart"/>
            <w:r w:rsidRPr="00185B85">
              <w:rPr>
                <w:lang w:eastAsia="en-US"/>
              </w:rPr>
              <w:t>personalizāciju</w:t>
            </w:r>
            <w:proofErr w:type="spellEnd"/>
            <w:r w:rsidRPr="00185B85">
              <w:rPr>
                <w:lang w:eastAsia="en-US"/>
              </w:rPr>
              <w:t xml:space="preserve"> (EGBL logo, datums, vieta utt.);</w:t>
            </w:r>
          </w:p>
          <w:p w14:paraId="450AF0E4" w14:textId="42FFC2D4" w:rsidR="00185B85" w:rsidRPr="00185B85" w:rsidRDefault="00185B85" w:rsidP="004459E7">
            <w:pPr>
              <w:pStyle w:val="Sarakstarindkopa"/>
              <w:numPr>
                <w:ilvl w:val="0"/>
                <w:numId w:val="31"/>
              </w:numPr>
              <w:jc w:val="both"/>
              <w:rPr>
                <w:lang w:eastAsia="en-US"/>
              </w:rPr>
            </w:pPr>
            <w:r w:rsidRPr="00185B85">
              <w:rPr>
                <w:lang w:eastAsia="en-US"/>
              </w:rPr>
              <w:lastRenderedPageBreak/>
              <w:t>turnīra rīkotājiem ir tiesības palielināt balvu apjomu;</w:t>
            </w:r>
          </w:p>
          <w:p w14:paraId="15A4F8E6" w14:textId="748EAA28" w:rsidR="00185B85" w:rsidRPr="00185B85" w:rsidRDefault="00FF7A2B" w:rsidP="00185B85">
            <w:pPr>
              <w:jc w:val="both"/>
              <w:rPr>
                <w:lang w:eastAsia="en-US"/>
              </w:rPr>
            </w:pPr>
            <w:r>
              <w:rPr>
                <w:lang w:eastAsia="en-US"/>
              </w:rPr>
              <w:t>7</w:t>
            </w:r>
            <w:r w:rsidR="00185B85" w:rsidRPr="00185B85">
              <w:rPr>
                <w:lang w:eastAsia="en-US"/>
              </w:rPr>
              <w:t xml:space="preserve">. Posma organizatori nākamajā dienā pēc turnīra </w:t>
            </w:r>
            <w:proofErr w:type="spellStart"/>
            <w:r w:rsidR="00185B85" w:rsidRPr="00185B85">
              <w:rPr>
                <w:lang w:eastAsia="en-US"/>
              </w:rPr>
              <w:t>nosūta</w:t>
            </w:r>
            <w:proofErr w:type="spellEnd"/>
            <w:r w:rsidR="00185B85" w:rsidRPr="00185B85">
              <w:rPr>
                <w:lang w:eastAsia="en-US"/>
              </w:rPr>
              <w:t xml:space="preserve"> foto uz: alvis@egbl.eu</w:t>
            </w:r>
          </w:p>
          <w:p w14:paraId="5A69C39D" w14:textId="2E35F241" w:rsidR="00185B85" w:rsidRPr="004D5F06" w:rsidRDefault="00185B85" w:rsidP="00185B85">
            <w:pPr>
              <w:jc w:val="both"/>
              <w:rPr>
                <w:sz w:val="20"/>
                <w:szCs w:val="20"/>
                <w:lang w:eastAsia="en-US"/>
              </w:rPr>
            </w:pP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16207E62" w14:textId="7087FB32" w:rsidR="00496E33" w:rsidRDefault="00EF3BAC" w:rsidP="00C870D8">
      <w:pPr>
        <w:tabs>
          <w:tab w:val="left" w:pos="206"/>
        </w:tabs>
        <w:autoSpaceDE w:val="0"/>
        <w:autoSpaceDN w:val="0"/>
        <w:adjustRightInd w:val="0"/>
        <w:spacing w:after="200"/>
      </w:pPr>
      <w:r>
        <w:t xml:space="preserve">Daugavpilī, 2023.gada </w:t>
      </w:r>
      <w:r w:rsidR="00FF7A2B">
        <w:t>5</w:t>
      </w:r>
      <w:r>
        <w:t>.</w:t>
      </w:r>
      <w:r w:rsidR="004459E7">
        <w:t>dece</w:t>
      </w:r>
      <w:r w:rsidR="00215E85">
        <w:t>m</w:t>
      </w:r>
      <w:r>
        <w:t>brī</w:t>
      </w:r>
      <w:r w:rsidR="00496E33">
        <w:br w:type="page"/>
      </w:r>
    </w:p>
    <w:p w14:paraId="3CA3773B" w14:textId="77777777" w:rsidR="00BA5A62" w:rsidRDefault="00BA5A62" w:rsidP="00C870D8">
      <w:pPr>
        <w:tabs>
          <w:tab w:val="left" w:pos="206"/>
        </w:tabs>
        <w:autoSpaceDE w:val="0"/>
        <w:autoSpaceDN w:val="0"/>
        <w:adjustRightInd w:val="0"/>
        <w:spacing w:after="200"/>
        <w:rPr>
          <w:lang w:eastAsia="en-US"/>
        </w:rPr>
      </w:pPr>
    </w:p>
    <w:p w14:paraId="0ECF4FCD" w14:textId="77777777" w:rsidR="00EF3BAC" w:rsidRDefault="00EF3BAC">
      <w:pPr>
        <w:suppressAutoHyphens w:val="0"/>
        <w:spacing w:after="200" w:line="276" w:lineRule="auto"/>
      </w:pPr>
    </w:p>
    <w:p w14:paraId="11F5741E" w14:textId="77777777" w:rsidR="004459E7" w:rsidRPr="004459E7" w:rsidRDefault="00A74770" w:rsidP="004459E7">
      <w:pPr>
        <w:suppressAutoHyphens w:val="0"/>
        <w:spacing w:line="276" w:lineRule="auto"/>
        <w:ind w:left="284"/>
        <w:jc w:val="right"/>
        <w:rPr>
          <w:b/>
          <w:sz w:val="20"/>
          <w:szCs w:val="20"/>
        </w:rPr>
      </w:pPr>
      <w:r>
        <w:rPr>
          <w:sz w:val="20"/>
        </w:rPr>
        <w:t>2</w:t>
      </w:r>
      <w:r w:rsidR="004E5115" w:rsidRPr="00E917ED">
        <w:rPr>
          <w:sz w:val="20"/>
        </w:rPr>
        <w:t xml:space="preserve">.Pielikums </w:t>
      </w:r>
      <w:r w:rsidR="004E5115" w:rsidRPr="00E917ED">
        <w:rPr>
          <w:sz w:val="20"/>
        </w:rPr>
        <w:br/>
      </w:r>
      <w:r w:rsidR="004459E7" w:rsidRPr="004459E7">
        <w:rPr>
          <w:b/>
          <w:sz w:val="20"/>
          <w:szCs w:val="20"/>
        </w:rPr>
        <w:t>„EGBL pasākuma organizēšana Daugavpilī”</w:t>
      </w:r>
    </w:p>
    <w:p w14:paraId="58D1A5F3" w14:textId="5CCFE53A" w:rsidR="00EF3BAC" w:rsidRPr="004459E7" w:rsidRDefault="004459E7" w:rsidP="004459E7">
      <w:pPr>
        <w:suppressAutoHyphens w:val="0"/>
        <w:spacing w:line="276" w:lineRule="auto"/>
        <w:ind w:left="284"/>
        <w:jc w:val="right"/>
        <w:rPr>
          <w:bCs/>
          <w:i/>
          <w:sz w:val="20"/>
          <w:szCs w:val="20"/>
        </w:rPr>
      </w:pPr>
      <w:r w:rsidRPr="004459E7">
        <w:rPr>
          <w:bCs/>
          <w:sz w:val="20"/>
          <w:szCs w:val="20"/>
        </w:rPr>
        <w:t>identifikācijas Nr. DSS_2023_</w:t>
      </w:r>
      <w:r w:rsidR="00FF7A2B">
        <w:rPr>
          <w:bCs/>
          <w:sz w:val="20"/>
          <w:szCs w:val="20"/>
        </w:rPr>
        <w:t>8</w:t>
      </w:r>
      <w:r w:rsidRPr="004459E7">
        <w:rPr>
          <w:bCs/>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55048495" w:rsidR="00BA5A62" w:rsidRDefault="00C87846" w:rsidP="00BA5A62">
      <w:pPr>
        <w:tabs>
          <w:tab w:val="left" w:pos="-114"/>
          <w:tab w:val="left" w:pos="-57"/>
        </w:tabs>
        <w:jc w:val="center"/>
      </w:pPr>
      <w:r>
        <w:t>(</w:t>
      </w:r>
      <w:r w:rsidRPr="00C87846">
        <w:t>„</w:t>
      </w:r>
      <w:r w:rsidR="004459E7" w:rsidRPr="004459E7">
        <w:t>EGBL pasākuma organizēšana Daugavpilī</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2A5E342E" w:rsidR="005C42F9" w:rsidRDefault="005C42F9" w:rsidP="005C42F9">
      <w:pPr>
        <w:jc w:val="both"/>
        <w:outlineLvl w:val="0"/>
      </w:pPr>
      <w:r>
        <w:t xml:space="preserve">Piedāvājam Jums pēc Jūsu pieprasījuma nodrošināt aptaujas (tirgus izpētes) </w:t>
      </w:r>
      <w:r w:rsidR="00C87846" w:rsidRPr="00C87846">
        <w:rPr>
          <w:b/>
          <w:bCs/>
        </w:rPr>
        <w:t>„</w:t>
      </w:r>
      <w:r w:rsidR="004459E7" w:rsidRPr="004459E7">
        <w:t xml:space="preserve"> </w:t>
      </w:r>
      <w:r w:rsidR="004459E7" w:rsidRPr="004459E7">
        <w:rPr>
          <w:b/>
          <w:bCs/>
        </w:rPr>
        <w:t>EGBL pasākuma organizēšana Daugavpilī</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201"/>
        <w:gridCol w:w="1067"/>
      </w:tblGrid>
      <w:tr w:rsidR="005C42F9" w:rsidRPr="005C42F9" w14:paraId="17DA0200" w14:textId="77777777" w:rsidTr="00FF7A2B">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201"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067"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4459E7" w:rsidRPr="005C42F9" w14:paraId="199EDDD1" w14:textId="77777777" w:rsidTr="00FF7A2B">
        <w:trPr>
          <w:jc w:val="center"/>
        </w:trPr>
        <w:tc>
          <w:tcPr>
            <w:tcW w:w="709" w:type="dxa"/>
          </w:tcPr>
          <w:p w14:paraId="218B7499" w14:textId="77777777" w:rsidR="004459E7" w:rsidRPr="005C42F9" w:rsidRDefault="004459E7" w:rsidP="004459E7">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2659DBED" w:rsidR="004459E7" w:rsidRPr="005C42F9" w:rsidRDefault="004459E7" w:rsidP="004459E7">
            <w:pPr>
              <w:suppressAutoHyphens w:val="0"/>
              <w:jc w:val="both"/>
              <w:rPr>
                <w:rFonts w:eastAsia="Calibri"/>
                <w:bCs/>
                <w:lang w:eastAsia="lv-LV"/>
              </w:rPr>
            </w:pPr>
            <w:r>
              <w:rPr>
                <w:bCs/>
                <w:lang w:eastAsia="en-US"/>
              </w:rPr>
              <w:t>EGBL pasākuma organizēšana</w:t>
            </w:r>
          </w:p>
        </w:tc>
        <w:tc>
          <w:tcPr>
            <w:tcW w:w="4712" w:type="dxa"/>
            <w:tcBorders>
              <w:top w:val="single" w:sz="4" w:space="0" w:color="auto"/>
              <w:left w:val="single" w:sz="4" w:space="0" w:color="auto"/>
              <w:bottom w:val="single" w:sz="4" w:space="0" w:color="auto"/>
              <w:right w:val="single" w:sz="4" w:space="0" w:color="auto"/>
            </w:tcBorders>
          </w:tcPr>
          <w:p w14:paraId="5F62566C" w14:textId="77777777" w:rsidR="00FF7A2B" w:rsidRDefault="00FF7A2B" w:rsidP="00FF7A2B">
            <w:pPr>
              <w:jc w:val="both"/>
              <w:rPr>
                <w:lang w:eastAsia="en-US"/>
              </w:rPr>
            </w:pPr>
            <w:r>
              <w:rPr>
                <w:lang w:eastAsia="en-US"/>
              </w:rPr>
              <w:t>Organizatoru pienākums ir:</w:t>
            </w:r>
          </w:p>
          <w:p w14:paraId="5A9A4918" w14:textId="77777777" w:rsidR="00FF7A2B" w:rsidRPr="00185B85" w:rsidRDefault="00FF7A2B" w:rsidP="00FF7A2B">
            <w:pPr>
              <w:jc w:val="both"/>
              <w:rPr>
                <w:lang w:eastAsia="en-US"/>
              </w:rPr>
            </w:pPr>
          </w:p>
          <w:p w14:paraId="6BF31214" w14:textId="77777777" w:rsidR="00FF7A2B" w:rsidRPr="00185B85" w:rsidRDefault="00FF7A2B" w:rsidP="00FF7A2B">
            <w:pPr>
              <w:jc w:val="both"/>
              <w:rPr>
                <w:lang w:eastAsia="en-US"/>
              </w:rPr>
            </w:pPr>
            <w:r>
              <w:rPr>
                <w:lang w:eastAsia="en-US"/>
              </w:rPr>
              <w:t>1</w:t>
            </w:r>
            <w:r w:rsidRPr="00185B85">
              <w:rPr>
                <w:lang w:eastAsia="en-US"/>
              </w:rPr>
              <w:t>. Nodrošināt transportu:</w:t>
            </w:r>
          </w:p>
          <w:p w14:paraId="67098CD6" w14:textId="77777777" w:rsidR="00FF7A2B" w:rsidRPr="00185B85" w:rsidRDefault="00FF7A2B" w:rsidP="00FF7A2B">
            <w:pPr>
              <w:pStyle w:val="Sarakstarindkopa"/>
              <w:numPr>
                <w:ilvl w:val="0"/>
                <w:numId w:val="28"/>
              </w:numPr>
              <w:jc w:val="both"/>
              <w:rPr>
                <w:lang w:eastAsia="en-US"/>
              </w:rPr>
            </w:pPr>
            <w:r w:rsidRPr="00185B85">
              <w:rPr>
                <w:lang w:eastAsia="en-US"/>
              </w:rPr>
              <w:t>no lidostas/autoostas/stacijas uz viesnīcu/sporta zāli ierašanās dienā un izbraukšanas dienā bez maksas;</w:t>
            </w:r>
          </w:p>
          <w:p w14:paraId="746CEC71" w14:textId="77777777" w:rsidR="00FF7A2B" w:rsidRPr="00185B85" w:rsidRDefault="00FF7A2B" w:rsidP="00FF7A2B">
            <w:pPr>
              <w:pStyle w:val="Sarakstarindkopa"/>
              <w:numPr>
                <w:ilvl w:val="0"/>
                <w:numId w:val="29"/>
              </w:numPr>
              <w:jc w:val="both"/>
              <w:rPr>
                <w:lang w:eastAsia="en-US"/>
              </w:rPr>
            </w:pPr>
            <w:r w:rsidRPr="00185B85">
              <w:rPr>
                <w:lang w:eastAsia="en-US"/>
              </w:rPr>
              <w:t>no lidostas/autoostas/stacijas uz citu pilsētu, kurā tiek organizēts turnīrs, par maksu;</w:t>
            </w:r>
          </w:p>
          <w:p w14:paraId="11B7B12D" w14:textId="77777777" w:rsidR="00FF7A2B" w:rsidRPr="00185B85" w:rsidRDefault="00FF7A2B" w:rsidP="00FF7A2B">
            <w:pPr>
              <w:jc w:val="both"/>
              <w:rPr>
                <w:lang w:eastAsia="en-US"/>
              </w:rPr>
            </w:pPr>
            <w:r>
              <w:rPr>
                <w:lang w:eastAsia="en-US"/>
              </w:rPr>
              <w:t>2</w:t>
            </w:r>
            <w:r w:rsidRPr="00185B85">
              <w:rPr>
                <w:lang w:eastAsia="en-US"/>
              </w:rPr>
              <w:t>. Nodrošināt transportu uz un no spēlēm, ja sporta zāle atrodas tālāk par 1500 m no viesnīcas.</w:t>
            </w:r>
          </w:p>
          <w:p w14:paraId="4F14C438" w14:textId="77777777" w:rsidR="00FF7A2B" w:rsidRPr="00185B85" w:rsidRDefault="00FF7A2B" w:rsidP="00FF7A2B">
            <w:pPr>
              <w:jc w:val="both"/>
              <w:rPr>
                <w:lang w:eastAsia="en-US"/>
              </w:rPr>
            </w:pPr>
            <w:r>
              <w:rPr>
                <w:lang w:eastAsia="en-US"/>
              </w:rPr>
              <w:t>3</w:t>
            </w:r>
            <w:r w:rsidRPr="00185B85">
              <w:rPr>
                <w:lang w:eastAsia="en-US"/>
              </w:rPr>
              <w:t xml:space="preserve">. Sagatavot treneriem mapītes (ja nepieciešams) ar primāri nepieciešamo informāciju – spēļu kalendāru, tabulu, karti vai jebkādu citu informāciju, kuru organizatoram ir svarīgi nodot komandām. </w:t>
            </w:r>
          </w:p>
          <w:p w14:paraId="6AB86D03" w14:textId="77777777" w:rsidR="00FF7A2B" w:rsidRPr="00185B85" w:rsidRDefault="00FF7A2B" w:rsidP="00FF7A2B">
            <w:pPr>
              <w:jc w:val="both"/>
              <w:rPr>
                <w:lang w:eastAsia="en-US"/>
              </w:rPr>
            </w:pPr>
            <w:r>
              <w:rPr>
                <w:lang w:eastAsia="en-US"/>
              </w:rPr>
              <w:t>4</w:t>
            </w:r>
            <w:r w:rsidRPr="00185B85">
              <w:rPr>
                <w:lang w:eastAsia="en-US"/>
              </w:rPr>
              <w:t>. Nodrošināt uz katru spēli:</w:t>
            </w:r>
          </w:p>
          <w:p w14:paraId="403AEFAB" w14:textId="77777777" w:rsidR="00FF7A2B" w:rsidRPr="00185B85" w:rsidRDefault="00FF7A2B" w:rsidP="00FF7A2B">
            <w:pPr>
              <w:pStyle w:val="Sarakstarindkopa"/>
              <w:numPr>
                <w:ilvl w:val="0"/>
                <w:numId w:val="31"/>
              </w:numPr>
              <w:jc w:val="both"/>
              <w:rPr>
                <w:lang w:eastAsia="en-US"/>
              </w:rPr>
            </w:pPr>
            <w:r w:rsidRPr="00185B85">
              <w:rPr>
                <w:lang w:eastAsia="en-US"/>
              </w:rPr>
              <w:t>sekretariātu;</w:t>
            </w:r>
          </w:p>
          <w:p w14:paraId="30095C52" w14:textId="77777777" w:rsidR="00FF7A2B" w:rsidRPr="00185B85" w:rsidRDefault="00FF7A2B" w:rsidP="00FF7A2B">
            <w:pPr>
              <w:pStyle w:val="Sarakstarindkopa"/>
              <w:numPr>
                <w:ilvl w:val="0"/>
                <w:numId w:val="31"/>
              </w:numPr>
              <w:jc w:val="both"/>
              <w:rPr>
                <w:lang w:eastAsia="en-US"/>
              </w:rPr>
            </w:pPr>
            <w:r w:rsidRPr="00185B85">
              <w:rPr>
                <w:lang w:eastAsia="en-US"/>
              </w:rPr>
              <w:lastRenderedPageBreak/>
              <w:t>tiesnešus;</w:t>
            </w:r>
          </w:p>
          <w:p w14:paraId="72279086" w14:textId="77777777" w:rsidR="00FF7A2B" w:rsidRPr="00185B85" w:rsidRDefault="00FF7A2B" w:rsidP="00FF7A2B">
            <w:pPr>
              <w:pStyle w:val="Sarakstarindkopa"/>
              <w:numPr>
                <w:ilvl w:val="0"/>
                <w:numId w:val="31"/>
              </w:numPr>
              <w:jc w:val="both"/>
              <w:rPr>
                <w:lang w:eastAsia="en-US"/>
              </w:rPr>
            </w:pPr>
            <w:r w:rsidRPr="00185B85">
              <w:rPr>
                <w:lang w:eastAsia="en-US"/>
              </w:rPr>
              <w:t>tehnisko protokolu, (</w:t>
            </w:r>
            <w:proofErr w:type="spellStart"/>
            <w:r w:rsidRPr="00185B85">
              <w:rPr>
                <w:lang w:eastAsia="en-US"/>
              </w:rPr>
              <w:t>online</w:t>
            </w:r>
            <w:proofErr w:type="spellEnd"/>
            <w:r w:rsidRPr="00185B85">
              <w:rPr>
                <w:lang w:eastAsia="en-US"/>
              </w:rPr>
              <w:t xml:space="preserve"> režīmā), izmantojot FIBA </w:t>
            </w:r>
            <w:proofErr w:type="spellStart"/>
            <w:r w:rsidRPr="00185B85">
              <w:rPr>
                <w:lang w:eastAsia="en-US"/>
              </w:rPr>
              <w:t>LiveStats</w:t>
            </w:r>
            <w:proofErr w:type="spellEnd"/>
            <w:r w:rsidRPr="00185B85">
              <w:rPr>
                <w:lang w:eastAsia="en-US"/>
              </w:rPr>
              <w:t xml:space="preserve"> programmu;</w:t>
            </w:r>
          </w:p>
          <w:p w14:paraId="72E0639B" w14:textId="77777777" w:rsidR="00FF7A2B" w:rsidRPr="00185B85" w:rsidRDefault="00FF7A2B" w:rsidP="00FF7A2B">
            <w:pPr>
              <w:pStyle w:val="Sarakstarindkopa"/>
              <w:numPr>
                <w:ilvl w:val="0"/>
                <w:numId w:val="31"/>
              </w:numPr>
              <w:jc w:val="both"/>
              <w:rPr>
                <w:lang w:eastAsia="en-US"/>
              </w:rPr>
            </w:pPr>
            <w:r w:rsidRPr="00185B85">
              <w:rPr>
                <w:lang w:eastAsia="en-US"/>
              </w:rPr>
              <w:t xml:space="preserve">visu spēļu video tiešraidi EGBL </w:t>
            </w:r>
            <w:proofErr w:type="spellStart"/>
            <w:r w:rsidRPr="00185B85">
              <w:rPr>
                <w:lang w:eastAsia="en-US"/>
              </w:rPr>
              <w:t>YouTube</w:t>
            </w:r>
            <w:proofErr w:type="spellEnd"/>
            <w:r w:rsidRPr="00185B85">
              <w:rPr>
                <w:lang w:eastAsia="en-US"/>
              </w:rPr>
              <w:t xml:space="preserve"> kanālā;</w:t>
            </w:r>
          </w:p>
          <w:p w14:paraId="255A2620" w14:textId="77777777" w:rsidR="00FF7A2B" w:rsidRPr="00185B85" w:rsidRDefault="00FF7A2B" w:rsidP="00FF7A2B">
            <w:pPr>
              <w:pStyle w:val="Sarakstarindkopa"/>
              <w:numPr>
                <w:ilvl w:val="0"/>
                <w:numId w:val="31"/>
              </w:numPr>
              <w:jc w:val="both"/>
              <w:rPr>
                <w:lang w:eastAsia="en-US"/>
              </w:rPr>
            </w:pPr>
            <w:r w:rsidRPr="00185B85">
              <w:rPr>
                <w:lang w:eastAsia="en-US"/>
              </w:rPr>
              <w:t>dzeramo ūdeni komandām (uz katru spēli minimums 9 litri katrai komandai);</w:t>
            </w:r>
          </w:p>
          <w:p w14:paraId="0E7553FF" w14:textId="77777777" w:rsidR="00FF7A2B" w:rsidRPr="00185B85" w:rsidRDefault="00FF7A2B" w:rsidP="00FF7A2B">
            <w:pPr>
              <w:pStyle w:val="Sarakstarindkopa"/>
              <w:numPr>
                <w:ilvl w:val="0"/>
                <w:numId w:val="31"/>
              </w:numPr>
              <w:jc w:val="both"/>
              <w:rPr>
                <w:lang w:eastAsia="en-US"/>
              </w:rPr>
            </w:pPr>
            <w:r w:rsidRPr="00185B85">
              <w:rPr>
                <w:lang w:eastAsia="en-US"/>
              </w:rPr>
              <w:t>fotogrāfu.</w:t>
            </w:r>
          </w:p>
          <w:p w14:paraId="46242438" w14:textId="77777777" w:rsidR="00FF7A2B" w:rsidRPr="00185B85" w:rsidRDefault="00FF7A2B" w:rsidP="00FF7A2B">
            <w:pPr>
              <w:jc w:val="both"/>
              <w:rPr>
                <w:lang w:eastAsia="en-US"/>
              </w:rPr>
            </w:pPr>
            <w:r>
              <w:rPr>
                <w:lang w:eastAsia="en-US"/>
              </w:rPr>
              <w:t>5</w:t>
            </w:r>
            <w:r w:rsidRPr="00185B85">
              <w:rPr>
                <w:lang w:eastAsia="en-US"/>
              </w:rPr>
              <w:t>. Katras dienas tehniskie spēļu protokoli, īpaši, ja bijusi kāda tehniska problēma vai kļūda,</w:t>
            </w:r>
            <w:r>
              <w:rPr>
                <w:lang w:eastAsia="en-US"/>
              </w:rPr>
              <w:t xml:space="preserve"> </w:t>
            </w:r>
            <w:proofErr w:type="spellStart"/>
            <w:r w:rsidRPr="00185B85">
              <w:rPr>
                <w:lang w:eastAsia="en-US"/>
              </w:rPr>
              <w:t>jānosūta</w:t>
            </w:r>
            <w:proofErr w:type="spellEnd"/>
            <w:r w:rsidRPr="00185B85">
              <w:rPr>
                <w:lang w:eastAsia="en-US"/>
              </w:rPr>
              <w:t xml:space="preserve"> uz e-pasta adresi – alvis@egbl.eu</w:t>
            </w:r>
          </w:p>
          <w:p w14:paraId="738E563A" w14:textId="77777777" w:rsidR="00FF7A2B" w:rsidRPr="00185B85" w:rsidRDefault="00FF7A2B" w:rsidP="00FF7A2B">
            <w:pPr>
              <w:jc w:val="both"/>
              <w:rPr>
                <w:lang w:eastAsia="en-US"/>
              </w:rPr>
            </w:pPr>
            <w:r>
              <w:rPr>
                <w:lang w:eastAsia="en-US"/>
              </w:rPr>
              <w:t>6</w:t>
            </w:r>
            <w:r w:rsidRPr="00185B85">
              <w:rPr>
                <w:lang w:eastAsia="en-US"/>
              </w:rPr>
              <w:t>. Apbalvošana posmā:</w:t>
            </w:r>
          </w:p>
          <w:p w14:paraId="368EDFC3" w14:textId="77777777" w:rsidR="00FF7A2B" w:rsidRPr="00185B85" w:rsidRDefault="00FF7A2B" w:rsidP="00FF7A2B">
            <w:pPr>
              <w:pStyle w:val="Sarakstarindkopa"/>
              <w:numPr>
                <w:ilvl w:val="0"/>
                <w:numId w:val="31"/>
              </w:numPr>
              <w:jc w:val="both"/>
              <w:rPr>
                <w:lang w:eastAsia="en-US"/>
              </w:rPr>
            </w:pPr>
            <w:r w:rsidRPr="00185B85">
              <w:rPr>
                <w:lang w:eastAsia="en-US"/>
              </w:rPr>
              <w:t>medaļas, kauss komandām, kas noslēdz posmu 1.- 3. vietā;</w:t>
            </w:r>
          </w:p>
          <w:p w14:paraId="222B1CE0" w14:textId="77777777" w:rsidR="00FF7A2B" w:rsidRPr="00185B85" w:rsidRDefault="00FF7A2B" w:rsidP="00FF7A2B">
            <w:pPr>
              <w:pStyle w:val="Sarakstarindkopa"/>
              <w:numPr>
                <w:ilvl w:val="0"/>
                <w:numId w:val="31"/>
              </w:numPr>
              <w:jc w:val="both"/>
              <w:rPr>
                <w:lang w:eastAsia="en-US"/>
              </w:rPr>
            </w:pPr>
            <w:r w:rsidRPr="00185B85">
              <w:rPr>
                <w:lang w:eastAsia="en-US"/>
              </w:rPr>
              <w:t>kauss komandām, kas noslēdz posmu 4.- 8.vietā;</w:t>
            </w:r>
          </w:p>
          <w:p w14:paraId="6AFF7977" w14:textId="77777777" w:rsidR="00FF7A2B" w:rsidRPr="00185B85" w:rsidRDefault="00FF7A2B" w:rsidP="00FF7A2B">
            <w:pPr>
              <w:pStyle w:val="Sarakstarindkopa"/>
              <w:numPr>
                <w:ilvl w:val="0"/>
                <w:numId w:val="31"/>
              </w:numPr>
              <w:jc w:val="both"/>
              <w:rPr>
                <w:lang w:eastAsia="en-US"/>
              </w:rPr>
            </w:pPr>
            <w:r w:rsidRPr="00185B85">
              <w:rPr>
                <w:lang w:eastAsia="en-US"/>
              </w:rPr>
              <w:t>kauss un balva turnīra labākajam (vienam) spēlētājam („MVP”);</w:t>
            </w:r>
          </w:p>
          <w:p w14:paraId="65E3BDFE" w14:textId="77777777" w:rsidR="00FF7A2B" w:rsidRPr="00185B85" w:rsidRDefault="00FF7A2B" w:rsidP="00FF7A2B">
            <w:pPr>
              <w:pStyle w:val="Sarakstarindkopa"/>
              <w:numPr>
                <w:ilvl w:val="0"/>
                <w:numId w:val="31"/>
              </w:numPr>
              <w:jc w:val="both"/>
              <w:rPr>
                <w:lang w:eastAsia="en-US"/>
              </w:rPr>
            </w:pPr>
            <w:r w:rsidRPr="00185B85">
              <w:rPr>
                <w:lang w:eastAsia="en-US"/>
              </w:rPr>
              <w:t>kausi un balvas turnīra 5 (pieciem) zvaigžņu spēlētājiem („ALL STARS”);</w:t>
            </w:r>
          </w:p>
          <w:p w14:paraId="6CFCAB89" w14:textId="77777777" w:rsidR="00FF7A2B" w:rsidRPr="00185B85" w:rsidRDefault="00FF7A2B" w:rsidP="00FF7A2B">
            <w:pPr>
              <w:pStyle w:val="Sarakstarindkopa"/>
              <w:numPr>
                <w:ilvl w:val="0"/>
                <w:numId w:val="31"/>
              </w:numPr>
              <w:jc w:val="both"/>
              <w:rPr>
                <w:lang w:eastAsia="en-US"/>
              </w:rPr>
            </w:pPr>
            <w:r w:rsidRPr="00185B85">
              <w:rPr>
                <w:lang w:eastAsia="en-US"/>
              </w:rPr>
              <w:t>kausi un balvas katras komandas labākajam spēlētājam 8 (astoņas) („TEAM BEST PLAYER”);</w:t>
            </w:r>
          </w:p>
          <w:p w14:paraId="344DA70C" w14:textId="77777777" w:rsidR="00FF7A2B" w:rsidRPr="00185B85" w:rsidRDefault="00FF7A2B" w:rsidP="00FF7A2B">
            <w:pPr>
              <w:pStyle w:val="Sarakstarindkopa"/>
              <w:numPr>
                <w:ilvl w:val="0"/>
                <w:numId w:val="31"/>
              </w:numPr>
              <w:jc w:val="both"/>
              <w:rPr>
                <w:lang w:eastAsia="en-US"/>
              </w:rPr>
            </w:pPr>
            <w:r w:rsidRPr="00185B85">
              <w:rPr>
                <w:lang w:eastAsia="en-US"/>
              </w:rPr>
              <w:t xml:space="preserve">ieteicams - individuālas piemiņas balvas visiem turnīra dalībniekiem ar EGBL logo un turnīra </w:t>
            </w:r>
            <w:proofErr w:type="spellStart"/>
            <w:r w:rsidRPr="00185B85">
              <w:rPr>
                <w:lang w:eastAsia="en-US"/>
              </w:rPr>
              <w:t>personalizāciju</w:t>
            </w:r>
            <w:proofErr w:type="spellEnd"/>
            <w:r w:rsidRPr="00185B85">
              <w:rPr>
                <w:lang w:eastAsia="en-US"/>
              </w:rPr>
              <w:t xml:space="preserve"> (EGBL logo, datums, vieta utt.);</w:t>
            </w:r>
          </w:p>
          <w:p w14:paraId="220E5000" w14:textId="77777777" w:rsidR="00FF7A2B" w:rsidRPr="00185B85" w:rsidRDefault="00FF7A2B" w:rsidP="00FF7A2B">
            <w:pPr>
              <w:pStyle w:val="Sarakstarindkopa"/>
              <w:numPr>
                <w:ilvl w:val="0"/>
                <w:numId w:val="31"/>
              </w:numPr>
              <w:jc w:val="both"/>
              <w:rPr>
                <w:lang w:eastAsia="en-US"/>
              </w:rPr>
            </w:pPr>
            <w:r w:rsidRPr="00185B85">
              <w:rPr>
                <w:lang w:eastAsia="en-US"/>
              </w:rPr>
              <w:t>turnīra rīkotājiem ir tiesības palielināt balvu apjomu;</w:t>
            </w:r>
          </w:p>
          <w:p w14:paraId="5C756D2C" w14:textId="54AB56AA" w:rsidR="004459E7" w:rsidRPr="00FF7A2B" w:rsidRDefault="00FF7A2B" w:rsidP="00FF7A2B">
            <w:pPr>
              <w:jc w:val="both"/>
              <w:rPr>
                <w:lang w:eastAsia="en-US"/>
              </w:rPr>
            </w:pPr>
            <w:r>
              <w:rPr>
                <w:lang w:eastAsia="en-US"/>
              </w:rPr>
              <w:t>7</w:t>
            </w:r>
            <w:r w:rsidRPr="00185B85">
              <w:rPr>
                <w:lang w:eastAsia="en-US"/>
              </w:rPr>
              <w:t xml:space="preserve">. Posma organizatori nākamajā dienā pēc turnīra </w:t>
            </w:r>
            <w:proofErr w:type="spellStart"/>
            <w:r w:rsidRPr="00185B85">
              <w:rPr>
                <w:lang w:eastAsia="en-US"/>
              </w:rPr>
              <w:t>nosūta</w:t>
            </w:r>
            <w:proofErr w:type="spellEnd"/>
            <w:r w:rsidRPr="00185B85">
              <w:rPr>
                <w:lang w:eastAsia="en-US"/>
              </w:rPr>
              <w:t xml:space="preserve"> foto uz: alvis@egbl.eu</w:t>
            </w:r>
          </w:p>
        </w:tc>
        <w:tc>
          <w:tcPr>
            <w:tcW w:w="1201" w:type="dxa"/>
          </w:tcPr>
          <w:p w14:paraId="46F17C0C" w14:textId="3F11873D" w:rsidR="004459E7" w:rsidRPr="005C42F9" w:rsidRDefault="00FF7A2B" w:rsidP="004459E7">
            <w:pPr>
              <w:suppressAutoHyphens w:val="0"/>
              <w:jc w:val="center"/>
              <w:rPr>
                <w:rFonts w:eastAsia="Calibri"/>
                <w:lang w:eastAsia="lv-LV"/>
              </w:rPr>
            </w:pPr>
            <w:r>
              <w:rPr>
                <w:bCs/>
                <w:lang w:eastAsia="en-US"/>
              </w:rPr>
              <w:lastRenderedPageBreak/>
              <w:t>pasākums</w:t>
            </w:r>
          </w:p>
        </w:tc>
        <w:tc>
          <w:tcPr>
            <w:tcW w:w="1067" w:type="dxa"/>
          </w:tcPr>
          <w:p w14:paraId="3930A10A" w14:textId="77777777" w:rsidR="004459E7" w:rsidRPr="005C42F9" w:rsidRDefault="004459E7" w:rsidP="004459E7">
            <w:pPr>
              <w:suppressAutoHyphens w:val="0"/>
              <w:jc w:val="both"/>
              <w:rPr>
                <w:rFonts w:eastAsia="Calibri"/>
                <w:lang w:eastAsia="lv-LV"/>
              </w:rPr>
            </w:pPr>
          </w:p>
        </w:tc>
      </w:tr>
    </w:tbl>
    <w:p w14:paraId="6AFAD2A3" w14:textId="5A0091D8"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w:t>
      </w:r>
      <w:r w:rsidR="004459E7">
        <w:rPr>
          <w:lang w:eastAsia="lv-LV"/>
        </w:rPr>
        <w:t>o</w:t>
      </w:r>
      <w:r>
        <w:rPr>
          <w:lang w:eastAsia="lv-LV"/>
        </w:rPr>
        <w:t xml:space="preserve"> </w:t>
      </w:r>
      <w:r w:rsidR="009B6802">
        <w:rPr>
          <w:lang w:eastAsia="lv-LV"/>
        </w:rPr>
        <w:t>p</w:t>
      </w:r>
      <w:r w:rsidR="004459E7">
        <w:rPr>
          <w:lang w:eastAsia="lv-LV"/>
        </w:rPr>
        <w:t>akalpojumu</w:t>
      </w:r>
      <w:r>
        <w:rPr>
          <w:lang w:eastAsia="lv-LV"/>
        </w:rPr>
        <w:t xml:space="preserve">, </w:t>
      </w:r>
      <w:r w:rsidR="00254C4D">
        <w:rPr>
          <w:lang w:eastAsia="lv-LV"/>
        </w:rPr>
        <w:t>p</w:t>
      </w:r>
      <w:r w:rsidR="004459E7">
        <w:rPr>
          <w:lang w:eastAsia="lv-LV"/>
        </w:rPr>
        <w:t>akalpojuma</w:t>
      </w:r>
      <w:r>
        <w:rPr>
          <w:lang w:eastAsia="lv-LV"/>
        </w:rPr>
        <w:t xml:space="preserve"> skaitu reizinot ar izmaksām par vien</w:t>
      </w:r>
      <w:r w:rsidR="00254C4D">
        <w:rPr>
          <w:lang w:eastAsia="lv-LV"/>
        </w:rPr>
        <w:t>a</w:t>
      </w:r>
      <w:r>
        <w:rPr>
          <w:lang w:eastAsia="lv-LV"/>
        </w:rPr>
        <w:t xml:space="preserve"> p</w:t>
      </w:r>
      <w:r w:rsidR="004459E7">
        <w:rPr>
          <w:lang w:eastAsia="lv-LV"/>
        </w:rPr>
        <w:t>akalpojuma</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1AA11E77" w14:textId="24D2F1FC" w:rsidR="005C42F9" w:rsidRDefault="005C42F9" w:rsidP="00130A57">
      <w:pPr>
        <w:suppressAutoHyphens w:val="0"/>
        <w:spacing w:after="200" w:line="276" w:lineRule="auto"/>
        <w:rPr>
          <w:iCs/>
        </w:rPr>
      </w:pPr>
    </w:p>
    <w:sectPr w:rsidR="005C42F9" w:rsidSect="00C870D8">
      <w:pgSz w:w="11906" w:h="16838"/>
      <w:pgMar w:top="993"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9D75" w14:textId="77777777" w:rsidR="000835F5" w:rsidRDefault="000835F5" w:rsidP="00935012">
      <w:r>
        <w:separator/>
      </w:r>
    </w:p>
  </w:endnote>
  <w:endnote w:type="continuationSeparator" w:id="0">
    <w:p w14:paraId="2A2F23D6" w14:textId="77777777" w:rsidR="000835F5" w:rsidRDefault="000835F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AFD7" w14:textId="77777777" w:rsidR="000835F5" w:rsidRDefault="000835F5" w:rsidP="00935012">
      <w:r>
        <w:separator/>
      </w:r>
    </w:p>
  </w:footnote>
  <w:footnote w:type="continuationSeparator" w:id="0">
    <w:p w14:paraId="507903C4" w14:textId="77777777" w:rsidR="000835F5" w:rsidRDefault="000835F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8723C2"/>
    <w:multiLevelType w:val="hybridMultilevel"/>
    <w:tmpl w:val="FBAA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439FF"/>
    <w:multiLevelType w:val="hybridMultilevel"/>
    <w:tmpl w:val="33BC2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1920A7"/>
    <w:multiLevelType w:val="hybridMultilevel"/>
    <w:tmpl w:val="A53C9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0E594A"/>
    <w:multiLevelType w:val="hybridMultilevel"/>
    <w:tmpl w:val="7BB0A1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9" w15:restartNumberingAfterBreak="0">
    <w:nsid w:val="58F74FBF"/>
    <w:multiLevelType w:val="hybridMultilevel"/>
    <w:tmpl w:val="163E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12322"/>
    <w:multiLevelType w:val="hybridMultilevel"/>
    <w:tmpl w:val="29C24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27467F"/>
    <w:multiLevelType w:val="hybridMultilevel"/>
    <w:tmpl w:val="76E48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2C11D95"/>
    <w:multiLevelType w:val="hybridMultilevel"/>
    <w:tmpl w:val="265862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C74630"/>
    <w:multiLevelType w:val="hybridMultilevel"/>
    <w:tmpl w:val="54ACDF4E"/>
    <w:lvl w:ilvl="0" w:tplc="1FB838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9" w15:restartNumberingAfterBreak="0">
    <w:nsid w:val="7FC86D5F"/>
    <w:multiLevelType w:val="hybridMultilevel"/>
    <w:tmpl w:val="5084403C"/>
    <w:lvl w:ilvl="0" w:tplc="1FB838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78709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3"/>
  </w:num>
  <w:num w:numId="12" w16cid:durableId="213078352">
    <w:abstractNumId w:val="23"/>
  </w:num>
  <w:num w:numId="13" w16cid:durableId="858129790">
    <w:abstractNumId w:val="0"/>
  </w:num>
  <w:num w:numId="14" w16cid:durableId="1555660390">
    <w:abstractNumId w:val="4"/>
  </w:num>
  <w:num w:numId="15" w16cid:durableId="1458374200">
    <w:abstractNumId w:val="18"/>
  </w:num>
  <w:num w:numId="16" w16cid:durableId="255987501">
    <w:abstractNumId w:val="14"/>
  </w:num>
  <w:num w:numId="17" w16cid:durableId="748385665">
    <w:abstractNumId w:val="20"/>
  </w:num>
  <w:num w:numId="18" w16cid:durableId="685331472">
    <w:abstractNumId w:val="20"/>
  </w:num>
  <w:num w:numId="19" w16cid:durableId="33237083">
    <w:abstractNumId w:val="16"/>
  </w:num>
  <w:num w:numId="20" w16cid:durableId="1740058147">
    <w:abstractNumId w:val="16"/>
  </w:num>
  <w:num w:numId="21" w16cid:durableId="125857967">
    <w:abstractNumId w:val="6"/>
  </w:num>
  <w:num w:numId="22" w16cid:durableId="217398567">
    <w:abstractNumId w:val="10"/>
  </w:num>
  <w:num w:numId="23" w16cid:durableId="1921255788">
    <w:abstractNumId w:val="8"/>
  </w:num>
  <w:num w:numId="24" w16cid:durableId="568619397">
    <w:abstractNumId w:val="11"/>
  </w:num>
  <w:num w:numId="25" w16cid:durableId="1746872332">
    <w:abstractNumId w:val="2"/>
  </w:num>
  <w:num w:numId="26" w16cid:durableId="1698045373">
    <w:abstractNumId w:val="27"/>
  </w:num>
  <w:num w:numId="27" w16cid:durableId="1872379644">
    <w:abstractNumId w:val="29"/>
  </w:num>
  <w:num w:numId="28" w16cid:durableId="432894893">
    <w:abstractNumId w:val="24"/>
  </w:num>
  <w:num w:numId="29" w16cid:durableId="1552383062">
    <w:abstractNumId w:val="17"/>
  </w:num>
  <w:num w:numId="30" w16cid:durableId="301666270">
    <w:abstractNumId w:val="21"/>
  </w:num>
  <w:num w:numId="31" w16cid:durableId="1808236491">
    <w:abstractNumId w:val="22"/>
  </w:num>
  <w:num w:numId="32" w16cid:durableId="279605587">
    <w:abstractNumId w:val="19"/>
  </w:num>
  <w:num w:numId="33" w16cid:durableId="476189033">
    <w:abstractNumId w:val="7"/>
  </w:num>
  <w:num w:numId="34" w16cid:durableId="123011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835F5"/>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82A0A"/>
    <w:rsid w:val="00185B85"/>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A7176"/>
    <w:rsid w:val="002A7AC9"/>
    <w:rsid w:val="002B007C"/>
    <w:rsid w:val="002B0901"/>
    <w:rsid w:val="002D7A81"/>
    <w:rsid w:val="002E2B03"/>
    <w:rsid w:val="002E35D1"/>
    <w:rsid w:val="002F6D69"/>
    <w:rsid w:val="00306CB6"/>
    <w:rsid w:val="00312D1B"/>
    <w:rsid w:val="0031422E"/>
    <w:rsid w:val="003254DF"/>
    <w:rsid w:val="00325C42"/>
    <w:rsid w:val="00326D01"/>
    <w:rsid w:val="003442B3"/>
    <w:rsid w:val="00355BFB"/>
    <w:rsid w:val="0035751C"/>
    <w:rsid w:val="00380E7D"/>
    <w:rsid w:val="00380F73"/>
    <w:rsid w:val="003841BB"/>
    <w:rsid w:val="003B15D3"/>
    <w:rsid w:val="003B638F"/>
    <w:rsid w:val="003D1B16"/>
    <w:rsid w:val="003F230F"/>
    <w:rsid w:val="003F4C61"/>
    <w:rsid w:val="003F696D"/>
    <w:rsid w:val="00404095"/>
    <w:rsid w:val="004459E7"/>
    <w:rsid w:val="004561B7"/>
    <w:rsid w:val="00457B98"/>
    <w:rsid w:val="00464F98"/>
    <w:rsid w:val="00476558"/>
    <w:rsid w:val="00496E33"/>
    <w:rsid w:val="0049773B"/>
    <w:rsid w:val="004D5F06"/>
    <w:rsid w:val="004D7809"/>
    <w:rsid w:val="004E2AAC"/>
    <w:rsid w:val="004E5115"/>
    <w:rsid w:val="0053730E"/>
    <w:rsid w:val="00574750"/>
    <w:rsid w:val="00582514"/>
    <w:rsid w:val="00591CB5"/>
    <w:rsid w:val="00592D01"/>
    <w:rsid w:val="005930CA"/>
    <w:rsid w:val="005957E6"/>
    <w:rsid w:val="005B5AB9"/>
    <w:rsid w:val="005C42F9"/>
    <w:rsid w:val="005C5953"/>
    <w:rsid w:val="005D640C"/>
    <w:rsid w:val="005E3AA4"/>
    <w:rsid w:val="005E4914"/>
    <w:rsid w:val="005F6B10"/>
    <w:rsid w:val="006027A8"/>
    <w:rsid w:val="006031DB"/>
    <w:rsid w:val="00650AB0"/>
    <w:rsid w:val="00652FA7"/>
    <w:rsid w:val="0065388B"/>
    <w:rsid w:val="006564F0"/>
    <w:rsid w:val="0069762F"/>
    <w:rsid w:val="006C06F0"/>
    <w:rsid w:val="006D5816"/>
    <w:rsid w:val="006E274D"/>
    <w:rsid w:val="006E445F"/>
    <w:rsid w:val="006E657C"/>
    <w:rsid w:val="006F1DF8"/>
    <w:rsid w:val="007008BF"/>
    <w:rsid w:val="00717F6C"/>
    <w:rsid w:val="00734201"/>
    <w:rsid w:val="007371A8"/>
    <w:rsid w:val="007420D7"/>
    <w:rsid w:val="0075179B"/>
    <w:rsid w:val="00786DD0"/>
    <w:rsid w:val="007907D0"/>
    <w:rsid w:val="0079264D"/>
    <w:rsid w:val="007A7269"/>
    <w:rsid w:val="007C6FE4"/>
    <w:rsid w:val="007D2C19"/>
    <w:rsid w:val="007E71E2"/>
    <w:rsid w:val="007F2DD2"/>
    <w:rsid w:val="00814FF7"/>
    <w:rsid w:val="00816C1F"/>
    <w:rsid w:val="00823DC7"/>
    <w:rsid w:val="00832BBB"/>
    <w:rsid w:val="0085589E"/>
    <w:rsid w:val="00866BB0"/>
    <w:rsid w:val="0088174E"/>
    <w:rsid w:val="008A4C7D"/>
    <w:rsid w:val="008A6460"/>
    <w:rsid w:val="008A72CA"/>
    <w:rsid w:val="008B5204"/>
    <w:rsid w:val="008D5B82"/>
    <w:rsid w:val="00900C9B"/>
    <w:rsid w:val="009310EC"/>
    <w:rsid w:val="00935012"/>
    <w:rsid w:val="00935193"/>
    <w:rsid w:val="00936E17"/>
    <w:rsid w:val="00960F18"/>
    <w:rsid w:val="0097250E"/>
    <w:rsid w:val="00974B48"/>
    <w:rsid w:val="00981BD4"/>
    <w:rsid w:val="00985350"/>
    <w:rsid w:val="009A17FD"/>
    <w:rsid w:val="009B6802"/>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80F5C"/>
    <w:rsid w:val="00B815CE"/>
    <w:rsid w:val="00B859C3"/>
    <w:rsid w:val="00B87F3D"/>
    <w:rsid w:val="00B95D22"/>
    <w:rsid w:val="00BA278B"/>
    <w:rsid w:val="00BA29E3"/>
    <w:rsid w:val="00BA5A62"/>
    <w:rsid w:val="00BA642E"/>
    <w:rsid w:val="00BB4A92"/>
    <w:rsid w:val="00BF33C7"/>
    <w:rsid w:val="00BF5B50"/>
    <w:rsid w:val="00C11A1E"/>
    <w:rsid w:val="00C25897"/>
    <w:rsid w:val="00C27106"/>
    <w:rsid w:val="00C65496"/>
    <w:rsid w:val="00C8526B"/>
    <w:rsid w:val="00C870D8"/>
    <w:rsid w:val="00C87846"/>
    <w:rsid w:val="00C87DA2"/>
    <w:rsid w:val="00CB2232"/>
    <w:rsid w:val="00CF1A4C"/>
    <w:rsid w:val="00CF5128"/>
    <w:rsid w:val="00D210D3"/>
    <w:rsid w:val="00D248BB"/>
    <w:rsid w:val="00D50AD0"/>
    <w:rsid w:val="00D564E0"/>
    <w:rsid w:val="00D85905"/>
    <w:rsid w:val="00DA21E3"/>
    <w:rsid w:val="00DB1A18"/>
    <w:rsid w:val="00DB2958"/>
    <w:rsid w:val="00DC2BE2"/>
    <w:rsid w:val="00DC3958"/>
    <w:rsid w:val="00DD0954"/>
    <w:rsid w:val="00DD0CF4"/>
    <w:rsid w:val="00E10BBB"/>
    <w:rsid w:val="00E11CBB"/>
    <w:rsid w:val="00E13B1B"/>
    <w:rsid w:val="00E20ECC"/>
    <w:rsid w:val="00E3474E"/>
    <w:rsid w:val="00E3480F"/>
    <w:rsid w:val="00E575D8"/>
    <w:rsid w:val="00E81349"/>
    <w:rsid w:val="00E917ED"/>
    <w:rsid w:val="00E92E87"/>
    <w:rsid w:val="00E939B6"/>
    <w:rsid w:val="00E94B2B"/>
    <w:rsid w:val="00EB053A"/>
    <w:rsid w:val="00EC6306"/>
    <w:rsid w:val="00ED3933"/>
    <w:rsid w:val="00EE118A"/>
    <w:rsid w:val="00EF3574"/>
    <w:rsid w:val="00EF3BAC"/>
    <w:rsid w:val="00F0223D"/>
    <w:rsid w:val="00F0607E"/>
    <w:rsid w:val="00F14C4B"/>
    <w:rsid w:val="00F23D5D"/>
    <w:rsid w:val="00F32B76"/>
    <w:rsid w:val="00F35074"/>
    <w:rsid w:val="00F42BEA"/>
    <w:rsid w:val="00F42E69"/>
    <w:rsid w:val="00F540E1"/>
    <w:rsid w:val="00F56980"/>
    <w:rsid w:val="00F85D62"/>
    <w:rsid w:val="00FB3167"/>
    <w:rsid w:val="00FB59A6"/>
    <w:rsid w:val="00FC2301"/>
    <w:rsid w:val="00FC37D0"/>
    <w:rsid w:val="00FD2EB5"/>
    <w:rsid w:val="00FE0489"/>
    <w:rsid w:val="00FF7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7494</Words>
  <Characters>4272</Characters>
  <Application>Microsoft Office Word</Application>
  <DocSecurity>0</DocSecurity>
  <Lines>35</Lines>
  <Paragraphs>23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27</cp:revision>
  <cp:lastPrinted>2023-12-05T11:52:00Z</cp:lastPrinted>
  <dcterms:created xsi:type="dcterms:W3CDTF">2023-11-24T07:58:00Z</dcterms:created>
  <dcterms:modified xsi:type="dcterms:W3CDTF">2023-12-05T12:52:00Z</dcterms:modified>
</cp:coreProperties>
</file>