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center" w:tblpY="-136"/>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77"/>
      </w:tblGrid>
      <w:tr w:rsidR="00DB1A18" w:rsidRPr="007D783F" w14:paraId="087528D6" w14:textId="77777777" w:rsidTr="008020A2">
        <w:tc>
          <w:tcPr>
            <w:tcW w:w="10377" w:type="dxa"/>
            <w:shd w:val="clear" w:color="auto" w:fill="auto"/>
          </w:tcPr>
          <w:p w14:paraId="765984D1" w14:textId="77777777" w:rsidR="00DB1A18" w:rsidRPr="00291821" w:rsidRDefault="00DB1A18" w:rsidP="008020A2">
            <w:pPr>
              <w:jc w:val="both"/>
            </w:pPr>
            <w:r>
              <w:t xml:space="preserve">- </w:t>
            </w:r>
            <w:r w:rsidRPr="00291821">
              <w:t>Pasūtītājs nepiemēro Publisko iepirkumu likumā noteiktās iepirkuma procedūras, jo paredzamā līgumcena ir līdz EUR 10000,00 bez PVN (</w:t>
            </w:r>
            <w:r w:rsidRPr="00291821">
              <w:rPr>
                <w:i/>
              </w:rPr>
              <w:t>ņemot vērā Publisko iepirkumu likuma 8.panta ceturtajā daļā, 9.panta pirmajā daļā un 11.panta sestajā daļā noteikto</w:t>
            </w:r>
            <w:r w:rsidRPr="00291821">
              <w:t xml:space="preserve">). </w:t>
            </w:r>
          </w:p>
          <w:p w14:paraId="6349363E" w14:textId="77777777" w:rsidR="00DB1A18" w:rsidRPr="00291821" w:rsidRDefault="00DB1A18" w:rsidP="008020A2">
            <w:pPr>
              <w:jc w:val="both"/>
            </w:pPr>
            <w:r w:rsidRPr="00291821">
              <w:t xml:space="preserve"> - Cenu aptauja zemsliekšņa iepirkumā tiek veikta, lai nodrošinātu Publiskas personas finanšu līdzekļu un mantas izšķērdēšanas novēršanas likuma 3.panta trešās daļas prasības. </w:t>
            </w:r>
          </w:p>
          <w:p w14:paraId="0AB2CD28" w14:textId="77777777" w:rsidR="00DB1A18" w:rsidRPr="007D783F" w:rsidRDefault="00DB1A18" w:rsidP="008020A2">
            <w:pPr>
              <w:jc w:val="both"/>
              <w:rPr>
                <w:sz w:val="22"/>
                <w:szCs w:val="22"/>
              </w:rPr>
            </w:pPr>
            <w:r w:rsidRPr="00291821">
              <w:t xml:space="preserve">-  Daugavpils </w:t>
            </w:r>
            <w:r>
              <w:t>valsts</w:t>
            </w:r>
            <w:r w:rsidRPr="00291821">
              <w:t xml:space="preserve">pilsētas </w:t>
            </w:r>
            <w:r>
              <w:t>pašvaldības</w:t>
            </w:r>
            <w:r w:rsidRPr="00291821">
              <w:t xml:space="preserve"> (turpmāk - </w:t>
            </w:r>
            <w:r>
              <w:t>Pašvaldības</w:t>
            </w:r>
            <w:r w:rsidRPr="00291821">
              <w:t>) noteikumu par iepirkumu veikšanas kārtību, kas apstiprināta ar 202</w:t>
            </w:r>
            <w:r>
              <w:t>3</w:t>
            </w:r>
            <w:r w:rsidRPr="00291821">
              <w:t xml:space="preserve">.gada </w:t>
            </w:r>
            <w:r>
              <w:t>17</w:t>
            </w:r>
            <w:r w:rsidRPr="00291821">
              <w:t>.</w:t>
            </w:r>
            <w:r>
              <w:t>aprīļa</w:t>
            </w:r>
            <w:r w:rsidRPr="00291821">
              <w:t xml:space="preserve"> rīkojumu Nr.</w:t>
            </w:r>
            <w:r>
              <w:t>98e</w:t>
            </w:r>
            <w:r w:rsidRPr="00291821">
              <w:t xml:space="preserve">, </w:t>
            </w:r>
            <w:r>
              <w:t>57</w:t>
            </w:r>
            <w:r w:rsidRPr="00291821">
              <w:t xml:space="preserve">. punkts nosaka zemsliekšņa  iepirkuma publicēšanu pašvaldības tīmekļvietnē </w:t>
            </w:r>
            <w:hyperlink r:id="rId8" w:history="1">
              <w:r w:rsidRPr="00291821">
                <w:rPr>
                  <w:rStyle w:val="Hipersaite"/>
                </w:rPr>
                <w:t>www.daugavpils.lv</w:t>
              </w:r>
            </w:hyperlink>
            <w:r w:rsidRPr="00291821">
              <w:t>,</w:t>
            </w:r>
            <w:r>
              <w:t xml:space="preserve"> vai sagatavo un </w:t>
            </w:r>
            <w:proofErr w:type="spellStart"/>
            <w:r>
              <w:t>nosūta</w:t>
            </w:r>
            <w:proofErr w:type="spellEnd"/>
            <w:r>
              <w:t xml:space="preserve"> Uzaicinājumu brīvi izraudzītiem pretendentiem,</w:t>
            </w:r>
            <w:r w:rsidRPr="00291821">
              <w:t xml:space="preserve"> ja kopējā paredzamā līgumcena pakalpojumam visā līguma darbības periodā </w:t>
            </w:r>
            <w:r w:rsidRPr="00DD7EE0">
              <w:rPr>
                <w:b/>
                <w:bCs/>
              </w:rPr>
              <w:t>ne</w:t>
            </w:r>
            <w:r w:rsidRPr="00291821">
              <w:rPr>
                <w:b/>
              </w:rPr>
              <w:t>pārsnied</w:t>
            </w:r>
            <w:r w:rsidRPr="00291821">
              <w:rPr>
                <w:b/>
                <w:bCs/>
              </w:rPr>
              <w:t>z</w:t>
            </w:r>
            <w:r w:rsidRPr="00291821">
              <w:t xml:space="preserve"> </w:t>
            </w:r>
            <w:r>
              <w:t>5</w:t>
            </w:r>
            <w:r w:rsidRPr="00291821">
              <w:t xml:space="preserve">000 </w:t>
            </w:r>
            <w:proofErr w:type="spellStart"/>
            <w:r w:rsidRPr="00291821">
              <w:rPr>
                <w:i/>
              </w:rPr>
              <w:t>euro</w:t>
            </w:r>
            <w:proofErr w:type="spellEnd"/>
            <w:r w:rsidRPr="00291821">
              <w:t>.</w:t>
            </w:r>
          </w:p>
        </w:tc>
      </w:tr>
    </w:tbl>
    <w:p w14:paraId="3080FE12" w14:textId="77777777" w:rsidR="00D85905" w:rsidRDefault="00D85905" w:rsidP="00D85905">
      <w:pPr>
        <w:jc w:val="right"/>
        <w:rPr>
          <w:caps/>
        </w:rPr>
      </w:pPr>
    </w:p>
    <w:p w14:paraId="0CDE9863" w14:textId="6164B9DF" w:rsidR="00D85905" w:rsidRDefault="00D85905" w:rsidP="00DB1A18">
      <w:pPr>
        <w:jc w:val="right"/>
      </w:pPr>
      <w:r>
        <w:rPr>
          <w:caps/>
        </w:rPr>
        <w:t>apstiprinĀts</w:t>
      </w:r>
      <w:r>
        <w:rPr>
          <w:caps/>
        </w:rPr>
        <w:br/>
      </w:r>
      <w:r>
        <w:t xml:space="preserve"> Daugavpils valstspilsētas pašvaldības </w:t>
      </w:r>
      <w:r w:rsidR="00DB1A18">
        <w:t>profesionālās ievirzes</w:t>
      </w:r>
      <w:r w:rsidR="00DB1A18">
        <w:br/>
        <w:t>sporta izglītības iestādes “Daugavpils Sporta skola” direktors</w:t>
      </w:r>
    </w:p>
    <w:p w14:paraId="5288B78D" w14:textId="766C8829" w:rsidR="00D85905" w:rsidRDefault="00D85905" w:rsidP="00D85905">
      <w:pPr>
        <w:jc w:val="right"/>
      </w:pPr>
      <w:r>
        <w:t>_________________</w:t>
      </w:r>
      <w:proofErr w:type="spellStart"/>
      <w:r w:rsidR="00DB1A18">
        <w:t>Ē.Ševčenko</w:t>
      </w:r>
      <w:proofErr w:type="spellEnd"/>
    </w:p>
    <w:p w14:paraId="61F66ECB" w14:textId="34A878AA" w:rsidR="00D85905" w:rsidRDefault="00D85905" w:rsidP="00D85905">
      <w:pPr>
        <w:jc w:val="right"/>
        <w:rPr>
          <w:bCs/>
          <w:caps/>
        </w:rPr>
      </w:pPr>
      <w:r>
        <w:rPr>
          <w:bCs/>
        </w:rPr>
        <w:t xml:space="preserve">Daugavpilī, 2023.gada </w:t>
      </w:r>
      <w:r w:rsidR="00DC2BE2">
        <w:rPr>
          <w:bCs/>
        </w:rPr>
        <w:t>1</w:t>
      </w:r>
      <w:r>
        <w:rPr>
          <w:bCs/>
        </w:rPr>
        <w:t>.</w:t>
      </w:r>
      <w:r w:rsidR="00DC2BE2">
        <w:rPr>
          <w:bCs/>
        </w:rPr>
        <w:t>dece</w:t>
      </w:r>
      <w:r w:rsidR="0000585B">
        <w:rPr>
          <w:bCs/>
        </w:rPr>
        <w:t>m</w:t>
      </w:r>
      <w:r w:rsidR="00223E5F">
        <w:rPr>
          <w:bCs/>
        </w:rPr>
        <w:t>brī</w:t>
      </w:r>
    </w:p>
    <w:p w14:paraId="72CCEBC4" w14:textId="77777777" w:rsidR="00D85905" w:rsidRDefault="00D85905" w:rsidP="00E939B6">
      <w:pPr>
        <w:jc w:val="center"/>
        <w:rPr>
          <w:b/>
          <w:bCs/>
          <w:sz w:val="28"/>
          <w:szCs w:val="28"/>
        </w:rPr>
      </w:pPr>
    </w:p>
    <w:p w14:paraId="35AE4F06" w14:textId="135D0761" w:rsidR="00E939B6" w:rsidRDefault="00DB1A18" w:rsidP="007371A8">
      <w:pPr>
        <w:keepNext/>
        <w:jc w:val="center"/>
        <w:outlineLvl w:val="0"/>
        <w:rPr>
          <w:lang w:eastAsia="en-US"/>
        </w:rPr>
      </w:pPr>
      <w:r>
        <w:t>Daugavpils valstspilsētas pašvaldības profesionālās ievirzes</w:t>
      </w:r>
      <w:r>
        <w:br/>
        <w:t xml:space="preserve">sporta izglītības iestāde “Daugavpils Sporta skola” </w:t>
      </w:r>
      <w:r w:rsidR="00E939B6">
        <w:rPr>
          <w:lang w:eastAsia="en-US"/>
        </w:rPr>
        <w:t>uzaicina potenciālos pretendentus piedalīties tirgus izpētē par līguma piešķiršanas tiesībām</w:t>
      </w:r>
    </w:p>
    <w:p w14:paraId="0B928274" w14:textId="77777777" w:rsidR="00C87846" w:rsidRDefault="00C87846" w:rsidP="007371A8">
      <w:pPr>
        <w:keepNext/>
        <w:jc w:val="center"/>
        <w:outlineLvl w:val="0"/>
        <w:rPr>
          <w:lang w:eastAsia="en-US"/>
        </w:rPr>
      </w:pPr>
    </w:p>
    <w:p w14:paraId="7B1A62AE" w14:textId="7A984224" w:rsidR="00E939B6" w:rsidRDefault="00E939B6" w:rsidP="00E939B6">
      <w:pPr>
        <w:jc w:val="center"/>
        <w:rPr>
          <w:b/>
          <w:bCs/>
          <w:lang w:eastAsia="en-US"/>
        </w:rPr>
      </w:pPr>
      <w:bookmarkStart w:id="0" w:name="_Hlk144894371"/>
      <w:r>
        <w:rPr>
          <w:b/>
          <w:bCs/>
          <w:lang w:eastAsia="en-US"/>
        </w:rPr>
        <w:t>„</w:t>
      </w:r>
      <w:r w:rsidR="00DC2BE2">
        <w:rPr>
          <w:b/>
          <w:bCs/>
          <w:caps/>
        </w:rPr>
        <w:t>EGBL pasākuma organizēšana Daugavpilī</w:t>
      </w:r>
      <w:r w:rsidRPr="00EC6306">
        <w:rPr>
          <w:b/>
          <w:bCs/>
          <w:lang w:eastAsia="en-US"/>
        </w:rPr>
        <w:t>”</w:t>
      </w:r>
    </w:p>
    <w:p w14:paraId="30A40118" w14:textId="77777777" w:rsidR="00254C4D" w:rsidRPr="00816C1F" w:rsidRDefault="00254C4D" w:rsidP="00E939B6">
      <w:pPr>
        <w:jc w:val="center"/>
        <w:rPr>
          <w:b/>
          <w:bCs/>
          <w:caps/>
          <w:color w:val="FF0000"/>
          <w:lang w:eastAsia="en-US"/>
        </w:rPr>
      </w:pPr>
    </w:p>
    <w:bookmarkEnd w:id="0"/>
    <w:p w14:paraId="3E48B4AF" w14:textId="77777777" w:rsidR="00E939B6" w:rsidRDefault="00E939B6" w:rsidP="00E939B6">
      <w:pPr>
        <w:keepNext/>
        <w:numPr>
          <w:ilvl w:val="0"/>
          <w:numId w:val="5"/>
        </w:numPr>
        <w:tabs>
          <w:tab w:val="num" w:pos="284"/>
        </w:tabs>
        <w:suppressAutoHyphens w:val="0"/>
        <w:ind w:left="360"/>
        <w:jc w:val="both"/>
        <w:outlineLvl w:val="1"/>
        <w:rPr>
          <w:b/>
          <w:bCs/>
          <w:lang w:eastAsia="en-US"/>
        </w:rPr>
      </w:pPr>
      <w:r>
        <w:rPr>
          <w:b/>
          <w:bCs/>
          <w:lang w:eastAsia="en-US"/>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1860"/>
        <w:gridCol w:w="4980"/>
      </w:tblGrid>
      <w:tr w:rsidR="00D85905" w:rsidRPr="00156970" w14:paraId="0CA12308" w14:textId="77777777" w:rsidTr="00182174">
        <w:tc>
          <w:tcPr>
            <w:tcW w:w="2700" w:type="dxa"/>
            <w:tcBorders>
              <w:top w:val="single" w:sz="4" w:space="0" w:color="auto"/>
              <w:left w:val="single" w:sz="4" w:space="0" w:color="auto"/>
              <w:bottom w:val="single" w:sz="4" w:space="0" w:color="auto"/>
              <w:right w:val="single" w:sz="4" w:space="0" w:color="auto"/>
            </w:tcBorders>
            <w:vAlign w:val="center"/>
            <w:hideMark/>
          </w:tcPr>
          <w:p w14:paraId="21B0167F" w14:textId="77777777" w:rsidR="00D85905" w:rsidRPr="00156970" w:rsidRDefault="00D85905" w:rsidP="00D85905">
            <w:pPr>
              <w:tabs>
                <w:tab w:val="left" w:pos="720"/>
                <w:tab w:val="right" w:leader="dot" w:pos="9360"/>
              </w:tabs>
              <w:spacing w:line="276" w:lineRule="auto"/>
              <w:rPr>
                <w:b/>
                <w:lang w:eastAsia="en-US"/>
              </w:rPr>
            </w:pPr>
            <w:r w:rsidRPr="00156970">
              <w:rPr>
                <w:b/>
                <w:lang w:eastAsia="en-US"/>
              </w:rPr>
              <w:t>Iestādes nosaukums</w:t>
            </w:r>
          </w:p>
        </w:tc>
        <w:tc>
          <w:tcPr>
            <w:tcW w:w="6840" w:type="dxa"/>
            <w:gridSpan w:val="2"/>
            <w:tcBorders>
              <w:top w:val="single" w:sz="4" w:space="0" w:color="auto"/>
              <w:left w:val="single" w:sz="4" w:space="0" w:color="auto"/>
              <w:bottom w:val="single" w:sz="4" w:space="0" w:color="auto"/>
              <w:right w:val="single" w:sz="4" w:space="0" w:color="auto"/>
            </w:tcBorders>
            <w:hideMark/>
          </w:tcPr>
          <w:p w14:paraId="7B5BD256" w14:textId="1A6C3D36" w:rsidR="00D85905" w:rsidRPr="00156970" w:rsidRDefault="00D85905" w:rsidP="00D85905">
            <w:pPr>
              <w:spacing w:line="276" w:lineRule="auto"/>
              <w:jc w:val="both"/>
              <w:rPr>
                <w:color w:val="0D0D0D" w:themeColor="text1" w:themeTint="F2"/>
                <w:lang w:eastAsia="en-US"/>
              </w:rPr>
            </w:pPr>
            <w:r w:rsidRPr="00156970">
              <w:rPr>
                <w:color w:val="0D0D0D" w:themeColor="text1" w:themeTint="F2"/>
                <w:lang w:eastAsia="en-US"/>
              </w:rPr>
              <w:t xml:space="preserve">Daugavpils </w:t>
            </w:r>
            <w:r>
              <w:rPr>
                <w:color w:val="0D0D0D" w:themeColor="text1" w:themeTint="F2"/>
                <w:lang w:eastAsia="en-US"/>
              </w:rPr>
              <w:t>valsts</w:t>
            </w:r>
            <w:r w:rsidRPr="00156970">
              <w:rPr>
                <w:color w:val="0D0D0D" w:themeColor="text1" w:themeTint="F2"/>
                <w:lang w:eastAsia="en-US"/>
              </w:rPr>
              <w:t xml:space="preserve">pilsētas pašvaldības </w:t>
            </w:r>
            <w:r w:rsidR="00223E5F">
              <w:rPr>
                <w:color w:val="0D0D0D" w:themeColor="text1" w:themeTint="F2"/>
                <w:lang w:eastAsia="en-US"/>
              </w:rPr>
              <w:t>profesionālās ievirzes sporta izglītības iestāde</w:t>
            </w:r>
            <w:r w:rsidRPr="00156970">
              <w:rPr>
                <w:color w:val="0D0D0D" w:themeColor="text1" w:themeTint="F2"/>
                <w:lang w:eastAsia="en-US"/>
              </w:rPr>
              <w:t xml:space="preserve"> “</w:t>
            </w:r>
            <w:r w:rsidR="00223E5F">
              <w:rPr>
                <w:color w:val="0D0D0D" w:themeColor="text1" w:themeTint="F2"/>
                <w:lang w:eastAsia="en-US"/>
              </w:rPr>
              <w:t>Daugavpils Sporta skola</w:t>
            </w:r>
            <w:r w:rsidRPr="00156970">
              <w:rPr>
                <w:color w:val="0D0D0D" w:themeColor="text1" w:themeTint="F2"/>
                <w:lang w:eastAsia="en-US"/>
              </w:rPr>
              <w:t>”</w:t>
            </w:r>
          </w:p>
        </w:tc>
      </w:tr>
      <w:tr w:rsidR="00D85905" w:rsidRPr="00156970" w14:paraId="035AA2A5" w14:textId="77777777" w:rsidTr="00182174">
        <w:tc>
          <w:tcPr>
            <w:tcW w:w="2700" w:type="dxa"/>
            <w:tcBorders>
              <w:top w:val="single" w:sz="4" w:space="0" w:color="auto"/>
              <w:left w:val="single" w:sz="4" w:space="0" w:color="auto"/>
              <w:bottom w:val="single" w:sz="4" w:space="0" w:color="auto"/>
              <w:right w:val="single" w:sz="4" w:space="0" w:color="auto"/>
            </w:tcBorders>
            <w:vAlign w:val="center"/>
            <w:hideMark/>
          </w:tcPr>
          <w:p w14:paraId="1CC9B211" w14:textId="77777777" w:rsidR="00D85905" w:rsidRPr="00156970" w:rsidRDefault="00D85905" w:rsidP="00D85905">
            <w:pPr>
              <w:tabs>
                <w:tab w:val="left" w:pos="720"/>
                <w:tab w:val="right" w:leader="dot" w:pos="9360"/>
              </w:tabs>
              <w:spacing w:line="276" w:lineRule="auto"/>
              <w:rPr>
                <w:b/>
                <w:lang w:eastAsia="en-US"/>
              </w:rPr>
            </w:pPr>
            <w:r w:rsidRPr="00156970">
              <w:rPr>
                <w:b/>
                <w:lang w:eastAsia="en-US"/>
              </w:rPr>
              <w:t>Adrese</w:t>
            </w:r>
          </w:p>
        </w:tc>
        <w:tc>
          <w:tcPr>
            <w:tcW w:w="6840" w:type="dxa"/>
            <w:gridSpan w:val="2"/>
            <w:tcBorders>
              <w:top w:val="single" w:sz="4" w:space="0" w:color="auto"/>
              <w:left w:val="single" w:sz="4" w:space="0" w:color="auto"/>
              <w:bottom w:val="single" w:sz="4" w:space="0" w:color="auto"/>
              <w:right w:val="single" w:sz="4" w:space="0" w:color="auto"/>
            </w:tcBorders>
            <w:hideMark/>
          </w:tcPr>
          <w:p w14:paraId="00C0E695" w14:textId="583F4435" w:rsidR="00D85905" w:rsidRPr="00156970" w:rsidRDefault="00D85905" w:rsidP="00D85905">
            <w:pPr>
              <w:spacing w:line="276" w:lineRule="auto"/>
              <w:jc w:val="both"/>
              <w:rPr>
                <w:color w:val="0D0D0D" w:themeColor="text1" w:themeTint="F2"/>
                <w:lang w:eastAsia="en-US"/>
              </w:rPr>
            </w:pPr>
            <w:r>
              <w:rPr>
                <w:color w:val="0D0D0D" w:themeColor="text1" w:themeTint="F2"/>
                <w:lang w:eastAsia="en-US"/>
              </w:rPr>
              <w:t>Kandavas iela 1</w:t>
            </w:r>
            <w:r w:rsidRPr="00156970">
              <w:rPr>
                <w:color w:val="0D0D0D" w:themeColor="text1" w:themeTint="F2"/>
                <w:lang w:eastAsia="en-US"/>
              </w:rPr>
              <w:t>7A, Daugavpils, LV-5401</w:t>
            </w:r>
          </w:p>
        </w:tc>
      </w:tr>
      <w:tr w:rsidR="00E20ECC" w:rsidRPr="00156970" w14:paraId="7E2BD116" w14:textId="77777777" w:rsidTr="00182174">
        <w:tc>
          <w:tcPr>
            <w:tcW w:w="2700" w:type="dxa"/>
            <w:tcBorders>
              <w:top w:val="single" w:sz="4" w:space="0" w:color="auto"/>
              <w:left w:val="single" w:sz="4" w:space="0" w:color="auto"/>
              <w:bottom w:val="single" w:sz="4" w:space="0" w:color="auto"/>
              <w:right w:val="single" w:sz="4" w:space="0" w:color="auto"/>
            </w:tcBorders>
            <w:vAlign w:val="center"/>
            <w:hideMark/>
          </w:tcPr>
          <w:p w14:paraId="471E567B" w14:textId="77777777" w:rsidR="00E20ECC" w:rsidRPr="00156970" w:rsidRDefault="00E20ECC" w:rsidP="00182174">
            <w:pPr>
              <w:tabs>
                <w:tab w:val="left" w:pos="720"/>
                <w:tab w:val="right" w:leader="dot" w:pos="9360"/>
              </w:tabs>
              <w:spacing w:line="276" w:lineRule="auto"/>
              <w:rPr>
                <w:b/>
                <w:lang w:eastAsia="en-US"/>
              </w:rPr>
            </w:pPr>
            <w:proofErr w:type="spellStart"/>
            <w:r w:rsidRPr="00156970">
              <w:rPr>
                <w:b/>
                <w:lang w:eastAsia="en-US"/>
              </w:rPr>
              <w:t>Reģ.Nr</w:t>
            </w:r>
            <w:proofErr w:type="spellEnd"/>
            <w:r w:rsidRPr="00156970">
              <w:rPr>
                <w:b/>
                <w:lang w:eastAsia="en-US"/>
              </w:rPr>
              <w:t>.</w:t>
            </w:r>
          </w:p>
        </w:tc>
        <w:tc>
          <w:tcPr>
            <w:tcW w:w="6840" w:type="dxa"/>
            <w:gridSpan w:val="2"/>
            <w:tcBorders>
              <w:top w:val="single" w:sz="4" w:space="0" w:color="auto"/>
              <w:left w:val="single" w:sz="4" w:space="0" w:color="auto"/>
              <w:bottom w:val="single" w:sz="4" w:space="0" w:color="auto"/>
              <w:right w:val="single" w:sz="4" w:space="0" w:color="auto"/>
            </w:tcBorders>
            <w:hideMark/>
          </w:tcPr>
          <w:p w14:paraId="71E8770B" w14:textId="670793DE" w:rsidR="00E20ECC" w:rsidRPr="00156970" w:rsidRDefault="00223E5F" w:rsidP="00182174">
            <w:pPr>
              <w:spacing w:line="276" w:lineRule="auto"/>
              <w:jc w:val="both"/>
              <w:rPr>
                <w:color w:val="0D0D0D" w:themeColor="text1" w:themeTint="F2"/>
                <w:lang w:eastAsia="en-US"/>
              </w:rPr>
            </w:pPr>
            <w:r w:rsidRPr="00223E5F">
              <w:rPr>
                <w:color w:val="0D0D0D" w:themeColor="text1" w:themeTint="F2"/>
                <w:lang w:eastAsia="en-US"/>
              </w:rPr>
              <w:t>40900040104</w:t>
            </w:r>
          </w:p>
        </w:tc>
      </w:tr>
      <w:tr w:rsidR="00E20ECC" w:rsidRPr="00156970" w14:paraId="2ED717C3" w14:textId="77777777" w:rsidTr="00182174">
        <w:trPr>
          <w:trHeight w:val="683"/>
        </w:trPr>
        <w:tc>
          <w:tcPr>
            <w:tcW w:w="2700" w:type="dxa"/>
            <w:tcBorders>
              <w:top w:val="single" w:sz="4" w:space="0" w:color="auto"/>
              <w:left w:val="single" w:sz="4" w:space="0" w:color="auto"/>
              <w:bottom w:val="single" w:sz="4" w:space="0" w:color="auto"/>
              <w:right w:val="single" w:sz="4" w:space="0" w:color="auto"/>
            </w:tcBorders>
            <w:vAlign w:val="center"/>
            <w:hideMark/>
          </w:tcPr>
          <w:p w14:paraId="72012F00" w14:textId="77777777" w:rsidR="00E20ECC" w:rsidRPr="00156970" w:rsidRDefault="00E20ECC" w:rsidP="00182174">
            <w:pPr>
              <w:tabs>
                <w:tab w:val="left" w:pos="720"/>
                <w:tab w:val="right" w:leader="dot" w:pos="9360"/>
              </w:tabs>
              <w:spacing w:line="276" w:lineRule="auto"/>
              <w:rPr>
                <w:b/>
                <w:lang w:eastAsia="en-US"/>
              </w:rPr>
            </w:pPr>
            <w:r w:rsidRPr="00156970">
              <w:rPr>
                <w:b/>
                <w:lang w:eastAsia="en-US"/>
              </w:rPr>
              <w:t xml:space="preserve">Kontaktpersona </w:t>
            </w:r>
          </w:p>
          <w:p w14:paraId="32751680" w14:textId="77777777" w:rsidR="00E20ECC" w:rsidRPr="00156970" w:rsidRDefault="00E20ECC" w:rsidP="00182174">
            <w:pPr>
              <w:tabs>
                <w:tab w:val="left" w:pos="720"/>
                <w:tab w:val="right" w:leader="dot" w:pos="9360"/>
              </w:tabs>
              <w:spacing w:line="276" w:lineRule="auto"/>
              <w:rPr>
                <w:b/>
                <w:lang w:eastAsia="en-US"/>
              </w:rPr>
            </w:pPr>
            <w:r w:rsidRPr="00156970">
              <w:rPr>
                <w:b/>
                <w:lang w:eastAsia="en-US"/>
              </w:rPr>
              <w:t>(amats, vārds, uzvārds)</w:t>
            </w:r>
          </w:p>
        </w:tc>
        <w:tc>
          <w:tcPr>
            <w:tcW w:w="6840" w:type="dxa"/>
            <w:gridSpan w:val="2"/>
            <w:tcBorders>
              <w:top w:val="single" w:sz="4" w:space="0" w:color="auto"/>
              <w:left w:val="single" w:sz="4" w:space="0" w:color="auto"/>
              <w:bottom w:val="single" w:sz="4" w:space="0" w:color="auto"/>
              <w:right w:val="single" w:sz="4" w:space="0" w:color="auto"/>
            </w:tcBorders>
            <w:hideMark/>
          </w:tcPr>
          <w:p w14:paraId="50ECFDF2" w14:textId="07DE8C72" w:rsidR="00E20ECC" w:rsidRPr="00156970" w:rsidRDefault="00E20ECC" w:rsidP="00E20ECC">
            <w:pPr>
              <w:spacing w:line="276" w:lineRule="auto"/>
              <w:jc w:val="both"/>
              <w:rPr>
                <w:color w:val="0D0D0D" w:themeColor="text1" w:themeTint="F2"/>
                <w:lang w:eastAsia="en-US"/>
              </w:rPr>
            </w:pPr>
            <w:r w:rsidRPr="00156970">
              <w:rPr>
                <w:color w:val="0D0D0D" w:themeColor="text1" w:themeTint="F2"/>
                <w:lang w:eastAsia="en-US"/>
              </w:rPr>
              <w:t xml:space="preserve"> </w:t>
            </w:r>
            <w:r>
              <w:rPr>
                <w:color w:val="0D0D0D" w:themeColor="text1" w:themeTint="F2"/>
                <w:lang w:eastAsia="en-US"/>
              </w:rPr>
              <w:t xml:space="preserve">Daugavpils </w:t>
            </w:r>
            <w:r w:rsidR="00D85905">
              <w:rPr>
                <w:color w:val="0D0D0D" w:themeColor="text1" w:themeTint="F2"/>
                <w:lang w:eastAsia="en-US"/>
              </w:rPr>
              <w:t>valsts</w:t>
            </w:r>
            <w:r>
              <w:rPr>
                <w:color w:val="0D0D0D" w:themeColor="text1" w:themeTint="F2"/>
                <w:lang w:eastAsia="en-US"/>
              </w:rPr>
              <w:t xml:space="preserve">pilsētas pašvaldības </w:t>
            </w:r>
            <w:r w:rsidR="00223E5F">
              <w:rPr>
                <w:color w:val="0D0D0D" w:themeColor="text1" w:themeTint="F2"/>
                <w:lang w:eastAsia="en-US"/>
              </w:rPr>
              <w:t>profesionālās ievirzes sporta izglītības iestāde</w:t>
            </w:r>
            <w:r w:rsidR="00215E85">
              <w:rPr>
                <w:color w:val="0D0D0D" w:themeColor="text1" w:themeTint="F2"/>
                <w:lang w:eastAsia="en-US"/>
              </w:rPr>
              <w:t>s</w:t>
            </w:r>
            <w:r w:rsidR="00223E5F" w:rsidRPr="00156970">
              <w:rPr>
                <w:color w:val="0D0D0D" w:themeColor="text1" w:themeTint="F2"/>
                <w:lang w:eastAsia="en-US"/>
              </w:rPr>
              <w:t xml:space="preserve"> “</w:t>
            </w:r>
            <w:r w:rsidR="00223E5F">
              <w:rPr>
                <w:color w:val="0D0D0D" w:themeColor="text1" w:themeTint="F2"/>
                <w:lang w:eastAsia="en-US"/>
              </w:rPr>
              <w:t>Daugavpils Sporta skola</w:t>
            </w:r>
            <w:r w:rsidR="00223E5F" w:rsidRPr="00156970">
              <w:rPr>
                <w:color w:val="0D0D0D" w:themeColor="text1" w:themeTint="F2"/>
                <w:lang w:eastAsia="en-US"/>
              </w:rPr>
              <w:t>”</w:t>
            </w:r>
            <w:r w:rsidR="00223E5F">
              <w:rPr>
                <w:color w:val="0D0D0D" w:themeColor="text1" w:themeTint="F2"/>
                <w:lang w:eastAsia="en-US"/>
              </w:rPr>
              <w:t xml:space="preserve"> </w:t>
            </w:r>
            <w:r w:rsidR="00DC2BE2">
              <w:rPr>
                <w:color w:val="0D0D0D" w:themeColor="text1" w:themeTint="F2"/>
                <w:lang w:eastAsia="en-US"/>
              </w:rPr>
              <w:t>basketbola nodaļas trenere</w:t>
            </w:r>
            <w:r w:rsidR="00223E5F">
              <w:rPr>
                <w:color w:val="0D0D0D" w:themeColor="text1" w:themeTint="F2"/>
                <w:lang w:eastAsia="en-US"/>
              </w:rPr>
              <w:t xml:space="preserve"> </w:t>
            </w:r>
            <w:r w:rsidR="00DC2BE2">
              <w:rPr>
                <w:color w:val="0D0D0D" w:themeColor="text1" w:themeTint="F2"/>
                <w:lang w:eastAsia="en-US"/>
              </w:rPr>
              <w:t xml:space="preserve">Jūlija </w:t>
            </w:r>
            <w:proofErr w:type="spellStart"/>
            <w:r w:rsidR="00DC2BE2">
              <w:rPr>
                <w:color w:val="0D0D0D" w:themeColor="text1" w:themeTint="F2"/>
                <w:lang w:eastAsia="en-US"/>
              </w:rPr>
              <w:t>Fedorenko</w:t>
            </w:r>
            <w:proofErr w:type="spellEnd"/>
            <w:r w:rsidR="00223E5F">
              <w:rPr>
                <w:color w:val="0D0D0D" w:themeColor="text1" w:themeTint="F2"/>
                <w:lang w:eastAsia="en-US"/>
              </w:rPr>
              <w:t>, T.2</w:t>
            </w:r>
            <w:r w:rsidR="00DC2BE2">
              <w:rPr>
                <w:color w:val="0D0D0D" w:themeColor="text1" w:themeTint="F2"/>
                <w:lang w:eastAsia="en-US"/>
              </w:rPr>
              <w:t>9171172</w:t>
            </w:r>
          </w:p>
        </w:tc>
      </w:tr>
      <w:tr w:rsidR="00E20ECC" w:rsidRPr="00156970" w14:paraId="47654366" w14:textId="77777777" w:rsidTr="00182174">
        <w:tc>
          <w:tcPr>
            <w:tcW w:w="2700" w:type="dxa"/>
            <w:tcBorders>
              <w:top w:val="single" w:sz="4" w:space="0" w:color="auto"/>
              <w:left w:val="single" w:sz="4" w:space="0" w:color="auto"/>
              <w:bottom w:val="single" w:sz="4" w:space="0" w:color="auto"/>
              <w:right w:val="single" w:sz="4" w:space="0" w:color="auto"/>
            </w:tcBorders>
            <w:vAlign w:val="center"/>
            <w:hideMark/>
          </w:tcPr>
          <w:p w14:paraId="0CB76E6E" w14:textId="77777777" w:rsidR="00E20ECC" w:rsidRPr="00156970" w:rsidRDefault="00E20ECC" w:rsidP="00182174">
            <w:pPr>
              <w:tabs>
                <w:tab w:val="left" w:pos="720"/>
                <w:tab w:val="right" w:leader="dot" w:pos="9360"/>
              </w:tabs>
              <w:spacing w:line="276" w:lineRule="auto"/>
              <w:rPr>
                <w:b/>
                <w:lang w:eastAsia="en-US"/>
              </w:rPr>
            </w:pPr>
            <w:r w:rsidRPr="00156970">
              <w:rPr>
                <w:b/>
                <w:lang w:eastAsia="en-US"/>
              </w:rPr>
              <w:t>Kontakti: tālruņa numurs, e-pasts</w:t>
            </w:r>
          </w:p>
        </w:tc>
        <w:tc>
          <w:tcPr>
            <w:tcW w:w="6840" w:type="dxa"/>
            <w:gridSpan w:val="2"/>
            <w:tcBorders>
              <w:top w:val="single" w:sz="4" w:space="0" w:color="auto"/>
              <w:left w:val="single" w:sz="4" w:space="0" w:color="auto"/>
              <w:bottom w:val="single" w:sz="4" w:space="0" w:color="auto"/>
              <w:right w:val="single" w:sz="4" w:space="0" w:color="auto"/>
            </w:tcBorders>
            <w:hideMark/>
          </w:tcPr>
          <w:p w14:paraId="74143C96" w14:textId="18A653D2" w:rsidR="00E20ECC" w:rsidRPr="00156970" w:rsidRDefault="00223E5F" w:rsidP="00182174">
            <w:pPr>
              <w:spacing w:line="276" w:lineRule="auto"/>
              <w:jc w:val="both"/>
              <w:rPr>
                <w:color w:val="0D0D0D" w:themeColor="text1" w:themeTint="F2"/>
                <w:lang w:eastAsia="en-US"/>
              </w:rPr>
            </w:pPr>
            <w:r>
              <w:rPr>
                <w:color w:val="0D0D0D" w:themeColor="text1" w:themeTint="F2"/>
                <w:lang w:eastAsia="en-US"/>
              </w:rPr>
              <w:t>T.</w:t>
            </w:r>
            <w:r w:rsidR="00DC2BE2">
              <w:rPr>
                <w:color w:val="0D0D0D" w:themeColor="text1" w:themeTint="F2"/>
                <w:lang w:eastAsia="en-US"/>
              </w:rPr>
              <w:t xml:space="preserve"> 29171172</w:t>
            </w:r>
            <w:r w:rsidR="00E20ECC" w:rsidRPr="00156970">
              <w:rPr>
                <w:color w:val="0D0D0D" w:themeColor="text1" w:themeTint="F2"/>
                <w:lang w:eastAsia="en-US"/>
              </w:rPr>
              <w:t xml:space="preserve">, e-pasts: </w:t>
            </w:r>
            <w:hyperlink r:id="rId9" w:history="1">
              <w:r w:rsidRPr="004C2E24">
                <w:rPr>
                  <w:rStyle w:val="Hipersaite"/>
                </w:rPr>
                <w:t>dss</w:t>
              </w:r>
              <w:r w:rsidRPr="004C2E24">
                <w:rPr>
                  <w:rStyle w:val="Hipersaite"/>
                  <w:lang w:eastAsia="en-US"/>
                </w:rPr>
                <w:t>@daugavpils.edu.lv</w:t>
              </w:r>
            </w:hyperlink>
            <w:r w:rsidR="00E20ECC" w:rsidRPr="00156970">
              <w:rPr>
                <w:color w:val="0D0D0D" w:themeColor="text1" w:themeTint="F2"/>
                <w:lang w:eastAsia="en-US"/>
              </w:rPr>
              <w:t xml:space="preserve"> </w:t>
            </w:r>
          </w:p>
        </w:tc>
      </w:tr>
      <w:tr w:rsidR="00E20ECC" w:rsidRPr="00067576" w14:paraId="685BF00F" w14:textId="77777777" w:rsidTr="00182174">
        <w:trPr>
          <w:cantSplit/>
        </w:trPr>
        <w:tc>
          <w:tcPr>
            <w:tcW w:w="2700" w:type="dxa"/>
            <w:vMerge w:val="restart"/>
            <w:tcBorders>
              <w:top w:val="single" w:sz="4" w:space="0" w:color="auto"/>
              <w:left w:val="single" w:sz="4" w:space="0" w:color="auto"/>
              <w:bottom w:val="single" w:sz="4" w:space="0" w:color="auto"/>
              <w:right w:val="single" w:sz="4" w:space="0" w:color="auto"/>
            </w:tcBorders>
            <w:vAlign w:val="center"/>
            <w:hideMark/>
          </w:tcPr>
          <w:p w14:paraId="12D7721B" w14:textId="77777777" w:rsidR="00E20ECC" w:rsidRPr="00067576" w:rsidRDefault="00E20ECC" w:rsidP="00182174">
            <w:pPr>
              <w:spacing w:line="276" w:lineRule="auto"/>
              <w:rPr>
                <w:b/>
                <w:sz w:val="22"/>
                <w:lang w:eastAsia="en-US"/>
              </w:rPr>
            </w:pPr>
            <w:r w:rsidRPr="00067576">
              <w:rPr>
                <w:b/>
                <w:sz w:val="22"/>
                <w:lang w:eastAsia="en-US"/>
              </w:rPr>
              <w:t>Darba laiks</w:t>
            </w:r>
          </w:p>
        </w:tc>
        <w:tc>
          <w:tcPr>
            <w:tcW w:w="1860" w:type="dxa"/>
            <w:tcBorders>
              <w:top w:val="single" w:sz="4" w:space="0" w:color="auto"/>
              <w:left w:val="single" w:sz="4" w:space="0" w:color="auto"/>
              <w:bottom w:val="single" w:sz="4" w:space="0" w:color="auto"/>
              <w:right w:val="single" w:sz="4" w:space="0" w:color="auto"/>
            </w:tcBorders>
            <w:hideMark/>
          </w:tcPr>
          <w:p w14:paraId="6E412550" w14:textId="77777777" w:rsidR="00E20ECC" w:rsidRPr="00067576" w:rsidRDefault="00E20ECC" w:rsidP="00182174">
            <w:pPr>
              <w:spacing w:line="276" w:lineRule="auto"/>
              <w:rPr>
                <w:sz w:val="22"/>
                <w:lang w:eastAsia="en-US"/>
              </w:rPr>
            </w:pPr>
            <w:r w:rsidRPr="00067576">
              <w:rPr>
                <w:sz w:val="22"/>
                <w:lang w:eastAsia="en-US"/>
              </w:rPr>
              <w:t>Pirmdiena</w:t>
            </w:r>
          </w:p>
        </w:tc>
        <w:tc>
          <w:tcPr>
            <w:tcW w:w="4980" w:type="dxa"/>
            <w:tcBorders>
              <w:top w:val="single" w:sz="4" w:space="0" w:color="auto"/>
              <w:left w:val="single" w:sz="4" w:space="0" w:color="auto"/>
              <w:bottom w:val="single" w:sz="4" w:space="0" w:color="auto"/>
              <w:right w:val="single" w:sz="4" w:space="0" w:color="auto"/>
            </w:tcBorders>
            <w:hideMark/>
          </w:tcPr>
          <w:p w14:paraId="54414E0B" w14:textId="2D7D84D8" w:rsidR="00E20ECC" w:rsidRPr="00067576" w:rsidRDefault="00E20ECC" w:rsidP="00182174">
            <w:pPr>
              <w:spacing w:line="276" w:lineRule="auto"/>
              <w:rPr>
                <w:sz w:val="22"/>
                <w:szCs w:val="22"/>
                <w:lang w:eastAsia="en-US"/>
              </w:rPr>
            </w:pPr>
            <w:r w:rsidRPr="00067576">
              <w:rPr>
                <w:sz w:val="22"/>
                <w:szCs w:val="22"/>
                <w:lang w:eastAsia="en-US"/>
              </w:rPr>
              <w:t>No 08.00 līdz 12.00 un no 13.00 līdz 1</w:t>
            </w:r>
            <w:r w:rsidR="00223E5F">
              <w:rPr>
                <w:sz w:val="22"/>
                <w:szCs w:val="22"/>
                <w:lang w:eastAsia="en-US"/>
              </w:rPr>
              <w:t>7</w:t>
            </w:r>
            <w:r w:rsidRPr="00067576">
              <w:rPr>
                <w:sz w:val="22"/>
                <w:szCs w:val="22"/>
                <w:lang w:eastAsia="en-US"/>
              </w:rPr>
              <w:t>.00</w:t>
            </w:r>
          </w:p>
        </w:tc>
      </w:tr>
      <w:tr w:rsidR="00E20ECC" w:rsidRPr="00067576" w14:paraId="0BFD6F90" w14:textId="77777777" w:rsidTr="00182174">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155727" w14:textId="77777777" w:rsidR="00E20ECC" w:rsidRPr="00067576" w:rsidRDefault="00E20ECC" w:rsidP="00182174">
            <w:pPr>
              <w:spacing w:line="276" w:lineRule="auto"/>
              <w:rPr>
                <w:b/>
                <w:sz w:val="22"/>
                <w:lang w:eastAsia="en-US"/>
              </w:rPr>
            </w:pPr>
          </w:p>
        </w:tc>
        <w:tc>
          <w:tcPr>
            <w:tcW w:w="1860" w:type="dxa"/>
            <w:tcBorders>
              <w:top w:val="single" w:sz="4" w:space="0" w:color="auto"/>
              <w:left w:val="single" w:sz="4" w:space="0" w:color="auto"/>
              <w:bottom w:val="single" w:sz="4" w:space="0" w:color="auto"/>
              <w:right w:val="single" w:sz="4" w:space="0" w:color="auto"/>
            </w:tcBorders>
            <w:hideMark/>
          </w:tcPr>
          <w:p w14:paraId="0FBD35A2" w14:textId="77777777" w:rsidR="00E20ECC" w:rsidRPr="00067576" w:rsidRDefault="00E20ECC" w:rsidP="00182174">
            <w:pPr>
              <w:spacing w:line="276" w:lineRule="auto"/>
              <w:rPr>
                <w:sz w:val="22"/>
                <w:lang w:eastAsia="en-US"/>
              </w:rPr>
            </w:pPr>
            <w:r w:rsidRPr="00067576">
              <w:rPr>
                <w:sz w:val="22"/>
                <w:lang w:eastAsia="en-US"/>
              </w:rPr>
              <w:t>Otrdiena, Trešdiena, Ceturtdiena</w:t>
            </w:r>
          </w:p>
        </w:tc>
        <w:tc>
          <w:tcPr>
            <w:tcW w:w="4980" w:type="dxa"/>
            <w:tcBorders>
              <w:top w:val="single" w:sz="4" w:space="0" w:color="auto"/>
              <w:left w:val="single" w:sz="4" w:space="0" w:color="auto"/>
              <w:bottom w:val="single" w:sz="4" w:space="0" w:color="auto"/>
              <w:right w:val="single" w:sz="4" w:space="0" w:color="auto"/>
            </w:tcBorders>
            <w:vAlign w:val="center"/>
            <w:hideMark/>
          </w:tcPr>
          <w:p w14:paraId="68BF3FBF" w14:textId="77777777" w:rsidR="00E20ECC" w:rsidRPr="00067576" w:rsidRDefault="00E20ECC" w:rsidP="00182174">
            <w:pPr>
              <w:spacing w:line="276" w:lineRule="auto"/>
              <w:rPr>
                <w:sz w:val="22"/>
                <w:szCs w:val="22"/>
                <w:lang w:eastAsia="en-US"/>
              </w:rPr>
            </w:pPr>
            <w:r w:rsidRPr="00067576">
              <w:rPr>
                <w:sz w:val="22"/>
                <w:szCs w:val="22"/>
                <w:lang w:eastAsia="en-US"/>
              </w:rPr>
              <w:t>No 08.00 līdz 12.00 un no 13.00 līdz 17.00</w:t>
            </w:r>
          </w:p>
        </w:tc>
      </w:tr>
      <w:tr w:rsidR="00E20ECC" w:rsidRPr="00067576" w14:paraId="1CA0FD41" w14:textId="77777777" w:rsidTr="00182174">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AD8D61" w14:textId="77777777" w:rsidR="00E20ECC" w:rsidRPr="00067576" w:rsidRDefault="00E20ECC" w:rsidP="00182174">
            <w:pPr>
              <w:spacing w:line="276" w:lineRule="auto"/>
              <w:rPr>
                <w:b/>
                <w:sz w:val="22"/>
                <w:lang w:eastAsia="en-US"/>
              </w:rPr>
            </w:pPr>
          </w:p>
        </w:tc>
        <w:tc>
          <w:tcPr>
            <w:tcW w:w="1860" w:type="dxa"/>
            <w:tcBorders>
              <w:top w:val="single" w:sz="4" w:space="0" w:color="auto"/>
              <w:left w:val="single" w:sz="4" w:space="0" w:color="auto"/>
              <w:bottom w:val="single" w:sz="4" w:space="0" w:color="auto"/>
              <w:right w:val="single" w:sz="4" w:space="0" w:color="auto"/>
            </w:tcBorders>
            <w:hideMark/>
          </w:tcPr>
          <w:p w14:paraId="61158034" w14:textId="77777777" w:rsidR="00E20ECC" w:rsidRPr="00067576" w:rsidRDefault="00E20ECC" w:rsidP="00182174">
            <w:pPr>
              <w:spacing w:line="276" w:lineRule="auto"/>
              <w:rPr>
                <w:sz w:val="22"/>
                <w:lang w:eastAsia="en-US"/>
              </w:rPr>
            </w:pPr>
            <w:r w:rsidRPr="00067576">
              <w:rPr>
                <w:sz w:val="22"/>
                <w:lang w:eastAsia="en-US"/>
              </w:rPr>
              <w:t>Piektdiena</w:t>
            </w:r>
          </w:p>
        </w:tc>
        <w:tc>
          <w:tcPr>
            <w:tcW w:w="4980" w:type="dxa"/>
            <w:tcBorders>
              <w:top w:val="single" w:sz="4" w:space="0" w:color="auto"/>
              <w:left w:val="single" w:sz="4" w:space="0" w:color="auto"/>
              <w:bottom w:val="single" w:sz="4" w:space="0" w:color="auto"/>
              <w:right w:val="single" w:sz="4" w:space="0" w:color="auto"/>
            </w:tcBorders>
            <w:vAlign w:val="center"/>
            <w:hideMark/>
          </w:tcPr>
          <w:p w14:paraId="10E42D0D" w14:textId="0E1BCCC8" w:rsidR="00E20ECC" w:rsidRPr="00067576" w:rsidRDefault="00E20ECC" w:rsidP="00182174">
            <w:pPr>
              <w:spacing w:line="276" w:lineRule="auto"/>
              <w:rPr>
                <w:sz w:val="22"/>
                <w:szCs w:val="22"/>
                <w:lang w:eastAsia="en-US"/>
              </w:rPr>
            </w:pPr>
            <w:r w:rsidRPr="00067576">
              <w:rPr>
                <w:sz w:val="22"/>
                <w:szCs w:val="22"/>
                <w:lang w:eastAsia="en-US"/>
              </w:rPr>
              <w:t>No 08.00 līdz 12.00 un no 13.00 līdz 1</w:t>
            </w:r>
            <w:r w:rsidR="00223E5F">
              <w:rPr>
                <w:sz w:val="22"/>
                <w:szCs w:val="22"/>
                <w:lang w:eastAsia="en-US"/>
              </w:rPr>
              <w:t>7</w:t>
            </w:r>
            <w:r w:rsidRPr="00067576">
              <w:rPr>
                <w:sz w:val="22"/>
                <w:szCs w:val="22"/>
                <w:lang w:eastAsia="en-US"/>
              </w:rPr>
              <w:t>.00</w:t>
            </w:r>
          </w:p>
        </w:tc>
      </w:tr>
    </w:tbl>
    <w:p w14:paraId="5F8BD1C2" w14:textId="1AE92137" w:rsidR="00E939B6" w:rsidRPr="00E917ED" w:rsidRDefault="00E939B6" w:rsidP="0031422E">
      <w:pPr>
        <w:numPr>
          <w:ilvl w:val="0"/>
          <w:numId w:val="5"/>
        </w:numPr>
        <w:tabs>
          <w:tab w:val="num" w:pos="360"/>
        </w:tabs>
        <w:suppressAutoHyphens w:val="0"/>
        <w:ind w:left="360"/>
        <w:jc w:val="both"/>
        <w:rPr>
          <w:b/>
          <w:bCs/>
        </w:rPr>
      </w:pPr>
      <w:r w:rsidRPr="00E917ED">
        <w:rPr>
          <w:b/>
          <w:bCs/>
        </w:rPr>
        <w:t>Iepi</w:t>
      </w:r>
      <w:r w:rsidR="006031DB" w:rsidRPr="00E917ED">
        <w:rPr>
          <w:b/>
          <w:bCs/>
        </w:rPr>
        <w:t>rkuma identifikācijas Nr.</w:t>
      </w:r>
      <w:r w:rsidR="002E35D1" w:rsidRPr="00E917ED">
        <w:rPr>
          <w:b/>
          <w:i/>
        </w:rPr>
        <w:t xml:space="preserve"> </w:t>
      </w:r>
      <w:r w:rsidR="00223E5F" w:rsidRPr="00223E5F">
        <w:rPr>
          <w:b/>
          <w:i/>
        </w:rPr>
        <w:t>DSS</w:t>
      </w:r>
      <w:r w:rsidR="002E35D1" w:rsidRPr="00E917ED">
        <w:rPr>
          <w:b/>
          <w:i/>
        </w:rPr>
        <w:t>_202</w:t>
      </w:r>
      <w:r w:rsidR="00D85905">
        <w:rPr>
          <w:b/>
          <w:i/>
        </w:rPr>
        <w:t>3</w:t>
      </w:r>
      <w:r w:rsidR="005957E6" w:rsidRPr="00E917ED">
        <w:rPr>
          <w:b/>
          <w:i/>
        </w:rPr>
        <w:t>_</w:t>
      </w:r>
      <w:r w:rsidR="00DC2BE2">
        <w:rPr>
          <w:b/>
          <w:i/>
        </w:rPr>
        <w:t>7</w:t>
      </w:r>
      <w:r w:rsidR="007371A8" w:rsidRPr="00E917ED">
        <w:rPr>
          <w:b/>
          <w:i/>
        </w:rPr>
        <w:t>N</w:t>
      </w:r>
    </w:p>
    <w:p w14:paraId="11FAEA54" w14:textId="5C18DFA7" w:rsidR="00E939B6" w:rsidRDefault="00E939B6" w:rsidP="0031422E">
      <w:pPr>
        <w:numPr>
          <w:ilvl w:val="0"/>
          <w:numId w:val="5"/>
        </w:numPr>
        <w:tabs>
          <w:tab w:val="num" w:pos="360"/>
        </w:tabs>
        <w:suppressAutoHyphens w:val="0"/>
        <w:ind w:left="360"/>
        <w:jc w:val="both"/>
        <w:rPr>
          <w:b/>
          <w:bCs/>
          <w:color w:val="000000"/>
        </w:rPr>
      </w:pPr>
      <w:r>
        <w:rPr>
          <w:b/>
          <w:bCs/>
          <w:color w:val="000000"/>
        </w:rPr>
        <w:t xml:space="preserve">Zemsliekšņa iepirkuma (tirgus izpēte) nepieciešamības apzināšanās datums: </w:t>
      </w:r>
      <w:r w:rsidR="00DC2BE2">
        <w:rPr>
          <w:bCs/>
          <w:color w:val="000000"/>
        </w:rPr>
        <w:t>01</w:t>
      </w:r>
      <w:r w:rsidR="002E35D1">
        <w:rPr>
          <w:bCs/>
          <w:color w:val="000000"/>
        </w:rPr>
        <w:t>.</w:t>
      </w:r>
      <w:r w:rsidR="00215E85">
        <w:rPr>
          <w:bCs/>
          <w:color w:val="000000"/>
        </w:rPr>
        <w:t>1</w:t>
      </w:r>
      <w:r w:rsidR="00DC2BE2">
        <w:rPr>
          <w:bCs/>
          <w:color w:val="000000"/>
        </w:rPr>
        <w:t>2</w:t>
      </w:r>
      <w:r w:rsidR="002E35D1">
        <w:rPr>
          <w:bCs/>
          <w:color w:val="000000"/>
        </w:rPr>
        <w:t>.202</w:t>
      </w:r>
      <w:r w:rsidR="00D85905">
        <w:rPr>
          <w:bCs/>
          <w:color w:val="000000"/>
        </w:rPr>
        <w:t>3</w:t>
      </w:r>
      <w:r w:rsidR="00223E5F">
        <w:rPr>
          <w:bCs/>
          <w:color w:val="000000"/>
        </w:rPr>
        <w:t>.</w:t>
      </w:r>
    </w:p>
    <w:p w14:paraId="0048E037" w14:textId="1123D988" w:rsidR="00F0607E" w:rsidRPr="00DB1A18" w:rsidRDefault="00E939B6" w:rsidP="0031422E">
      <w:pPr>
        <w:numPr>
          <w:ilvl w:val="0"/>
          <w:numId w:val="5"/>
        </w:numPr>
        <w:tabs>
          <w:tab w:val="num" w:pos="360"/>
        </w:tabs>
        <w:suppressAutoHyphens w:val="0"/>
        <w:spacing w:after="120"/>
        <w:ind w:left="284" w:hanging="284"/>
        <w:jc w:val="both"/>
        <w:rPr>
          <w:lang w:eastAsia="en-US"/>
        </w:rPr>
      </w:pPr>
      <w:r>
        <w:rPr>
          <w:b/>
          <w:bCs/>
          <w:lang w:eastAsia="en-US"/>
        </w:rPr>
        <w:t xml:space="preserve">Iepirkuma priekšmets: </w:t>
      </w:r>
      <w:bookmarkStart w:id="1" w:name="_Hlk146200217"/>
      <w:r w:rsidR="00C87846" w:rsidRPr="00C87846">
        <w:rPr>
          <w:lang w:eastAsia="en-US"/>
        </w:rPr>
        <w:t>„</w:t>
      </w:r>
      <w:r w:rsidR="00DC2BE2">
        <w:t>EGBL pasākuma organizēšana Daugavpilī</w:t>
      </w:r>
      <w:r w:rsidR="00C87846" w:rsidRPr="00C87846">
        <w:rPr>
          <w:lang w:eastAsia="en-US"/>
        </w:rPr>
        <w:t>”</w:t>
      </w:r>
      <w:r w:rsidR="00DB1A18" w:rsidRPr="00DB1A18">
        <w:t>.</w:t>
      </w:r>
      <w:bookmarkEnd w:id="1"/>
    </w:p>
    <w:p w14:paraId="545F8298" w14:textId="32EB13BE" w:rsidR="00E939B6" w:rsidRPr="008A72CA" w:rsidRDefault="00E939B6" w:rsidP="0031422E">
      <w:pPr>
        <w:numPr>
          <w:ilvl w:val="0"/>
          <w:numId w:val="5"/>
        </w:numPr>
        <w:tabs>
          <w:tab w:val="num" w:pos="426"/>
        </w:tabs>
        <w:suppressAutoHyphens w:val="0"/>
        <w:spacing w:after="120"/>
        <w:ind w:left="0" w:firstLine="0"/>
        <w:jc w:val="both"/>
        <w:rPr>
          <w:b/>
          <w:bCs/>
          <w:lang w:eastAsia="en-US"/>
        </w:rPr>
      </w:pPr>
      <w:r w:rsidRPr="008A72CA">
        <w:rPr>
          <w:b/>
          <w:bCs/>
          <w:lang w:eastAsia="en-US"/>
        </w:rPr>
        <w:t>Paredzamā līgumcena:</w:t>
      </w:r>
      <w:r w:rsidR="00935012" w:rsidRPr="008A72CA">
        <w:rPr>
          <w:bCs/>
          <w:lang w:eastAsia="en-US"/>
        </w:rPr>
        <w:t xml:space="preserve"> kopējā </w:t>
      </w:r>
      <w:r w:rsidR="00EB053A" w:rsidRPr="008A72CA">
        <w:rPr>
          <w:bCs/>
          <w:lang w:eastAsia="en-US"/>
        </w:rPr>
        <w:t>iepirkum</w:t>
      </w:r>
      <w:r w:rsidR="00A74770" w:rsidRPr="008A72CA">
        <w:rPr>
          <w:bCs/>
          <w:lang w:eastAsia="en-US"/>
        </w:rPr>
        <w:t>a</w:t>
      </w:r>
      <w:r w:rsidR="00EB053A" w:rsidRPr="008A72CA">
        <w:rPr>
          <w:bCs/>
          <w:lang w:eastAsia="en-US"/>
        </w:rPr>
        <w:t xml:space="preserve"> </w:t>
      </w:r>
      <w:r w:rsidR="00935012" w:rsidRPr="008A72CA">
        <w:rPr>
          <w:bCs/>
          <w:lang w:eastAsia="en-US"/>
        </w:rPr>
        <w:t>cena</w:t>
      </w:r>
      <w:r w:rsidR="00935012" w:rsidRPr="008A72CA">
        <w:t xml:space="preserve"> – </w:t>
      </w:r>
      <w:r w:rsidR="00816C1F" w:rsidRPr="008A72CA">
        <w:rPr>
          <w:b/>
        </w:rPr>
        <w:t xml:space="preserve">EUR </w:t>
      </w:r>
      <w:r w:rsidR="00185B85">
        <w:rPr>
          <w:b/>
          <w:bCs/>
        </w:rPr>
        <w:t>9917</w:t>
      </w:r>
      <w:r w:rsidR="0031422E" w:rsidRPr="008A72CA">
        <w:rPr>
          <w:b/>
          <w:bCs/>
        </w:rPr>
        <w:t>,</w:t>
      </w:r>
      <w:r w:rsidR="00185B85">
        <w:rPr>
          <w:b/>
          <w:bCs/>
        </w:rPr>
        <w:t>36</w:t>
      </w:r>
      <w:r w:rsidR="00900C9B" w:rsidRPr="008A72CA">
        <w:t xml:space="preserve"> </w:t>
      </w:r>
      <w:r w:rsidR="00312D1B" w:rsidRPr="008A72CA">
        <w:t>(</w:t>
      </w:r>
      <w:r w:rsidR="00185B85">
        <w:t>deviņi</w:t>
      </w:r>
      <w:r w:rsidR="00900C9B" w:rsidRPr="008A72CA">
        <w:t xml:space="preserve"> </w:t>
      </w:r>
      <w:r w:rsidR="00457B98" w:rsidRPr="008A72CA">
        <w:t>tūk</w:t>
      </w:r>
      <w:r w:rsidR="00326D01" w:rsidRPr="008A72CA">
        <w:t xml:space="preserve">stoši </w:t>
      </w:r>
      <w:r w:rsidR="00185B85">
        <w:t xml:space="preserve">deviņi </w:t>
      </w:r>
      <w:r w:rsidR="00B06F09">
        <w:t>simt</w:t>
      </w:r>
      <w:r w:rsidR="00185B85">
        <w:t>i</w:t>
      </w:r>
      <w:r w:rsidR="00110609" w:rsidRPr="008A72CA">
        <w:t xml:space="preserve"> </w:t>
      </w:r>
      <w:r w:rsidR="00936E17">
        <w:t>septiņ</w:t>
      </w:r>
      <w:r w:rsidR="00185B85">
        <w:t>pad</w:t>
      </w:r>
      <w:r w:rsidR="00C87DA2" w:rsidRPr="008A72CA">
        <w:t xml:space="preserve">smit </w:t>
      </w:r>
      <w:r w:rsidR="00816C1F" w:rsidRPr="008A72CA">
        <w:t>e</w:t>
      </w:r>
      <w:r w:rsidR="00EB053A" w:rsidRPr="008A72CA">
        <w:t>i</w:t>
      </w:r>
      <w:r w:rsidR="00816C1F" w:rsidRPr="008A72CA">
        <w:t>ro</w:t>
      </w:r>
      <w:r w:rsidR="00110609" w:rsidRPr="008A72CA">
        <w:t xml:space="preserve"> un</w:t>
      </w:r>
      <w:r w:rsidR="00816C1F" w:rsidRPr="008A72CA">
        <w:t xml:space="preserve"> </w:t>
      </w:r>
      <w:r w:rsidR="00185B85">
        <w:t>36</w:t>
      </w:r>
      <w:r w:rsidR="000F7444" w:rsidRPr="008A72CA">
        <w:t xml:space="preserve"> centi)</w:t>
      </w:r>
      <w:r w:rsidR="008A72CA" w:rsidRPr="008A72CA">
        <w:t xml:space="preserve"> bez PVN</w:t>
      </w:r>
      <w:r w:rsidR="00900C9B" w:rsidRPr="008A72CA">
        <w:t>.</w:t>
      </w:r>
    </w:p>
    <w:p w14:paraId="6F21E0CA" w14:textId="68468A9F" w:rsidR="00E939B6" w:rsidRDefault="00E939B6" w:rsidP="0031422E">
      <w:pPr>
        <w:numPr>
          <w:ilvl w:val="0"/>
          <w:numId w:val="5"/>
        </w:numPr>
        <w:tabs>
          <w:tab w:val="num" w:pos="284"/>
        </w:tabs>
        <w:suppressAutoHyphens w:val="0"/>
        <w:spacing w:after="120"/>
        <w:ind w:left="360"/>
        <w:jc w:val="both"/>
        <w:rPr>
          <w:b/>
          <w:bCs/>
          <w:lang w:eastAsia="en-US"/>
        </w:rPr>
      </w:pPr>
      <w:r>
        <w:t xml:space="preserve">Precīzs pakalpojuma apraksts ir noteikts </w:t>
      </w:r>
      <w:r>
        <w:rPr>
          <w:b/>
        </w:rPr>
        <w:t>Tehniskajā specifikācijā (</w:t>
      </w:r>
      <w:r w:rsidR="00A74770">
        <w:rPr>
          <w:b/>
        </w:rPr>
        <w:t>1</w:t>
      </w:r>
      <w:r>
        <w:rPr>
          <w:b/>
        </w:rPr>
        <w:t>.pielikums)</w:t>
      </w:r>
      <w:r>
        <w:rPr>
          <w:bCs/>
          <w:lang w:eastAsia="en-US"/>
        </w:rPr>
        <w:t xml:space="preserve">. </w:t>
      </w:r>
      <w:bookmarkStart w:id="2" w:name="_Toc134418278"/>
      <w:bookmarkStart w:id="3" w:name="_Toc134628683"/>
      <w:bookmarkStart w:id="4" w:name="_Toc337468672"/>
      <w:bookmarkStart w:id="5" w:name="_Toc341872544"/>
    </w:p>
    <w:p w14:paraId="01B98632" w14:textId="6AA9C659" w:rsidR="00EC6306" w:rsidRPr="00EC6306" w:rsidRDefault="00E939B6" w:rsidP="0031422E">
      <w:pPr>
        <w:pStyle w:val="Sarakstarindkopa"/>
        <w:numPr>
          <w:ilvl w:val="0"/>
          <w:numId w:val="5"/>
        </w:numPr>
        <w:tabs>
          <w:tab w:val="clear" w:pos="720"/>
          <w:tab w:val="num" w:pos="0"/>
        </w:tabs>
        <w:suppressAutoHyphens w:val="0"/>
        <w:spacing w:after="120"/>
        <w:ind w:left="284" w:hanging="284"/>
        <w:jc w:val="both"/>
        <w:rPr>
          <w:b/>
          <w:bCs/>
          <w:lang w:eastAsia="en-US"/>
        </w:rPr>
      </w:pPr>
      <w:r w:rsidRPr="00EC6306">
        <w:rPr>
          <w:b/>
          <w:bCs/>
          <w:lang w:eastAsia="en-US"/>
        </w:rPr>
        <w:t>Līguma izpildes termiņš</w:t>
      </w:r>
      <w:r w:rsidR="00816C1F" w:rsidRPr="00EC6306">
        <w:rPr>
          <w:bCs/>
          <w:lang w:eastAsia="en-US"/>
        </w:rPr>
        <w:t>:</w:t>
      </w:r>
      <w:r w:rsidR="002610EE">
        <w:rPr>
          <w:bCs/>
          <w:lang w:eastAsia="en-US"/>
        </w:rPr>
        <w:t xml:space="preserve"> līdz</w:t>
      </w:r>
      <w:r w:rsidR="00816C1F" w:rsidRPr="00EC6306">
        <w:rPr>
          <w:bCs/>
          <w:lang w:eastAsia="en-US"/>
        </w:rPr>
        <w:t xml:space="preserve"> </w:t>
      </w:r>
      <w:r w:rsidR="00185B85">
        <w:rPr>
          <w:bCs/>
          <w:lang w:eastAsia="en-US"/>
        </w:rPr>
        <w:t>saistību izpildei</w:t>
      </w:r>
      <w:r w:rsidR="00AE5DC2" w:rsidRPr="00EC6306">
        <w:rPr>
          <w:bCs/>
          <w:lang w:eastAsia="en-US"/>
        </w:rPr>
        <w:t>.</w:t>
      </w:r>
    </w:p>
    <w:p w14:paraId="455DD35A" w14:textId="329E516B" w:rsidR="00EC6306" w:rsidRPr="00EC6306" w:rsidRDefault="00E939B6" w:rsidP="0031422E">
      <w:pPr>
        <w:pStyle w:val="Sarakstarindkopa"/>
        <w:numPr>
          <w:ilvl w:val="0"/>
          <w:numId w:val="5"/>
        </w:numPr>
        <w:suppressAutoHyphens w:val="0"/>
        <w:spacing w:after="120"/>
        <w:ind w:hanging="720"/>
        <w:jc w:val="both"/>
        <w:rPr>
          <w:b/>
          <w:bCs/>
          <w:lang w:eastAsia="en-US"/>
        </w:rPr>
      </w:pPr>
      <w:r w:rsidRPr="00EC6306">
        <w:rPr>
          <w:b/>
          <w:bCs/>
          <w:lang w:eastAsia="en-US"/>
        </w:rPr>
        <w:t xml:space="preserve">Līguma izpildes vieta: </w:t>
      </w:r>
      <w:r w:rsidR="00BF33C7" w:rsidRPr="00EC6306">
        <w:rPr>
          <w:bCs/>
          <w:color w:val="0D0D0D" w:themeColor="text1" w:themeTint="F2"/>
          <w:lang w:eastAsia="en-US"/>
        </w:rPr>
        <w:t xml:space="preserve">Nodrošina pakalpojumu </w:t>
      </w:r>
      <w:bookmarkEnd w:id="2"/>
      <w:bookmarkEnd w:id="3"/>
      <w:bookmarkEnd w:id="4"/>
      <w:bookmarkEnd w:id="5"/>
      <w:r w:rsidR="00D85905">
        <w:rPr>
          <w:bCs/>
          <w:color w:val="0D0D0D" w:themeColor="text1" w:themeTint="F2"/>
          <w:lang w:eastAsia="en-US"/>
        </w:rPr>
        <w:t>sniedzējs.</w:t>
      </w:r>
    </w:p>
    <w:p w14:paraId="3B81FD76" w14:textId="77777777" w:rsidR="00E939B6" w:rsidRPr="00EC6306" w:rsidRDefault="00E939B6" w:rsidP="0031422E">
      <w:pPr>
        <w:pStyle w:val="Sarakstarindkopa"/>
        <w:numPr>
          <w:ilvl w:val="0"/>
          <w:numId w:val="5"/>
        </w:numPr>
        <w:suppressAutoHyphens w:val="0"/>
        <w:spacing w:after="120"/>
        <w:ind w:hanging="720"/>
        <w:jc w:val="both"/>
        <w:rPr>
          <w:b/>
          <w:bCs/>
          <w:lang w:eastAsia="en-US"/>
        </w:rPr>
      </w:pPr>
      <w:r w:rsidRPr="00EC6306">
        <w:rPr>
          <w:b/>
          <w:color w:val="000000"/>
        </w:rPr>
        <w:t>Nosacījumi pretendenta dalībai aptaujā:</w:t>
      </w:r>
    </w:p>
    <w:p w14:paraId="2606B5D0" w14:textId="77777777" w:rsidR="00223E5F" w:rsidRDefault="00E939B6" w:rsidP="0031422E">
      <w:pPr>
        <w:pStyle w:val="Style1"/>
        <w:numPr>
          <w:ilvl w:val="1"/>
          <w:numId w:val="16"/>
        </w:numPr>
      </w:pPr>
      <w:r>
        <w:lastRenderedPageBreak/>
        <w:t>Pretendents ir reģistrēts Latvijas Republikas Uzņēmumu reģistrā vai līdzvērtīgā reģistrā ārvalstīs.</w:t>
      </w:r>
    </w:p>
    <w:p w14:paraId="3DF9C193" w14:textId="42B3CB7C" w:rsidR="00E939B6" w:rsidRDefault="00E939B6" w:rsidP="0031422E">
      <w:pPr>
        <w:pStyle w:val="Style1"/>
        <w:numPr>
          <w:ilvl w:val="1"/>
          <w:numId w:val="16"/>
        </w:numPr>
      </w:pPr>
      <w:r>
        <w:t xml:space="preserve">Pretendentam ir pieredze tehniskajā specifikācijā minētā pakalpojuma sniegšanā, ko viņš </w:t>
      </w:r>
      <w:r w:rsidR="00BF33C7">
        <w:t>apliecina</w:t>
      </w:r>
      <w:r>
        <w:t xml:space="preserve"> iesniegtajā piedāvājumā.</w:t>
      </w:r>
    </w:p>
    <w:p w14:paraId="31840BF4" w14:textId="77777777" w:rsidR="00E939B6" w:rsidRDefault="00E939B6" w:rsidP="0031422E">
      <w:pPr>
        <w:pStyle w:val="Style1"/>
        <w:numPr>
          <w:ilvl w:val="0"/>
          <w:numId w:val="15"/>
        </w:numPr>
        <w:rPr>
          <w:b/>
        </w:rPr>
      </w:pPr>
      <w:r>
        <w:rPr>
          <w:b/>
        </w:rPr>
        <w:t>Pasūtītājs var izslēgt pretendentu no dalības procedūrā jebkurā no šādiem gadījumiem:</w:t>
      </w:r>
    </w:p>
    <w:p w14:paraId="31CB6A88" w14:textId="77777777" w:rsidR="00E939B6" w:rsidRDefault="00E939B6" w:rsidP="0031422E">
      <w:pPr>
        <w:pStyle w:val="Style1"/>
        <w:numPr>
          <w:ilvl w:val="1"/>
          <w:numId w:val="15"/>
        </w:numPr>
        <w:rPr>
          <w:color w:val="000000"/>
        </w:rPr>
      </w:pPr>
      <w:r>
        <w:t>pasludināts pretendenta maksātnespējas process, apturēta vai pārtraukta tā saimnieciskā darbība, uzsākta tiesvedība par tā bankrotu vai tas tiek likvidēts;</w:t>
      </w:r>
    </w:p>
    <w:p w14:paraId="63C2A38B" w14:textId="77777777" w:rsidR="00E939B6" w:rsidRDefault="00E939B6" w:rsidP="0031422E">
      <w:pPr>
        <w:pStyle w:val="Style1"/>
        <w:numPr>
          <w:ilvl w:val="1"/>
          <w:numId w:val="15"/>
        </w:numPr>
      </w:pPr>
      <w:r>
        <w:t>kandidāts vai pretendents ir sniedzis nepatiesu informāciju vai vispār nav sniedzis pieprasīto informāciju;</w:t>
      </w:r>
    </w:p>
    <w:p w14:paraId="3D08F7EB" w14:textId="77777777" w:rsidR="00E939B6" w:rsidRDefault="00E939B6" w:rsidP="0031422E">
      <w:pPr>
        <w:pStyle w:val="Style1"/>
        <w:numPr>
          <w:ilvl w:val="1"/>
          <w:numId w:val="15"/>
        </w:numPr>
      </w:pPr>
      <w:r>
        <w:t>kandidāt</w:t>
      </w:r>
      <w:r w:rsidR="00EC6306">
        <w:t>s nav iesniedzis uzaicinājuma 12</w:t>
      </w:r>
      <w:r>
        <w:t>.punktā pieprasītos dokumentus;</w:t>
      </w:r>
    </w:p>
    <w:p w14:paraId="1C1BC5D8" w14:textId="77777777" w:rsidR="00E939B6" w:rsidRDefault="00E939B6" w:rsidP="0031422E">
      <w:pPr>
        <w:pStyle w:val="Style1"/>
        <w:numPr>
          <w:ilvl w:val="1"/>
          <w:numId w:val="15"/>
        </w:numPr>
      </w:pPr>
      <w:r>
        <w:t>pretendenta piedāvātā kopēja līgumcena vai līgumcena kādā no daļām pārsniedz paredzamo līmeni.</w:t>
      </w:r>
    </w:p>
    <w:p w14:paraId="7081B047" w14:textId="77777777" w:rsidR="00E939B6" w:rsidRDefault="00E939B6" w:rsidP="0031422E">
      <w:pPr>
        <w:numPr>
          <w:ilvl w:val="0"/>
          <w:numId w:val="15"/>
        </w:numPr>
        <w:suppressAutoHyphens w:val="0"/>
        <w:spacing w:after="120"/>
        <w:jc w:val="both"/>
        <w:rPr>
          <w:bCs/>
          <w:lang w:eastAsia="en-US"/>
        </w:rPr>
      </w:pPr>
      <w:r>
        <w:rPr>
          <w:b/>
          <w:lang w:eastAsia="en-US"/>
        </w:rPr>
        <w:t>Pretendentu iesniedzamie dokumenti:</w:t>
      </w:r>
    </w:p>
    <w:p w14:paraId="3A549891" w14:textId="77777777" w:rsidR="00E939B6" w:rsidRDefault="00E939B6" w:rsidP="0031422E">
      <w:pPr>
        <w:pStyle w:val="Style1"/>
        <w:numPr>
          <w:ilvl w:val="1"/>
          <w:numId w:val="15"/>
        </w:numPr>
      </w:pPr>
      <w:r>
        <w:t>Pretendenta pieteikums dalībai aptaujā, kas sagatavots atbilstoši 1.pielikumā norādītajai formai;</w:t>
      </w:r>
    </w:p>
    <w:p w14:paraId="5A6DC76B" w14:textId="77777777" w:rsidR="00E939B6" w:rsidRDefault="00E939B6" w:rsidP="0031422E">
      <w:pPr>
        <w:pStyle w:val="Style1"/>
        <w:numPr>
          <w:ilvl w:val="1"/>
          <w:numId w:val="15"/>
        </w:numPr>
      </w:pPr>
      <w:r>
        <w:t>Finanšu - tehniskais piedāvājums:</w:t>
      </w:r>
    </w:p>
    <w:p w14:paraId="40883E6B" w14:textId="77777777" w:rsidR="00E939B6" w:rsidRDefault="00E939B6" w:rsidP="0031422E">
      <w:pPr>
        <w:numPr>
          <w:ilvl w:val="2"/>
          <w:numId w:val="15"/>
        </w:numPr>
        <w:spacing w:after="120"/>
        <w:ind w:left="2127" w:hanging="851"/>
        <w:jc w:val="both"/>
        <w:rPr>
          <w:bCs/>
          <w:lang w:eastAsia="en-US"/>
        </w:rPr>
      </w:pPr>
      <w:r>
        <w:rPr>
          <w:bCs/>
          <w:lang w:eastAsia="en-US"/>
        </w:rPr>
        <w:t>Pretendents iesniedz piedāvājumu atbilstoši Pasūtītāja tehniskajās specifikācijās norādītajām prasībām;</w:t>
      </w:r>
    </w:p>
    <w:p w14:paraId="45CF73F3" w14:textId="77777777" w:rsidR="00E939B6" w:rsidRDefault="00E939B6" w:rsidP="0031422E">
      <w:pPr>
        <w:numPr>
          <w:ilvl w:val="2"/>
          <w:numId w:val="15"/>
        </w:numPr>
        <w:spacing w:after="120"/>
        <w:ind w:left="2127" w:hanging="851"/>
        <w:jc w:val="both"/>
        <w:rPr>
          <w:bCs/>
          <w:lang w:eastAsia="en-US"/>
        </w:rPr>
      </w:pPr>
      <w:r>
        <w:rPr>
          <w:bCs/>
          <w:lang w:eastAsia="en-US"/>
        </w:rPr>
        <w:t>Cenā jāietver visi nodokļi, nodevas un maksājumi un visas saprātīgi paredzamās ar darba izpildi saistītās izmaksas, atskait</w:t>
      </w:r>
      <w:bookmarkStart w:id="6" w:name="_Toc114559674"/>
      <w:bookmarkStart w:id="7" w:name="_Toc134628697"/>
      <w:bookmarkStart w:id="8" w:name="_Toc241495780"/>
      <w:r>
        <w:rPr>
          <w:bCs/>
          <w:lang w:eastAsia="en-US"/>
        </w:rPr>
        <w:t>ot pievienotās vērtības nodokli.</w:t>
      </w:r>
    </w:p>
    <w:p w14:paraId="35649BB5" w14:textId="0E7EB588" w:rsidR="00D85905" w:rsidRPr="00D85905" w:rsidRDefault="00D85905" w:rsidP="0031422E">
      <w:pPr>
        <w:pStyle w:val="Sarakstarindkopa"/>
        <w:numPr>
          <w:ilvl w:val="0"/>
          <w:numId w:val="15"/>
        </w:numPr>
        <w:jc w:val="both"/>
        <w:rPr>
          <w:bCs/>
        </w:rPr>
      </w:pPr>
      <w:bookmarkStart w:id="9" w:name="OLE_LINK2"/>
      <w:bookmarkStart w:id="10" w:name="OLE_LINK1"/>
      <w:bookmarkEnd w:id="6"/>
      <w:bookmarkEnd w:id="7"/>
      <w:bookmarkEnd w:id="8"/>
      <w:r w:rsidRPr="00D85905">
        <w:rPr>
          <w:b/>
          <w:bCs/>
          <w:u w:val="single"/>
        </w:rPr>
        <w:t xml:space="preserve">Kritērijs, pēc kura tiks izvēlēts piegādātājs: piedāvājums ar viszemāko cenu par kopējo piedāvājuma summu. </w:t>
      </w:r>
    </w:p>
    <w:p w14:paraId="6FB64764" w14:textId="6954E346" w:rsidR="00D85905" w:rsidRPr="00D85905" w:rsidRDefault="00D85905" w:rsidP="00D85905">
      <w:pPr>
        <w:pStyle w:val="Sarakstarindkopa"/>
        <w:numPr>
          <w:ilvl w:val="0"/>
          <w:numId w:val="15"/>
        </w:numPr>
        <w:jc w:val="both"/>
        <w:rPr>
          <w:bCs/>
        </w:rPr>
      </w:pPr>
      <w:r w:rsidRPr="00D85905">
        <w:rPr>
          <w:b/>
          <w:bCs/>
        </w:rPr>
        <w:t>Pretendents iesniedz piedāvājumu</w:t>
      </w:r>
      <w:r w:rsidRPr="00D85905">
        <w:rPr>
          <w:bCs/>
        </w:rPr>
        <w:t>: atbilstoši piedāvājuma iesniegšanas formai (Pielikums Nr.</w:t>
      </w:r>
      <w:r w:rsidR="00A74770">
        <w:rPr>
          <w:bCs/>
        </w:rPr>
        <w:t>2</w:t>
      </w:r>
      <w:r w:rsidRPr="00D85905">
        <w:rPr>
          <w:bCs/>
        </w:rPr>
        <w:t xml:space="preserve">). Atsevišķu tehnisko piedāvājumu pretendentam sagatavot nav nepieciešams. Parakstot piedāvājumu cenu aptaujā (sagatavotu atbilstoši ziņojuma </w:t>
      </w:r>
      <w:r w:rsidR="00A74770">
        <w:rPr>
          <w:bCs/>
        </w:rPr>
        <w:t>2</w:t>
      </w:r>
      <w:r w:rsidRPr="00D85905">
        <w:rPr>
          <w:bCs/>
        </w:rPr>
        <w:t>. pielikumam), pretendents apliecina, ka apņemas izpildīt visas tehniskajā specifikācijā (pielikumā Nr.</w:t>
      </w:r>
      <w:r w:rsidR="00A74770">
        <w:rPr>
          <w:bCs/>
        </w:rPr>
        <w:t>1</w:t>
      </w:r>
      <w:r w:rsidRPr="00D85905">
        <w:rPr>
          <w:bCs/>
        </w:rPr>
        <w:t>.) izvirzītās prasības.</w:t>
      </w:r>
    </w:p>
    <w:p w14:paraId="3EDDC2F6" w14:textId="77777777" w:rsidR="00D85905" w:rsidRPr="00D85905" w:rsidRDefault="00D85905" w:rsidP="00D85905">
      <w:pPr>
        <w:pStyle w:val="Sarakstarindkopa"/>
        <w:numPr>
          <w:ilvl w:val="0"/>
          <w:numId w:val="15"/>
        </w:numPr>
        <w:jc w:val="both"/>
        <w:rPr>
          <w:bCs/>
          <w:i/>
          <w:iCs/>
          <w:u w:val="single"/>
        </w:rPr>
      </w:pPr>
      <w:r w:rsidRPr="00D85905">
        <w:rPr>
          <w:bCs/>
          <w:i/>
          <w:iCs/>
          <w:u w:val="single"/>
        </w:rPr>
        <w:t>Pasūtītājs izslēgs pretendentu no turpmākas dalības cenu aptaujā, ja:</w:t>
      </w:r>
    </w:p>
    <w:p w14:paraId="5C8D261E" w14:textId="268679DA" w:rsidR="00D85905" w:rsidRPr="00D85905" w:rsidRDefault="00D85905" w:rsidP="00D85905">
      <w:pPr>
        <w:ind w:left="426" w:firstLine="54"/>
        <w:jc w:val="both"/>
        <w:rPr>
          <w:bCs/>
        </w:rPr>
      </w:pPr>
      <w:r>
        <w:rPr>
          <w:bCs/>
        </w:rPr>
        <w:t>15</w:t>
      </w:r>
      <w:r w:rsidRPr="00D85905">
        <w:rPr>
          <w:bCs/>
        </w:rPr>
        <w:t>.1. 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p>
    <w:p w14:paraId="2DFC2311" w14:textId="72D9BE43" w:rsidR="00D85905" w:rsidRPr="00D85905" w:rsidRDefault="00D85905" w:rsidP="00D85905">
      <w:pPr>
        <w:ind w:left="567"/>
        <w:jc w:val="both"/>
        <w:rPr>
          <w:bCs/>
        </w:rPr>
      </w:pPr>
      <w:r>
        <w:rPr>
          <w:bCs/>
        </w:rPr>
        <w:t>15</w:t>
      </w:r>
      <w:r w:rsidRPr="00D85905">
        <w:rPr>
          <w:bCs/>
        </w:rPr>
        <w:t xml:space="preserve">.2. ievērojot Valsts ieņēmumu dienesta publiskās nodokļu parādnieku datubāzes pēdējās datu aktualizācijas datumu, ir konstatēts, ka pretendentam dienā, kad pieņemts lēmums par iespējamu līguma slēgšanas tiesību piešķiršanu, Latvijā vai valstī, kurā tas reģistrēts vai kurā atrodas tā pastāvīgā dzīvesvieta, ir nodokļu parādi, tajā skaitā valsts sociālās apdrošināšanas obligāto iemaksu parādi, kas kopsummā kādā no valstīm pārsniedz 150 </w:t>
      </w:r>
      <w:proofErr w:type="spellStart"/>
      <w:r w:rsidRPr="00D85905">
        <w:rPr>
          <w:bCs/>
          <w:i/>
        </w:rPr>
        <w:t>euro</w:t>
      </w:r>
      <w:proofErr w:type="spellEnd"/>
      <w:r w:rsidRPr="00D85905">
        <w:rPr>
          <w:bCs/>
        </w:rPr>
        <w:t>.</w:t>
      </w:r>
    </w:p>
    <w:p w14:paraId="3CDA18AB" w14:textId="2C951195" w:rsidR="00D85905" w:rsidRPr="00D85905" w:rsidRDefault="00D85905" w:rsidP="00D85905">
      <w:pPr>
        <w:pStyle w:val="Sarakstarindkopa"/>
        <w:numPr>
          <w:ilvl w:val="0"/>
          <w:numId w:val="15"/>
        </w:numPr>
        <w:spacing w:after="120"/>
        <w:jc w:val="both"/>
        <w:rPr>
          <w:b/>
          <w:bCs/>
        </w:rPr>
      </w:pPr>
      <w:r w:rsidRPr="00D85905">
        <w:rPr>
          <w:bCs/>
        </w:rPr>
        <w:t xml:space="preserve"> </w:t>
      </w:r>
      <w:r w:rsidRPr="00D85905">
        <w:rPr>
          <w:b/>
          <w:bCs/>
        </w:rPr>
        <w:t xml:space="preserve">Piedāvājums iesniedzams līdz 2023.gada </w:t>
      </w:r>
      <w:r w:rsidR="00185B85">
        <w:rPr>
          <w:b/>
          <w:bCs/>
        </w:rPr>
        <w:t>5</w:t>
      </w:r>
      <w:r w:rsidRPr="00D85905">
        <w:rPr>
          <w:b/>
          <w:bCs/>
        </w:rPr>
        <w:t>.</w:t>
      </w:r>
      <w:r w:rsidR="009B6802">
        <w:rPr>
          <w:b/>
          <w:bCs/>
        </w:rPr>
        <w:t>dece</w:t>
      </w:r>
      <w:r w:rsidR="00215E85">
        <w:rPr>
          <w:b/>
          <w:bCs/>
        </w:rPr>
        <w:t>m</w:t>
      </w:r>
      <w:r w:rsidR="00223E5F">
        <w:rPr>
          <w:b/>
          <w:bCs/>
        </w:rPr>
        <w:t>brim</w:t>
      </w:r>
      <w:r w:rsidRPr="00D85905">
        <w:rPr>
          <w:b/>
          <w:bCs/>
        </w:rPr>
        <w:t>, plkst.1</w:t>
      </w:r>
      <w:r w:rsidR="00C87846">
        <w:rPr>
          <w:b/>
          <w:bCs/>
        </w:rPr>
        <w:t>6</w:t>
      </w:r>
      <w:r w:rsidRPr="00D85905">
        <w:rPr>
          <w:b/>
          <w:bCs/>
        </w:rPr>
        <w:t xml:space="preserve">:00 personīgi Daugavpils valstspilsētas </w:t>
      </w:r>
      <w:r w:rsidR="00223E5F" w:rsidRPr="00223E5F">
        <w:rPr>
          <w:b/>
          <w:bCs/>
        </w:rPr>
        <w:t>pašvaldības profesionālās ievirzes sporta izglītības iestād</w:t>
      </w:r>
      <w:r w:rsidR="00223E5F">
        <w:rPr>
          <w:b/>
          <w:bCs/>
        </w:rPr>
        <w:t>ē</w:t>
      </w:r>
      <w:r w:rsidR="00223E5F" w:rsidRPr="00223E5F">
        <w:rPr>
          <w:b/>
          <w:bCs/>
        </w:rPr>
        <w:t xml:space="preserve"> “Daugavpils Sporta skola” </w:t>
      </w:r>
      <w:r w:rsidRPr="00D85905">
        <w:rPr>
          <w:b/>
          <w:bCs/>
        </w:rPr>
        <w:t>(Kandavas ielā 17A, Daugavpilī, 2.stāvā kab. Nr. 30</w:t>
      </w:r>
      <w:r w:rsidR="00C87846">
        <w:rPr>
          <w:b/>
          <w:bCs/>
        </w:rPr>
        <w:t>2</w:t>
      </w:r>
      <w:r w:rsidRPr="00D85905">
        <w:rPr>
          <w:b/>
          <w:bCs/>
        </w:rPr>
        <w:t xml:space="preserve">) </w:t>
      </w:r>
      <w:r w:rsidRPr="00D85905">
        <w:rPr>
          <w:b/>
          <w:bCs/>
          <w:i/>
        </w:rPr>
        <w:t>vai</w:t>
      </w:r>
      <w:r w:rsidRPr="00D85905">
        <w:rPr>
          <w:b/>
          <w:bCs/>
        </w:rPr>
        <w:t xml:space="preserve"> uz e-pastu: </w:t>
      </w:r>
      <w:hyperlink r:id="rId10" w:history="1">
        <w:r w:rsidR="00223E5F" w:rsidRPr="004C2E24">
          <w:rPr>
            <w:rStyle w:val="Hipersaite"/>
            <w:b/>
            <w:bCs/>
          </w:rPr>
          <w:t>dss@daugavpils.edu.lv</w:t>
        </w:r>
      </w:hyperlink>
      <w:r w:rsidRPr="00D85905">
        <w:rPr>
          <w:b/>
          <w:bCs/>
        </w:rPr>
        <w:t xml:space="preserve">. Iesniedzot piedāvājumu elektroniski, piedāvājumam </w:t>
      </w:r>
      <w:r w:rsidRPr="00D85905">
        <w:rPr>
          <w:b/>
          <w:bCs/>
          <w:u w:val="single"/>
        </w:rPr>
        <w:t>obligāti</w:t>
      </w:r>
      <w:r w:rsidRPr="00D85905">
        <w:rPr>
          <w:b/>
          <w:bCs/>
        </w:rPr>
        <w:t xml:space="preserve"> jābūt parakstītam ar drošu elektronisko parakstu un laika zīmogu. </w:t>
      </w:r>
    </w:p>
    <w:p w14:paraId="619B84CE" w14:textId="2642AEC6" w:rsidR="00D85905" w:rsidRDefault="00D85905" w:rsidP="00D85905">
      <w:pPr>
        <w:pStyle w:val="Sarakstarindkopa"/>
        <w:numPr>
          <w:ilvl w:val="1"/>
          <w:numId w:val="15"/>
        </w:numPr>
        <w:tabs>
          <w:tab w:val="left" w:pos="567"/>
        </w:tabs>
        <w:ind w:right="-2"/>
        <w:jc w:val="both"/>
      </w:pPr>
      <w:r w:rsidRPr="00D85905">
        <w:rPr>
          <w:sz w:val="23"/>
          <w:szCs w:val="23"/>
        </w:rPr>
        <w:t xml:space="preserve">Ja piedāvājumu iesniedz personiski, tas </w:t>
      </w:r>
      <w:r w:rsidRPr="00F06A4E">
        <w:t>iesniedzams aizlīmētā, aizzīmogotā aploksnē/iepakojumā, uz kuras jānorāda:</w:t>
      </w:r>
    </w:p>
    <w:p w14:paraId="3C21D508" w14:textId="77777777" w:rsidR="00D85905" w:rsidRDefault="00D85905" w:rsidP="00D85905">
      <w:pPr>
        <w:pStyle w:val="Sarakstarindkopa"/>
        <w:numPr>
          <w:ilvl w:val="1"/>
          <w:numId w:val="15"/>
        </w:numPr>
        <w:tabs>
          <w:tab w:val="left" w:pos="567"/>
        </w:tabs>
        <w:ind w:right="-2"/>
        <w:jc w:val="both"/>
      </w:pPr>
      <w:r w:rsidRPr="00F06A4E">
        <w:t xml:space="preserve"> pasūtītāja nosaukums un juridiskā adrese;</w:t>
      </w:r>
    </w:p>
    <w:p w14:paraId="7A0732BF" w14:textId="313335D9" w:rsidR="00D85905" w:rsidRDefault="00D85905" w:rsidP="00D85905">
      <w:pPr>
        <w:pStyle w:val="Sarakstarindkopa"/>
        <w:numPr>
          <w:ilvl w:val="1"/>
          <w:numId w:val="15"/>
        </w:numPr>
        <w:tabs>
          <w:tab w:val="left" w:pos="567"/>
        </w:tabs>
        <w:ind w:right="-2"/>
        <w:jc w:val="both"/>
      </w:pPr>
      <w:r w:rsidRPr="00F06A4E">
        <w:t xml:space="preserve"> pretendenta nosaukums, reģistrācijas numurs un juridiskā adrese, iepirkuma nosaukums – </w:t>
      </w:r>
      <w:r w:rsidR="00185B85" w:rsidRPr="00C87846">
        <w:rPr>
          <w:lang w:eastAsia="en-US"/>
        </w:rPr>
        <w:t>„</w:t>
      </w:r>
      <w:r w:rsidR="00185B85">
        <w:t>EGBL pasākuma organizēšana Daugavpilī</w:t>
      </w:r>
      <w:r w:rsidR="00185B85" w:rsidRPr="00C87846">
        <w:rPr>
          <w:lang w:eastAsia="en-US"/>
        </w:rPr>
        <w:t>”</w:t>
      </w:r>
      <w:r w:rsidR="00185B85" w:rsidRPr="00DB1A18">
        <w:t>.</w:t>
      </w:r>
    </w:p>
    <w:p w14:paraId="1221CF91" w14:textId="69F193C9" w:rsidR="00D85905" w:rsidRDefault="00D85905" w:rsidP="00D85905">
      <w:pPr>
        <w:pStyle w:val="Sarakstarindkopa"/>
        <w:numPr>
          <w:ilvl w:val="1"/>
          <w:numId w:val="15"/>
        </w:numPr>
        <w:tabs>
          <w:tab w:val="left" w:pos="567"/>
        </w:tabs>
        <w:ind w:right="-2"/>
        <w:jc w:val="both"/>
      </w:pPr>
      <w:r w:rsidRPr="00F06A4E">
        <w:t xml:space="preserve"> atzīme: „</w:t>
      </w:r>
      <w:r w:rsidRPr="00D85905">
        <w:rPr>
          <w:i/>
          <w:u w:val="single"/>
        </w:rPr>
        <w:t xml:space="preserve">Neatvērt līdz </w:t>
      </w:r>
      <w:r w:rsidRPr="00D85905">
        <w:rPr>
          <w:bCs/>
          <w:i/>
          <w:sz w:val="23"/>
          <w:szCs w:val="23"/>
          <w:u w:val="single"/>
        </w:rPr>
        <w:t xml:space="preserve">2023.gada </w:t>
      </w:r>
      <w:r w:rsidR="00185B85">
        <w:rPr>
          <w:bCs/>
          <w:i/>
          <w:sz w:val="23"/>
          <w:szCs w:val="23"/>
          <w:u w:val="single"/>
        </w:rPr>
        <w:t>5</w:t>
      </w:r>
      <w:r w:rsidRPr="00D85905">
        <w:rPr>
          <w:bCs/>
          <w:i/>
          <w:sz w:val="23"/>
          <w:szCs w:val="23"/>
          <w:u w:val="single"/>
        </w:rPr>
        <w:t>.</w:t>
      </w:r>
      <w:r w:rsidR="00734201">
        <w:rPr>
          <w:bCs/>
          <w:i/>
          <w:sz w:val="23"/>
          <w:szCs w:val="23"/>
          <w:u w:val="single"/>
        </w:rPr>
        <w:t>dece</w:t>
      </w:r>
      <w:r w:rsidR="00215E85">
        <w:rPr>
          <w:bCs/>
          <w:i/>
          <w:sz w:val="23"/>
          <w:szCs w:val="23"/>
          <w:u w:val="single"/>
        </w:rPr>
        <w:t>m</w:t>
      </w:r>
      <w:r w:rsidR="00223E5F">
        <w:rPr>
          <w:bCs/>
          <w:i/>
          <w:sz w:val="23"/>
          <w:szCs w:val="23"/>
          <w:u w:val="single"/>
        </w:rPr>
        <w:t>brim</w:t>
      </w:r>
      <w:r w:rsidRPr="00D85905">
        <w:rPr>
          <w:bCs/>
          <w:i/>
          <w:sz w:val="23"/>
          <w:szCs w:val="23"/>
          <w:u w:val="single"/>
        </w:rPr>
        <w:t>, plkst.1</w:t>
      </w:r>
      <w:r w:rsidR="00C87846">
        <w:rPr>
          <w:bCs/>
          <w:i/>
          <w:sz w:val="23"/>
          <w:szCs w:val="23"/>
          <w:u w:val="single"/>
        </w:rPr>
        <w:t>6</w:t>
      </w:r>
      <w:r w:rsidRPr="00D85905">
        <w:rPr>
          <w:bCs/>
          <w:i/>
          <w:sz w:val="23"/>
          <w:szCs w:val="23"/>
          <w:u w:val="single"/>
        </w:rPr>
        <w:t>:00</w:t>
      </w:r>
      <w:r w:rsidRPr="00F06A4E">
        <w:t>”.</w:t>
      </w:r>
    </w:p>
    <w:p w14:paraId="36249923" w14:textId="3AB8D82F" w:rsidR="00D85905" w:rsidRDefault="00D85905" w:rsidP="00D85905">
      <w:pPr>
        <w:pStyle w:val="Sarakstarindkopa"/>
        <w:numPr>
          <w:ilvl w:val="0"/>
          <w:numId w:val="15"/>
        </w:numPr>
        <w:ind w:right="-2"/>
        <w:jc w:val="both"/>
      </w:pPr>
      <w:r>
        <w:t xml:space="preserve"> </w:t>
      </w:r>
      <w:r w:rsidRPr="004666F6">
        <w:t>Ja Pretendents piedāvājumā iesniedz dokumenta/-u kopiju/-</w:t>
      </w:r>
      <w:proofErr w:type="spellStart"/>
      <w:r w:rsidRPr="004666F6">
        <w:t>as</w:t>
      </w:r>
      <w:proofErr w:type="spellEnd"/>
      <w:r w:rsidRPr="004666F6">
        <w:t>, kopijas/-u pareizība ir jāapliecina.</w:t>
      </w:r>
    </w:p>
    <w:p w14:paraId="351394AE" w14:textId="5F54D146" w:rsidR="00D85905" w:rsidRDefault="00D85905" w:rsidP="00D85905">
      <w:pPr>
        <w:pStyle w:val="Sarakstarindkopa"/>
        <w:numPr>
          <w:ilvl w:val="0"/>
          <w:numId w:val="15"/>
        </w:numPr>
        <w:ind w:right="-2"/>
        <w:jc w:val="both"/>
      </w:pPr>
      <w:r w:rsidRPr="005F3159">
        <w:t>Piedāvājums jāsagatavo latviešu valodā. Citā valodā sagatavotiem piedāvājuma dokumentiem jāpievieno pretendenta apliecināts tulkojums latviešu valodā.</w:t>
      </w:r>
    </w:p>
    <w:p w14:paraId="01C17593" w14:textId="09749D07" w:rsidR="00E939B6" w:rsidRDefault="00D85905" w:rsidP="00B815CE">
      <w:pPr>
        <w:pStyle w:val="Sarakstarindkopa"/>
        <w:numPr>
          <w:ilvl w:val="0"/>
          <w:numId w:val="15"/>
        </w:numPr>
        <w:ind w:right="-2"/>
        <w:jc w:val="both"/>
      </w:pPr>
      <w:r>
        <w:lastRenderedPageBreak/>
        <w:t>Piedāvājums</w:t>
      </w:r>
      <w:r w:rsidRPr="005F3159">
        <w:t xml:space="preserve"> jāparaksta pretendenta </w:t>
      </w:r>
      <w:proofErr w:type="spellStart"/>
      <w:r w:rsidRPr="005F3159">
        <w:t>paraksttiesīgai</w:t>
      </w:r>
      <w:proofErr w:type="spellEnd"/>
      <w:r w:rsidRPr="005F3159">
        <w:t xml:space="preserve"> personai. Ja </w:t>
      </w:r>
      <w:r>
        <w:t xml:space="preserve">piedāvājumu cenu aptaujā </w:t>
      </w:r>
      <w:r w:rsidRPr="005F3159">
        <w:t>paraksta pretendenta pilnvarota persona, pretendenta atlases dokumentiem pievieno attiecīgo pilnvaru.</w:t>
      </w:r>
    </w:p>
    <w:p w14:paraId="32C63870" w14:textId="77777777" w:rsidR="00110609" w:rsidRPr="00B815CE" w:rsidRDefault="00110609" w:rsidP="00110609">
      <w:pPr>
        <w:pStyle w:val="Sarakstarindkopa"/>
        <w:ind w:left="480" w:right="-2"/>
        <w:jc w:val="both"/>
      </w:pPr>
    </w:p>
    <w:p w14:paraId="75C836A1" w14:textId="77777777" w:rsidR="00E939B6" w:rsidRDefault="00E939B6" w:rsidP="00E939B6">
      <w:pPr>
        <w:pStyle w:val="Nosaukums"/>
        <w:tabs>
          <w:tab w:val="left" w:pos="206"/>
        </w:tabs>
        <w:spacing w:after="120" w:line="276" w:lineRule="auto"/>
        <w:ind w:left="-142"/>
        <w:jc w:val="left"/>
        <w:rPr>
          <w:b w:val="0"/>
          <w:caps/>
          <w:lang w:val="lv-LV"/>
        </w:rPr>
      </w:pPr>
      <w:r>
        <w:rPr>
          <w:b w:val="0"/>
          <w:caps/>
          <w:lang w:val="lv-LV"/>
        </w:rPr>
        <w:t>Pielikumā:</w:t>
      </w:r>
    </w:p>
    <w:p w14:paraId="0EDED045" w14:textId="77777777" w:rsidR="00E939B6" w:rsidRDefault="00E939B6" w:rsidP="00E939B6">
      <w:pPr>
        <w:pStyle w:val="Nosaukums"/>
        <w:numPr>
          <w:ilvl w:val="0"/>
          <w:numId w:val="6"/>
        </w:numPr>
        <w:tabs>
          <w:tab w:val="left" w:pos="206"/>
        </w:tabs>
        <w:spacing w:line="276" w:lineRule="auto"/>
        <w:jc w:val="left"/>
        <w:rPr>
          <w:b w:val="0"/>
          <w:lang w:val="lv-LV"/>
        </w:rPr>
      </w:pPr>
      <w:r>
        <w:rPr>
          <w:b w:val="0"/>
          <w:lang w:val="lv-LV"/>
        </w:rPr>
        <w:t>Tehniskā specifikācija;</w:t>
      </w:r>
    </w:p>
    <w:p w14:paraId="5C16BC81" w14:textId="0A438479" w:rsidR="007371A8" w:rsidRPr="00B815CE" w:rsidRDefault="006F1DF8" w:rsidP="007371A8">
      <w:pPr>
        <w:numPr>
          <w:ilvl w:val="0"/>
          <w:numId w:val="6"/>
        </w:numPr>
        <w:spacing w:line="276" w:lineRule="auto"/>
        <w:rPr>
          <w:bCs/>
        </w:rPr>
      </w:pPr>
      <w:r w:rsidRPr="006F1DF8">
        <w:rPr>
          <w:bCs/>
        </w:rPr>
        <w:t>Finanšu –tehniskais piedāvājums</w:t>
      </w:r>
      <w:bookmarkEnd w:id="9"/>
      <w:bookmarkEnd w:id="10"/>
    </w:p>
    <w:p w14:paraId="1D12649B" w14:textId="77777777" w:rsidR="00B815CE" w:rsidRDefault="00B815CE" w:rsidP="00223E5F">
      <w:pPr>
        <w:rPr>
          <w:b/>
          <w:bCs/>
          <w:u w:val="single"/>
        </w:rPr>
      </w:pPr>
    </w:p>
    <w:p w14:paraId="67C5E7A4" w14:textId="2EC0BB3F" w:rsidR="00223E5F" w:rsidRPr="00652FA7" w:rsidRDefault="0031422E" w:rsidP="00223E5F">
      <w:pPr>
        <w:rPr>
          <w:b/>
          <w:bCs/>
          <w:u w:val="single"/>
        </w:rPr>
      </w:pPr>
      <w:r>
        <w:rPr>
          <w:b/>
          <w:bCs/>
          <w:u w:val="single"/>
        </w:rPr>
        <w:t xml:space="preserve"> </w:t>
      </w:r>
      <w:r w:rsidR="00223E5F" w:rsidRPr="00652FA7">
        <w:rPr>
          <w:b/>
          <w:bCs/>
          <w:u w:val="single"/>
        </w:rPr>
        <w:t>Komisijas locekļi:</w:t>
      </w:r>
    </w:p>
    <w:p w14:paraId="3A70E888" w14:textId="77777777" w:rsidR="00223E5F" w:rsidRDefault="00223E5F" w:rsidP="00223E5F">
      <w:pPr>
        <w:spacing w:line="276" w:lineRule="auto"/>
        <w:rPr>
          <w:lang w:eastAsia="en-US"/>
        </w:rPr>
      </w:pPr>
    </w:p>
    <w:p w14:paraId="13E3EC28" w14:textId="01F1F26A" w:rsidR="00652FA7" w:rsidRDefault="00652FA7" w:rsidP="00223E5F">
      <w:pPr>
        <w:rPr>
          <w:lang w:eastAsia="en-US"/>
        </w:rPr>
      </w:pPr>
      <w:r w:rsidRPr="0039511D">
        <w:rPr>
          <w:lang w:eastAsia="en-US"/>
        </w:rPr>
        <w:t xml:space="preserve">Daugavpils </w:t>
      </w:r>
      <w:r w:rsidR="00A74770">
        <w:rPr>
          <w:lang w:eastAsia="en-US"/>
        </w:rPr>
        <w:t>valsts</w:t>
      </w:r>
      <w:r w:rsidRPr="0039511D">
        <w:rPr>
          <w:lang w:eastAsia="en-US"/>
        </w:rPr>
        <w:t xml:space="preserve">pilsētas pašvaldības </w:t>
      </w:r>
      <w:r>
        <w:rPr>
          <w:lang w:eastAsia="en-US"/>
        </w:rPr>
        <w:t xml:space="preserve">profesionālās ievirzes </w:t>
      </w:r>
      <w:r>
        <w:rPr>
          <w:lang w:eastAsia="en-US"/>
        </w:rPr>
        <w:br/>
        <w:t xml:space="preserve">sporta izglītības iestādes “Daugavpils Sporta skola” </w:t>
      </w:r>
      <w:r>
        <w:rPr>
          <w:lang w:eastAsia="en-US"/>
        </w:rPr>
        <w:br/>
        <w:t>direktora vietnieks</w:t>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proofErr w:type="spellStart"/>
      <w:r w:rsidR="00215E85">
        <w:rPr>
          <w:lang w:eastAsia="en-US"/>
        </w:rPr>
        <w:t>N.Čemodanovs</w:t>
      </w:r>
      <w:proofErr w:type="spellEnd"/>
    </w:p>
    <w:p w14:paraId="40DE8B6E" w14:textId="77777777" w:rsidR="00F23D5D" w:rsidRDefault="00F23D5D" w:rsidP="00223E5F">
      <w:pPr>
        <w:rPr>
          <w:lang w:eastAsia="en-US"/>
        </w:rPr>
      </w:pPr>
    </w:p>
    <w:p w14:paraId="28ECCDDF" w14:textId="61B0A660" w:rsidR="00F23D5D" w:rsidRDefault="00F23D5D" w:rsidP="00F23D5D">
      <w:pPr>
        <w:spacing w:line="276" w:lineRule="auto"/>
        <w:rPr>
          <w:lang w:eastAsia="en-US"/>
        </w:rPr>
      </w:pPr>
      <w:r w:rsidRPr="0039511D">
        <w:rPr>
          <w:lang w:eastAsia="en-US"/>
        </w:rPr>
        <w:t xml:space="preserve">Daugavpils </w:t>
      </w:r>
      <w:r w:rsidR="00A74770">
        <w:rPr>
          <w:lang w:eastAsia="en-US"/>
        </w:rPr>
        <w:t>valsts</w:t>
      </w:r>
      <w:r w:rsidRPr="0039511D">
        <w:rPr>
          <w:lang w:eastAsia="en-US"/>
        </w:rPr>
        <w:t xml:space="preserve">pilsētas pašvaldības </w:t>
      </w:r>
      <w:r>
        <w:rPr>
          <w:lang w:eastAsia="en-US"/>
        </w:rPr>
        <w:t xml:space="preserve">profesionālās ievirzes </w:t>
      </w:r>
      <w:r>
        <w:rPr>
          <w:lang w:eastAsia="en-US"/>
        </w:rPr>
        <w:br/>
        <w:t xml:space="preserve">sporta izglītības iestādes “Daugavpils Sporta skola” </w:t>
      </w:r>
      <w:r>
        <w:rPr>
          <w:lang w:eastAsia="en-US"/>
        </w:rPr>
        <w:br/>
        <w:t>sporta darba organizators</w:t>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proofErr w:type="spellStart"/>
      <w:r>
        <w:rPr>
          <w:lang w:eastAsia="en-US"/>
        </w:rPr>
        <w:t>I.Lagodskis</w:t>
      </w:r>
      <w:proofErr w:type="spellEnd"/>
    </w:p>
    <w:p w14:paraId="193FC838" w14:textId="77777777" w:rsidR="00254C4D" w:rsidRDefault="00254C4D" w:rsidP="00F23D5D">
      <w:pPr>
        <w:spacing w:line="276" w:lineRule="auto"/>
        <w:rPr>
          <w:lang w:eastAsia="en-US"/>
        </w:rPr>
      </w:pPr>
    </w:p>
    <w:p w14:paraId="45F9E4CD" w14:textId="4A279741" w:rsidR="00254C4D" w:rsidRDefault="00254C4D" w:rsidP="00254C4D">
      <w:pPr>
        <w:spacing w:line="276" w:lineRule="auto"/>
        <w:rPr>
          <w:b/>
          <w:bCs/>
          <w:lang w:eastAsia="en-US"/>
        </w:rPr>
      </w:pPr>
      <w:r w:rsidRPr="0039511D">
        <w:rPr>
          <w:lang w:eastAsia="en-US"/>
        </w:rPr>
        <w:t xml:space="preserve">Daugavpils </w:t>
      </w:r>
      <w:r>
        <w:rPr>
          <w:lang w:eastAsia="en-US"/>
        </w:rPr>
        <w:t>valsts</w:t>
      </w:r>
      <w:r w:rsidRPr="0039511D">
        <w:rPr>
          <w:lang w:eastAsia="en-US"/>
        </w:rPr>
        <w:t xml:space="preserve">pilsētas pašvaldības </w:t>
      </w:r>
      <w:r>
        <w:rPr>
          <w:lang w:eastAsia="en-US"/>
        </w:rPr>
        <w:t xml:space="preserve">profesionālās ievirzes </w:t>
      </w:r>
      <w:r>
        <w:rPr>
          <w:lang w:eastAsia="en-US"/>
        </w:rPr>
        <w:br/>
        <w:t xml:space="preserve">sporta izglītības iestādes “Daugavpils Sporta skola” </w:t>
      </w:r>
      <w:r>
        <w:rPr>
          <w:lang w:eastAsia="en-US"/>
        </w:rPr>
        <w:br/>
        <w:t>sporta darba organizatore</w:t>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proofErr w:type="spellStart"/>
      <w:r>
        <w:rPr>
          <w:lang w:eastAsia="en-US"/>
        </w:rPr>
        <w:t>O.Mošane</w:t>
      </w:r>
      <w:proofErr w:type="spellEnd"/>
    </w:p>
    <w:p w14:paraId="349151BF" w14:textId="77777777" w:rsidR="00254C4D" w:rsidRDefault="00254C4D" w:rsidP="00F23D5D">
      <w:pPr>
        <w:spacing w:line="276" w:lineRule="auto"/>
        <w:rPr>
          <w:b/>
          <w:bCs/>
          <w:lang w:eastAsia="en-US"/>
        </w:rPr>
      </w:pPr>
    </w:p>
    <w:p w14:paraId="391B4D9B" w14:textId="1242487F" w:rsidR="00223E5F" w:rsidRPr="00652FA7" w:rsidRDefault="00223E5F" w:rsidP="00223E5F">
      <w:pPr>
        <w:rPr>
          <w:b/>
          <w:bCs/>
          <w:u w:val="single"/>
        </w:rPr>
      </w:pPr>
      <w:r>
        <w:br/>
      </w:r>
      <w:r w:rsidRPr="00652FA7">
        <w:rPr>
          <w:b/>
          <w:bCs/>
          <w:u w:val="single"/>
        </w:rPr>
        <w:t>Sagatavoja:</w:t>
      </w:r>
    </w:p>
    <w:p w14:paraId="4E5E44C2" w14:textId="759C2F3C" w:rsidR="00652FA7" w:rsidRDefault="00652FA7" w:rsidP="00652FA7">
      <w:pPr>
        <w:rPr>
          <w:lang w:eastAsia="en-US"/>
        </w:rPr>
      </w:pPr>
      <w:r w:rsidRPr="0039511D">
        <w:rPr>
          <w:lang w:eastAsia="en-US"/>
        </w:rPr>
        <w:t xml:space="preserve">Daugavpils </w:t>
      </w:r>
      <w:r w:rsidR="00A74770">
        <w:rPr>
          <w:lang w:eastAsia="en-US"/>
        </w:rPr>
        <w:t>valsts</w:t>
      </w:r>
      <w:r w:rsidRPr="0039511D">
        <w:rPr>
          <w:lang w:eastAsia="en-US"/>
        </w:rPr>
        <w:t xml:space="preserve">pilsētas pašvaldības </w:t>
      </w:r>
      <w:r>
        <w:rPr>
          <w:lang w:eastAsia="en-US"/>
        </w:rPr>
        <w:t xml:space="preserve">profesionālās ievirzes </w:t>
      </w:r>
      <w:r>
        <w:rPr>
          <w:lang w:eastAsia="en-US"/>
        </w:rPr>
        <w:br/>
        <w:t>sporta izglītības iestādes “Daugavpils Sporta skola”</w:t>
      </w:r>
      <w:r>
        <w:rPr>
          <w:lang w:eastAsia="en-US"/>
        </w:rPr>
        <w:tab/>
      </w:r>
    </w:p>
    <w:p w14:paraId="6F5C56DA" w14:textId="0ECAEF9A" w:rsidR="00B815CE" w:rsidRDefault="00652FA7" w:rsidP="00B815CE">
      <w:pPr>
        <w:rPr>
          <w:lang w:eastAsia="en-US"/>
        </w:rPr>
      </w:pPr>
      <w:r>
        <w:rPr>
          <w:lang w:eastAsia="en-US"/>
        </w:rPr>
        <w:t>Sporta darba organizatore</w:t>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proofErr w:type="spellStart"/>
      <w:r w:rsidR="00C87DA2">
        <w:rPr>
          <w:lang w:eastAsia="en-US"/>
        </w:rPr>
        <w:t>L.</w:t>
      </w:r>
      <w:r>
        <w:rPr>
          <w:lang w:eastAsia="en-US"/>
        </w:rPr>
        <w:t>S.Mičune</w:t>
      </w:r>
      <w:proofErr w:type="spellEnd"/>
    </w:p>
    <w:p w14:paraId="170CEAF9" w14:textId="4CE8EEA6" w:rsidR="00457B98" w:rsidRDefault="00652FA7" w:rsidP="00B815CE">
      <w:pPr>
        <w:tabs>
          <w:tab w:val="left" w:pos="206"/>
        </w:tabs>
        <w:autoSpaceDE w:val="0"/>
        <w:autoSpaceDN w:val="0"/>
        <w:adjustRightInd w:val="0"/>
        <w:spacing w:after="200"/>
      </w:pPr>
      <w:r w:rsidRPr="0005222E">
        <w:t>Daugavpilī, 202</w:t>
      </w:r>
      <w:r>
        <w:t>3</w:t>
      </w:r>
      <w:r w:rsidRPr="0005222E">
        <w:t xml:space="preserve">.gada </w:t>
      </w:r>
      <w:r w:rsidR="003B15D3">
        <w:t>1</w:t>
      </w:r>
      <w:r w:rsidRPr="0005222E">
        <w:t>.</w:t>
      </w:r>
      <w:r w:rsidR="003B15D3">
        <w:t>dec</w:t>
      </w:r>
      <w:r w:rsidR="00215E85">
        <w:t>em</w:t>
      </w:r>
      <w:r>
        <w:t>brī</w:t>
      </w:r>
    </w:p>
    <w:p w14:paraId="60AFDADF" w14:textId="77777777" w:rsidR="00C11A1E" w:rsidRDefault="00C11A1E" w:rsidP="00B815CE">
      <w:pPr>
        <w:tabs>
          <w:tab w:val="left" w:pos="206"/>
        </w:tabs>
        <w:autoSpaceDE w:val="0"/>
        <w:autoSpaceDN w:val="0"/>
        <w:adjustRightInd w:val="0"/>
        <w:spacing w:after="200"/>
        <w:rPr>
          <w:lang w:eastAsia="en-US"/>
        </w:rPr>
      </w:pPr>
    </w:p>
    <w:p w14:paraId="41934744" w14:textId="036C6114" w:rsidR="00EE118A" w:rsidRDefault="00EE118A">
      <w:pPr>
        <w:suppressAutoHyphens w:val="0"/>
        <w:spacing w:after="200" w:line="276" w:lineRule="auto"/>
        <w:rPr>
          <w:lang w:eastAsia="en-US"/>
        </w:rPr>
      </w:pPr>
      <w:r>
        <w:rPr>
          <w:lang w:eastAsia="en-US"/>
        </w:rPr>
        <w:br w:type="page"/>
      </w:r>
    </w:p>
    <w:p w14:paraId="26D6D32B" w14:textId="03CD14C0" w:rsidR="00DB1A18" w:rsidRDefault="00DB1A18" w:rsidP="00DB1A18">
      <w:pPr>
        <w:jc w:val="center"/>
        <w:outlineLvl w:val="0"/>
        <w:rPr>
          <w:sz w:val="20"/>
          <w:szCs w:val="20"/>
        </w:rPr>
      </w:pPr>
    </w:p>
    <w:p w14:paraId="16BC2ECC" w14:textId="2213D74B" w:rsidR="00306CB6" w:rsidRDefault="00A74770" w:rsidP="00234C4A">
      <w:pPr>
        <w:suppressAutoHyphens w:val="0"/>
        <w:spacing w:line="276" w:lineRule="auto"/>
        <w:ind w:left="284"/>
        <w:jc w:val="right"/>
        <w:rPr>
          <w:b/>
          <w:bCs/>
          <w:sz w:val="20"/>
          <w:szCs w:val="20"/>
        </w:rPr>
      </w:pPr>
      <w:r>
        <w:rPr>
          <w:sz w:val="20"/>
        </w:rPr>
        <w:t>1</w:t>
      </w:r>
      <w:r w:rsidR="00DB1A18" w:rsidRPr="00E917ED">
        <w:rPr>
          <w:sz w:val="20"/>
        </w:rPr>
        <w:t xml:space="preserve">.Pielikums </w:t>
      </w:r>
      <w:r w:rsidR="00DB1A18" w:rsidRPr="00E917ED">
        <w:rPr>
          <w:sz w:val="20"/>
        </w:rPr>
        <w:br/>
      </w:r>
      <w:r w:rsidR="00185B85" w:rsidRPr="00185B85">
        <w:rPr>
          <w:b/>
          <w:sz w:val="20"/>
          <w:szCs w:val="20"/>
        </w:rPr>
        <w:t>„EGBL pasākuma organizēšana Daugavpilī”</w:t>
      </w:r>
      <w:r w:rsidR="00223E5F" w:rsidRPr="00E917ED">
        <w:rPr>
          <w:bCs/>
          <w:sz w:val="20"/>
          <w:szCs w:val="20"/>
          <w:lang w:eastAsia="en-US"/>
        </w:rPr>
        <w:br/>
      </w:r>
      <w:r w:rsidR="00223E5F" w:rsidRPr="00E917ED">
        <w:rPr>
          <w:sz w:val="20"/>
          <w:szCs w:val="20"/>
        </w:rPr>
        <w:t>identifikācijas Nr.</w:t>
      </w:r>
      <w:r w:rsidR="00223E5F">
        <w:rPr>
          <w:i/>
          <w:sz w:val="20"/>
          <w:szCs w:val="20"/>
        </w:rPr>
        <w:t xml:space="preserve"> DSS</w:t>
      </w:r>
      <w:r w:rsidR="00223E5F" w:rsidRPr="00E917ED">
        <w:rPr>
          <w:i/>
          <w:sz w:val="20"/>
          <w:szCs w:val="20"/>
        </w:rPr>
        <w:t>_202</w:t>
      </w:r>
      <w:r w:rsidR="00223E5F">
        <w:rPr>
          <w:i/>
          <w:sz w:val="20"/>
          <w:szCs w:val="20"/>
        </w:rPr>
        <w:t>3</w:t>
      </w:r>
      <w:r w:rsidR="00223E5F" w:rsidRPr="00E917ED">
        <w:rPr>
          <w:i/>
          <w:sz w:val="20"/>
          <w:szCs w:val="20"/>
        </w:rPr>
        <w:t>_</w:t>
      </w:r>
      <w:r w:rsidR="00185B85">
        <w:rPr>
          <w:i/>
          <w:sz w:val="20"/>
          <w:szCs w:val="20"/>
        </w:rPr>
        <w:t>7</w:t>
      </w:r>
      <w:r w:rsidR="00223E5F" w:rsidRPr="00E917ED">
        <w:rPr>
          <w:i/>
          <w:sz w:val="20"/>
          <w:szCs w:val="20"/>
        </w:rPr>
        <w:t>N</w:t>
      </w:r>
      <w:r w:rsidR="00223E5F" w:rsidRPr="00E917ED">
        <w:rPr>
          <w:b/>
          <w:bCs/>
          <w:sz w:val="20"/>
          <w:szCs w:val="20"/>
        </w:rPr>
        <w:t>.</w:t>
      </w:r>
    </w:p>
    <w:p w14:paraId="4DC052D2" w14:textId="77777777" w:rsidR="00110609" w:rsidRPr="00110609" w:rsidRDefault="00110609" w:rsidP="00110609">
      <w:pPr>
        <w:suppressAutoHyphens w:val="0"/>
        <w:spacing w:after="120" w:line="276" w:lineRule="auto"/>
        <w:ind w:left="284"/>
        <w:jc w:val="right"/>
        <w:rPr>
          <w:b/>
          <w:bCs/>
          <w:sz w:val="10"/>
          <w:szCs w:val="10"/>
        </w:rPr>
      </w:pPr>
    </w:p>
    <w:p w14:paraId="1E62D79F" w14:textId="77777777" w:rsidR="00EF3BAC" w:rsidRDefault="00EF3BAC" w:rsidP="00EF3BAC">
      <w:pPr>
        <w:suppressAutoHyphens w:val="0"/>
        <w:jc w:val="center"/>
        <w:rPr>
          <w:rFonts w:eastAsia="Calibri"/>
          <w:b/>
          <w:lang w:eastAsia="lv-LV"/>
        </w:rPr>
      </w:pPr>
      <w:r w:rsidRPr="00306CB6">
        <w:rPr>
          <w:rFonts w:eastAsia="Calibri"/>
          <w:b/>
          <w:lang w:eastAsia="lv-LV"/>
        </w:rPr>
        <w:t>TEHNISKĀ SPECIFIKĀCIJA</w:t>
      </w:r>
    </w:p>
    <w:p w14:paraId="0807A640" w14:textId="77777777" w:rsidR="00EF3BAC" w:rsidRDefault="00EF3BAC" w:rsidP="00110609">
      <w:pPr>
        <w:outlineLvl w:val="0"/>
        <w:rPr>
          <w:b/>
          <w:bCs/>
        </w:rPr>
      </w:pPr>
    </w:p>
    <w:p w14:paraId="12147681" w14:textId="5FEC1BFD" w:rsidR="005E4914" w:rsidRPr="00110609" w:rsidRDefault="00185B85" w:rsidP="005E4914">
      <w:pPr>
        <w:spacing w:line="276" w:lineRule="auto"/>
        <w:jc w:val="center"/>
        <w:outlineLvl w:val="0"/>
        <w:rPr>
          <w:b/>
          <w:bCs/>
          <w:sz w:val="16"/>
          <w:szCs w:val="16"/>
        </w:rPr>
      </w:pPr>
      <w:r w:rsidRPr="00185B85">
        <w:rPr>
          <w:b/>
          <w:bCs/>
        </w:rPr>
        <w:t>„EGBL pasākuma organizēšana Daugavpilī”</w:t>
      </w:r>
    </w:p>
    <w:p w14:paraId="5032D887" w14:textId="23517A55" w:rsidR="00EF3BAC" w:rsidRDefault="00EF3BAC" w:rsidP="00EF3BAC">
      <w:pPr>
        <w:rPr>
          <w:b/>
          <w:bCs/>
          <w:lang w:eastAsia="en-US"/>
        </w:rPr>
      </w:pPr>
      <w:r>
        <w:rPr>
          <w:b/>
        </w:rPr>
        <w:t xml:space="preserve">Veicamā darba uzdevumi: </w:t>
      </w:r>
      <w:r w:rsidR="00185B85">
        <w:rPr>
          <w:bCs/>
          <w:lang w:eastAsia="en-US"/>
        </w:rPr>
        <w:t xml:space="preserve">organizēt EGBL pasākumu Daugavpilī saskaņa ar </w:t>
      </w:r>
      <w:proofErr w:type="spellStart"/>
      <w:r w:rsidR="00185B85">
        <w:rPr>
          <w:bCs/>
          <w:lang w:eastAsia="en-US"/>
        </w:rPr>
        <w:t>prasībam</w:t>
      </w:r>
      <w:proofErr w:type="spellEnd"/>
      <w:r w:rsidR="00185B85">
        <w:rPr>
          <w:bCs/>
          <w:lang w:eastAsia="en-US"/>
        </w:rPr>
        <w:t>.</w:t>
      </w:r>
    </w:p>
    <w:p w14:paraId="0AC7B22C" w14:textId="05F311C6" w:rsidR="00EF3BAC" w:rsidRPr="00866BB0" w:rsidRDefault="00EF3BAC" w:rsidP="00EF3BAC">
      <w:pPr>
        <w:jc w:val="both"/>
        <w:rPr>
          <w:rFonts w:eastAsia="Calibri"/>
          <w:lang w:eastAsia="lv-LV"/>
        </w:rPr>
      </w:pPr>
      <w:r>
        <w:rPr>
          <w:b/>
        </w:rPr>
        <w:t xml:space="preserve">Pasūtījuma </w:t>
      </w:r>
      <w:r w:rsidR="00185B85">
        <w:rPr>
          <w:b/>
        </w:rPr>
        <w:t>izpildīšana</w:t>
      </w:r>
      <w:r>
        <w:rPr>
          <w:b/>
        </w:rPr>
        <w:t xml:space="preserve">: </w:t>
      </w:r>
      <w:r w:rsidR="0000585B" w:rsidRPr="0000585B">
        <w:rPr>
          <w:bCs/>
        </w:rPr>
        <w:t xml:space="preserve">līdz </w:t>
      </w:r>
      <w:r w:rsidR="00185B85">
        <w:rPr>
          <w:bCs/>
          <w:lang w:eastAsia="en-US"/>
        </w:rPr>
        <w:t>saistību izpildei</w:t>
      </w:r>
      <w:r w:rsidR="0000585B">
        <w:rPr>
          <w:bCs/>
          <w:lang w:eastAsia="en-US"/>
        </w:rPr>
        <w:t>.</w:t>
      </w:r>
    </w:p>
    <w:p w14:paraId="2A0AEAAC" w14:textId="77777777" w:rsidR="00EF3BAC" w:rsidRDefault="00EF3BAC" w:rsidP="00EF3BAC">
      <w:pPr>
        <w:pStyle w:val="Sarakstarindkopa"/>
        <w:jc w:val="center"/>
      </w:pPr>
    </w:p>
    <w:tbl>
      <w:tblPr>
        <w:tblStyle w:val="Reatabula"/>
        <w:tblpPr w:leftFromText="180" w:rightFromText="180" w:vertAnchor="text" w:horzAnchor="page" w:tblpX="1645" w:tblpY="1"/>
        <w:tblOverlap w:val="never"/>
        <w:tblW w:w="9640" w:type="dxa"/>
        <w:tblInd w:w="0" w:type="dxa"/>
        <w:tblLook w:val="04A0" w:firstRow="1" w:lastRow="0" w:firstColumn="1" w:lastColumn="0" w:noHBand="0" w:noVBand="1"/>
      </w:tblPr>
      <w:tblGrid>
        <w:gridCol w:w="603"/>
        <w:gridCol w:w="2340"/>
        <w:gridCol w:w="6697"/>
      </w:tblGrid>
      <w:tr w:rsidR="00EF3BAC" w14:paraId="1B52E8C6" w14:textId="77777777" w:rsidTr="00110609">
        <w:tc>
          <w:tcPr>
            <w:tcW w:w="603" w:type="dxa"/>
            <w:tcBorders>
              <w:top w:val="single" w:sz="4" w:space="0" w:color="auto"/>
              <w:left w:val="single" w:sz="4" w:space="0" w:color="auto"/>
              <w:bottom w:val="single" w:sz="4" w:space="0" w:color="auto"/>
              <w:right w:val="single" w:sz="4" w:space="0" w:color="auto"/>
            </w:tcBorders>
            <w:hideMark/>
          </w:tcPr>
          <w:p w14:paraId="5126198E" w14:textId="77777777" w:rsidR="00F540E1" w:rsidRDefault="00EF3BAC" w:rsidP="00110609">
            <w:pPr>
              <w:jc w:val="both"/>
              <w:rPr>
                <w:b/>
                <w:lang w:eastAsia="en-US"/>
              </w:rPr>
            </w:pPr>
            <w:r>
              <w:rPr>
                <w:b/>
                <w:lang w:eastAsia="en-US"/>
              </w:rPr>
              <w:t>Nr.</w:t>
            </w:r>
          </w:p>
          <w:p w14:paraId="7FD99429" w14:textId="2E997B90" w:rsidR="00EF3BAC" w:rsidRDefault="00EF3BAC" w:rsidP="00110609">
            <w:pPr>
              <w:jc w:val="both"/>
              <w:rPr>
                <w:b/>
                <w:lang w:eastAsia="en-US"/>
              </w:rPr>
            </w:pPr>
            <w:r>
              <w:rPr>
                <w:b/>
                <w:lang w:eastAsia="en-US"/>
              </w:rPr>
              <w:t>p.k.</w:t>
            </w:r>
          </w:p>
        </w:tc>
        <w:tc>
          <w:tcPr>
            <w:tcW w:w="2340" w:type="dxa"/>
            <w:tcBorders>
              <w:top w:val="single" w:sz="4" w:space="0" w:color="auto"/>
              <w:left w:val="single" w:sz="4" w:space="0" w:color="auto"/>
              <w:bottom w:val="single" w:sz="4" w:space="0" w:color="auto"/>
              <w:right w:val="single" w:sz="4" w:space="0" w:color="auto"/>
            </w:tcBorders>
            <w:hideMark/>
          </w:tcPr>
          <w:p w14:paraId="5915D444" w14:textId="77777777" w:rsidR="00EF3BAC" w:rsidRDefault="00EF3BAC" w:rsidP="00110609">
            <w:pPr>
              <w:jc w:val="center"/>
              <w:rPr>
                <w:b/>
                <w:lang w:eastAsia="en-US"/>
              </w:rPr>
            </w:pPr>
            <w:r>
              <w:rPr>
                <w:b/>
                <w:lang w:eastAsia="en-US"/>
              </w:rPr>
              <w:t>Pakalpojuma nosaukums</w:t>
            </w:r>
          </w:p>
        </w:tc>
        <w:tc>
          <w:tcPr>
            <w:tcW w:w="6697" w:type="dxa"/>
            <w:tcBorders>
              <w:top w:val="single" w:sz="4" w:space="0" w:color="auto"/>
              <w:left w:val="single" w:sz="4" w:space="0" w:color="auto"/>
              <w:bottom w:val="single" w:sz="4" w:space="0" w:color="auto"/>
              <w:right w:val="single" w:sz="4" w:space="0" w:color="auto"/>
            </w:tcBorders>
            <w:hideMark/>
          </w:tcPr>
          <w:p w14:paraId="357D19C8" w14:textId="77777777" w:rsidR="00EF3BAC" w:rsidRDefault="00EF3BAC" w:rsidP="00110609">
            <w:pPr>
              <w:jc w:val="center"/>
              <w:rPr>
                <w:b/>
                <w:lang w:eastAsia="en-US"/>
              </w:rPr>
            </w:pPr>
            <w:r>
              <w:rPr>
                <w:b/>
                <w:lang w:eastAsia="en-US"/>
              </w:rPr>
              <w:t>Apraksts</w:t>
            </w:r>
          </w:p>
        </w:tc>
      </w:tr>
      <w:tr w:rsidR="00215E85" w14:paraId="26824C68" w14:textId="77777777" w:rsidTr="00110609">
        <w:trPr>
          <w:trHeight w:val="1415"/>
        </w:trPr>
        <w:tc>
          <w:tcPr>
            <w:tcW w:w="603" w:type="dxa"/>
            <w:tcBorders>
              <w:top w:val="single" w:sz="4" w:space="0" w:color="auto"/>
              <w:left w:val="single" w:sz="4" w:space="0" w:color="auto"/>
              <w:bottom w:val="single" w:sz="4" w:space="0" w:color="auto"/>
              <w:right w:val="single" w:sz="4" w:space="0" w:color="auto"/>
            </w:tcBorders>
          </w:tcPr>
          <w:p w14:paraId="12032A79" w14:textId="6A152525" w:rsidR="00215E85" w:rsidRPr="005E4914" w:rsidRDefault="002610EE" w:rsidP="00110609">
            <w:pPr>
              <w:rPr>
                <w:bCs/>
                <w:lang w:eastAsia="en-US"/>
              </w:rPr>
            </w:pPr>
            <w:r>
              <w:rPr>
                <w:bCs/>
                <w:lang w:eastAsia="en-US"/>
              </w:rPr>
              <w:t>1</w:t>
            </w:r>
            <w:r w:rsidR="00215E85">
              <w:rPr>
                <w:bCs/>
                <w:lang w:eastAsia="en-US"/>
              </w:rPr>
              <w:t>.</w:t>
            </w:r>
          </w:p>
        </w:tc>
        <w:tc>
          <w:tcPr>
            <w:tcW w:w="2340" w:type="dxa"/>
            <w:tcBorders>
              <w:top w:val="single" w:sz="4" w:space="0" w:color="auto"/>
              <w:left w:val="single" w:sz="4" w:space="0" w:color="auto"/>
              <w:bottom w:val="single" w:sz="4" w:space="0" w:color="auto"/>
              <w:right w:val="single" w:sz="4" w:space="0" w:color="auto"/>
            </w:tcBorders>
          </w:tcPr>
          <w:p w14:paraId="1E811E07" w14:textId="3828993F" w:rsidR="00215E85" w:rsidRDefault="00185B85" w:rsidP="00110609">
            <w:pPr>
              <w:jc w:val="both"/>
              <w:rPr>
                <w:bCs/>
                <w:lang w:eastAsia="en-US"/>
              </w:rPr>
            </w:pPr>
            <w:r>
              <w:rPr>
                <w:bCs/>
                <w:lang w:eastAsia="en-US"/>
              </w:rPr>
              <w:t>EGBL pasākuma organizēšana</w:t>
            </w:r>
          </w:p>
        </w:tc>
        <w:tc>
          <w:tcPr>
            <w:tcW w:w="6697" w:type="dxa"/>
            <w:tcBorders>
              <w:top w:val="single" w:sz="4" w:space="0" w:color="auto"/>
              <w:left w:val="single" w:sz="4" w:space="0" w:color="auto"/>
              <w:bottom w:val="single" w:sz="4" w:space="0" w:color="auto"/>
              <w:right w:val="single" w:sz="4" w:space="0" w:color="auto"/>
            </w:tcBorders>
          </w:tcPr>
          <w:p w14:paraId="75F932C4" w14:textId="77777777" w:rsidR="004D5F06" w:rsidRDefault="00185B85" w:rsidP="002610EE">
            <w:pPr>
              <w:jc w:val="both"/>
              <w:rPr>
                <w:lang w:eastAsia="en-US"/>
              </w:rPr>
            </w:pPr>
            <w:r>
              <w:rPr>
                <w:lang w:eastAsia="en-US"/>
              </w:rPr>
              <w:t>Organizatoru pienākums ir:</w:t>
            </w:r>
          </w:p>
          <w:p w14:paraId="2D13222F" w14:textId="77777777" w:rsidR="00185B85" w:rsidRDefault="00185B85" w:rsidP="002610EE">
            <w:pPr>
              <w:jc w:val="both"/>
              <w:rPr>
                <w:lang w:eastAsia="en-US"/>
              </w:rPr>
            </w:pPr>
          </w:p>
          <w:p w14:paraId="515020AD" w14:textId="635FE8D5" w:rsidR="00185B85" w:rsidRPr="00185B85" w:rsidRDefault="00185B85" w:rsidP="00185B85">
            <w:pPr>
              <w:jc w:val="both"/>
              <w:rPr>
                <w:lang w:eastAsia="en-US"/>
              </w:rPr>
            </w:pPr>
            <w:r w:rsidRPr="00185B85">
              <w:rPr>
                <w:lang w:eastAsia="en-US"/>
              </w:rPr>
              <w:t xml:space="preserve">1. Vismaz 30 dienas pirms posma izsūtīt informāciju komandām (adreses - viesnīca, sporta zāle, izmaksas - </w:t>
            </w:r>
            <w:proofErr w:type="spellStart"/>
            <w:r w:rsidRPr="00185B85">
              <w:rPr>
                <w:lang w:eastAsia="en-US"/>
              </w:rPr>
              <w:t>transfēri</w:t>
            </w:r>
            <w:proofErr w:type="spellEnd"/>
            <w:r w:rsidRPr="00185B85">
              <w:rPr>
                <w:lang w:eastAsia="en-US"/>
              </w:rPr>
              <w:t>, turnīra kontaktpersonas u.t.t.) un sazināties ar komandām, kuras ierodas uz posmu, lai noskaidrotu/precizētu:</w:t>
            </w:r>
          </w:p>
          <w:p w14:paraId="0A02614C" w14:textId="32EBA04F" w:rsidR="00185B85" w:rsidRPr="00185B85" w:rsidRDefault="00185B85" w:rsidP="004459E7">
            <w:pPr>
              <w:pStyle w:val="Sarakstarindkopa"/>
              <w:numPr>
                <w:ilvl w:val="0"/>
                <w:numId w:val="28"/>
              </w:numPr>
              <w:jc w:val="both"/>
              <w:rPr>
                <w:lang w:eastAsia="en-US"/>
              </w:rPr>
            </w:pPr>
            <w:r w:rsidRPr="00185B85">
              <w:rPr>
                <w:lang w:eastAsia="en-US"/>
              </w:rPr>
              <w:t>komandu gatavību ierasties,</w:t>
            </w:r>
          </w:p>
          <w:p w14:paraId="185B48EC" w14:textId="7D4FA9E1" w:rsidR="00185B85" w:rsidRPr="00185B85" w:rsidRDefault="00185B85" w:rsidP="004459E7">
            <w:pPr>
              <w:pStyle w:val="Sarakstarindkopa"/>
              <w:numPr>
                <w:ilvl w:val="0"/>
                <w:numId w:val="28"/>
              </w:numPr>
              <w:jc w:val="both"/>
              <w:rPr>
                <w:lang w:eastAsia="en-US"/>
              </w:rPr>
            </w:pPr>
            <w:r w:rsidRPr="00185B85">
              <w:rPr>
                <w:lang w:eastAsia="en-US"/>
              </w:rPr>
              <w:t>datumu, laiku, vietu, kur komanda ierodas un, kur tā jāsagaida,</w:t>
            </w:r>
          </w:p>
          <w:p w14:paraId="010954F0" w14:textId="72ECBAEF" w:rsidR="00185B85" w:rsidRPr="00185B85" w:rsidRDefault="00185B85" w:rsidP="004459E7">
            <w:pPr>
              <w:pStyle w:val="Sarakstarindkopa"/>
              <w:numPr>
                <w:ilvl w:val="0"/>
                <w:numId w:val="28"/>
              </w:numPr>
              <w:jc w:val="both"/>
              <w:rPr>
                <w:lang w:eastAsia="en-US"/>
              </w:rPr>
            </w:pPr>
            <w:r w:rsidRPr="00185B85">
              <w:rPr>
                <w:lang w:eastAsia="en-US"/>
              </w:rPr>
              <w:t>cilvēku skaitu delegācijā,</w:t>
            </w:r>
          </w:p>
          <w:p w14:paraId="5E0C2E70" w14:textId="2736A0B1" w:rsidR="00185B85" w:rsidRPr="00185B85" w:rsidRDefault="00185B85" w:rsidP="004459E7">
            <w:pPr>
              <w:pStyle w:val="Sarakstarindkopa"/>
              <w:numPr>
                <w:ilvl w:val="0"/>
                <w:numId w:val="28"/>
              </w:numPr>
              <w:jc w:val="both"/>
              <w:rPr>
                <w:lang w:eastAsia="en-US"/>
              </w:rPr>
            </w:pPr>
            <w:r w:rsidRPr="00185B85">
              <w:rPr>
                <w:lang w:eastAsia="en-US"/>
              </w:rPr>
              <w:t>palīdzēt dokumentu kārtošanā (piemēram, vīzu noformēšanā).</w:t>
            </w:r>
          </w:p>
          <w:p w14:paraId="145E61D2" w14:textId="77777777" w:rsidR="00185B85" w:rsidRPr="00185B85" w:rsidRDefault="00185B85" w:rsidP="00185B85">
            <w:pPr>
              <w:jc w:val="both"/>
              <w:rPr>
                <w:lang w:eastAsia="en-US"/>
              </w:rPr>
            </w:pPr>
            <w:r w:rsidRPr="00185B85">
              <w:rPr>
                <w:lang w:eastAsia="en-US"/>
              </w:rPr>
              <w:t>2. Nodrošināt transportu:</w:t>
            </w:r>
          </w:p>
          <w:p w14:paraId="16CFD087" w14:textId="6D0D5D55" w:rsidR="00185B85" w:rsidRPr="00185B85" w:rsidRDefault="00185B85" w:rsidP="0097250E">
            <w:pPr>
              <w:pStyle w:val="Sarakstarindkopa"/>
              <w:numPr>
                <w:ilvl w:val="0"/>
                <w:numId w:val="28"/>
              </w:numPr>
              <w:jc w:val="both"/>
              <w:rPr>
                <w:lang w:eastAsia="en-US"/>
              </w:rPr>
            </w:pPr>
            <w:r w:rsidRPr="00185B85">
              <w:rPr>
                <w:lang w:eastAsia="en-US"/>
              </w:rPr>
              <w:t>no lidostas/autoostas/stacijas uz viesnīcu/sporta zāli ierašanās dienā un izbraukšanas dienā bez maksas;</w:t>
            </w:r>
          </w:p>
          <w:p w14:paraId="61DD26B1" w14:textId="4605213F" w:rsidR="00185B85" w:rsidRPr="00185B85" w:rsidRDefault="00185B85" w:rsidP="004459E7">
            <w:pPr>
              <w:pStyle w:val="Sarakstarindkopa"/>
              <w:numPr>
                <w:ilvl w:val="0"/>
                <w:numId w:val="29"/>
              </w:numPr>
              <w:jc w:val="both"/>
              <w:rPr>
                <w:lang w:eastAsia="en-US"/>
              </w:rPr>
            </w:pPr>
            <w:r w:rsidRPr="00185B85">
              <w:rPr>
                <w:lang w:eastAsia="en-US"/>
              </w:rPr>
              <w:t>no lidostas/autoostas/stacijas uz citu pilsētu, kurā tiek organizēts turnīrs, par maksu;</w:t>
            </w:r>
          </w:p>
          <w:p w14:paraId="7C222DD6" w14:textId="77777777" w:rsidR="00185B85" w:rsidRPr="00185B85" w:rsidRDefault="00185B85" w:rsidP="00185B85">
            <w:pPr>
              <w:jc w:val="both"/>
              <w:rPr>
                <w:lang w:eastAsia="en-US"/>
              </w:rPr>
            </w:pPr>
            <w:r w:rsidRPr="00185B85">
              <w:rPr>
                <w:lang w:eastAsia="en-US"/>
              </w:rPr>
              <w:t>3. Nodrošināt transportu uz un no spēlēm, ja sporta zāle atrodas tālāk par 1500 m no viesnīcas.</w:t>
            </w:r>
          </w:p>
          <w:p w14:paraId="2164C13C" w14:textId="2CC01085" w:rsidR="00185B85" w:rsidRPr="00185B85" w:rsidRDefault="00185B85" w:rsidP="00185B85">
            <w:pPr>
              <w:jc w:val="both"/>
              <w:rPr>
                <w:lang w:eastAsia="en-US"/>
              </w:rPr>
            </w:pPr>
            <w:r w:rsidRPr="00185B85">
              <w:rPr>
                <w:lang w:eastAsia="en-US"/>
              </w:rPr>
              <w:t xml:space="preserve">4. Sagatavot treneriem mapītes (ja nepieciešams) ar primāri nepieciešamo informāciju – spēļu kalendāru, tabulu, karti vai jebkādu citu informāciju, kuru organizatoram ir svarīgi nodot komandām. </w:t>
            </w:r>
          </w:p>
          <w:p w14:paraId="36D64BAA" w14:textId="235C7F59" w:rsidR="00185B85" w:rsidRPr="00185B85" w:rsidRDefault="00185B85" w:rsidP="00185B85">
            <w:pPr>
              <w:jc w:val="both"/>
              <w:rPr>
                <w:lang w:eastAsia="en-US"/>
              </w:rPr>
            </w:pPr>
            <w:r w:rsidRPr="00185B85">
              <w:rPr>
                <w:lang w:eastAsia="en-US"/>
              </w:rPr>
              <w:t xml:space="preserve">5. Uzņemšana 14 personas un 1 tiesnesis sākas ar komandu ierašanās dienu (tā ir diena pirms sacensību sākuma, kopā 3 naktis un 9 ēdināšanas reizes), garantējot viesnīcu no plkst. 15:00. </w:t>
            </w:r>
          </w:p>
          <w:p w14:paraId="63EA4B7B" w14:textId="420225B4" w:rsidR="00185B85" w:rsidRPr="00185B85" w:rsidRDefault="00185B85" w:rsidP="00185B85">
            <w:pPr>
              <w:jc w:val="both"/>
              <w:rPr>
                <w:lang w:eastAsia="en-US"/>
              </w:rPr>
            </w:pPr>
            <w:r w:rsidRPr="00185B85">
              <w:rPr>
                <w:lang w:eastAsia="en-US"/>
              </w:rPr>
              <w:t>Komandu ēdināšana tiek nodrošināta, sākot ar ierašanās dienas vakariņām (pirmā diena), līdz</w:t>
            </w:r>
            <w:r w:rsidR="004459E7">
              <w:rPr>
                <w:lang w:eastAsia="en-US"/>
              </w:rPr>
              <w:t xml:space="preserve"> </w:t>
            </w:r>
            <w:r w:rsidRPr="00185B85">
              <w:rPr>
                <w:lang w:eastAsia="en-US"/>
              </w:rPr>
              <w:t>aizbraukšanas dienas (ceturtā diena) pusdienām.</w:t>
            </w:r>
            <w:r w:rsidR="004459E7">
              <w:rPr>
                <w:lang w:eastAsia="en-US"/>
              </w:rPr>
              <w:t xml:space="preserve"> </w:t>
            </w:r>
            <w:r w:rsidRPr="00185B85">
              <w:rPr>
                <w:lang w:eastAsia="en-US"/>
              </w:rPr>
              <w:t>Pēdējā sacensību dienā komandas atbrīvo viesnīcas istabas līdz plkst. 12:00, bet organizators garantē 1-2 istabas mantu uzglabāšanai.</w:t>
            </w:r>
          </w:p>
          <w:p w14:paraId="7DFD34C4" w14:textId="652A4540" w:rsidR="00185B85" w:rsidRPr="00185B85" w:rsidRDefault="00185B85" w:rsidP="00185B85">
            <w:pPr>
              <w:jc w:val="both"/>
              <w:rPr>
                <w:lang w:eastAsia="en-US"/>
              </w:rPr>
            </w:pPr>
            <w:r w:rsidRPr="00185B85">
              <w:rPr>
                <w:lang w:eastAsia="en-US"/>
              </w:rPr>
              <w:t>6. Parūpēties par to, lai sportistiem tiek nodrošināts sabalansēts, pilnvērtīgs un fiziskai slodzei</w:t>
            </w:r>
            <w:r w:rsidR="004459E7">
              <w:rPr>
                <w:lang w:eastAsia="en-US"/>
              </w:rPr>
              <w:t xml:space="preserve"> </w:t>
            </w:r>
            <w:r w:rsidRPr="00185B85">
              <w:rPr>
                <w:lang w:eastAsia="en-US"/>
              </w:rPr>
              <w:t xml:space="preserve">atbilstošs uzturs - pilnvērtīgas brokastis, sātīgas pusdienas (ar 3 ēdieniem) un enerģijas pilnas </w:t>
            </w:r>
          </w:p>
          <w:p w14:paraId="75DE4CEB" w14:textId="77777777" w:rsidR="00185B85" w:rsidRPr="00185B85" w:rsidRDefault="00185B85" w:rsidP="00185B85">
            <w:pPr>
              <w:jc w:val="both"/>
              <w:rPr>
                <w:lang w:eastAsia="en-US"/>
              </w:rPr>
            </w:pPr>
            <w:r w:rsidRPr="00185B85">
              <w:rPr>
                <w:lang w:eastAsia="en-US"/>
              </w:rPr>
              <w:t>vakariņas.</w:t>
            </w:r>
          </w:p>
          <w:p w14:paraId="6C39CE2D" w14:textId="77777777" w:rsidR="00185B85" w:rsidRPr="00185B85" w:rsidRDefault="00185B85" w:rsidP="00185B85">
            <w:pPr>
              <w:jc w:val="both"/>
              <w:rPr>
                <w:lang w:eastAsia="en-US"/>
              </w:rPr>
            </w:pPr>
            <w:r w:rsidRPr="00185B85">
              <w:rPr>
                <w:lang w:eastAsia="en-US"/>
              </w:rPr>
              <w:t xml:space="preserve">7. Izmitināt komandas viesnīcās/hosteļos: </w:t>
            </w:r>
          </w:p>
          <w:p w14:paraId="00A78977" w14:textId="658EFC85" w:rsidR="00185B85" w:rsidRPr="00185B85" w:rsidRDefault="00185B85" w:rsidP="004459E7">
            <w:pPr>
              <w:pStyle w:val="Sarakstarindkopa"/>
              <w:numPr>
                <w:ilvl w:val="0"/>
                <w:numId w:val="30"/>
              </w:numPr>
              <w:jc w:val="both"/>
              <w:rPr>
                <w:lang w:eastAsia="en-US"/>
              </w:rPr>
            </w:pPr>
            <w:r w:rsidRPr="00185B85">
              <w:rPr>
                <w:lang w:eastAsia="en-US"/>
              </w:rPr>
              <w:t>sportistiem jāguļ gultās;</w:t>
            </w:r>
          </w:p>
          <w:p w14:paraId="6794F0A2" w14:textId="397A5847" w:rsidR="00185B85" w:rsidRPr="00185B85" w:rsidRDefault="00185B85" w:rsidP="004459E7">
            <w:pPr>
              <w:pStyle w:val="Sarakstarindkopa"/>
              <w:numPr>
                <w:ilvl w:val="0"/>
                <w:numId w:val="30"/>
              </w:numPr>
              <w:jc w:val="both"/>
              <w:rPr>
                <w:lang w:eastAsia="en-US"/>
              </w:rPr>
            </w:pPr>
            <w:r w:rsidRPr="00185B85">
              <w:rPr>
                <w:lang w:eastAsia="en-US"/>
              </w:rPr>
              <w:lastRenderedPageBreak/>
              <w:t>nodrošināt ar karsto/auksto ūdeni, ar dušu, tualeti, gaisa temperatūru telpās (jo īpaši ziemā) +18 +20 grādi.</w:t>
            </w:r>
          </w:p>
          <w:p w14:paraId="57E061B3" w14:textId="77777777" w:rsidR="00185B85" w:rsidRPr="00185B85" w:rsidRDefault="00185B85" w:rsidP="00185B85">
            <w:pPr>
              <w:jc w:val="both"/>
              <w:rPr>
                <w:lang w:eastAsia="en-US"/>
              </w:rPr>
            </w:pPr>
            <w:r w:rsidRPr="00185B85">
              <w:rPr>
                <w:lang w:eastAsia="en-US"/>
              </w:rPr>
              <w:t>8. Nodrošināt sporta zāli, kura:</w:t>
            </w:r>
          </w:p>
          <w:p w14:paraId="5610EA9D" w14:textId="58287199" w:rsidR="00185B85" w:rsidRPr="00185B85" w:rsidRDefault="00185B85" w:rsidP="004459E7">
            <w:pPr>
              <w:pStyle w:val="Sarakstarindkopa"/>
              <w:numPr>
                <w:ilvl w:val="0"/>
                <w:numId w:val="31"/>
              </w:numPr>
              <w:jc w:val="both"/>
              <w:rPr>
                <w:lang w:eastAsia="en-US"/>
              </w:rPr>
            </w:pPr>
            <w:r w:rsidRPr="00185B85">
              <w:rPr>
                <w:lang w:eastAsia="en-US"/>
              </w:rPr>
              <w:t>atbilst FIBA noteiktajiem izmēriem (tai skaitā grozu augstums);</w:t>
            </w:r>
          </w:p>
          <w:p w14:paraId="62057A06" w14:textId="4A15ED6B" w:rsidR="00185B85" w:rsidRPr="00185B85" w:rsidRDefault="00185B85" w:rsidP="004459E7">
            <w:pPr>
              <w:pStyle w:val="Sarakstarindkopa"/>
              <w:numPr>
                <w:ilvl w:val="0"/>
                <w:numId w:val="31"/>
              </w:numPr>
              <w:jc w:val="both"/>
              <w:rPr>
                <w:lang w:eastAsia="en-US"/>
              </w:rPr>
            </w:pPr>
            <w:r w:rsidRPr="00185B85">
              <w:rPr>
                <w:lang w:eastAsia="en-US"/>
              </w:rPr>
              <w:t>nekādā veidā neapdraud sportistu drošību;</w:t>
            </w:r>
          </w:p>
          <w:p w14:paraId="07273517" w14:textId="1B2C940E" w:rsidR="00185B85" w:rsidRPr="00185B85" w:rsidRDefault="00185B85" w:rsidP="004459E7">
            <w:pPr>
              <w:pStyle w:val="Sarakstarindkopa"/>
              <w:numPr>
                <w:ilvl w:val="0"/>
                <w:numId w:val="31"/>
              </w:numPr>
              <w:jc w:val="both"/>
              <w:rPr>
                <w:lang w:eastAsia="en-US"/>
              </w:rPr>
            </w:pPr>
            <w:r w:rsidRPr="00185B85">
              <w:rPr>
                <w:lang w:eastAsia="en-US"/>
              </w:rPr>
              <w:t>ir ar skatītāju vietām;</w:t>
            </w:r>
          </w:p>
          <w:p w14:paraId="062C5EF8" w14:textId="0229B11F" w:rsidR="00185B85" w:rsidRPr="00185B85" w:rsidRDefault="00185B85" w:rsidP="004459E7">
            <w:pPr>
              <w:pStyle w:val="Sarakstarindkopa"/>
              <w:numPr>
                <w:ilvl w:val="0"/>
                <w:numId w:val="31"/>
              </w:numPr>
              <w:jc w:val="both"/>
              <w:rPr>
                <w:lang w:eastAsia="en-US"/>
              </w:rPr>
            </w:pPr>
            <w:r w:rsidRPr="00185B85">
              <w:rPr>
                <w:lang w:eastAsia="en-US"/>
              </w:rPr>
              <w:t>tablo un 24 sekunžu tablo ir darba kārtībā;</w:t>
            </w:r>
          </w:p>
          <w:p w14:paraId="6F43F8A1" w14:textId="13381A58" w:rsidR="00185B85" w:rsidRPr="00185B85" w:rsidRDefault="00185B85" w:rsidP="004459E7">
            <w:pPr>
              <w:pStyle w:val="Sarakstarindkopa"/>
              <w:numPr>
                <w:ilvl w:val="0"/>
                <w:numId w:val="31"/>
              </w:numPr>
              <w:jc w:val="both"/>
              <w:rPr>
                <w:lang w:eastAsia="en-US"/>
              </w:rPr>
            </w:pPr>
            <w:r w:rsidRPr="00185B85">
              <w:rPr>
                <w:lang w:eastAsia="en-US"/>
              </w:rPr>
              <w:t>zālē jābūt izvietotiem posma dalībvalstu un EGBL karogi.</w:t>
            </w:r>
          </w:p>
          <w:p w14:paraId="1DA61C98" w14:textId="77777777" w:rsidR="00185B85" w:rsidRPr="00185B85" w:rsidRDefault="00185B85" w:rsidP="00185B85">
            <w:pPr>
              <w:jc w:val="both"/>
              <w:rPr>
                <w:lang w:eastAsia="en-US"/>
              </w:rPr>
            </w:pPr>
            <w:r w:rsidRPr="00185B85">
              <w:rPr>
                <w:lang w:eastAsia="en-US"/>
              </w:rPr>
              <w:t>9. Nodrošināt uz katru spēli:</w:t>
            </w:r>
          </w:p>
          <w:p w14:paraId="08A3C079" w14:textId="33E88EC1" w:rsidR="00185B85" w:rsidRPr="00185B85" w:rsidRDefault="00185B85" w:rsidP="004459E7">
            <w:pPr>
              <w:pStyle w:val="Sarakstarindkopa"/>
              <w:numPr>
                <w:ilvl w:val="0"/>
                <w:numId w:val="31"/>
              </w:numPr>
              <w:jc w:val="both"/>
              <w:rPr>
                <w:lang w:eastAsia="en-US"/>
              </w:rPr>
            </w:pPr>
            <w:r w:rsidRPr="00185B85">
              <w:rPr>
                <w:lang w:eastAsia="en-US"/>
              </w:rPr>
              <w:t>sekretariātu;</w:t>
            </w:r>
          </w:p>
          <w:p w14:paraId="0D1B9FDA" w14:textId="456B6BEA" w:rsidR="00185B85" w:rsidRPr="00185B85" w:rsidRDefault="00185B85" w:rsidP="004459E7">
            <w:pPr>
              <w:pStyle w:val="Sarakstarindkopa"/>
              <w:numPr>
                <w:ilvl w:val="0"/>
                <w:numId w:val="31"/>
              </w:numPr>
              <w:jc w:val="both"/>
              <w:rPr>
                <w:lang w:eastAsia="en-US"/>
              </w:rPr>
            </w:pPr>
            <w:r w:rsidRPr="00185B85">
              <w:rPr>
                <w:lang w:eastAsia="en-US"/>
              </w:rPr>
              <w:t>tiesnešus;</w:t>
            </w:r>
          </w:p>
          <w:p w14:paraId="77D02304" w14:textId="53BEF45A" w:rsidR="00185B85" w:rsidRPr="00185B85" w:rsidRDefault="00185B85" w:rsidP="004459E7">
            <w:pPr>
              <w:pStyle w:val="Sarakstarindkopa"/>
              <w:numPr>
                <w:ilvl w:val="0"/>
                <w:numId w:val="31"/>
              </w:numPr>
              <w:jc w:val="both"/>
              <w:rPr>
                <w:lang w:eastAsia="en-US"/>
              </w:rPr>
            </w:pPr>
            <w:r w:rsidRPr="00185B85">
              <w:rPr>
                <w:lang w:eastAsia="en-US"/>
              </w:rPr>
              <w:t>tehnisko protokolu, (</w:t>
            </w:r>
            <w:proofErr w:type="spellStart"/>
            <w:r w:rsidRPr="00185B85">
              <w:rPr>
                <w:lang w:eastAsia="en-US"/>
              </w:rPr>
              <w:t>online</w:t>
            </w:r>
            <w:proofErr w:type="spellEnd"/>
            <w:r w:rsidRPr="00185B85">
              <w:rPr>
                <w:lang w:eastAsia="en-US"/>
              </w:rPr>
              <w:t xml:space="preserve"> režīmā), izmantojot FIBA </w:t>
            </w:r>
            <w:proofErr w:type="spellStart"/>
            <w:r w:rsidRPr="00185B85">
              <w:rPr>
                <w:lang w:eastAsia="en-US"/>
              </w:rPr>
              <w:t>LiveStats</w:t>
            </w:r>
            <w:proofErr w:type="spellEnd"/>
            <w:r w:rsidRPr="00185B85">
              <w:rPr>
                <w:lang w:eastAsia="en-US"/>
              </w:rPr>
              <w:t xml:space="preserve"> programmu;</w:t>
            </w:r>
          </w:p>
          <w:p w14:paraId="06DC52D5" w14:textId="52673E6D" w:rsidR="00185B85" w:rsidRPr="00185B85" w:rsidRDefault="00185B85" w:rsidP="004459E7">
            <w:pPr>
              <w:pStyle w:val="Sarakstarindkopa"/>
              <w:numPr>
                <w:ilvl w:val="0"/>
                <w:numId w:val="31"/>
              </w:numPr>
              <w:jc w:val="both"/>
              <w:rPr>
                <w:lang w:eastAsia="en-US"/>
              </w:rPr>
            </w:pPr>
            <w:r w:rsidRPr="00185B85">
              <w:rPr>
                <w:lang w:eastAsia="en-US"/>
              </w:rPr>
              <w:t xml:space="preserve">visu spēļu video tiešraidi EGBL </w:t>
            </w:r>
            <w:proofErr w:type="spellStart"/>
            <w:r w:rsidRPr="00185B85">
              <w:rPr>
                <w:lang w:eastAsia="en-US"/>
              </w:rPr>
              <w:t>YouTube</w:t>
            </w:r>
            <w:proofErr w:type="spellEnd"/>
            <w:r w:rsidRPr="00185B85">
              <w:rPr>
                <w:lang w:eastAsia="en-US"/>
              </w:rPr>
              <w:t xml:space="preserve"> kanālā;</w:t>
            </w:r>
          </w:p>
          <w:p w14:paraId="4D626AF4" w14:textId="228CFFB5" w:rsidR="00185B85" w:rsidRPr="00185B85" w:rsidRDefault="00185B85" w:rsidP="004459E7">
            <w:pPr>
              <w:pStyle w:val="Sarakstarindkopa"/>
              <w:numPr>
                <w:ilvl w:val="0"/>
                <w:numId w:val="31"/>
              </w:numPr>
              <w:jc w:val="both"/>
              <w:rPr>
                <w:lang w:eastAsia="en-US"/>
              </w:rPr>
            </w:pPr>
            <w:r w:rsidRPr="00185B85">
              <w:rPr>
                <w:lang w:eastAsia="en-US"/>
              </w:rPr>
              <w:t>dzeramo ūdeni komandām (uz katru spēli minimums 9 litri katrai komandai);</w:t>
            </w:r>
          </w:p>
          <w:p w14:paraId="53ADE79C" w14:textId="705A1EE1" w:rsidR="00185B85" w:rsidRPr="00185B85" w:rsidRDefault="00185B85" w:rsidP="004459E7">
            <w:pPr>
              <w:pStyle w:val="Sarakstarindkopa"/>
              <w:numPr>
                <w:ilvl w:val="0"/>
                <w:numId w:val="31"/>
              </w:numPr>
              <w:jc w:val="both"/>
              <w:rPr>
                <w:lang w:eastAsia="en-US"/>
              </w:rPr>
            </w:pPr>
            <w:r w:rsidRPr="00185B85">
              <w:rPr>
                <w:lang w:eastAsia="en-US"/>
              </w:rPr>
              <w:t>medicīnas personālu;</w:t>
            </w:r>
          </w:p>
          <w:p w14:paraId="519B24C3" w14:textId="2261D173" w:rsidR="00185B85" w:rsidRPr="00185B85" w:rsidRDefault="00185B85" w:rsidP="004459E7">
            <w:pPr>
              <w:pStyle w:val="Sarakstarindkopa"/>
              <w:numPr>
                <w:ilvl w:val="0"/>
                <w:numId w:val="31"/>
              </w:numPr>
              <w:jc w:val="both"/>
              <w:rPr>
                <w:lang w:eastAsia="en-US"/>
              </w:rPr>
            </w:pPr>
            <w:r w:rsidRPr="00185B85">
              <w:rPr>
                <w:lang w:eastAsia="en-US"/>
              </w:rPr>
              <w:t>fotogrāfu.</w:t>
            </w:r>
          </w:p>
          <w:p w14:paraId="305394D3" w14:textId="7F7738D9" w:rsidR="00185B85" w:rsidRPr="00185B85" w:rsidRDefault="00185B85" w:rsidP="00185B85">
            <w:pPr>
              <w:jc w:val="both"/>
              <w:rPr>
                <w:lang w:eastAsia="en-US"/>
              </w:rPr>
            </w:pPr>
            <w:r w:rsidRPr="00185B85">
              <w:rPr>
                <w:lang w:eastAsia="en-US"/>
              </w:rPr>
              <w:t>10. Katras dienas tehniskie spēļu protokoli, īpaši, ja bijusi kāda tehniska problēma vai kļūda,</w:t>
            </w:r>
            <w:r w:rsidR="00355BFB">
              <w:rPr>
                <w:lang w:eastAsia="en-US"/>
              </w:rPr>
              <w:t xml:space="preserve"> </w:t>
            </w:r>
            <w:proofErr w:type="spellStart"/>
            <w:r w:rsidRPr="00185B85">
              <w:rPr>
                <w:lang w:eastAsia="en-US"/>
              </w:rPr>
              <w:t>jānosūta</w:t>
            </w:r>
            <w:proofErr w:type="spellEnd"/>
            <w:r w:rsidRPr="00185B85">
              <w:rPr>
                <w:lang w:eastAsia="en-US"/>
              </w:rPr>
              <w:t xml:space="preserve"> uz e-pasta adresi – alvis@egbl.eu</w:t>
            </w:r>
          </w:p>
          <w:p w14:paraId="11812D22" w14:textId="77777777" w:rsidR="00185B85" w:rsidRPr="00185B85" w:rsidRDefault="00185B85" w:rsidP="00185B85">
            <w:pPr>
              <w:jc w:val="both"/>
              <w:rPr>
                <w:lang w:eastAsia="en-US"/>
              </w:rPr>
            </w:pPr>
            <w:r w:rsidRPr="00185B85">
              <w:rPr>
                <w:lang w:eastAsia="en-US"/>
              </w:rPr>
              <w:t>11. Apbalvošana posmā:</w:t>
            </w:r>
          </w:p>
          <w:p w14:paraId="23AD39F6" w14:textId="074E9CC0" w:rsidR="00185B85" w:rsidRPr="00185B85" w:rsidRDefault="00185B85" w:rsidP="004459E7">
            <w:pPr>
              <w:pStyle w:val="Sarakstarindkopa"/>
              <w:numPr>
                <w:ilvl w:val="0"/>
                <w:numId w:val="31"/>
              </w:numPr>
              <w:jc w:val="both"/>
              <w:rPr>
                <w:lang w:eastAsia="en-US"/>
              </w:rPr>
            </w:pPr>
            <w:r w:rsidRPr="00185B85">
              <w:rPr>
                <w:lang w:eastAsia="en-US"/>
              </w:rPr>
              <w:t>medaļas, kauss komandām, kas noslēdz posmu 1.- 3. vietā;</w:t>
            </w:r>
          </w:p>
          <w:p w14:paraId="47954638" w14:textId="76944BD5" w:rsidR="00185B85" w:rsidRPr="00185B85" w:rsidRDefault="00185B85" w:rsidP="004459E7">
            <w:pPr>
              <w:pStyle w:val="Sarakstarindkopa"/>
              <w:numPr>
                <w:ilvl w:val="0"/>
                <w:numId w:val="31"/>
              </w:numPr>
              <w:jc w:val="both"/>
              <w:rPr>
                <w:lang w:eastAsia="en-US"/>
              </w:rPr>
            </w:pPr>
            <w:r w:rsidRPr="00185B85">
              <w:rPr>
                <w:lang w:eastAsia="en-US"/>
              </w:rPr>
              <w:t>kauss komandām, kas noslēdz posmu 4.- 8.vietā;</w:t>
            </w:r>
          </w:p>
          <w:p w14:paraId="44B3A07E" w14:textId="25478C5B" w:rsidR="00185B85" w:rsidRPr="00185B85" w:rsidRDefault="00185B85" w:rsidP="004459E7">
            <w:pPr>
              <w:pStyle w:val="Sarakstarindkopa"/>
              <w:numPr>
                <w:ilvl w:val="0"/>
                <w:numId w:val="31"/>
              </w:numPr>
              <w:jc w:val="both"/>
              <w:rPr>
                <w:lang w:eastAsia="en-US"/>
              </w:rPr>
            </w:pPr>
            <w:r w:rsidRPr="00185B85">
              <w:rPr>
                <w:lang w:eastAsia="en-US"/>
              </w:rPr>
              <w:t>kauss un balva turnīra labākajam (vienam) spēlētājam („MVP”);</w:t>
            </w:r>
          </w:p>
          <w:p w14:paraId="3A20ECEC" w14:textId="4F18ABC7" w:rsidR="00185B85" w:rsidRPr="00185B85" w:rsidRDefault="00185B85" w:rsidP="004459E7">
            <w:pPr>
              <w:pStyle w:val="Sarakstarindkopa"/>
              <w:numPr>
                <w:ilvl w:val="0"/>
                <w:numId w:val="31"/>
              </w:numPr>
              <w:jc w:val="both"/>
              <w:rPr>
                <w:lang w:eastAsia="en-US"/>
              </w:rPr>
            </w:pPr>
            <w:r w:rsidRPr="00185B85">
              <w:rPr>
                <w:lang w:eastAsia="en-US"/>
              </w:rPr>
              <w:t>kausi un balvas turnīra 5 (pieciem) zvaigžņu spēlētājiem („ALL STARS”);</w:t>
            </w:r>
          </w:p>
          <w:p w14:paraId="287070E3" w14:textId="33F31371" w:rsidR="00185B85" w:rsidRPr="00185B85" w:rsidRDefault="00185B85" w:rsidP="004459E7">
            <w:pPr>
              <w:pStyle w:val="Sarakstarindkopa"/>
              <w:numPr>
                <w:ilvl w:val="0"/>
                <w:numId w:val="31"/>
              </w:numPr>
              <w:jc w:val="both"/>
              <w:rPr>
                <w:lang w:eastAsia="en-US"/>
              </w:rPr>
            </w:pPr>
            <w:r w:rsidRPr="00185B85">
              <w:rPr>
                <w:lang w:eastAsia="en-US"/>
              </w:rPr>
              <w:t>kausi un balvas katras komandas labākajam spēlētājam 8 (astoņas) („TEAM BEST PLAYER”);</w:t>
            </w:r>
          </w:p>
          <w:p w14:paraId="42C61B1D" w14:textId="05CE403F" w:rsidR="00185B85" w:rsidRPr="00185B85" w:rsidRDefault="00185B85" w:rsidP="004459E7">
            <w:pPr>
              <w:pStyle w:val="Sarakstarindkopa"/>
              <w:numPr>
                <w:ilvl w:val="0"/>
                <w:numId w:val="31"/>
              </w:numPr>
              <w:jc w:val="both"/>
              <w:rPr>
                <w:lang w:eastAsia="en-US"/>
              </w:rPr>
            </w:pPr>
            <w:r w:rsidRPr="00185B85">
              <w:rPr>
                <w:lang w:eastAsia="en-US"/>
              </w:rPr>
              <w:t xml:space="preserve">ieteicams - individuālas piemiņas balvas visiem turnīra dalībniekiem ar EGBL logo un turnīra </w:t>
            </w:r>
            <w:proofErr w:type="spellStart"/>
            <w:r w:rsidRPr="00185B85">
              <w:rPr>
                <w:lang w:eastAsia="en-US"/>
              </w:rPr>
              <w:t>personalizāciju</w:t>
            </w:r>
            <w:proofErr w:type="spellEnd"/>
            <w:r w:rsidRPr="00185B85">
              <w:rPr>
                <w:lang w:eastAsia="en-US"/>
              </w:rPr>
              <w:t xml:space="preserve"> (EGBL logo, datums, vieta utt.);</w:t>
            </w:r>
          </w:p>
          <w:p w14:paraId="450AF0E4" w14:textId="42FFC2D4" w:rsidR="00185B85" w:rsidRPr="00185B85" w:rsidRDefault="00185B85" w:rsidP="004459E7">
            <w:pPr>
              <w:pStyle w:val="Sarakstarindkopa"/>
              <w:numPr>
                <w:ilvl w:val="0"/>
                <w:numId w:val="31"/>
              </w:numPr>
              <w:jc w:val="both"/>
              <w:rPr>
                <w:lang w:eastAsia="en-US"/>
              </w:rPr>
            </w:pPr>
            <w:r w:rsidRPr="00185B85">
              <w:rPr>
                <w:lang w:eastAsia="en-US"/>
              </w:rPr>
              <w:t>turnīra rīkotājiem ir tiesības palielināt balvu apjomu;</w:t>
            </w:r>
          </w:p>
          <w:p w14:paraId="15A4F8E6" w14:textId="77777777" w:rsidR="00185B85" w:rsidRPr="00185B85" w:rsidRDefault="00185B85" w:rsidP="00185B85">
            <w:pPr>
              <w:jc w:val="both"/>
              <w:rPr>
                <w:lang w:eastAsia="en-US"/>
              </w:rPr>
            </w:pPr>
            <w:r w:rsidRPr="00185B85">
              <w:rPr>
                <w:lang w:eastAsia="en-US"/>
              </w:rPr>
              <w:t xml:space="preserve">12. Posma organizatori nākamajā dienā pēc turnīra </w:t>
            </w:r>
            <w:proofErr w:type="spellStart"/>
            <w:r w:rsidRPr="00185B85">
              <w:rPr>
                <w:lang w:eastAsia="en-US"/>
              </w:rPr>
              <w:t>nosūta</w:t>
            </w:r>
            <w:proofErr w:type="spellEnd"/>
            <w:r w:rsidRPr="00185B85">
              <w:rPr>
                <w:lang w:eastAsia="en-US"/>
              </w:rPr>
              <w:t xml:space="preserve"> foto uz: alvis@egbl.eu</w:t>
            </w:r>
          </w:p>
          <w:p w14:paraId="5A69C39D" w14:textId="4C0F08A4" w:rsidR="00185B85" w:rsidRPr="004D5F06" w:rsidRDefault="00185B85" w:rsidP="00185B85">
            <w:pPr>
              <w:jc w:val="both"/>
              <w:rPr>
                <w:sz w:val="20"/>
                <w:szCs w:val="20"/>
                <w:lang w:eastAsia="en-US"/>
              </w:rPr>
            </w:pPr>
            <w:r w:rsidRPr="00185B85">
              <w:rPr>
                <w:lang w:eastAsia="en-US"/>
              </w:rPr>
              <w:t>13. Posma organizatori nodrošina EGBL vadības izmitināšanu un ēdināšanu līdz 4 personām.</w:t>
            </w:r>
          </w:p>
        </w:tc>
      </w:tr>
    </w:tbl>
    <w:p w14:paraId="14344DBF" w14:textId="77777777" w:rsidR="00EF3BAC" w:rsidRDefault="00EF3BAC" w:rsidP="00EF3BAC"/>
    <w:p w14:paraId="5CB15222" w14:textId="77777777" w:rsidR="00EF3BAC" w:rsidRDefault="00EF3BAC" w:rsidP="00EF3BAC">
      <w:pPr>
        <w:rPr>
          <w:b/>
          <w:bCs/>
          <w:u w:val="single"/>
        </w:rPr>
      </w:pPr>
      <w:r>
        <w:rPr>
          <w:b/>
          <w:bCs/>
          <w:u w:val="single"/>
        </w:rPr>
        <w:t>Tehnisko specifikāciju sagatavoja:</w:t>
      </w:r>
    </w:p>
    <w:p w14:paraId="19A8D5F8" w14:textId="633C170D" w:rsidR="00EF3BAC" w:rsidRDefault="00EF3BAC" w:rsidP="00EF3BAC">
      <w:r>
        <w:rPr>
          <w:lang w:eastAsia="en-US"/>
        </w:rPr>
        <w:t xml:space="preserve">Daugavpils </w:t>
      </w:r>
      <w:r w:rsidR="00A74770">
        <w:rPr>
          <w:lang w:eastAsia="en-US"/>
        </w:rPr>
        <w:t>valsts</w:t>
      </w:r>
      <w:r>
        <w:rPr>
          <w:lang w:eastAsia="en-US"/>
        </w:rPr>
        <w:t xml:space="preserve">pilsētas pašvaldības profesionālās ievirzes </w:t>
      </w:r>
      <w:r>
        <w:rPr>
          <w:lang w:eastAsia="en-US"/>
        </w:rPr>
        <w:br/>
        <w:t xml:space="preserve">sporta izglītības iestādes “Daugavpils Sporta skola” </w:t>
      </w:r>
      <w:r w:rsidR="00215E85">
        <w:rPr>
          <w:lang w:eastAsia="en-US"/>
        </w:rPr>
        <w:t>sporta organizatore</w:t>
      </w:r>
      <w:r>
        <w:rPr>
          <w:lang w:eastAsia="en-US"/>
        </w:rPr>
        <w:t xml:space="preserve"> </w:t>
      </w:r>
      <w:proofErr w:type="spellStart"/>
      <w:r w:rsidR="00215E85">
        <w:rPr>
          <w:lang w:eastAsia="en-US"/>
        </w:rPr>
        <w:t>L.S.Mičune</w:t>
      </w:r>
      <w:proofErr w:type="spellEnd"/>
      <w:r>
        <w:t>_</w:t>
      </w:r>
      <w:r>
        <w:rPr>
          <w:i/>
          <w:u w:val="single"/>
        </w:rPr>
        <w:t xml:space="preserve">___________         </w:t>
      </w:r>
    </w:p>
    <w:p w14:paraId="16207E62" w14:textId="26D7B765" w:rsidR="00496E33" w:rsidRDefault="00EF3BAC" w:rsidP="00C870D8">
      <w:pPr>
        <w:tabs>
          <w:tab w:val="left" w:pos="206"/>
        </w:tabs>
        <w:autoSpaceDE w:val="0"/>
        <w:autoSpaceDN w:val="0"/>
        <w:adjustRightInd w:val="0"/>
        <w:spacing w:after="200"/>
      </w:pPr>
      <w:r>
        <w:t xml:space="preserve">Daugavpilī, 2023.gada </w:t>
      </w:r>
      <w:r w:rsidR="004459E7">
        <w:t>1</w:t>
      </w:r>
      <w:r>
        <w:t>.</w:t>
      </w:r>
      <w:r w:rsidR="004459E7">
        <w:t>dece</w:t>
      </w:r>
      <w:r w:rsidR="00215E85">
        <w:t>m</w:t>
      </w:r>
      <w:r>
        <w:t>brī</w:t>
      </w:r>
      <w:r w:rsidR="00496E33">
        <w:br w:type="page"/>
      </w:r>
    </w:p>
    <w:p w14:paraId="3CA3773B" w14:textId="77777777" w:rsidR="00BA5A62" w:rsidRDefault="00BA5A62" w:rsidP="00C870D8">
      <w:pPr>
        <w:tabs>
          <w:tab w:val="left" w:pos="206"/>
        </w:tabs>
        <w:autoSpaceDE w:val="0"/>
        <w:autoSpaceDN w:val="0"/>
        <w:adjustRightInd w:val="0"/>
        <w:spacing w:after="200"/>
        <w:rPr>
          <w:lang w:eastAsia="en-US"/>
        </w:rPr>
      </w:pPr>
    </w:p>
    <w:p w14:paraId="0ECF4FCD" w14:textId="77777777" w:rsidR="00EF3BAC" w:rsidRDefault="00EF3BAC">
      <w:pPr>
        <w:suppressAutoHyphens w:val="0"/>
        <w:spacing w:after="200" w:line="276" w:lineRule="auto"/>
      </w:pPr>
    </w:p>
    <w:p w14:paraId="11F5741E" w14:textId="77777777" w:rsidR="004459E7" w:rsidRPr="004459E7" w:rsidRDefault="00A74770" w:rsidP="004459E7">
      <w:pPr>
        <w:suppressAutoHyphens w:val="0"/>
        <w:spacing w:line="276" w:lineRule="auto"/>
        <w:ind w:left="284"/>
        <w:jc w:val="right"/>
        <w:rPr>
          <w:b/>
          <w:sz w:val="20"/>
          <w:szCs w:val="20"/>
        </w:rPr>
      </w:pPr>
      <w:r>
        <w:rPr>
          <w:sz w:val="20"/>
        </w:rPr>
        <w:t>2</w:t>
      </w:r>
      <w:r w:rsidR="004E5115" w:rsidRPr="00E917ED">
        <w:rPr>
          <w:sz w:val="20"/>
        </w:rPr>
        <w:t xml:space="preserve">.Pielikums </w:t>
      </w:r>
      <w:r w:rsidR="004E5115" w:rsidRPr="00E917ED">
        <w:rPr>
          <w:sz w:val="20"/>
        </w:rPr>
        <w:br/>
      </w:r>
      <w:r w:rsidR="004459E7" w:rsidRPr="004459E7">
        <w:rPr>
          <w:b/>
          <w:sz w:val="20"/>
          <w:szCs w:val="20"/>
        </w:rPr>
        <w:t>„EGBL pasākuma organizēšana Daugavpilī”</w:t>
      </w:r>
    </w:p>
    <w:p w14:paraId="58D1A5F3" w14:textId="5C2ABB23" w:rsidR="00EF3BAC" w:rsidRPr="004459E7" w:rsidRDefault="004459E7" w:rsidP="004459E7">
      <w:pPr>
        <w:suppressAutoHyphens w:val="0"/>
        <w:spacing w:line="276" w:lineRule="auto"/>
        <w:ind w:left="284"/>
        <w:jc w:val="right"/>
        <w:rPr>
          <w:bCs/>
          <w:i/>
          <w:sz w:val="20"/>
          <w:szCs w:val="20"/>
        </w:rPr>
      </w:pPr>
      <w:r w:rsidRPr="004459E7">
        <w:rPr>
          <w:bCs/>
          <w:sz w:val="20"/>
          <w:szCs w:val="20"/>
        </w:rPr>
        <w:t>identifikācijas Nr. DSS_2023_7N</w:t>
      </w:r>
    </w:p>
    <w:p w14:paraId="703320BE" w14:textId="77777777" w:rsidR="004E5115" w:rsidRDefault="004E5115" w:rsidP="004E5115">
      <w:pPr>
        <w:jc w:val="right"/>
        <w:rPr>
          <w:i/>
          <w:sz w:val="20"/>
          <w:szCs w:val="20"/>
        </w:rPr>
      </w:pPr>
    </w:p>
    <w:p w14:paraId="32893FE8" w14:textId="77777777" w:rsidR="004E5115" w:rsidRDefault="004E5115" w:rsidP="004E5115">
      <w:pPr>
        <w:jc w:val="right"/>
        <w:rPr>
          <w:i/>
          <w:sz w:val="20"/>
          <w:szCs w:val="20"/>
        </w:rPr>
      </w:pPr>
    </w:p>
    <w:p w14:paraId="7B601EF1" w14:textId="77777777" w:rsidR="004E5115" w:rsidRDefault="004E5115" w:rsidP="004E5115">
      <w:pPr>
        <w:tabs>
          <w:tab w:val="left" w:pos="-114"/>
          <w:tab w:val="left" w:pos="-57"/>
        </w:tabs>
        <w:jc w:val="center"/>
        <w:rPr>
          <w:b/>
          <w:bCs/>
        </w:rPr>
      </w:pPr>
      <w:r>
        <w:rPr>
          <w:b/>
          <w:bCs/>
        </w:rPr>
        <w:t>FINANŠU - TEHNISKAIS PIEDĀVĀJUMS</w:t>
      </w:r>
    </w:p>
    <w:p w14:paraId="17DB6ABB" w14:textId="77777777" w:rsidR="00110609" w:rsidRDefault="00110609" w:rsidP="006D5816">
      <w:pPr>
        <w:tabs>
          <w:tab w:val="left" w:pos="-114"/>
          <w:tab w:val="left" w:pos="-57"/>
        </w:tabs>
        <w:jc w:val="center"/>
        <w:rPr>
          <w:b/>
          <w:bCs/>
        </w:rPr>
      </w:pPr>
    </w:p>
    <w:p w14:paraId="50ABF00D" w14:textId="55048495" w:rsidR="00BA5A62" w:rsidRDefault="00C87846" w:rsidP="00BA5A62">
      <w:pPr>
        <w:tabs>
          <w:tab w:val="left" w:pos="-114"/>
          <w:tab w:val="left" w:pos="-57"/>
        </w:tabs>
        <w:jc w:val="center"/>
      </w:pPr>
      <w:r>
        <w:t>(</w:t>
      </w:r>
      <w:r w:rsidRPr="00C87846">
        <w:t>„</w:t>
      </w:r>
      <w:r w:rsidR="004459E7" w:rsidRPr="004459E7">
        <w:t>EGBL pasākuma organizēšana Daugavpilī</w:t>
      </w:r>
      <w:r w:rsidRPr="00C87846">
        <w:t>”</w:t>
      </w:r>
      <w:r>
        <w:t>)</w:t>
      </w:r>
    </w:p>
    <w:p w14:paraId="542C4C10" w14:textId="77777777" w:rsidR="00C87846" w:rsidRPr="00BA5A62" w:rsidRDefault="00C87846" w:rsidP="00BA5A62">
      <w:pPr>
        <w:tabs>
          <w:tab w:val="left" w:pos="-114"/>
          <w:tab w:val="left" w:pos="-57"/>
        </w:tabs>
        <w:jc w:val="center"/>
      </w:pPr>
    </w:p>
    <w:tbl>
      <w:tblPr>
        <w:tblpPr w:leftFromText="180" w:rightFromText="180" w:bottomFromText="20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5"/>
        <w:gridCol w:w="7746"/>
      </w:tblGrid>
      <w:tr w:rsidR="005C42F9" w14:paraId="29409974" w14:textId="77777777" w:rsidTr="00372F78">
        <w:trPr>
          <w:cantSplit/>
        </w:trPr>
        <w:tc>
          <w:tcPr>
            <w:tcW w:w="1092" w:type="pct"/>
            <w:tcBorders>
              <w:top w:val="single" w:sz="4" w:space="0" w:color="auto"/>
              <w:left w:val="single" w:sz="4" w:space="0" w:color="auto"/>
              <w:bottom w:val="single" w:sz="4" w:space="0" w:color="auto"/>
              <w:right w:val="single" w:sz="4" w:space="0" w:color="auto"/>
            </w:tcBorders>
            <w:hideMark/>
          </w:tcPr>
          <w:p w14:paraId="4E4172C9" w14:textId="77777777" w:rsidR="005C42F9" w:rsidRDefault="005C42F9" w:rsidP="00372F78">
            <w:pPr>
              <w:tabs>
                <w:tab w:val="left" w:pos="-114"/>
                <w:tab w:val="left" w:pos="-57"/>
              </w:tabs>
              <w:spacing w:line="276" w:lineRule="auto"/>
              <w:jc w:val="both"/>
            </w:pPr>
            <w:r>
              <w:t>Kam:</w:t>
            </w:r>
          </w:p>
        </w:tc>
        <w:tc>
          <w:tcPr>
            <w:tcW w:w="3908" w:type="pct"/>
            <w:tcBorders>
              <w:top w:val="single" w:sz="4" w:space="0" w:color="auto"/>
              <w:left w:val="single" w:sz="4" w:space="0" w:color="auto"/>
              <w:bottom w:val="single" w:sz="4" w:space="0" w:color="auto"/>
              <w:right w:val="single" w:sz="4" w:space="0" w:color="auto"/>
            </w:tcBorders>
          </w:tcPr>
          <w:p w14:paraId="3FDD5632" w14:textId="77777777" w:rsidR="005C42F9" w:rsidRDefault="005C42F9" w:rsidP="00372F78">
            <w:pPr>
              <w:tabs>
                <w:tab w:val="left" w:pos="-114"/>
                <w:tab w:val="left" w:pos="-57"/>
              </w:tabs>
              <w:spacing w:line="276" w:lineRule="auto"/>
              <w:jc w:val="both"/>
            </w:pPr>
          </w:p>
        </w:tc>
      </w:tr>
      <w:tr w:rsidR="005C42F9" w14:paraId="602A5AF2" w14:textId="77777777" w:rsidTr="00372F78">
        <w:trPr>
          <w:trHeight w:val="454"/>
        </w:trPr>
        <w:tc>
          <w:tcPr>
            <w:tcW w:w="1092" w:type="pct"/>
            <w:tcBorders>
              <w:top w:val="single" w:sz="4" w:space="0" w:color="auto"/>
              <w:left w:val="single" w:sz="4" w:space="0" w:color="auto"/>
              <w:bottom w:val="single" w:sz="4" w:space="0" w:color="auto"/>
              <w:right w:val="single" w:sz="4" w:space="0" w:color="auto"/>
            </w:tcBorders>
            <w:hideMark/>
          </w:tcPr>
          <w:p w14:paraId="2E4BB016" w14:textId="77777777" w:rsidR="005C42F9" w:rsidRDefault="005C42F9" w:rsidP="00372F78">
            <w:pPr>
              <w:tabs>
                <w:tab w:val="left" w:pos="-114"/>
                <w:tab w:val="left" w:pos="-57"/>
              </w:tabs>
              <w:spacing w:line="276" w:lineRule="auto"/>
              <w:jc w:val="both"/>
            </w:pPr>
            <w:r>
              <w:t xml:space="preserve">Pretendents </w:t>
            </w:r>
          </w:p>
        </w:tc>
        <w:tc>
          <w:tcPr>
            <w:tcW w:w="3908" w:type="pct"/>
            <w:tcBorders>
              <w:top w:val="single" w:sz="4" w:space="0" w:color="auto"/>
              <w:left w:val="single" w:sz="4" w:space="0" w:color="auto"/>
              <w:bottom w:val="single" w:sz="4" w:space="0" w:color="auto"/>
              <w:right w:val="single" w:sz="4" w:space="0" w:color="auto"/>
            </w:tcBorders>
          </w:tcPr>
          <w:p w14:paraId="28AF17A2" w14:textId="77777777" w:rsidR="005C42F9" w:rsidRDefault="005C42F9" w:rsidP="00372F78">
            <w:pPr>
              <w:tabs>
                <w:tab w:val="left" w:pos="-114"/>
                <w:tab w:val="left" w:pos="-57"/>
              </w:tabs>
              <w:spacing w:line="276" w:lineRule="auto"/>
              <w:jc w:val="both"/>
            </w:pPr>
          </w:p>
        </w:tc>
      </w:tr>
      <w:tr w:rsidR="005C42F9" w14:paraId="05420574" w14:textId="77777777" w:rsidTr="00372F78">
        <w:tc>
          <w:tcPr>
            <w:tcW w:w="1092" w:type="pct"/>
            <w:tcBorders>
              <w:top w:val="single" w:sz="4" w:space="0" w:color="auto"/>
              <w:left w:val="single" w:sz="4" w:space="0" w:color="auto"/>
              <w:bottom w:val="single" w:sz="4" w:space="0" w:color="auto"/>
              <w:right w:val="single" w:sz="4" w:space="0" w:color="auto"/>
            </w:tcBorders>
            <w:hideMark/>
          </w:tcPr>
          <w:p w14:paraId="53EFDF7D" w14:textId="77777777" w:rsidR="005C42F9" w:rsidRDefault="005C42F9" w:rsidP="00372F78">
            <w:pPr>
              <w:tabs>
                <w:tab w:val="left" w:pos="-114"/>
                <w:tab w:val="left" w:pos="-57"/>
              </w:tabs>
              <w:spacing w:line="276" w:lineRule="auto"/>
              <w:jc w:val="both"/>
            </w:pPr>
            <w:r>
              <w:t>Adrese:</w:t>
            </w:r>
          </w:p>
        </w:tc>
        <w:tc>
          <w:tcPr>
            <w:tcW w:w="3908" w:type="pct"/>
            <w:tcBorders>
              <w:top w:val="single" w:sz="4" w:space="0" w:color="auto"/>
              <w:left w:val="single" w:sz="4" w:space="0" w:color="auto"/>
              <w:bottom w:val="single" w:sz="4" w:space="0" w:color="auto"/>
              <w:right w:val="single" w:sz="4" w:space="0" w:color="auto"/>
            </w:tcBorders>
          </w:tcPr>
          <w:p w14:paraId="345D95A1" w14:textId="77777777" w:rsidR="005C42F9" w:rsidRDefault="005C42F9" w:rsidP="00372F78">
            <w:pPr>
              <w:tabs>
                <w:tab w:val="left" w:pos="-114"/>
                <w:tab w:val="left" w:pos="-57"/>
              </w:tabs>
              <w:spacing w:line="276" w:lineRule="auto"/>
              <w:jc w:val="both"/>
            </w:pPr>
          </w:p>
        </w:tc>
      </w:tr>
      <w:tr w:rsidR="005C42F9" w14:paraId="4901E908" w14:textId="77777777" w:rsidTr="00372F78">
        <w:tc>
          <w:tcPr>
            <w:tcW w:w="1092" w:type="pct"/>
            <w:tcBorders>
              <w:top w:val="single" w:sz="4" w:space="0" w:color="auto"/>
              <w:left w:val="single" w:sz="4" w:space="0" w:color="auto"/>
              <w:bottom w:val="single" w:sz="4" w:space="0" w:color="auto"/>
              <w:right w:val="single" w:sz="4" w:space="0" w:color="auto"/>
            </w:tcBorders>
            <w:hideMark/>
          </w:tcPr>
          <w:p w14:paraId="50D7DCF3" w14:textId="77777777" w:rsidR="005C42F9" w:rsidRDefault="005C42F9" w:rsidP="00372F78">
            <w:pPr>
              <w:tabs>
                <w:tab w:val="left" w:pos="-114"/>
                <w:tab w:val="left" w:pos="-57"/>
              </w:tabs>
              <w:spacing w:line="276" w:lineRule="auto"/>
              <w:jc w:val="both"/>
            </w:pPr>
            <w:r>
              <w:t>Kontaktpersona, tās tālrunis, fakss un e-pasts:</w:t>
            </w:r>
          </w:p>
        </w:tc>
        <w:tc>
          <w:tcPr>
            <w:tcW w:w="3908" w:type="pct"/>
            <w:tcBorders>
              <w:top w:val="single" w:sz="4" w:space="0" w:color="auto"/>
              <w:left w:val="single" w:sz="4" w:space="0" w:color="auto"/>
              <w:bottom w:val="single" w:sz="4" w:space="0" w:color="auto"/>
              <w:right w:val="single" w:sz="4" w:space="0" w:color="auto"/>
            </w:tcBorders>
          </w:tcPr>
          <w:p w14:paraId="04443DC2" w14:textId="77777777" w:rsidR="005C42F9" w:rsidRDefault="005C42F9" w:rsidP="00372F78">
            <w:pPr>
              <w:tabs>
                <w:tab w:val="left" w:pos="-114"/>
                <w:tab w:val="left" w:pos="-57"/>
              </w:tabs>
              <w:spacing w:line="276" w:lineRule="auto"/>
              <w:jc w:val="both"/>
            </w:pPr>
          </w:p>
        </w:tc>
      </w:tr>
      <w:tr w:rsidR="005C42F9" w14:paraId="2474C659" w14:textId="77777777" w:rsidTr="00372F78">
        <w:tc>
          <w:tcPr>
            <w:tcW w:w="1092" w:type="pct"/>
            <w:tcBorders>
              <w:top w:val="single" w:sz="4" w:space="0" w:color="auto"/>
              <w:left w:val="single" w:sz="4" w:space="0" w:color="auto"/>
              <w:bottom w:val="single" w:sz="4" w:space="0" w:color="auto"/>
              <w:right w:val="single" w:sz="4" w:space="0" w:color="auto"/>
            </w:tcBorders>
            <w:hideMark/>
          </w:tcPr>
          <w:p w14:paraId="6955C287" w14:textId="77777777" w:rsidR="005C42F9" w:rsidRDefault="005C42F9" w:rsidP="00372F78">
            <w:pPr>
              <w:tabs>
                <w:tab w:val="left" w:pos="-114"/>
                <w:tab w:val="left" w:pos="-57"/>
              </w:tabs>
              <w:spacing w:line="276" w:lineRule="auto"/>
              <w:jc w:val="both"/>
            </w:pPr>
            <w:r>
              <w:t>Datums:</w:t>
            </w:r>
          </w:p>
        </w:tc>
        <w:tc>
          <w:tcPr>
            <w:tcW w:w="3908" w:type="pct"/>
            <w:tcBorders>
              <w:top w:val="single" w:sz="4" w:space="0" w:color="auto"/>
              <w:left w:val="single" w:sz="4" w:space="0" w:color="auto"/>
              <w:bottom w:val="single" w:sz="4" w:space="0" w:color="auto"/>
              <w:right w:val="single" w:sz="4" w:space="0" w:color="auto"/>
            </w:tcBorders>
          </w:tcPr>
          <w:p w14:paraId="1A14A118" w14:textId="77777777" w:rsidR="005C42F9" w:rsidRDefault="005C42F9" w:rsidP="00372F78">
            <w:pPr>
              <w:tabs>
                <w:tab w:val="left" w:pos="-114"/>
                <w:tab w:val="left" w:pos="-57"/>
              </w:tabs>
              <w:spacing w:line="276" w:lineRule="auto"/>
              <w:jc w:val="both"/>
            </w:pPr>
          </w:p>
        </w:tc>
      </w:tr>
      <w:tr w:rsidR="005C42F9" w14:paraId="788651DE" w14:textId="77777777" w:rsidTr="00372F78">
        <w:tc>
          <w:tcPr>
            <w:tcW w:w="1092" w:type="pct"/>
            <w:tcBorders>
              <w:top w:val="single" w:sz="4" w:space="0" w:color="auto"/>
              <w:left w:val="single" w:sz="4" w:space="0" w:color="auto"/>
              <w:bottom w:val="single" w:sz="4" w:space="0" w:color="auto"/>
              <w:right w:val="single" w:sz="4" w:space="0" w:color="auto"/>
            </w:tcBorders>
            <w:hideMark/>
          </w:tcPr>
          <w:p w14:paraId="2EEA19C0" w14:textId="77777777" w:rsidR="005C42F9" w:rsidRDefault="005C42F9" w:rsidP="00372F78">
            <w:pPr>
              <w:tabs>
                <w:tab w:val="left" w:pos="-114"/>
                <w:tab w:val="left" w:pos="-57"/>
              </w:tabs>
              <w:spacing w:line="276" w:lineRule="auto"/>
              <w:jc w:val="both"/>
            </w:pPr>
            <w:r>
              <w:t>Pretendenta Bankas rekvizīti:</w:t>
            </w:r>
          </w:p>
        </w:tc>
        <w:tc>
          <w:tcPr>
            <w:tcW w:w="3908" w:type="pct"/>
            <w:tcBorders>
              <w:top w:val="single" w:sz="4" w:space="0" w:color="auto"/>
              <w:left w:val="single" w:sz="4" w:space="0" w:color="auto"/>
              <w:bottom w:val="single" w:sz="4" w:space="0" w:color="auto"/>
              <w:right w:val="single" w:sz="4" w:space="0" w:color="auto"/>
            </w:tcBorders>
          </w:tcPr>
          <w:p w14:paraId="65EAB749" w14:textId="77777777" w:rsidR="005C42F9" w:rsidRDefault="005C42F9" w:rsidP="00372F78">
            <w:pPr>
              <w:tabs>
                <w:tab w:val="left" w:pos="-114"/>
                <w:tab w:val="left" w:pos="-57"/>
              </w:tabs>
              <w:spacing w:line="276" w:lineRule="auto"/>
              <w:jc w:val="both"/>
            </w:pPr>
          </w:p>
        </w:tc>
      </w:tr>
    </w:tbl>
    <w:p w14:paraId="53FFB67F" w14:textId="2A5E342E" w:rsidR="005C42F9" w:rsidRDefault="005C42F9" w:rsidP="005C42F9">
      <w:pPr>
        <w:jc w:val="both"/>
        <w:outlineLvl w:val="0"/>
      </w:pPr>
      <w:r>
        <w:t xml:space="preserve">Piedāvājam Jums pēc Jūsu pieprasījuma nodrošināt aptaujas (tirgus izpētes) </w:t>
      </w:r>
      <w:r w:rsidR="00C87846" w:rsidRPr="00C87846">
        <w:rPr>
          <w:b/>
          <w:bCs/>
        </w:rPr>
        <w:t>„</w:t>
      </w:r>
      <w:r w:rsidR="004459E7" w:rsidRPr="004459E7">
        <w:t xml:space="preserve"> </w:t>
      </w:r>
      <w:r w:rsidR="004459E7" w:rsidRPr="004459E7">
        <w:rPr>
          <w:b/>
          <w:bCs/>
        </w:rPr>
        <w:t>EGBL pasākuma organizēšana Daugavpilī</w:t>
      </w:r>
      <w:r w:rsidR="00C87846" w:rsidRPr="00C87846">
        <w:rPr>
          <w:b/>
          <w:bCs/>
        </w:rPr>
        <w:t>”</w:t>
      </w:r>
      <w:r>
        <w:rPr>
          <w:b/>
          <w:bCs/>
        </w:rPr>
        <w:t xml:space="preserve"> </w:t>
      </w:r>
      <w:r>
        <w:rPr>
          <w:bCs/>
        </w:rPr>
        <w:t>priekšmeta izpildi atbilstoši Tehniskajai specifikācijai par šādu</w:t>
      </w:r>
      <w:r>
        <w:t xml:space="preserve"> cenu:</w:t>
      </w:r>
    </w:p>
    <w:p w14:paraId="4C56797B" w14:textId="77777777" w:rsidR="005C42F9" w:rsidRDefault="005C42F9" w:rsidP="005C42F9">
      <w:pPr>
        <w:jc w:val="both"/>
        <w:outlineLvl w:val="0"/>
      </w:pPr>
    </w:p>
    <w:tbl>
      <w:tblPr>
        <w:tblStyle w:val="Reatabula11"/>
        <w:tblW w:w="9993" w:type="dxa"/>
        <w:jc w:val="center"/>
        <w:tblLayout w:type="fixed"/>
        <w:tblLook w:val="04A0" w:firstRow="1" w:lastRow="0" w:firstColumn="1" w:lastColumn="0" w:noHBand="0" w:noVBand="1"/>
      </w:tblPr>
      <w:tblGrid>
        <w:gridCol w:w="709"/>
        <w:gridCol w:w="2304"/>
        <w:gridCol w:w="4712"/>
        <w:gridCol w:w="1134"/>
        <w:gridCol w:w="1134"/>
      </w:tblGrid>
      <w:tr w:rsidR="005C42F9" w:rsidRPr="005C42F9" w14:paraId="17DA0200" w14:textId="77777777" w:rsidTr="005C42F9">
        <w:trPr>
          <w:jc w:val="center"/>
        </w:trPr>
        <w:tc>
          <w:tcPr>
            <w:tcW w:w="709" w:type="dxa"/>
          </w:tcPr>
          <w:p w14:paraId="7F27442E" w14:textId="77777777" w:rsidR="005C42F9" w:rsidRPr="005C42F9" w:rsidRDefault="005C42F9" w:rsidP="005C42F9">
            <w:pPr>
              <w:suppressAutoHyphens w:val="0"/>
              <w:jc w:val="both"/>
              <w:rPr>
                <w:rFonts w:eastAsia="Calibri"/>
                <w:b/>
                <w:lang w:eastAsia="lv-LV"/>
              </w:rPr>
            </w:pPr>
            <w:r w:rsidRPr="005C42F9">
              <w:rPr>
                <w:rFonts w:eastAsia="Calibri"/>
                <w:b/>
                <w:lang w:eastAsia="lv-LV"/>
              </w:rPr>
              <w:t>Nr.</w:t>
            </w:r>
          </w:p>
          <w:p w14:paraId="206FA128" w14:textId="77777777" w:rsidR="005C42F9" w:rsidRPr="005C42F9" w:rsidRDefault="005C42F9" w:rsidP="005C42F9">
            <w:pPr>
              <w:suppressAutoHyphens w:val="0"/>
              <w:jc w:val="both"/>
              <w:rPr>
                <w:rFonts w:eastAsia="Calibri"/>
                <w:b/>
                <w:lang w:eastAsia="lv-LV"/>
              </w:rPr>
            </w:pPr>
            <w:r w:rsidRPr="005C42F9">
              <w:rPr>
                <w:rFonts w:eastAsia="Calibri"/>
                <w:b/>
                <w:lang w:eastAsia="lv-LV"/>
              </w:rPr>
              <w:t>p.k.</w:t>
            </w:r>
          </w:p>
        </w:tc>
        <w:tc>
          <w:tcPr>
            <w:tcW w:w="2304" w:type="dxa"/>
          </w:tcPr>
          <w:p w14:paraId="75864C87" w14:textId="77777777" w:rsidR="005C42F9" w:rsidRPr="005C42F9" w:rsidRDefault="005C42F9" w:rsidP="005C42F9">
            <w:pPr>
              <w:suppressAutoHyphens w:val="0"/>
              <w:jc w:val="center"/>
              <w:rPr>
                <w:rFonts w:eastAsia="Calibri"/>
                <w:b/>
                <w:lang w:eastAsia="lv-LV"/>
              </w:rPr>
            </w:pPr>
            <w:r w:rsidRPr="005C42F9">
              <w:rPr>
                <w:rFonts w:eastAsia="Calibri"/>
                <w:b/>
                <w:lang w:eastAsia="lv-LV"/>
              </w:rPr>
              <w:t>Pakalpojuma nosaukums</w:t>
            </w:r>
          </w:p>
        </w:tc>
        <w:tc>
          <w:tcPr>
            <w:tcW w:w="4712" w:type="dxa"/>
          </w:tcPr>
          <w:p w14:paraId="3C32BE72" w14:textId="77777777" w:rsidR="005C42F9" w:rsidRPr="005C42F9" w:rsidRDefault="005C42F9" w:rsidP="005C42F9">
            <w:pPr>
              <w:suppressAutoHyphens w:val="0"/>
              <w:jc w:val="center"/>
              <w:rPr>
                <w:rFonts w:eastAsia="Calibri"/>
                <w:b/>
                <w:lang w:eastAsia="lv-LV"/>
              </w:rPr>
            </w:pPr>
            <w:r w:rsidRPr="005C42F9">
              <w:rPr>
                <w:rFonts w:eastAsia="Calibri"/>
                <w:b/>
                <w:lang w:eastAsia="lv-LV"/>
              </w:rPr>
              <w:t>Apraksts</w:t>
            </w:r>
          </w:p>
        </w:tc>
        <w:tc>
          <w:tcPr>
            <w:tcW w:w="1134" w:type="dxa"/>
          </w:tcPr>
          <w:p w14:paraId="01C0E85F" w14:textId="77777777" w:rsidR="005C42F9" w:rsidRPr="005C42F9" w:rsidRDefault="005C42F9" w:rsidP="005C42F9">
            <w:pPr>
              <w:suppressAutoHyphens w:val="0"/>
              <w:jc w:val="center"/>
              <w:rPr>
                <w:rFonts w:eastAsia="Calibri"/>
                <w:b/>
                <w:lang w:eastAsia="lv-LV"/>
              </w:rPr>
            </w:pPr>
            <w:proofErr w:type="spellStart"/>
            <w:r w:rsidRPr="005C42F9">
              <w:rPr>
                <w:rFonts w:eastAsia="Calibri"/>
                <w:b/>
                <w:lang w:eastAsia="lv-LV"/>
              </w:rPr>
              <w:t>Mērv</w:t>
            </w:r>
            <w:proofErr w:type="spellEnd"/>
            <w:r w:rsidRPr="005C42F9">
              <w:rPr>
                <w:rFonts w:eastAsia="Calibri"/>
                <w:b/>
                <w:lang w:eastAsia="lv-LV"/>
              </w:rPr>
              <w:t xml:space="preserve">. </w:t>
            </w:r>
          </w:p>
        </w:tc>
        <w:tc>
          <w:tcPr>
            <w:tcW w:w="1134" w:type="dxa"/>
          </w:tcPr>
          <w:p w14:paraId="609F2687" w14:textId="0D032CB2" w:rsidR="005C42F9" w:rsidRPr="005C42F9" w:rsidRDefault="005C42F9" w:rsidP="005C42F9">
            <w:pPr>
              <w:suppressAutoHyphens w:val="0"/>
              <w:jc w:val="center"/>
              <w:rPr>
                <w:rFonts w:eastAsia="Calibri"/>
                <w:b/>
                <w:lang w:eastAsia="lv-LV"/>
              </w:rPr>
            </w:pPr>
            <w:r w:rsidRPr="005C42F9">
              <w:rPr>
                <w:rFonts w:eastAsia="Calibri"/>
                <w:b/>
                <w:lang w:eastAsia="lv-LV"/>
              </w:rPr>
              <w:t>Cena</w:t>
            </w:r>
            <w:r w:rsidR="0000585B">
              <w:rPr>
                <w:rFonts w:eastAsia="Calibri"/>
                <w:b/>
                <w:lang w:eastAsia="lv-LV"/>
              </w:rPr>
              <w:t xml:space="preserve"> bez PVN</w:t>
            </w:r>
            <w:r w:rsidRPr="005C42F9">
              <w:rPr>
                <w:rFonts w:eastAsia="Calibri"/>
                <w:b/>
                <w:lang w:eastAsia="lv-LV"/>
              </w:rPr>
              <w:t xml:space="preserve"> </w:t>
            </w:r>
          </w:p>
          <w:p w14:paraId="5495F4B7" w14:textId="77777777" w:rsidR="005C42F9" w:rsidRPr="005C42F9" w:rsidRDefault="005C42F9" w:rsidP="005C42F9">
            <w:pPr>
              <w:suppressAutoHyphens w:val="0"/>
              <w:jc w:val="center"/>
              <w:rPr>
                <w:rFonts w:eastAsia="Calibri"/>
                <w:b/>
                <w:lang w:eastAsia="lv-LV"/>
              </w:rPr>
            </w:pPr>
          </w:p>
        </w:tc>
      </w:tr>
      <w:tr w:rsidR="004459E7" w:rsidRPr="005C42F9" w14:paraId="199EDDD1" w14:textId="77777777" w:rsidTr="00AA184A">
        <w:trPr>
          <w:jc w:val="center"/>
        </w:trPr>
        <w:tc>
          <w:tcPr>
            <w:tcW w:w="709" w:type="dxa"/>
          </w:tcPr>
          <w:p w14:paraId="218B7499" w14:textId="77777777" w:rsidR="004459E7" w:rsidRPr="005C42F9" w:rsidRDefault="004459E7" w:rsidP="004459E7">
            <w:pPr>
              <w:suppressAutoHyphens w:val="0"/>
              <w:rPr>
                <w:rFonts w:eastAsia="Calibri"/>
                <w:bCs/>
                <w:lang w:eastAsia="lv-LV"/>
              </w:rPr>
            </w:pPr>
            <w:r w:rsidRPr="005C42F9">
              <w:rPr>
                <w:rFonts w:eastAsia="Calibri"/>
                <w:bCs/>
                <w:lang w:eastAsia="lv-LV"/>
              </w:rPr>
              <w:t>1.</w:t>
            </w:r>
          </w:p>
        </w:tc>
        <w:tc>
          <w:tcPr>
            <w:tcW w:w="2304" w:type="dxa"/>
            <w:tcBorders>
              <w:top w:val="single" w:sz="4" w:space="0" w:color="auto"/>
              <w:left w:val="single" w:sz="4" w:space="0" w:color="auto"/>
              <w:bottom w:val="single" w:sz="4" w:space="0" w:color="auto"/>
              <w:right w:val="single" w:sz="4" w:space="0" w:color="auto"/>
            </w:tcBorders>
          </w:tcPr>
          <w:p w14:paraId="23CE7614" w14:textId="2659DBED" w:rsidR="004459E7" w:rsidRPr="005C42F9" w:rsidRDefault="004459E7" w:rsidP="004459E7">
            <w:pPr>
              <w:suppressAutoHyphens w:val="0"/>
              <w:jc w:val="both"/>
              <w:rPr>
                <w:rFonts w:eastAsia="Calibri"/>
                <w:bCs/>
                <w:lang w:eastAsia="lv-LV"/>
              </w:rPr>
            </w:pPr>
            <w:r>
              <w:rPr>
                <w:bCs/>
                <w:lang w:eastAsia="en-US"/>
              </w:rPr>
              <w:t>EGBL pasākuma organizēšana</w:t>
            </w:r>
          </w:p>
        </w:tc>
        <w:tc>
          <w:tcPr>
            <w:tcW w:w="4712" w:type="dxa"/>
            <w:tcBorders>
              <w:top w:val="single" w:sz="4" w:space="0" w:color="auto"/>
              <w:left w:val="single" w:sz="4" w:space="0" w:color="auto"/>
              <w:bottom w:val="single" w:sz="4" w:space="0" w:color="auto"/>
              <w:right w:val="single" w:sz="4" w:space="0" w:color="auto"/>
            </w:tcBorders>
          </w:tcPr>
          <w:p w14:paraId="6056CA18" w14:textId="77777777" w:rsidR="004459E7" w:rsidRDefault="004459E7" w:rsidP="004459E7">
            <w:pPr>
              <w:jc w:val="both"/>
              <w:rPr>
                <w:lang w:eastAsia="en-US"/>
              </w:rPr>
            </w:pPr>
            <w:r>
              <w:rPr>
                <w:lang w:eastAsia="en-US"/>
              </w:rPr>
              <w:t>Organizatoru pienākums ir:</w:t>
            </w:r>
          </w:p>
          <w:p w14:paraId="7C93E0FE" w14:textId="77777777" w:rsidR="004459E7" w:rsidRDefault="004459E7" w:rsidP="004459E7">
            <w:pPr>
              <w:jc w:val="both"/>
              <w:rPr>
                <w:lang w:eastAsia="en-US"/>
              </w:rPr>
            </w:pPr>
          </w:p>
          <w:p w14:paraId="4C791C0D" w14:textId="676AD1A6" w:rsidR="004459E7" w:rsidRPr="00185B85" w:rsidRDefault="004459E7" w:rsidP="004459E7">
            <w:pPr>
              <w:jc w:val="both"/>
              <w:rPr>
                <w:lang w:eastAsia="en-US"/>
              </w:rPr>
            </w:pPr>
            <w:r w:rsidRPr="00185B85">
              <w:rPr>
                <w:lang w:eastAsia="en-US"/>
              </w:rPr>
              <w:t xml:space="preserve">1. Vismaz 30 dienas pirms posma izsūtīt informāciju komandām (adreses - viesnīca, sporta zāle, izmaksas - </w:t>
            </w:r>
            <w:proofErr w:type="spellStart"/>
            <w:r w:rsidRPr="00185B85">
              <w:rPr>
                <w:lang w:eastAsia="en-US"/>
              </w:rPr>
              <w:t>transfēri</w:t>
            </w:r>
            <w:proofErr w:type="spellEnd"/>
            <w:r w:rsidRPr="00185B85">
              <w:rPr>
                <w:lang w:eastAsia="en-US"/>
              </w:rPr>
              <w:t>, turnīra kontaktpersonas u.t.t.) un sazināties ar komandām, kuras ierodas uz posmu, lai noskaidrotu/precizētu:</w:t>
            </w:r>
          </w:p>
          <w:p w14:paraId="5D3607B2" w14:textId="77777777" w:rsidR="004459E7" w:rsidRPr="00185B85" w:rsidRDefault="004459E7" w:rsidP="004459E7">
            <w:pPr>
              <w:pStyle w:val="Sarakstarindkopa"/>
              <w:numPr>
                <w:ilvl w:val="0"/>
                <w:numId w:val="28"/>
              </w:numPr>
              <w:jc w:val="both"/>
              <w:rPr>
                <w:lang w:eastAsia="en-US"/>
              </w:rPr>
            </w:pPr>
            <w:r w:rsidRPr="00185B85">
              <w:rPr>
                <w:lang w:eastAsia="en-US"/>
              </w:rPr>
              <w:t>komandu gatavību ierasties,</w:t>
            </w:r>
          </w:p>
          <w:p w14:paraId="7CD223DB" w14:textId="77777777" w:rsidR="004459E7" w:rsidRPr="00185B85" w:rsidRDefault="004459E7" w:rsidP="004459E7">
            <w:pPr>
              <w:pStyle w:val="Sarakstarindkopa"/>
              <w:numPr>
                <w:ilvl w:val="0"/>
                <w:numId w:val="28"/>
              </w:numPr>
              <w:jc w:val="both"/>
              <w:rPr>
                <w:lang w:eastAsia="en-US"/>
              </w:rPr>
            </w:pPr>
            <w:r w:rsidRPr="00185B85">
              <w:rPr>
                <w:lang w:eastAsia="en-US"/>
              </w:rPr>
              <w:t>datumu, laiku, vietu, kur komanda ierodas un, kur tā jāsagaida,</w:t>
            </w:r>
          </w:p>
          <w:p w14:paraId="24B693DA" w14:textId="77777777" w:rsidR="004459E7" w:rsidRPr="00185B85" w:rsidRDefault="004459E7" w:rsidP="004459E7">
            <w:pPr>
              <w:pStyle w:val="Sarakstarindkopa"/>
              <w:numPr>
                <w:ilvl w:val="0"/>
                <w:numId w:val="28"/>
              </w:numPr>
              <w:jc w:val="both"/>
              <w:rPr>
                <w:lang w:eastAsia="en-US"/>
              </w:rPr>
            </w:pPr>
            <w:r w:rsidRPr="00185B85">
              <w:rPr>
                <w:lang w:eastAsia="en-US"/>
              </w:rPr>
              <w:t>cilvēku skaitu delegācijā,</w:t>
            </w:r>
          </w:p>
          <w:p w14:paraId="0B52DF73" w14:textId="77777777" w:rsidR="004459E7" w:rsidRPr="00185B85" w:rsidRDefault="004459E7" w:rsidP="004459E7">
            <w:pPr>
              <w:pStyle w:val="Sarakstarindkopa"/>
              <w:numPr>
                <w:ilvl w:val="0"/>
                <w:numId w:val="28"/>
              </w:numPr>
              <w:jc w:val="both"/>
              <w:rPr>
                <w:lang w:eastAsia="en-US"/>
              </w:rPr>
            </w:pPr>
            <w:r w:rsidRPr="00185B85">
              <w:rPr>
                <w:lang w:eastAsia="en-US"/>
              </w:rPr>
              <w:t>palīdzēt dokumentu kārtošanā (piemēram, vīzu noformēšanā).</w:t>
            </w:r>
          </w:p>
          <w:p w14:paraId="0552FCAC" w14:textId="77777777" w:rsidR="004459E7" w:rsidRPr="00185B85" w:rsidRDefault="004459E7" w:rsidP="004459E7">
            <w:pPr>
              <w:jc w:val="both"/>
              <w:rPr>
                <w:lang w:eastAsia="en-US"/>
              </w:rPr>
            </w:pPr>
            <w:r w:rsidRPr="00185B85">
              <w:rPr>
                <w:lang w:eastAsia="en-US"/>
              </w:rPr>
              <w:t>2. Nodrošināt transportu:</w:t>
            </w:r>
          </w:p>
          <w:p w14:paraId="24893DB7" w14:textId="32621210" w:rsidR="004459E7" w:rsidRPr="00185B85" w:rsidRDefault="004459E7" w:rsidP="004459E7">
            <w:pPr>
              <w:pStyle w:val="Sarakstarindkopa"/>
              <w:numPr>
                <w:ilvl w:val="0"/>
                <w:numId w:val="28"/>
              </w:numPr>
              <w:jc w:val="both"/>
              <w:rPr>
                <w:lang w:eastAsia="en-US"/>
              </w:rPr>
            </w:pPr>
            <w:r w:rsidRPr="00185B85">
              <w:rPr>
                <w:lang w:eastAsia="en-US"/>
              </w:rPr>
              <w:t>no lidostas/autoostas/stacijas uz viesnīcu/sporta zāli ierašanās dienā un izbraukšanas dienā bez maksas;</w:t>
            </w:r>
          </w:p>
          <w:p w14:paraId="40114B0E" w14:textId="77777777" w:rsidR="004459E7" w:rsidRPr="00185B85" w:rsidRDefault="004459E7" w:rsidP="004459E7">
            <w:pPr>
              <w:pStyle w:val="Sarakstarindkopa"/>
              <w:numPr>
                <w:ilvl w:val="0"/>
                <w:numId w:val="29"/>
              </w:numPr>
              <w:jc w:val="both"/>
              <w:rPr>
                <w:lang w:eastAsia="en-US"/>
              </w:rPr>
            </w:pPr>
            <w:r w:rsidRPr="00185B85">
              <w:rPr>
                <w:lang w:eastAsia="en-US"/>
              </w:rPr>
              <w:lastRenderedPageBreak/>
              <w:t>no lidostas/autoostas/stacijas uz citu pilsētu, kurā tiek organizēts turnīrs, par maksu;</w:t>
            </w:r>
          </w:p>
          <w:p w14:paraId="72792D0D" w14:textId="77777777" w:rsidR="004459E7" w:rsidRPr="00185B85" w:rsidRDefault="004459E7" w:rsidP="004459E7">
            <w:pPr>
              <w:jc w:val="both"/>
              <w:rPr>
                <w:lang w:eastAsia="en-US"/>
              </w:rPr>
            </w:pPr>
            <w:r w:rsidRPr="00185B85">
              <w:rPr>
                <w:lang w:eastAsia="en-US"/>
              </w:rPr>
              <w:t>3. Nodrošināt transportu uz un no spēlēm, ja sporta zāle atrodas tālāk par 1500 m no viesnīcas.</w:t>
            </w:r>
          </w:p>
          <w:p w14:paraId="2D85DFEC" w14:textId="21FE2F13" w:rsidR="004459E7" w:rsidRPr="00185B85" w:rsidRDefault="004459E7" w:rsidP="004459E7">
            <w:pPr>
              <w:jc w:val="both"/>
              <w:rPr>
                <w:lang w:eastAsia="en-US"/>
              </w:rPr>
            </w:pPr>
            <w:r w:rsidRPr="00185B85">
              <w:rPr>
                <w:lang w:eastAsia="en-US"/>
              </w:rPr>
              <w:t xml:space="preserve">4. Sagatavot treneriem mapītes (ja nepieciešams) ar primāri nepieciešamo informāciju – spēļu kalendāru, tabulu, karti vai jebkādu citu informāciju, kuru organizatoram ir svarīgi nodot komandām. </w:t>
            </w:r>
          </w:p>
          <w:p w14:paraId="03EC2719" w14:textId="77777777" w:rsidR="004459E7" w:rsidRPr="00185B85" w:rsidRDefault="004459E7" w:rsidP="004459E7">
            <w:pPr>
              <w:jc w:val="both"/>
              <w:rPr>
                <w:lang w:eastAsia="en-US"/>
              </w:rPr>
            </w:pPr>
            <w:r w:rsidRPr="00185B85">
              <w:rPr>
                <w:lang w:eastAsia="en-US"/>
              </w:rPr>
              <w:t xml:space="preserve">5. Uzņemšana 14 personas un 1 tiesnesis sākas ar komandu ierašanās dienu (tā ir diena pirms sacensību sākuma, kopā 3 naktis un 9 ēdināšanas reizes), garantējot viesnīcu no plkst. 15:00. </w:t>
            </w:r>
          </w:p>
          <w:p w14:paraId="15A48CB4" w14:textId="77777777" w:rsidR="004459E7" w:rsidRPr="00185B85" w:rsidRDefault="004459E7" w:rsidP="004459E7">
            <w:pPr>
              <w:jc w:val="both"/>
              <w:rPr>
                <w:lang w:eastAsia="en-US"/>
              </w:rPr>
            </w:pPr>
            <w:r w:rsidRPr="00185B85">
              <w:rPr>
                <w:lang w:eastAsia="en-US"/>
              </w:rPr>
              <w:t>Komandu ēdināšana tiek nodrošināta, sākot ar ierašanās dienas vakariņām (pirmā diena), līdz</w:t>
            </w:r>
            <w:r>
              <w:rPr>
                <w:lang w:eastAsia="en-US"/>
              </w:rPr>
              <w:t xml:space="preserve"> </w:t>
            </w:r>
            <w:r w:rsidRPr="00185B85">
              <w:rPr>
                <w:lang w:eastAsia="en-US"/>
              </w:rPr>
              <w:t>aizbraukšanas dienas (ceturtā diena) pusdienām.</w:t>
            </w:r>
            <w:r>
              <w:rPr>
                <w:lang w:eastAsia="en-US"/>
              </w:rPr>
              <w:t xml:space="preserve"> </w:t>
            </w:r>
            <w:r w:rsidRPr="00185B85">
              <w:rPr>
                <w:lang w:eastAsia="en-US"/>
              </w:rPr>
              <w:t>Pēdējā sacensību dienā komandas atbrīvo viesnīcas istabas līdz plkst. 12:00, bet organizators garantē 1-2 istabas mantu uzglabāšanai.</w:t>
            </w:r>
          </w:p>
          <w:p w14:paraId="4934C3C0" w14:textId="2F60B9AE" w:rsidR="004459E7" w:rsidRPr="00185B85" w:rsidRDefault="004459E7" w:rsidP="004459E7">
            <w:pPr>
              <w:jc w:val="both"/>
              <w:rPr>
                <w:lang w:eastAsia="en-US"/>
              </w:rPr>
            </w:pPr>
            <w:r w:rsidRPr="00185B85">
              <w:rPr>
                <w:lang w:eastAsia="en-US"/>
              </w:rPr>
              <w:t>6. Parūpēties par to, lai sportistiem tiek nodrošināts sabalansēts, pilnvērtīgs un fiziskai slodzei</w:t>
            </w:r>
            <w:r>
              <w:rPr>
                <w:lang w:eastAsia="en-US"/>
              </w:rPr>
              <w:t xml:space="preserve"> </w:t>
            </w:r>
            <w:r w:rsidRPr="00185B85">
              <w:rPr>
                <w:lang w:eastAsia="en-US"/>
              </w:rPr>
              <w:t>atbilstošs uzturs - pilnvērtīgas brokastis, sātīgas pusdienas (ar 3 ēdieniem) un enerģijas pilnas vakariņas.</w:t>
            </w:r>
          </w:p>
          <w:p w14:paraId="084689C6" w14:textId="77777777" w:rsidR="004459E7" w:rsidRPr="00185B85" w:rsidRDefault="004459E7" w:rsidP="004459E7">
            <w:pPr>
              <w:jc w:val="both"/>
              <w:rPr>
                <w:lang w:eastAsia="en-US"/>
              </w:rPr>
            </w:pPr>
            <w:r w:rsidRPr="00185B85">
              <w:rPr>
                <w:lang w:eastAsia="en-US"/>
              </w:rPr>
              <w:t xml:space="preserve">7. Izmitināt komandas viesnīcās/hosteļos: </w:t>
            </w:r>
          </w:p>
          <w:p w14:paraId="15202F6C" w14:textId="77777777" w:rsidR="004459E7" w:rsidRPr="00185B85" w:rsidRDefault="004459E7" w:rsidP="004459E7">
            <w:pPr>
              <w:pStyle w:val="Sarakstarindkopa"/>
              <w:numPr>
                <w:ilvl w:val="0"/>
                <w:numId w:val="30"/>
              </w:numPr>
              <w:jc w:val="both"/>
              <w:rPr>
                <w:lang w:eastAsia="en-US"/>
              </w:rPr>
            </w:pPr>
            <w:r w:rsidRPr="00185B85">
              <w:rPr>
                <w:lang w:eastAsia="en-US"/>
              </w:rPr>
              <w:t>sportistiem jāguļ gultās;</w:t>
            </w:r>
          </w:p>
          <w:p w14:paraId="0EC80872" w14:textId="77777777" w:rsidR="004459E7" w:rsidRPr="00185B85" w:rsidRDefault="004459E7" w:rsidP="004459E7">
            <w:pPr>
              <w:pStyle w:val="Sarakstarindkopa"/>
              <w:numPr>
                <w:ilvl w:val="0"/>
                <w:numId w:val="30"/>
              </w:numPr>
              <w:jc w:val="both"/>
              <w:rPr>
                <w:lang w:eastAsia="en-US"/>
              </w:rPr>
            </w:pPr>
            <w:r w:rsidRPr="00185B85">
              <w:rPr>
                <w:lang w:eastAsia="en-US"/>
              </w:rPr>
              <w:t>nodrošināt ar karsto/auksto ūdeni, ar dušu, tualeti, gaisa temperatūru telpās (jo īpaši ziemā) +18 +20 grādi.</w:t>
            </w:r>
          </w:p>
          <w:p w14:paraId="2AF8B876" w14:textId="77777777" w:rsidR="004459E7" w:rsidRPr="00185B85" w:rsidRDefault="004459E7" w:rsidP="004459E7">
            <w:pPr>
              <w:jc w:val="both"/>
              <w:rPr>
                <w:lang w:eastAsia="en-US"/>
              </w:rPr>
            </w:pPr>
            <w:r w:rsidRPr="00185B85">
              <w:rPr>
                <w:lang w:eastAsia="en-US"/>
              </w:rPr>
              <w:t>8. Nodrošināt sporta zāli, kura:</w:t>
            </w:r>
          </w:p>
          <w:p w14:paraId="22C93F71" w14:textId="77777777" w:rsidR="004459E7" w:rsidRPr="00185B85" w:rsidRDefault="004459E7" w:rsidP="004459E7">
            <w:pPr>
              <w:pStyle w:val="Sarakstarindkopa"/>
              <w:numPr>
                <w:ilvl w:val="0"/>
                <w:numId w:val="31"/>
              </w:numPr>
              <w:jc w:val="both"/>
              <w:rPr>
                <w:lang w:eastAsia="en-US"/>
              </w:rPr>
            </w:pPr>
            <w:r w:rsidRPr="00185B85">
              <w:rPr>
                <w:lang w:eastAsia="en-US"/>
              </w:rPr>
              <w:t>atbilst FIBA noteiktajiem izmēriem (tai skaitā grozu augstums);</w:t>
            </w:r>
          </w:p>
          <w:p w14:paraId="1D938AD9" w14:textId="77777777" w:rsidR="004459E7" w:rsidRPr="00185B85" w:rsidRDefault="004459E7" w:rsidP="004459E7">
            <w:pPr>
              <w:pStyle w:val="Sarakstarindkopa"/>
              <w:numPr>
                <w:ilvl w:val="0"/>
                <w:numId w:val="31"/>
              </w:numPr>
              <w:jc w:val="both"/>
              <w:rPr>
                <w:lang w:eastAsia="en-US"/>
              </w:rPr>
            </w:pPr>
            <w:r w:rsidRPr="00185B85">
              <w:rPr>
                <w:lang w:eastAsia="en-US"/>
              </w:rPr>
              <w:t>nekādā veidā neapdraud sportistu drošību;</w:t>
            </w:r>
          </w:p>
          <w:p w14:paraId="40427488" w14:textId="77777777" w:rsidR="004459E7" w:rsidRPr="00185B85" w:rsidRDefault="004459E7" w:rsidP="004459E7">
            <w:pPr>
              <w:pStyle w:val="Sarakstarindkopa"/>
              <w:numPr>
                <w:ilvl w:val="0"/>
                <w:numId w:val="31"/>
              </w:numPr>
              <w:jc w:val="both"/>
              <w:rPr>
                <w:lang w:eastAsia="en-US"/>
              </w:rPr>
            </w:pPr>
            <w:r w:rsidRPr="00185B85">
              <w:rPr>
                <w:lang w:eastAsia="en-US"/>
              </w:rPr>
              <w:t>ir ar skatītāju vietām;</w:t>
            </w:r>
          </w:p>
          <w:p w14:paraId="507D6D1B" w14:textId="77777777" w:rsidR="004459E7" w:rsidRPr="00185B85" w:rsidRDefault="004459E7" w:rsidP="004459E7">
            <w:pPr>
              <w:pStyle w:val="Sarakstarindkopa"/>
              <w:numPr>
                <w:ilvl w:val="0"/>
                <w:numId w:val="31"/>
              </w:numPr>
              <w:jc w:val="both"/>
              <w:rPr>
                <w:lang w:eastAsia="en-US"/>
              </w:rPr>
            </w:pPr>
            <w:r w:rsidRPr="00185B85">
              <w:rPr>
                <w:lang w:eastAsia="en-US"/>
              </w:rPr>
              <w:t>tablo un 24 sekunžu tablo ir darba kārtībā;</w:t>
            </w:r>
          </w:p>
          <w:p w14:paraId="76CF8DA1" w14:textId="77777777" w:rsidR="004459E7" w:rsidRPr="00185B85" w:rsidRDefault="004459E7" w:rsidP="004459E7">
            <w:pPr>
              <w:pStyle w:val="Sarakstarindkopa"/>
              <w:numPr>
                <w:ilvl w:val="0"/>
                <w:numId w:val="31"/>
              </w:numPr>
              <w:jc w:val="both"/>
              <w:rPr>
                <w:lang w:eastAsia="en-US"/>
              </w:rPr>
            </w:pPr>
            <w:r w:rsidRPr="00185B85">
              <w:rPr>
                <w:lang w:eastAsia="en-US"/>
              </w:rPr>
              <w:t>zālē jābūt izvietotiem posma dalībvalstu un EGBL karogi.</w:t>
            </w:r>
          </w:p>
          <w:p w14:paraId="13795E1D" w14:textId="77777777" w:rsidR="004459E7" w:rsidRPr="00185B85" w:rsidRDefault="004459E7" w:rsidP="004459E7">
            <w:pPr>
              <w:jc w:val="both"/>
              <w:rPr>
                <w:lang w:eastAsia="en-US"/>
              </w:rPr>
            </w:pPr>
            <w:r w:rsidRPr="00185B85">
              <w:rPr>
                <w:lang w:eastAsia="en-US"/>
              </w:rPr>
              <w:t>9. Nodrošināt uz katru spēli:</w:t>
            </w:r>
          </w:p>
          <w:p w14:paraId="321C457E" w14:textId="77777777" w:rsidR="004459E7" w:rsidRPr="00185B85" w:rsidRDefault="004459E7" w:rsidP="004459E7">
            <w:pPr>
              <w:pStyle w:val="Sarakstarindkopa"/>
              <w:numPr>
                <w:ilvl w:val="0"/>
                <w:numId w:val="31"/>
              </w:numPr>
              <w:jc w:val="both"/>
              <w:rPr>
                <w:lang w:eastAsia="en-US"/>
              </w:rPr>
            </w:pPr>
            <w:r w:rsidRPr="00185B85">
              <w:rPr>
                <w:lang w:eastAsia="en-US"/>
              </w:rPr>
              <w:t>sekretariātu;</w:t>
            </w:r>
          </w:p>
          <w:p w14:paraId="01A2CD24" w14:textId="77777777" w:rsidR="004459E7" w:rsidRPr="00185B85" w:rsidRDefault="004459E7" w:rsidP="004459E7">
            <w:pPr>
              <w:pStyle w:val="Sarakstarindkopa"/>
              <w:numPr>
                <w:ilvl w:val="0"/>
                <w:numId w:val="31"/>
              </w:numPr>
              <w:jc w:val="both"/>
              <w:rPr>
                <w:lang w:eastAsia="en-US"/>
              </w:rPr>
            </w:pPr>
            <w:r w:rsidRPr="00185B85">
              <w:rPr>
                <w:lang w:eastAsia="en-US"/>
              </w:rPr>
              <w:t>tiesnešus;</w:t>
            </w:r>
          </w:p>
          <w:p w14:paraId="5DA493CD" w14:textId="77777777" w:rsidR="004459E7" w:rsidRPr="00185B85" w:rsidRDefault="004459E7" w:rsidP="004459E7">
            <w:pPr>
              <w:pStyle w:val="Sarakstarindkopa"/>
              <w:numPr>
                <w:ilvl w:val="0"/>
                <w:numId w:val="31"/>
              </w:numPr>
              <w:jc w:val="both"/>
              <w:rPr>
                <w:lang w:eastAsia="en-US"/>
              </w:rPr>
            </w:pPr>
            <w:r w:rsidRPr="00185B85">
              <w:rPr>
                <w:lang w:eastAsia="en-US"/>
              </w:rPr>
              <w:t>tehnisko protokolu, (</w:t>
            </w:r>
            <w:proofErr w:type="spellStart"/>
            <w:r w:rsidRPr="00185B85">
              <w:rPr>
                <w:lang w:eastAsia="en-US"/>
              </w:rPr>
              <w:t>online</w:t>
            </w:r>
            <w:proofErr w:type="spellEnd"/>
            <w:r w:rsidRPr="00185B85">
              <w:rPr>
                <w:lang w:eastAsia="en-US"/>
              </w:rPr>
              <w:t xml:space="preserve"> režīmā), izmantojot FIBA </w:t>
            </w:r>
            <w:proofErr w:type="spellStart"/>
            <w:r w:rsidRPr="00185B85">
              <w:rPr>
                <w:lang w:eastAsia="en-US"/>
              </w:rPr>
              <w:t>LiveStats</w:t>
            </w:r>
            <w:proofErr w:type="spellEnd"/>
            <w:r w:rsidRPr="00185B85">
              <w:rPr>
                <w:lang w:eastAsia="en-US"/>
              </w:rPr>
              <w:t xml:space="preserve"> programmu;</w:t>
            </w:r>
          </w:p>
          <w:p w14:paraId="0DC70262" w14:textId="77777777" w:rsidR="004459E7" w:rsidRPr="00185B85" w:rsidRDefault="004459E7" w:rsidP="004459E7">
            <w:pPr>
              <w:pStyle w:val="Sarakstarindkopa"/>
              <w:numPr>
                <w:ilvl w:val="0"/>
                <w:numId w:val="31"/>
              </w:numPr>
              <w:jc w:val="both"/>
              <w:rPr>
                <w:lang w:eastAsia="en-US"/>
              </w:rPr>
            </w:pPr>
            <w:r w:rsidRPr="00185B85">
              <w:rPr>
                <w:lang w:eastAsia="en-US"/>
              </w:rPr>
              <w:lastRenderedPageBreak/>
              <w:t xml:space="preserve">visu spēļu video tiešraidi EGBL </w:t>
            </w:r>
            <w:proofErr w:type="spellStart"/>
            <w:r w:rsidRPr="00185B85">
              <w:rPr>
                <w:lang w:eastAsia="en-US"/>
              </w:rPr>
              <w:t>YouTube</w:t>
            </w:r>
            <w:proofErr w:type="spellEnd"/>
            <w:r w:rsidRPr="00185B85">
              <w:rPr>
                <w:lang w:eastAsia="en-US"/>
              </w:rPr>
              <w:t xml:space="preserve"> kanālā;</w:t>
            </w:r>
          </w:p>
          <w:p w14:paraId="26B31F8D" w14:textId="77777777" w:rsidR="004459E7" w:rsidRPr="00185B85" w:rsidRDefault="004459E7" w:rsidP="004459E7">
            <w:pPr>
              <w:pStyle w:val="Sarakstarindkopa"/>
              <w:numPr>
                <w:ilvl w:val="0"/>
                <w:numId w:val="31"/>
              </w:numPr>
              <w:jc w:val="both"/>
              <w:rPr>
                <w:lang w:eastAsia="en-US"/>
              </w:rPr>
            </w:pPr>
            <w:r w:rsidRPr="00185B85">
              <w:rPr>
                <w:lang w:eastAsia="en-US"/>
              </w:rPr>
              <w:t>dzeramo ūdeni komandām (uz katru spēli minimums 9 litri katrai komandai);</w:t>
            </w:r>
          </w:p>
          <w:p w14:paraId="40CE35AC" w14:textId="77777777" w:rsidR="004459E7" w:rsidRPr="00185B85" w:rsidRDefault="004459E7" w:rsidP="004459E7">
            <w:pPr>
              <w:pStyle w:val="Sarakstarindkopa"/>
              <w:numPr>
                <w:ilvl w:val="0"/>
                <w:numId w:val="31"/>
              </w:numPr>
              <w:jc w:val="both"/>
              <w:rPr>
                <w:lang w:eastAsia="en-US"/>
              </w:rPr>
            </w:pPr>
            <w:r w:rsidRPr="00185B85">
              <w:rPr>
                <w:lang w:eastAsia="en-US"/>
              </w:rPr>
              <w:t>medicīnas personālu;</w:t>
            </w:r>
          </w:p>
          <w:p w14:paraId="41EDCBF8" w14:textId="77777777" w:rsidR="004459E7" w:rsidRPr="00185B85" w:rsidRDefault="004459E7" w:rsidP="004459E7">
            <w:pPr>
              <w:pStyle w:val="Sarakstarindkopa"/>
              <w:numPr>
                <w:ilvl w:val="0"/>
                <w:numId w:val="31"/>
              </w:numPr>
              <w:jc w:val="both"/>
              <w:rPr>
                <w:lang w:eastAsia="en-US"/>
              </w:rPr>
            </w:pPr>
            <w:r w:rsidRPr="00185B85">
              <w:rPr>
                <w:lang w:eastAsia="en-US"/>
              </w:rPr>
              <w:t>fotogrāfu.</w:t>
            </w:r>
          </w:p>
          <w:p w14:paraId="5AB6C3AE" w14:textId="77777777" w:rsidR="004459E7" w:rsidRPr="00185B85" w:rsidRDefault="004459E7" w:rsidP="004459E7">
            <w:pPr>
              <w:jc w:val="both"/>
              <w:rPr>
                <w:lang w:eastAsia="en-US"/>
              </w:rPr>
            </w:pPr>
            <w:r w:rsidRPr="00185B85">
              <w:rPr>
                <w:lang w:eastAsia="en-US"/>
              </w:rPr>
              <w:t xml:space="preserve">10. Katras dienas tehniskie spēļu protokoli, īpaši, ja bijusi kāda tehniska problēma vai </w:t>
            </w:r>
            <w:proofErr w:type="spellStart"/>
            <w:r w:rsidRPr="00185B85">
              <w:rPr>
                <w:lang w:eastAsia="en-US"/>
              </w:rPr>
              <w:t>kļūda,jānosūta</w:t>
            </w:r>
            <w:proofErr w:type="spellEnd"/>
            <w:r w:rsidRPr="00185B85">
              <w:rPr>
                <w:lang w:eastAsia="en-US"/>
              </w:rPr>
              <w:t xml:space="preserve"> uz e-pasta adresi – alvis@egbl.eu</w:t>
            </w:r>
          </w:p>
          <w:p w14:paraId="307DDB34" w14:textId="77777777" w:rsidR="004459E7" w:rsidRPr="00185B85" w:rsidRDefault="004459E7" w:rsidP="004459E7">
            <w:pPr>
              <w:jc w:val="both"/>
              <w:rPr>
                <w:lang w:eastAsia="en-US"/>
              </w:rPr>
            </w:pPr>
            <w:r w:rsidRPr="00185B85">
              <w:rPr>
                <w:lang w:eastAsia="en-US"/>
              </w:rPr>
              <w:t>11. Apbalvošana posmā:</w:t>
            </w:r>
          </w:p>
          <w:p w14:paraId="674F306E" w14:textId="77777777" w:rsidR="004459E7" w:rsidRPr="00185B85" w:rsidRDefault="004459E7" w:rsidP="004459E7">
            <w:pPr>
              <w:pStyle w:val="Sarakstarindkopa"/>
              <w:numPr>
                <w:ilvl w:val="0"/>
                <w:numId w:val="31"/>
              </w:numPr>
              <w:jc w:val="both"/>
              <w:rPr>
                <w:lang w:eastAsia="en-US"/>
              </w:rPr>
            </w:pPr>
            <w:r w:rsidRPr="00185B85">
              <w:rPr>
                <w:lang w:eastAsia="en-US"/>
              </w:rPr>
              <w:t>medaļas, kauss komandām, kas noslēdz posmu 1.- 3. vietā;</w:t>
            </w:r>
          </w:p>
          <w:p w14:paraId="6401E44B" w14:textId="77777777" w:rsidR="004459E7" w:rsidRPr="00185B85" w:rsidRDefault="004459E7" w:rsidP="004459E7">
            <w:pPr>
              <w:pStyle w:val="Sarakstarindkopa"/>
              <w:numPr>
                <w:ilvl w:val="0"/>
                <w:numId w:val="31"/>
              </w:numPr>
              <w:jc w:val="both"/>
              <w:rPr>
                <w:lang w:eastAsia="en-US"/>
              </w:rPr>
            </w:pPr>
            <w:r w:rsidRPr="00185B85">
              <w:rPr>
                <w:lang w:eastAsia="en-US"/>
              </w:rPr>
              <w:t>kauss komandām, kas noslēdz posmu 4.- 8.vietā;</w:t>
            </w:r>
          </w:p>
          <w:p w14:paraId="37A00682" w14:textId="77777777" w:rsidR="004459E7" w:rsidRPr="00185B85" w:rsidRDefault="004459E7" w:rsidP="004459E7">
            <w:pPr>
              <w:pStyle w:val="Sarakstarindkopa"/>
              <w:numPr>
                <w:ilvl w:val="0"/>
                <w:numId w:val="31"/>
              </w:numPr>
              <w:jc w:val="both"/>
              <w:rPr>
                <w:lang w:eastAsia="en-US"/>
              </w:rPr>
            </w:pPr>
            <w:r w:rsidRPr="00185B85">
              <w:rPr>
                <w:lang w:eastAsia="en-US"/>
              </w:rPr>
              <w:t>kauss un balva turnīra labākajam (vienam) spēlētājam („MVP”);</w:t>
            </w:r>
          </w:p>
          <w:p w14:paraId="11268D55" w14:textId="77777777" w:rsidR="004459E7" w:rsidRPr="00185B85" w:rsidRDefault="004459E7" w:rsidP="004459E7">
            <w:pPr>
              <w:pStyle w:val="Sarakstarindkopa"/>
              <w:numPr>
                <w:ilvl w:val="0"/>
                <w:numId w:val="31"/>
              </w:numPr>
              <w:jc w:val="both"/>
              <w:rPr>
                <w:lang w:eastAsia="en-US"/>
              </w:rPr>
            </w:pPr>
            <w:r w:rsidRPr="00185B85">
              <w:rPr>
                <w:lang w:eastAsia="en-US"/>
              </w:rPr>
              <w:t>kausi un balvas turnīra 5 (pieciem) zvaigžņu spēlētājiem („ALL STARS”);</w:t>
            </w:r>
          </w:p>
          <w:p w14:paraId="0F08C322" w14:textId="77777777" w:rsidR="004459E7" w:rsidRPr="00185B85" w:rsidRDefault="004459E7" w:rsidP="004459E7">
            <w:pPr>
              <w:pStyle w:val="Sarakstarindkopa"/>
              <w:numPr>
                <w:ilvl w:val="0"/>
                <w:numId w:val="31"/>
              </w:numPr>
              <w:jc w:val="both"/>
              <w:rPr>
                <w:lang w:eastAsia="en-US"/>
              </w:rPr>
            </w:pPr>
            <w:r w:rsidRPr="00185B85">
              <w:rPr>
                <w:lang w:eastAsia="en-US"/>
              </w:rPr>
              <w:t>kausi un balvas katras komandas labākajam spēlētājam 8 (astoņas) („TEAM BEST PLAYER”);</w:t>
            </w:r>
          </w:p>
          <w:p w14:paraId="5E32AD3E" w14:textId="77777777" w:rsidR="004459E7" w:rsidRPr="00185B85" w:rsidRDefault="004459E7" w:rsidP="004459E7">
            <w:pPr>
              <w:pStyle w:val="Sarakstarindkopa"/>
              <w:numPr>
                <w:ilvl w:val="0"/>
                <w:numId w:val="31"/>
              </w:numPr>
              <w:jc w:val="both"/>
              <w:rPr>
                <w:lang w:eastAsia="en-US"/>
              </w:rPr>
            </w:pPr>
            <w:r w:rsidRPr="00185B85">
              <w:rPr>
                <w:lang w:eastAsia="en-US"/>
              </w:rPr>
              <w:t xml:space="preserve">ieteicams - individuālas piemiņas balvas visiem turnīra dalībniekiem ar EGBL logo un turnīra </w:t>
            </w:r>
            <w:proofErr w:type="spellStart"/>
            <w:r w:rsidRPr="00185B85">
              <w:rPr>
                <w:lang w:eastAsia="en-US"/>
              </w:rPr>
              <w:t>personalizāciju</w:t>
            </w:r>
            <w:proofErr w:type="spellEnd"/>
            <w:r w:rsidRPr="00185B85">
              <w:rPr>
                <w:lang w:eastAsia="en-US"/>
              </w:rPr>
              <w:t xml:space="preserve"> (EGBL logo, datums, vieta utt.);</w:t>
            </w:r>
          </w:p>
          <w:p w14:paraId="592CFEB6" w14:textId="77777777" w:rsidR="004459E7" w:rsidRPr="00185B85" w:rsidRDefault="004459E7" w:rsidP="004459E7">
            <w:pPr>
              <w:pStyle w:val="Sarakstarindkopa"/>
              <w:numPr>
                <w:ilvl w:val="0"/>
                <w:numId w:val="31"/>
              </w:numPr>
              <w:jc w:val="both"/>
              <w:rPr>
                <w:lang w:eastAsia="en-US"/>
              </w:rPr>
            </w:pPr>
            <w:r w:rsidRPr="00185B85">
              <w:rPr>
                <w:lang w:eastAsia="en-US"/>
              </w:rPr>
              <w:t>turnīra rīkotājiem ir tiesības palielināt balvu apjomu;</w:t>
            </w:r>
          </w:p>
          <w:p w14:paraId="116EB745" w14:textId="77777777" w:rsidR="004459E7" w:rsidRPr="00185B85" w:rsidRDefault="004459E7" w:rsidP="004459E7">
            <w:pPr>
              <w:jc w:val="both"/>
              <w:rPr>
                <w:lang w:eastAsia="en-US"/>
              </w:rPr>
            </w:pPr>
            <w:r w:rsidRPr="00185B85">
              <w:rPr>
                <w:lang w:eastAsia="en-US"/>
              </w:rPr>
              <w:t xml:space="preserve">12. Posma organizatori nākamajā dienā pēc turnīra </w:t>
            </w:r>
            <w:proofErr w:type="spellStart"/>
            <w:r w:rsidRPr="00185B85">
              <w:rPr>
                <w:lang w:eastAsia="en-US"/>
              </w:rPr>
              <w:t>nosūta</w:t>
            </w:r>
            <w:proofErr w:type="spellEnd"/>
            <w:r w:rsidRPr="00185B85">
              <w:rPr>
                <w:lang w:eastAsia="en-US"/>
              </w:rPr>
              <w:t xml:space="preserve"> foto uz: alvis@egbl.eu</w:t>
            </w:r>
          </w:p>
          <w:p w14:paraId="5C756D2C" w14:textId="5F79846B" w:rsidR="004459E7" w:rsidRPr="004E2AAC" w:rsidRDefault="004459E7" w:rsidP="0097250E">
            <w:pPr>
              <w:pStyle w:val="Sarakstarindkopa"/>
              <w:suppressAutoHyphens w:val="0"/>
              <w:ind w:left="0"/>
              <w:jc w:val="both"/>
              <w:rPr>
                <w:rFonts w:eastAsia="Calibri"/>
                <w:lang w:eastAsia="lv-LV"/>
              </w:rPr>
            </w:pPr>
            <w:r w:rsidRPr="00185B85">
              <w:rPr>
                <w:lang w:eastAsia="en-US"/>
              </w:rPr>
              <w:t>13. Posma organizatori nodrošina EGBL vadības izmitināšanu un ēdināšanu līdz 4 personām.</w:t>
            </w:r>
          </w:p>
        </w:tc>
        <w:tc>
          <w:tcPr>
            <w:tcW w:w="1134" w:type="dxa"/>
          </w:tcPr>
          <w:p w14:paraId="46F17C0C" w14:textId="698A16FD" w:rsidR="004459E7" w:rsidRPr="005C42F9" w:rsidRDefault="004459E7" w:rsidP="004459E7">
            <w:pPr>
              <w:suppressAutoHyphens w:val="0"/>
              <w:jc w:val="center"/>
              <w:rPr>
                <w:rFonts w:eastAsia="Calibri"/>
                <w:lang w:eastAsia="lv-LV"/>
              </w:rPr>
            </w:pPr>
            <w:proofErr w:type="spellStart"/>
            <w:r>
              <w:rPr>
                <w:bCs/>
                <w:lang w:eastAsia="en-US"/>
              </w:rPr>
              <w:lastRenderedPageBreak/>
              <w:t>gab</w:t>
            </w:r>
            <w:proofErr w:type="spellEnd"/>
          </w:p>
        </w:tc>
        <w:tc>
          <w:tcPr>
            <w:tcW w:w="1134" w:type="dxa"/>
          </w:tcPr>
          <w:p w14:paraId="3930A10A" w14:textId="77777777" w:rsidR="004459E7" w:rsidRPr="005C42F9" w:rsidRDefault="004459E7" w:rsidP="004459E7">
            <w:pPr>
              <w:suppressAutoHyphens w:val="0"/>
              <w:jc w:val="both"/>
              <w:rPr>
                <w:rFonts w:eastAsia="Calibri"/>
                <w:lang w:eastAsia="lv-LV"/>
              </w:rPr>
            </w:pPr>
          </w:p>
        </w:tc>
      </w:tr>
    </w:tbl>
    <w:p w14:paraId="6AFAD2A3" w14:textId="5A0091D8" w:rsidR="005C42F9" w:rsidRDefault="005C42F9" w:rsidP="005C42F9">
      <w:pPr>
        <w:spacing w:before="100" w:beforeAutospacing="1" w:after="100" w:afterAutospacing="1"/>
        <w:jc w:val="both"/>
        <w:rPr>
          <w:lang w:eastAsia="lv-LV"/>
        </w:rPr>
      </w:pPr>
      <w:r>
        <w:rPr>
          <w:lang w:eastAsia="lv-LV"/>
        </w:rPr>
        <w:lastRenderedPageBreak/>
        <w:t>Ar šo apliecinām, ka apzināmies, ka apmaksa tiks veikta par faktiski sniegt</w:t>
      </w:r>
      <w:r w:rsidR="004459E7">
        <w:rPr>
          <w:lang w:eastAsia="lv-LV"/>
        </w:rPr>
        <w:t>o</w:t>
      </w:r>
      <w:r>
        <w:rPr>
          <w:lang w:eastAsia="lv-LV"/>
        </w:rPr>
        <w:t xml:space="preserve"> </w:t>
      </w:r>
      <w:r w:rsidR="009B6802">
        <w:rPr>
          <w:lang w:eastAsia="lv-LV"/>
        </w:rPr>
        <w:t>p</w:t>
      </w:r>
      <w:r w:rsidR="004459E7">
        <w:rPr>
          <w:lang w:eastAsia="lv-LV"/>
        </w:rPr>
        <w:t>akalpojumu</w:t>
      </w:r>
      <w:r>
        <w:rPr>
          <w:lang w:eastAsia="lv-LV"/>
        </w:rPr>
        <w:t xml:space="preserve">, </w:t>
      </w:r>
      <w:r w:rsidR="00254C4D">
        <w:rPr>
          <w:lang w:eastAsia="lv-LV"/>
        </w:rPr>
        <w:t>p</w:t>
      </w:r>
      <w:r w:rsidR="004459E7">
        <w:rPr>
          <w:lang w:eastAsia="lv-LV"/>
        </w:rPr>
        <w:t>akalpojuma</w:t>
      </w:r>
      <w:r>
        <w:rPr>
          <w:lang w:eastAsia="lv-LV"/>
        </w:rPr>
        <w:t xml:space="preserve"> skaitu reizinot ar izmaksām par vien</w:t>
      </w:r>
      <w:r w:rsidR="00254C4D">
        <w:rPr>
          <w:lang w:eastAsia="lv-LV"/>
        </w:rPr>
        <w:t>a</w:t>
      </w:r>
      <w:r>
        <w:rPr>
          <w:lang w:eastAsia="lv-LV"/>
        </w:rPr>
        <w:t xml:space="preserve"> p</w:t>
      </w:r>
      <w:r w:rsidR="004459E7">
        <w:rPr>
          <w:lang w:eastAsia="lv-LV"/>
        </w:rPr>
        <w:t>akalpojuma</w:t>
      </w:r>
      <w:r>
        <w:rPr>
          <w:lang w:eastAsia="lv-LV"/>
        </w:rPr>
        <w:t xml:space="preserve"> saņemšanu.</w:t>
      </w:r>
    </w:p>
    <w:p w14:paraId="336FB133" w14:textId="77777777" w:rsidR="005C42F9" w:rsidRDefault="005C42F9" w:rsidP="005C42F9">
      <w:pPr>
        <w:keepLines/>
        <w:widowControl w:val="0"/>
        <w:ind w:left="425"/>
        <w:jc w:val="both"/>
      </w:pPr>
      <w:r>
        <w:tab/>
        <w:t>Paraksta pretendenta vadītājs vai vadītāja pilnvarota persona:</w:t>
      </w:r>
    </w:p>
    <w:tbl>
      <w:tblPr>
        <w:tblpPr w:leftFromText="180" w:rightFromText="180" w:bottomFromText="200" w:vertAnchor="text" w:horzAnchor="margin" w:tblpXSpec="center" w:tblpY="142"/>
        <w:tblW w:w="9435" w:type="dxa"/>
        <w:tblLayout w:type="fixed"/>
        <w:tblLook w:val="04A0" w:firstRow="1" w:lastRow="0" w:firstColumn="1" w:lastColumn="0" w:noHBand="0" w:noVBand="1"/>
      </w:tblPr>
      <w:tblGrid>
        <w:gridCol w:w="4644"/>
        <w:gridCol w:w="4791"/>
      </w:tblGrid>
      <w:tr w:rsidR="005C42F9" w14:paraId="3E1A67DC" w14:textId="77777777" w:rsidTr="00372F78">
        <w:trPr>
          <w:trHeight w:val="552"/>
        </w:trPr>
        <w:tc>
          <w:tcPr>
            <w:tcW w:w="4644" w:type="dxa"/>
            <w:tcBorders>
              <w:top w:val="single" w:sz="4" w:space="0" w:color="000000"/>
              <w:left w:val="single" w:sz="4" w:space="0" w:color="000000"/>
              <w:bottom w:val="single" w:sz="4" w:space="0" w:color="000000"/>
              <w:right w:val="nil"/>
            </w:tcBorders>
            <w:hideMark/>
          </w:tcPr>
          <w:p w14:paraId="5EEDC047" w14:textId="77777777" w:rsidR="005C42F9" w:rsidRDefault="005C42F9" w:rsidP="00372F78">
            <w:pPr>
              <w:keepLines/>
              <w:widowControl w:val="0"/>
              <w:spacing w:line="276" w:lineRule="auto"/>
              <w:ind w:left="425"/>
              <w:jc w:val="both"/>
              <w:rPr>
                <w:b/>
                <w:bCs/>
              </w:rPr>
            </w:pPr>
            <w:r>
              <w:rPr>
                <w:b/>
                <w:bCs/>
              </w:rPr>
              <w:t>Amatpersona vai pilnvarotās personas vārds, uzvārds, amats</w:t>
            </w:r>
          </w:p>
        </w:tc>
        <w:tc>
          <w:tcPr>
            <w:tcW w:w="4791" w:type="dxa"/>
            <w:tcBorders>
              <w:top w:val="single" w:sz="4" w:space="0" w:color="000000"/>
              <w:left w:val="single" w:sz="4" w:space="0" w:color="000000"/>
              <w:bottom w:val="single" w:sz="4" w:space="0" w:color="000000"/>
              <w:right w:val="single" w:sz="4" w:space="0" w:color="000000"/>
            </w:tcBorders>
          </w:tcPr>
          <w:p w14:paraId="61F639F5" w14:textId="77777777" w:rsidR="005C42F9" w:rsidRDefault="005C42F9" w:rsidP="00372F78">
            <w:pPr>
              <w:keepLines/>
              <w:widowControl w:val="0"/>
              <w:spacing w:line="276" w:lineRule="auto"/>
              <w:ind w:left="425"/>
              <w:jc w:val="both"/>
            </w:pPr>
          </w:p>
        </w:tc>
      </w:tr>
      <w:tr w:rsidR="005C42F9" w14:paraId="1D9F94E1" w14:textId="77777777" w:rsidTr="00372F78">
        <w:trPr>
          <w:trHeight w:val="551"/>
        </w:trPr>
        <w:tc>
          <w:tcPr>
            <w:tcW w:w="4644" w:type="dxa"/>
            <w:tcBorders>
              <w:top w:val="nil"/>
              <w:left w:val="single" w:sz="4" w:space="0" w:color="000000"/>
              <w:bottom w:val="single" w:sz="4" w:space="0" w:color="auto"/>
              <w:right w:val="nil"/>
            </w:tcBorders>
            <w:hideMark/>
          </w:tcPr>
          <w:p w14:paraId="160F466E" w14:textId="77777777" w:rsidR="005C42F9" w:rsidRDefault="005C42F9" w:rsidP="00372F78">
            <w:pPr>
              <w:keepLines/>
              <w:widowControl w:val="0"/>
              <w:spacing w:line="276" w:lineRule="auto"/>
              <w:ind w:left="425"/>
              <w:jc w:val="both"/>
              <w:rPr>
                <w:b/>
                <w:bCs/>
              </w:rPr>
            </w:pPr>
            <w:r>
              <w:rPr>
                <w:b/>
                <w:bCs/>
              </w:rPr>
              <w:t xml:space="preserve">Paraksts </w:t>
            </w:r>
          </w:p>
        </w:tc>
        <w:tc>
          <w:tcPr>
            <w:tcW w:w="4791" w:type="dxa"/>
            <w:tcBorders>
              <w:top w:val="nil"/>
              <w:left w:val="single" w:sz="4" w:space="0" w:color="000000"/>
              <w:bottom w:val="single" w:sz="4" w:space="0" w:color="auto"/>
              <w:right w:val="single" w:sz="4" w:space="0" w:color="000000"/>
            </w:tcBorders>
          </w:tcPr>
          <w:p w14:paraId="630DA5D4" w14:textId="77777777" w:rsidR="005C42F9" w:rsidRDefault="005C42F9" w:rsidP="00372F78">
            <w:pPr>
              <w:keepLines/>
              <w:widowControl w:val="0"/>
              <w:spacing w:line="276" w:lineRule="auto"/>
              <w:ind w:left="425"/>
              <w:jc w:val="both"/>
            </w:pPr>
          </w:p>
        </w:tc>
      </w:tr>
      <w:tr w:rsidR="005C42F9" w14:paraId="45282076" w14:textId="77777777" w:rsidTr="00372F78">
        <w:trPr>
          <w:trHeight w:val="368"/>
        </w:trPr>
        <w:tc>
          <w:tcPr>
            <w:tcW w:w="4644" w:type="dxa"/>
            <w:tcBorders>
              <w:top w:val="single" w:sz="4" w:space="0" w:color="auto"/>
              <w:left w:val="single" w:sz="4" w:space="0" w:color="000000"/>
              <w:bottom w:val="single" w:sz="4" w:space="0" w:color="000000"/>
              <w:right w:val="nil"/>
            </w:tcBorders>
            <w:hideMark/>
          </w:tcPr>
          <w:p w14:paraId="0E1F2D92" w14:textId="77777777" w:rsidR="005C42F9" w:rsidRDefault="005C42F9" w:rsidP="00372F78">
            <w:pPr>
              <w:keepLines/>
              <w:widowControl w:val="0"/>
              <w:spacing w:line="276" w:lineRule="auto"/>
              <w:ind w:left="425"/>
              <w:jc w:val="both"/>
              <w:rPr>
                <w:b/>
                <w:bCs/>
              </w:rPr>
            </w:pPr>
            <w:r>
              <w:rPr>
                <w:b/>
                <w:bCs/>
              </w:rPr>
              <w:t>Datums</w:t>
            </w:r>
          </w:p>
        </w:tc>
        <w:tc>
          <w:tcPr>
            <w:tcW w:w="4791" w:type="dxa"/>
            <w:tcBorders>
              <w:top w:val="single" w:sz="4" w:space="0" w:color="auto"/>
              <w:left w:val="single" w:sz="4" w:space="0" w:color="000000"/>
              <w:bottom w:val="single" w:sz="4" w:space="0" w:color="000000"/>
              <w:right w:val="single" w:sz="4" w:space="0" w:color="000000"/>
            </w:tcBorders>
          </w:tcPr>
          <w:p w14:paraId="5D23E57F" w14:textId="77777777" w:rsidR="005C42F9" w:rsidRDefault="005C42F9" w:rsidP="00372F78">
            <w:pPr>
              <w:keepLines/>
              <w:widowControl w:val="0"/>
              <w:spacing w:line="276" w:lineRule="auto"/>
              <w:ind w:left="425"/>
              <w:jc w:val="both"/>
            </w:pPr>
          </w:p>
        </w:tc>
      </w:tr>
    </w:tbl>
    <w:p w14:paraId="1AA11E77" w14:textId="24D2F1FC" w:rsidR="005C42F9" w:rsidRDefault="005C42F9" w:rsidP="00130A57">
      <w:pPr>
        <w:suppressAutoHyphens w:val="0"/>
        <w:spacing w:after="200" w:line="276" w:lineRule="auto"/>
        <w:rPr>
          <w:iCs/>
        </w:rPr>
      </w:pPr>
    </w:p>
    <w:sectPr w:rsidR="005C42F9" w:rsidSect="00C870D8">
      <w:pgSz w:w="11906" w:h="16838"/>
      <w:pgMar w:top="993" w:right="851" w:bottom="156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75E66E" w14:textId="77777777" w:rsidR="0053730E" w:rsidRDefault="0053730E" w:rsidP="00935012">
      <w:r>
        <w:separator/>
      </w:r>
    </w:p>
  </w:endnote>
  <w:endnote w:type="continuationSeparator" w:id="0">
    <w:p w14:paraId="59B8D1C2" w14:textId="77777777" w:rsidR="0053730E" w:rsidRDefault="0053730E" w:rsidP="00935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8128D9" w14:textId="77777777" w:rsidR="0053730E" w:rsidRDefault="0053730E" w:rsidP="00935012">
      <w:r>
        <w:separator/>
      </w:r>
    </w:p>
  </w:footnote>
  <w:footnote w:type="continuationSeparator" w:id="0">
    <w:p w14:paraId="7983C8D0" w14:textId="77777777" w:rsidR="0053730E" w:rsidRDefault="0053730E" w:rsidP="009350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83416"/>
    <w:multiLevelType w:val="multilevel"/>
    <w:tmpl w:val="E5A0D04E"/>
    <w:lvl w:ilvl="0">
      <w:start w:val="1"/>
      <w:numFmt w:val="decimal"/>
      <w:pStyle w:val="StyleStyle2Justified"/>
      <w:lvlText w:val="%1."/>
      <w:lvlJc w:val="left"/>
      <w:pPr>
        <w:tabs>
          <w:tab w:val="num" w:pos="567"/>
        </w:tabs>
        <w:ind w:left="567" w:hanging="567"/>
      </w:pPr>
    </w:lvl>
    <w:lvl w:ilvl="1">
      <w:start w:val="1"/>
      <w:numFmt w:val="decimal"/>
      <w:lvlText w:val="8.%2."/>
      <w:lvlJc w:val="left"/>
      <w:pPr>
        <w:tabs>
          <w:tab w:val="num" w:pos="1134"/>
        </w:tabs>
        <w:ind w:left="1134" w:hanging="567"/>
      </w:pPr>
    </w:lvl>
    <w:lvl w:ilvl="2">
      <w:start w:val="1"/>
      <w:numFmt w:val="decimal"/>
      <w:lvlText w:val="%1.%2.%3."/>
      <w:lvlJc w:val="left"/>
      <w:pPr>
        <w:tabs>
          <w:tab w:val="num" w:pos="1985"/>
        </w:tabs>
        <w:ind w:left="1985" w:hanging="851"/>
      </w:pPr>
    </w:lvl>
    <w:lvl w:ilvl="3">
      <w:start w:val="1"/>
      <w:numFmt w:val="decimal"/>
      <w:lvlText w:val="%1.%2.%3.%4."/>
      <w:lvlJc w:val="left"/>
      <w:pPr>
        <w:tabs>
          <w:tab w:val="num" w:pos="3850"/>
        </w:tabs>
        <w:ind w:left="3850" w:hanging="850"/>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 w15:restartNumberingAfterBreak="0">
    <w:nsid w:val="098723C2"/>
    <w:multiLevelType w:val="hybridMultilevel"/>
    <w:tmpl w:val="FBAA45C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B5439FF"/>
    <w:multiLevelType w:val="hybridMultilevel"/>
    <w:tmpl w:val="33BC287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3C52680"/>
    <w:multiLevelType w:val="hybridMultilevel"/>
    <w:tmpl w:val="1CBA85C8"/>
    <w:lvl w:ilvl="0" w:tplc="375E9E76">
      <w:start w:val="2"/>
      <w:numFmt w:val="bullet"/>
      <w:lvlText w:val="–"/>
      <w:lvlJc w:val="left"/>
      <w:pPr>
        <w:ind w:left="1068" w:hanging="360"/>
      </w:pPr>
      <w:rPr>
        <w:rFonts w:ascii="Times New Roman" w:eastAsia="Times New Roman" w:hAnsi="Times New Roman" w:cs="Times New Roman" w:hint="default"/>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cs="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cs="Courier New" w:hint="default"/>
      </w:rPr>
    </w:lvl>
    <w:lvl w:ilvl="8" w:tplc="04190005">
      <w:start w:val="1"/>
      <w:numFmt w:val="bullet"/>
      <w:lvlText w:val=""/>
      <w:lvlJc w:val="left"/>
      <w:pPr>
        <w:ind w:left="6828" w:hanging="360"/>
      </w:pPr>
      <w:rPr>
        <w:rFonts w:ascii="Wingdings" w:hAnsi="Wingdings" w:hint="default"/>
      </w:rPr>
    </w:lvl>
  </w:abstractNum>
  <w:abstractNum w:abstractNumId="4" w15:restartNumberingAfterBreak="0">
    <w:nsid w:val="142E4AE4"/>
    <w:multiLevelType w:val="multilevel"/>
    <w:tmpl w:val="D766EDD8"/>
    <w:lvl w:ilvl="0">
      <w:start w:val="1"/>
      <w:numFmt w:val="decimal"/>
      <w:lvlText w:val="%1."/>
      <w:lvlJc w:val="left"/>
      <w:pPr>
        <w:ind w:left="704" w:hanging="420"/>
      </w:pPr>
      <w:rPr>
        <w:rFonts w:hint="default"/>
        <w:b w:val="0"/>
      </w:rPr>
    </w:lvl>
    <w:lvl w:ilvl="1">
      <w:start w:val="1"/>
      <w:numFmt w:val="decimal"/>
      <w:lvlText w:val="%1.%2."/>
      <w:lvlJc w:val="left"/>
      <w:pPr>
        <w:ind w:left="819" w:hanging="420"/>
      </w:pPr>
      <w:rPr>
        <w:rFonts w:hint="default"/>
        <w:b w:val="0"/>
      </w:rPr>
    </w:lvl>
    <w:lvl w:ilvl="2">
      <w:start w:val="1"/>
      <w:numFmt w:val="decimal"/>
      <w:lvlText w:val="%1.%2.%3."/>
      <w:lvlJc w:val="left"/>
      <w:pPr>
        <w:ind w:left="1518" w:hanging="720"/>
      </w:pPr>
      <w:rPr>
        <w:rFonts w:hint="default"/>
        <w:b w:val="0"/>
      </w:rPr>
    </w:lvl>
    <w:lvl w:ilvl="3">
      <w:start w:val="1"/>
      <w:numFmt w:val="decimal"/>
      <w:lvlText w:val="%1.%2.%3.%4."/>
      <w:lvlJc w:val="left"/>
      <w:pPr>
        <w:ind w:left="1917" w:hanging="720"/>
      </w:pPr>
      <w:rPr>
        <w:rFonts w:hint="default"/>
      </w:rPr>
    </w:lvl>
    <w:lvl w:ilvl="4">
      <w:start w:val="1"/>
      <w:numFmt w:val="decimal"/>
      <w:lvlText w:val="%1.%2.%3.%4.%5."/>
      <w:lvlJc w:val="left"/>
      <w:pPr>
        <w:ind w:left="2676" w:hanging="1080"/>
      </w:pPr>
      <w:rPr>
        <w:rFonts w:hint="default"/>
      </w:rPr>
    </w:lvl>
    <w:lvl w:ilvl="5">
      <w:start w:val="1"/>
      <w:numFmt w:val="decimal"/>
      <w:lvlText w:val="%1.%2.%3.%4.%5.%6."/>
      <w:lvlJc w:val="left"/>
      <w:pPr>
        <w:ind w:left="3075" w:hanging="1080"/>
      </w:pPr>
      <w:rPr>
        <w:rFonts w:hint="default"/>
      </w:rPr>
    </w:lvl>
    <w:lvl w:ilvl="6">
      <w:start w:val="1"/>
      <w:numFmt w:val="decimal"/>
      <w:lvlText w:val="%1.%2.%3.%4.%5.%6.%7."/>
      <w:lvlJc w:val="left"/>
      <w:pPr>
        <w:ind w:left="3834" w:hanging="1440"/>
      </w:pPr>
      <w:rPr>
        <w:rFonts w:hint="default"/>
      </w:rPr>
    </w:lvl>
    <w:lvl w:ilvl="7">
      <w:start w:val="1"/>
      <w:numFmt w:val="decimal"/>
      <w:lvlText w:val="%1.%2.%3.%4.%5.%6.%7.%8."/>
      <w:lvlJc w:val="left"/>
      <w:pPr>
        <w:ind w:left="4233" w:hanging="1440"/>
      </w:pPr>
      <w:rPr>
        <w:rFonts w:hint="default"/>
      </w:rPr>
    </w:lvl>
    <w:lvl w:ilvl="8">
      <w:start w:val="1"/>
      <w:numFmt w:val="decimal"/>
      <w:lvlText w:val="%1.%2.%3.%4.%5.%6.%7.%8.%9."/>
      <w:lvlJc w:val="left"/>
      <w:pPr>
        <w:ind w:left="4992" w:hanging="1800"/>
      </w:pPr>
      <w:rPr>
        <w:rFonts w:hint="default"/>
      </w:rPr>
    </w:lvl>
  </w:abstractNum>
  <w:abstractNum w:abstractNumId="5" w15:restartNumberingAfterBreak="0">
    <w:nsid w:val="1BE676A5"/>
    <w:multiLevelType w:val="multilevel"/>
    <w:tmpl w:val="0A8A9B7A"/>
    <w:lvl w:ilvl="0">
      <w:start w:val="9"/>
      <w:numFmt w:val="decimal"/>
      <w:lvlText w:val="%1."/>
      <w:lvlJc w:val="left"/>
      <w:pPr>
        <w:ind w:left="360" w:hanging="360"/>
      </w:pPr>
    </w:lvl>
    <w:lvl w:ilvl="1">
      <w:start w:val="1"/>
      <w:numFmt w:val="decimal"/>
      <w:pStyle w:val="Style1"/>
      <w:lvlText w:val="%1.%2."/>
      <w:lvlJc w:val="left"/>
      <w:pPr>
        <w:ind w:left="737" w:firstLine="0"/>
      </w:pPr>
    </w:lvl>
    <w:lvl w:ilvl="2">
      <w:start w:val="1"/>
      <w:numFmt w:val="decimal"/>
      <w:lvlText w:val="%1.%2.%3."/>
      <w:lvlJc w:val="left"/>
      <w:pPr>
        <w:ind w:left="3600" w:hanging="720"/>
      </w:pPr>
    </w:lvl>
    <w:lvl w:ilvl="3">
      <w:start w:val="1"/>
      <w:numFmt w:val="decimal"/>
      <w:lvlText w:val="%1.%2.%3.%4."/>
      <w:lvlJc w:val="left"/>
      <w:pPr>
        <w:ind w:left="5040" w:hanging="720"/>
      </w:pPr>
    </w:lvl>
    <w:lvl w:ilvl="4">
      <w:start w:val="1"/>
      <w:numFmt w:val="decimal"/>
      <w:lvlText w:val="%1.%2.%3.%4.%5."/>
      <w:lvlJc w:val="left"/>
      <w:pPr>
        <w:ind w:left="6840" w:hanging="1080"/>
      </w:pPr>
    </w:lvl>
    <w:lvl w:ilvl="5">
      <w:start w:val="1"/>
      <w:numFmt w:val="decimal"/>
      <w:lvlText w:val="%1.%2.%3.%4.%5.%6."/>
      <w:lvlJc w:val="left"/>
      <w:pPr>
        <w:ind w:left="8280" w:hanging="1080"/>
      </w:pPr>
    </w:lvl>
    <w:lvl w:ilvl="6">
      <w:start w:val="1"/>
      <w:numFmt w:val="decimal"/>
      <w:lvlText w:val="%1.%2.%3.%4.%5.%6.%7."/>
      <w:lvlJc w:val="left"/>
      <w:pPr>
        <w:ind w:left="10080" w:hanging="1440"/>
      </w:pPr>
    </w:lvl>
    <w:lvl w:ilvl="7">
      <w:start w:val="1"/>
      <w:numFmt w:val="decimal"/>
      <w:lvlText w:val="%1.%2.%3.%4.%5.%6.%7.%8."/>
      <w:lvlJc w:val="left"/>
      <w:pPr>
        <w:ind w:left="11520" w:hanging="1440"/>
      </w:pPr>
    </w:lvl>
    <w:lvl w:ilvl="8">
      <w:start w:val="1"/>
      <w:numFmt w:val="decimal"/>
      <w:lvlText w:val="%1.%2.%3.%4.%5.%6.%7.%8.%9."/>
      <w:lvlJc w:val="left"/>
      <w:pPr>
        <w:ind w:left="13320" w:hanging="1800"/>
      </w:pPr>
    </w:lvl>
  </w:abstractNum>
  <w:abstractNum w:abstractNumId="6" w15:restartNumberingAfterBreak="0">
    <w:nsid w:val="212F4862"/>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7" w15:restartNumberingAfterBreak="0">
    <w:nsid w:val="231920A7"/>
    <w:multiLevelType w:val="hybridMultilevel"/>
    <w:tmpl w:val="A53C95E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2A47161C"/>
    <w:multiLevelType w:val="hybridMultilevel"/>
    <w:tmpl w:val="E556A22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3A3B3AC9"/>
    <w:multiLevelType w:val="hybridMultilevel"/>
    <w:tmpl w:val="0E52DA0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3D5529CD"/>
    <w:multiLevelType w:val="hybridMultilevel"/>
    <w:tmpl w:val="A85A302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414F285B"/>
    <w:multiLevelType w:val="multilevel"/>
    <w:tmpl w:val="A9FA4ED6"/>
    <w:lvl w:ilvl="0">
      <w:start w:val="2"/>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3" w15:restartNumberingAfterBreak="0">
    <w:nsid w:val="41B5064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6737EA4"/>
    <w:multiLevelType w:val="multilevel"/>
    <w:tmpl w:val="4D5A0286"/>
    <w:lvl w:ilvl="0">
      <w:start w:val="9"/>
      <w:numFmt w:val="decimal"/>
      <w:lvlText w:val="%1."/>
      <w:lvlJc w:val="left"/>
      <w:pPr>
        <w:ind w:left="360" w:hanging="360"/>
      </w:pPr>
      <w:rPr>
        <w:rFonts w:hint="default"/>
      </w:rPr>
    </w:lvl>
    <w:lvl w:ilvl="1">
      <w:start w:val="1"/>
      <w:numFmt w:val="decimal"/>
      <w:lvlText w:val="%1.%2."/>
      <w:lvlJc w:val="left"/>
      <w:pPr>
        <w:ind w:left="1097" w:hanging="360"/>
      </w:pPr>
      <w:rPr>
        <w:rFonts w:hint="default"/>
      </w:rPr>
    </w:lvl>
    <w:lvl w:ilvl="2">
      <w:start w:val="1"/>
      <w:numFmt w:val="decimal"/>
      <w:lvlText w:val="%1.%2.%3."/>
      <w:lvlJc w:val="left"/>
      <w:pPr>
        <w:ind w:left="2194" w:hanging="720"/>
      </w:pPr>
      <w:rPr>
        <w:rFonts w:hint="default"/>
      </w:rPr>
    </w:lvl>
    <w:lvl w:ilvl="3">
      <w:start w:val="1"/>
      <w:numFmt w:val="decimal"/>
      <w:lvlText w:val="%1.%2.%3.%4."/>
      <w:lvlJc w:val="left"/>
      <w:pPr>
        <w:ind w:left="2931" w:hanging="720"/>
      </w:pPr>
      <w:rPr>
        <w:rFonts w:hint="default"/>
      </w:rPr>
    </w:lvl>
    <w:lvl w:ilvl="4">
      <w:start w:val="1"/>
      <w:numFmt w:val="decimal"/>
      <w:lvlText w:val="%1.%2.%3.%4.%5."/>
      <w:lvlJc w:val="left"/>
      <w:pPr>
        <w:ind w:left="4028" w:hanging="1080"/>
      </w:pPr>
      <w:rPr>
        <w:rFonts w:hint="default"/>
      </w:rPr>
    </w:lvl>
    <w:lvl w:ilvl="5">
      <w:start w:val="1"/>
      <w:numFmt w:val="decimal"/>
      <w:lvlText w:val="%1.%2.%3.%4.%5.%6."/>
      <w:lvlJc w:val="left"/>
      <w:pPr>
        <w:ind w:left="4765" w:hanging="1080"/>
      </w:pPr>
      <w:rPr>
        <w:rFonts w:hint="default"/>
      </w:rPr>
    </w:lvl>
    <w:lvl w:ilvl="6">
      <w:start w:val="1"/>
      <w:numFmt w:val="decimal"/>
      <w:lvlText w:val="%1.%2.%3.%4.%5.%6.%7."/>
      <w:lvlJc w:val="left"/>
      <w:pPr>
        <w:ind w:left="5862" w:hanging="1440"/>
      </w:pPr>
      <w:rPr>
        <w:rFonts w:hint="default"/>
      </w:rPr>
    </w:lvl>
    <w:lvl w:ilvl="7">
      <w:start w:val="1"/>
      <w:numFmt w:val="decimal"/>
      <w:lvlText w:val="%1.%2.%3.%4.%5.%6.%7.%8."/>
      <w:lvlJc w:val="left"/>
      <w:pPr>
        <w:ind w:left="6599" w:hanging="1440"/>
      </w:pPr>
      <w:rPr>
        <w:rFonts w:hint="default"/>
      </w:rPr>
    </w:lvl>
    <w:lvl w:ilvl="8">
      <w:start w:val="1"/>
      <w:numFmt w:val="decimal"/>
      <w:lvlText w:val="%1.%2.%3.%4.%5.%6.%7.%8.%9."/>
      <w:lvlJc w:val="left"/>
      <w:pPr>
        <w:ind w:left="7696" w:hanging="1800"/>
      </w:pPr>
      <w:rPr>
        <w:rFonts w:hint="default"/>
      </w:rPr>
    </w:lvl>
  </w:abstractNum>
  <w:abstractNum w:abstractNumId="15" w15:restartNumberingAfterBreak="0">
    <w:nsid w:val="4BC80B11"/>
    <w:multiLevelType w:val="hybridMultilevel"/>
    <w:tmpl w:val="E0B6322A"/>
    <w:lvl w:ilvl="0" w:tplc="DC787DDE">
      <w:start w:val="1"/>
      <w:numFmt w:val="upperLetter"/>
      <w:pStyle w:val="Virsraksts7"/>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15:restartNumberingAfterBreak="0">
    <w:nsid w:val="50C8449C"/>
    <w:multiLevelType w:val="hybridMultilevel"/>
    <w:tmpl w:val="3CF6FCE0"/>
    <w:lvl w:ilvl="0" w:tplc="A31E3E7A">
      <w:start w:val="2016"/>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510E594A"/>
    <w:multiLevelType w:val="hybridMultilevel"/>
    <w:tmpl w:val="7BB0A1D6"/>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8" w15:restartNumberingAfterBreak="0">
    <w:nsid w:val="5548618C"/>
    <w:multiLevelType w:val="multilevel"/>
    <w:tmpl w:val="1FE04D98"/>
    <w:lvl w:ilvl="0">
      <w:start w:val="10"/>
      <w:numFmt w:val="decimal"/>
      <w:lvlText w:val="%1."/>
      <w:lvlJc w:val="left"/>
      <w:pPr>
        <w:ind w:left="480" w:hanging="480"/>
      </w:pPr>
      <w:rPr>
        <w:rFonts w:hint="default"/>
        <w:i w:val="0"/>
        <w:iCs w:val="0"/>
      </w:rPr>
    </w:lvl>
    <w:lvl w:ilvl="1">
      <w:start w:val="1"/>
      <w:numFmt w:val="decimal"/>
      <w:lvlText w:val="%1.%2."/>
      <w:lvlJc w:val="left"/>
      <w:pPr>
        <w:ind w:left="1217" w:hanging="480"/>
      </w:pPr>
      <w:rPr>
        <w:rFonts w:hint="default"/>
      </w:rPr>
    </w:lvl>
    <w:lvl w:ilvl="2">
      <w:start w:val="1"/>
      <w:numFmt w:val="decimal"/>
      <w:lvlText w:val="%1.%2.%3."/>
      <w:lvlJc w:val="left"/>
      <w:pPr>
        <w:ind w:left="2194" w:hanging="720"/>
      </w:pPr>
      <w:rPr>
        <w:rFonts w:hint="default"/>
      </w:rPr>
    </w:lvl>
    <w:lvl w:ilvl="3">
      <w:start w:val="1"/>
      <w:numFmt w:val="decimal"/>
      <w:lvlText w:val="%1.%2.%3.%4."/>
      <w:lvlJc w:val="left"/>
      <w:pPr>
        <w:ind w:left="2931" w:hanging="720"/>
      </w:pPr>
      <w:rPr>
        <w:rFonts w:hint="default"/>
      </w:rPr>
    </w:lvl>
    <w:lvl w:ilvl="4">
      <w:start w:val="1"/>
      <w:numFmt w:val="decimal"/>
      <w:lvlText w:val="%1.%2.%3.%4.%5."/>
      <w:lvlJc w:val="left"/>
      <w:pPr>
        <w:ind w:left="4028" w:hanging="1080"/>
      </w:pPr>
      <w:rPr>
        <w:rFonts w:hint="default"/>
      </w:rPr>
    </w:lvl>
    <w:lvl w:ilvl="5">
      <w:start w:val="1"/>
      <w:numFmt w:val="decimal"/>
      <w:lvlText w:val="%1.%2.%3.%4.%5.%6."/>
      <w:lvlJc w:val="left"/>
      <w:pPr>
        <w:ind w:left="4765" w:hanging="1080"/>
      </w:pPr>
      <w:rPr>
        <w:rFonts w:hint="default"/>
      </w:rPr>
    </w:lvl>
    <w:lvl w:ilvl="6">
      <w:start w:val="1"/>
      <w:numFmt w:val="decimal"/>
      <w:lvlText w:val="%1.%2.%3.%4.%5.%6.%7."/>
      <w:lvlJc w:val="left"/>
      <w:pPr>
        <w:ind w:left="5862" w:hanging="1440"/>
      </w:pPr>
      <w:rPr>
        <w:rFonts w:hint="default"/>
      </w:rPr>
    </w:lvl>
    <w:lvl w:ilvl="7">
      <w:start w:val="1"/>
      <w:numFmt w:val="decimal"/>
      <w:lvlText w:val="%1.%2.%3.%4.%5.%6.%7.%8."/>
      <w:lvlJc w:val="left"/>
      <w:pPr>
        <w:ind w:left="6599" w:hanging="1440"/>
      </w:pPr>
      <w:rPr>
        <w:rFonts w:hint="default"/>
      </w:rPr>
    </w:lvl>
    <w:lvl w:ilvl="8">
      <w:start w:val="1"/>
      <w:numFmt w:val="decimal"/>
      <w:lvlText w:val="%1.%2.%3.%4.%5.%6.%7.%8.%9."/>
      <w:lvlJc w:val="left"/>
      <w:pPr>
        <w:ind w:left="7696" w:hanging="1800"/>
      </w:pPr>
      <w:rPr>
        <w:rFonts w:hint="default"/>
      </w:rPr>
    </w:lvl>
  </w:abstractNum>
  <w:abstractNum w:abstractNumId="19" w15:restartNumberingAfterBreak="0">
    <w:nsid w:val="58F74FBF"/>
    <w:multiLevelType w:val="hybridMultilevel"/>
    <w:tmpl w:val="163EABB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5C766068"/>
    <w:multiLevelType w:val="hybridMultilevel"/>
    <w:tmpl w:val="804E9106"/>
    <w:lvl w:ilvl="0" w:tplc="2C8EB71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B12322"/>
    <w:multiLevelType w:val="hybridMultilevel"/>
    <w:tmpl w:val="29C2417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6227467F"/>
    <w:multiLevelType w:val="hybridMultilevel"/>
    <w:tmpl w:val="76E4873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6F240293"/>
    <w:multiLevelType w:val="hybridMultilevel"/>
    <w:tmpl w:val="E118D07E"/>
    <w:lvl w:ilvl="0" w:tplc="375E9E76">
      <w:start w:val="2"/>
      <w:numFmt w:val="bullet"/>
      <w:lvlText w:val="–"/>
      <w:lvlJc w:val="left"/>
      <w:pPr>
        <w:ind w:left="1068"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15:restartNumberingAfterBreak="0">
    <w:nsid w:val="72C11D95"/>
    <w:multiLevelType w:val="hybridMultilevel"/>
    <w:tmpl w:val="2658628E"/>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5" w15:restartNumberingAfterBreak="0">
    <w:nsid w:val="73AC4F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A95792C"/>
    <w:multiLevelType w:val="multilevel"/>
    <w:tmpl w:val="E1447032"/>
    <w:lvl w:ilvl="0">
      <w:start w:val="1"/>
      <w:numFmt w:val="decimal"/>
      <w:pStyle w:val="Virsraksts1"/>
      <w:isLg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7BC74630"/>
    <w:multiLevelType w:val="hybridMultilevel"/>
    <w:tmpl w:val="54ACDF4E"/>
    <w:lvl w:ilvl="0" w:tplc="1FB838D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7D3D6D0B"/>
    <w:multiLevelType w:val="hybridMultilevel"/>
    <w:tmpl w:val="FDA42382"/>
    <w:lvl w:ilvl="0" w:tplc="4BB277AA">
      <w:start w:val="1"/>
      <w:numFmt w:val="decimal"/>
      <w:lvlText w:val="%1."/>
      <w:lvlJc w:val="left"/>
      <w:pPr>
        <w:tabs>
          <w:tab w:val="num" w:pos="720"/>
        </w:tabs>
        <w:ind w:left="720" w:hanging="360"/>
      </w:pPr>
    </w:lvl>
    <w:lvl w:ilvl="1" w:tplc="27D8F326">
      <w:start w:val="1"/>
      <w:numFmt w:val="lowerLetter"/>
      <w:lvlText w:val="%2."/>
      <w:lvlJc w:val="left"/>
      <w:pPr>
        <w:tabs>
          <w:tab w:val="num" w:pos="1440"/>
        </w:tabs>
        <w:ind w:left="1440" w:hanging="360"/>
      </w:pPr>
    </w:lvl>
    <w:lvl w:ilvl="2" w:tplc="B1F0D20E">
      <w:start w:val="1"/>
      <w:numFmt w:val="lowerRoman"/>
      <w:lvlText w:val="%3."/>
      <w:lvlJc w:val="right"/>
      <w:pPr>
        <w:tabs>
          <w:tab w:val="num" w:pos="2160"/>
        </w:tabs>
        <w:ind w:left="2160" w:hanging="180"/>
      </w:pPr>
    </w:lvl>
    <w:lvl w:ilvl="3" w:tplc="0256F342">
      <w:start w:val="1"/>
      <w:numFmt w:val="decimal"/>
      <w:lvlText w:val="%4."/>
      <w:lvlJc w:val="left"/>
      <w:pPr>
        <w:tabs>
          <w:tab w:val="num" w:pos="2880"/>
        </w:tabs>
        <w:ind w:left="2880" w:hanging="360"/>
      </w:pPr>
    </w:lvl>
    <w:lvl w:ilvl="4" w:tplc="C88E8CCE">
      <w:start w:val="1"/>
      <w:numFmt w:val="lowerLetter"/>
      <w:lvlText w:val="%5."/>
      <w:lvlJc w:val="left"/>
      <w:pPr>
        <w:tabs>
          <w:tab w:val="num" w:pos="3600"/>
        </w:tabs>
        <w:ind w:left="3600" w:hanging="360"/>
      </w:pPr>
    </w:lvl>
    <w:lvl w:ilvl="5" w:tplc="3662C7DA">
      <w:start w:val="1"/>
      <w:numFmt w:val="lowerRoman"/>
      <w:lvlText w:val="%6."/>
      <w:lvlJc w:val="right"/>
      <w:pPr>
        <w:tabs>
          <w:tab w:val="num" w:pos="4320"/>
        </w:tabs>
        <w:ind w:left="4320" w:hanging="180"/>
      </w:pPr>
    </w:lvl>
    <w:lvl w:ilvl="6" w:tplc="A5B0D5AA">
      <w:start w:val="1"/>
      <w:numFmt w:val="decimal"/>
      <w:lvlText w:val="%7."/>
      <w:lvlJc w:val="left"/>
      <w:pPr>
        <w:tabs>
          <w:tab w:val="num" w:pos="5040"/>
        </w:tabs>
        <w:ind w:left="5040" w:hanging="360"/>
      </w:pPr>
    </w:lvl>
    <w:lvl w:ilvl="7" w:tplc="5A087EBA">
      <w:start w:val="1"/>
      <w:numFmt w:val="lowerLetter"/>
      <w:lvlText w:val="%8."/>
      <w:lvlJc w:val="left"/>
      <w:pPr>
        <w:tabs>
          <w:tab w:val="num" w:pos="5760"/>
        </w:tabs>
        <w:ind w:left="5760" w:hanging="360"/>
      </w:pPr>
    </w:lvl>
    <w:lvl w:ilvl="8" w:tplc="2DF2057C">
      <w:start w:val="1"/>
      <w:numFmt w:val="lowerRoman"/>
      <w:lvlText w:val="%9."/>
      <w:lvlJc w:val="right"/>
      <w:pPr>
        <w:tabs>
          <w:tab w:val="num" w:pos="6480"/>
        </w:tabs>
        <w:ind w:left="6480" w:hanging="180"/>
      </w:pPr>
    </w:lvl>
  </w:abstractNum>
  <w:abstractNum w:abstractNumId="29" w15:restartNumberingAfterBreak="0">
    <w:nsid w:val="7FC86D5F"/>
    <w:multiLevelType w:val="hybridMultilevel"/>
    <w:tmpl w:val="5084403C"/>
    <w:lvl w:ilvl="0" w:tplc="1FB838D2">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num w:numId="1" w16cid:durableId="157870986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4248376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84440680">
    <w:abstractNumId w:val="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7650409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81015248">
    <w:abstractNumId w:val="6"/>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7239765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7270564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87697549">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5038920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6647709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39105966">
    <w:abstractNumId w:val="3"/>
  </w:num>
  <w:num w:numId="12" w16cid:durableId="213078352">
    <w:abstractNumId w:val="23"/>
  </w:num>
  <w:num w:numId="13" w16cid:durableId="858129790">
    <w:abstractNumId w:val="0"/>
  </w:num>
  <w:num w:numId="14" w16cid:durableId="1555660390">
    <w:abstractNumId w:val="4"/>
  </w:num>
  <w:num w:numId="15" w16cid:durableId="1458374200">
    <w:abstractNumId w:val="18"/>
  </w:num>
  <w:num w:numId="16" w16cid:durableId="255987501">
    <w:abstractNumId w:val="14"/>
  </w:num>
  <w:num w:numId="17" w16cid:durableId="748385665">
    <w:abstractNumId w:val="20"/>
  </w:num>
  <w:num w:numId="18" w16cid:durableId="685331472">
    <w:abstractNumId w:val="20"/>
  </w:num>
  <w:num w:numId="19" w16cid:durableId="33237083">
    <w:abstractNumId w:val="16"/>
  </w:num>
  <w:num w:numId="20" w16cid:durableId="1740058147">
    <w:abstractNumId w:val="16"/>
  </w:num>
  <w:num w:numId="21" w16cid:durableId="125857967">
    <w:abstractNumId w:val="6"/>
  </w:num>
  <w:num w:numId="22" w16cid:durableId="217398567">
    <w:abstractNumId w:val="10"/>
  </w:num>
  <w:num w:numId="23" w16cid:durableId="1921255788">
    <w:abstractNumId w:val="8"/>
  </w:num>
  <w:num w:numId="24" w16cid:durableId="568619397">
    <w:abstractNumId w:val="11"/>
  </w:num>
  <w:num w:numId="25" w16cid:durableId="1746872332">
    <w:abstractNumId w:val="2"/>
  </w:num>
  <w:num w:numId="26" w16cid:durableId="1698045373">
    <w:abstractNumId w:val="27"/>
  </w:num>
  <w:num w:numId="27" w16cid:durableId="1872379644">
    <w:abstractNumId w:val="29"/>
  </w:num>
  <w:num w:numId="28" w16cid:durableId="432894893">
    <w:abstractNumId w:val="24"/>
  </w:num>
  <w:num w:numId="29" w16cid:durableId="1552383062">
    <w:abstractNumId w:val="17"/>
  </w:num>
  <w:num w:numId="30" w16cid:durableId="301666270">
    <w:abstractNumId w:val="21"/>
  </w:num>
  <w:num w:numId="31" w16cid:durableId="1808236491">
    <w:abstractNumId w:val="22"/>
  </w:num>
  <w:num w:numId="32" w16cid:durableId="279605587">
    <w:abstractNumId w:val="19"/>
  </w:num>
  <w:num w:numId="33" w16cid:durableId="476189033">
    <w:abstractNumId w:val="7"/>
  </w:num>
  <w:num w:numId="34" w16cid:durableId="12301199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1B7"/>
    <w:rsid w:val="0000585B"/>
    <w:rsid w:val="00017E2F"/>
    <w:rsid w:val="00020BE1"/>
    <w:rsid w:val="000363A1"/>
    <w:rsid w:val="0007128F"/>
    <w:rsid w:val="000B0418"/>
    <w:rsid w:val="000C60DE"/>
    <w:rsid w:val="000D1630"/>
    <w:rsid w:val="000D6FBE"/>
    <w:rsid w:val="000E1D56"/>
    <w:rsid w:val="000E4D0A"/>
    <w:rsid w:val="000E56A8"/>
    <w:rsid w:val="000F0522"/>
    <w:rsid w:val="000F5C7B"/>
    <w:rsid w:val="000F6676"/>
    <w:rsid w:val="000F7444"/>
    <w:rsid w:val="00110609"/>
    <w:rsid w:val="001146C7"/>
    <w:rsid w:val="00130A57"/>
    <w:rsid w:val="00167724"/>
    <w:rsid w:val="00170E6A"/>
    <w:rsid w:val="00182A0A"/>
    <w:rsid w:val="00185B85"/>
    <w:rsid w:val="001900EB"/>
    <w:rsid w:val="001B1025"/>
    <w:rsid w:val="001C3BB4"/>
    <w:rsid w:val="001C6D08"/>
    <w:rsid w:val="001D2002"/>
    <w:rsid w:val="00202D21"/>
    <w:rsid w:val="00215E85"/>
    <w:rsid w:val="00223E5F"/>
    <w:rsid w:val="00234C4A"/>
    <w:rsid w:val="002432E1"/>
    <w:rsid w:val="00251BFA"/>
    <w:rsid w:val="00253C16"/>
    <w:rsid w:val="00254C4D"/>
    <w:rsid w:val="002610EE"/>
    <w:rsid w:val="00264955"/>
    <w:rsid w:val="00272817"/>
    <w:rsid w:val="002732C7"/>
    <w:rsid w:val="002760A7"/>
    <w:rsid w:val="00280981"/>
    <w:rsid w:val="002A7176"/>
    <w:rsid w:val="002A7AC9"/>
    <w:rsid w:val="002B007C"/>
    <w:rsid w:val="002D7A81"/>
    <w:rsid w:val="002E2B03"/>
    <w:rsid w:val="002E35D1"/>
    <w:rsid w:val="002F6D69"/>
    <w:rsid w:val="00306CB6"/>
    <w:rsid w:val="00312D1B"/>
    <w:rsid w:val="0031422E"/>
    <w:rsid w:val="003254DF"/>
    <w:rsid w:val="00325C42"/>
    <w:rsid w:val="00326D01"/>
    <w:rsid w:val="003442B3"/>
    <w:rsid w:val="00355BFB"/>
    <w:rsid w:val="0035751C"/>
    <w:rsid w:val="00380E7D"/>
    <w:rsid w:val="00380F73"/>
    <w:rsid w:val="003841BB"/>
    <w:rsid w:val="003B15D3"/>
    <w:rsid w:val="003B638F"/>
    <w:rsid w:val="003D1B16"/>
    <w:rsid w:val="003F230F"/>
    <w:rsid w:val="003F4C61"/>
    <w:rsid w:val="003F696D"/>
    <w:rsid w:val="00404095"/>
    <w:rsid w:val="004459E7"/>
    <w:rsid w:val="004561B7"/>
    <w:rsid w:val="00457B98"/>
    <w:rsid w:val="00464F98"/>
    <w:rsid w:val="00476558"/>
    <w:rsid w:val="00496E33"/>
    <w:rsid w:val="0049773B"/>
    <w:rsid w:val="004D5F06"/>
    <w:rsid w:val="004D7809"/>
    <w:rsid w:val="004E2AAC"/>
    <w:rsid w:val="004E5115"/>
    <w:rsid w:val="0053730E"/>
    <w:rsid w:val="00574750"/>
    <w:rsid w:val="00582514"/>
    <w:rsid w:val="00592D01"/>
    <w:rsid w:val="005930CA"/>
    <w:rsid w:val="005957E6"/>
    <w:rsid w:val="005B5AB9"/>
    <w:rsid w:val="005C42F9"/>
    <w:rsid w:val="005C5953"/>
    <w:rsid w:val="005D640C"/>
    <w:rsid w:val="005E3AA4"/>
    <w:rsid w:val="005E4914"/>
    <w:rsid w:val="005F6B10"/>
    <w:rsid w:val="006027A8"/>
    <w:rsid w:val="006031DB"/>
    <w:rsid w:val="00650AB0"/>
    <w:rsid w:val="00652FA7"/>
    <w:rsid w:val="0065388B"/>
    <w:rsid w:val="006564F0"/>
    <w:rsid w:val="0069762F"/>
    <w:rsid w:val="006C06F0"/>
    <w:rsid w:val="006D5816"/>
    <w:rsid w:val="006E274D"/>
    <w:rsid w:val="006E657C"/>
    <w:rsid w:val="006F1DF8"/>
    <w:rsid w:val="007008BF"/>
    <w:rsid w:val="00717F6C"/>
    <w:rsid w:val="00734201"/>
    <w:rsid w:val="007371A8"/>
    <w:rsid w:val="007420D7"/>
    <w:rsid w:val="0075179B"/>
    <w:rsid w:val="00786DD0"/>
    <w:rsid w:val="007907D0"/>
    <w:rsid w:val="0079264D"/>
    <w:rsid w:val="007A7269"/>
    <w:rsid w:val="007C6FE4"/>
    <w:rsid w:val="007E71E2"/>
    <w:rsid w:val="007F2DD2"/>
    <w:rsid w:val="00814FF7"/>
    <w:rsid w:val="00816C1F"/>
    <w:rsid w:val="00823DC7"/>
    <w:rsid w:val="00832BBB"/>
    <w:rsid w:val="0085589E"/>
    <w:rsid w:val="00866BB0"/>
    <w:rsid w:val="0088174E"/>
    <w:rsid w:val="008A4C7D"/>
    <w:rsid w:val="008A6460"/>
    <w:rsid w:val="008A72CA"/>
    <w:rsid w:val="008B5204"/>
    <w:rsid w:val="008D5B82"/>
    <w:rsid w:val="00900C9B"/>
    <w:rsid w:val="009310EC"/>
    <w:rsid w:val="00935012"/>
    <w:rsid w:val="00935193"/>
    <w:rsid w:val="00936E17"/>
    <w:rsid w:val="00960F18"/>
    <w:rsid w:val="0097250E"/>
    <w:rsid w:val="00974B48"/>
    <w:rsid w:val="00981BD4"/>
    <w:rsid w:val="00985350"/>
    <w:rsid w:val="009A17FD"/>
    <w:rsid w:val="009B6802"/>
    <w:rsid w:val="009D4851"/>
    <w:rsid w:val="009D4B36"/>
    <w:rsid w:val="009F0035"/>
    <w:rsid w:val="009F23D0"/>
    <w:rsid w:val="00A128C9"/>
    <w:rsid w:val="00A21A3A"/>
    <w:rsid w:val="00A22240"/>
    <w:rsid w:val="00A30FAC"/>
    <w:rsid w:val="00A47231"/>
    <w:rsid w:val="00A511D6"/>
    <w:rsid w:val="00A74770"/>
    <w:rsid w:val="00AB1091"/>
    <w:rsid w:val="00AC0F47"/>
    <w:rsid w:val="00AC293B"/>
    <w:rsid w:val="00AE07FF"/>
    <w:rsid w:val="00AE5DC2"/>
    <w:rsid w:val="00B06F09"/>
    <w:rsid w:val="00B11646"/>
    <w:rsid w:val="00B27920"/>
    <w:rsid w:val="00B57B85"/>
    <w:rsid w:val="00B80F5C"/>
    <w:rsid w:val="00B815CE"/>
    <w:rsid w:val="00B859C3"/>
    <w:rsid w:val="00B87F3D"/>
    <w:rsid w:val="00B95D22"/>
    <w:rsid w:val="00BA278B"/>
    <w:rsid w:val="00BA5A62"/>
    <w:rsid w:val="00BA642E"/>
    <w:rsid w:val="00BB4A92"/>
    <w:rsid w:val="00BF33C7"/>
    <w:rsid w:val="00BF5B50"/>
    <w:rsid w:val="00C11A1E"/>
    <w:rsid w:val="00C25897"/>
    <w:rsid w:val="00C27106"/>
    <w:rsid w:val="00C65496"/>
    <w:rsid w:val="00C8526B"/>
    <w:rsid w:val="00C870D8"/>
    <w:rsid w:val="00C87846"/>
    <w:rsid w:val="00C87DA2"/>
    <w:rsid w:val="00CB2232"/>
    <w:rsid w:val="00CF1A4C"/>
    <w:rsid w:val="00CF5128"/>
    <w:rsid w:val="00D210D3"/>
    <w:rsid w:val="00D248BB"/>
    <w:rsid w:val="00D50AD0"/>
    <w:rsid w:val="00D564E0"/>
    <w:rsid w:val="00D85905"/>
    <w:rsid w:val="00DA21E3"/>
    <w:rsid w:val="00DB1A18"/>
    <w:rsid w:val="00DB2958"/>
    <w:rsid w:val="00DC2BE2"/>
    <w:rsid w:val="00DC3958"/>
    <w:rsid w:val="00DD0954"/>
    <w:rsid w:val="00DD0CF4"/>
    <w:rsid w:val="00E10BBB"/>
    <w:rsid w:val="00E11CBB"/>
    <w:rsid w:val="00E13B1B"/>
    <w:rsid w:val="00E20ECC"/>
    <w:rsid w:val="00E3474E"/>
    <w:rsid w:val="00E3480F"/>
    <w:rsid w:val="00E575D8"/>
    <w:rsid w:val="00E917ED"/>
    <w:rsid w:val="00E92E87"/>
    <w:rsid w:val="00E939B6"/>
    <w:rsid w:val="00E94B2B"/>
    <w:rsid w:val="00EB053A"/>
    <w:rsid w:val="00EC6306"/>
    <w:rsid w:val="00ED3933"/>
    <w:rsid w:val="00EE118A"/>
    <w:rsid w:val="00EF3574"/>
    <w:rsid w:val="00EF3BAC"/>
    <w:rsid w:val="00F0223D"/>
    <w:rsid w:val="00F0607E"/>
    <w:rsid w:val="00F14C4B"/>
    <w:rsid w:val="00F23D5D"/>
    <w:rsid w:val="00F32B76"/>
    <w:rsid w:val="00F35074"/>
    <w:rsid w:val="00F42BEA"/>
    <w:rsid w:val="00F42E69"/>
    <w:rsid w:val="00F540E1"/>
    <w:rsid w:val="00F56980"/>
    <w:rsid w:val="00F85D62"/>
    <w:rsid w:val="00FB3167"/>
    <w:rsid w:val="00FB59A6"/>
    <w:rsid w:val="00FC2301"/>
    <w:rsid w:val="00FC37D0"/>
    <w:rsid w:val="00FD2EB5"/>
    <w:rsid w:val="00FE048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44791"/>
  <w15:docId w15:val="{9A8DA34D-92A5-44A0-9D33-FBD5B3733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11A1E"/>
    <w:pPr>
      <w:suppressAutoHyphens/>
      <w:spacing w:after="0" w:line="240" w:lineRule="auto"/>
    </w:pPr>
    <w:rPr>
      <w:rFonts w:ascii="Times New Roman" w:eastAsia="Times New Roman" w:hAnsi="Times New Roman" w:cs="Times New Roman"/>
      <w:sz w:val="24"/>
      <w:szCs w:val="24"/>
      <w:lang w:eastAsia="ar-SA"/>
    </w:rPr>
  </w:style>
  <w:style w:type="paragraph" w:styleId="Virsraksts1">
    <w:name w:val="heading 1"/>
    <w:aliases w:val="H1"/>
    <w:basedOn w:val="Parasts"/>
    <w:next w:val="Parasts"/>
    <w:link w:val="Virsraksts1Rakstz"/>
    <w:qFormat/>
    <w:rsid w:val="00E939B6"/>
    <w:pPr>
      <w:keepNext/>
      <w:numPr>
        <w:numId w:val="1"/>
      </w:numPr>
      <w:tabs>
        <w:tab w:val="num" w:pos="0"/>
      </w:tabs>
      <w:overflowPunct w:val="0"/>
      <w:autoSpaceDE w:val="0"/>
      <w:ind w:left="0" w:firstLine="0"/>
      <w:jc w:val="center"/>
      <w:outlineLvl w:val="0"/>
    </w:pPr>
  </w:style>
  <w:style w:type="paragraph" w:styleId="Virsraksts2">
    <w:name w:val="heading 2"/>
    <w:basedOn w:val="Parasts"/>
    <w:next w:val="Parasts"/>
    <w:link w:val="Virsraksts2Rakstz"/>
    <w:uiPriority w:val="99"/>
    <w:unhideWhenUsed/>
    <w:qFormat/>
    <w:rsid w:val="00E939B6"/>
    <w:pPr>
      <w:keepNext/>
      <w:jc w:val="right"/>
      <w:outlineLvl w:val="1"/>
    </w:pPr>
    <w:rPr>
      <w:b/>
      <w:bCs/>
    </w:rPr>
  </w:style>
  <w:style w:type="paragraph" w:styleId="Virsraksts3">
    <w:name w:val="heading 3"/>
    <w:basedOn w:val="Parasts"/>
    <w:next w:val="Parasts"/>
    <w:link w:val="Virsraksts3Rakstz"/>
    <w:unhideWhenUsed/>
    <w:qFormat/>
    <w:rsid w:val="00E939B6"/>
    <w:pPr>
      <w:keepNext/>
      <w:suppressAutoHyphens w:val="0"/>
      <w:spacing w:before="240" w:after="60"/>
      <w:outlineLvl w:val="2"/>
    </w:pPr>
    <w:rPr>
      <w:rFonts w:ascii="Cambria" w:hAnsi="Cambria"/>
      <w:b/>
      <w:bCs/>
      <w:sz w:val="26"/>
      <w:szCs w:val="26"/>
      <w:lang w:val="x-none" w:eastAsia="en-US"/>
    </w:rPr>
  </w:style>
  <w:style w:type="paragraph" w:styleId="Virsraksts4">
    <w:name w:val="heading 4"/>
    <w:basedOn w:val="Parasts"/>
    <w:next w:val="Parasts"/>
    <w:link w:val="Virsraksts4Rakstz"/>
    <w:uiPriority w:val="9"/>
    <w:unhideWhenUsed/>
    <w:qFormat/>
    <w:rsid w:val="003D1B16"/>
    <w:pPr>
      <w:keepNext/>
      <w:keepLines/>
      <w:spacing w:before="200"/>
      <w:outlineLvl w:val="3"/>
    </w:pPr>
    <w:rPr>
      <w:rFonts w:asciiTheme="majorHAnsi" w:eastAsiaTheme="majorEastAsia" w:hAnsiTheme="majorHAnsi" w:cstheme="majorBidi"/>
      <w:b/>
      <w:bCs/>
      <w:i/>
      <w:iCs/>
      <w:color w:val="4F81BD" w:themeColor="accent1"/>
    </w:rPr>
  </w:style>
  <w:style w:type="paragraph" w:styleId="Virsraksts5">
    <w:name w:val="heading 5"/>
    <w:basedOn w:val="Parasts"/>
    <w:next w:val="Parasts"/>
    <w:link w:val="Virsraksts5Rakstz"/>
    <w:unhideWhenUsed/>
    <w:qFormat/>
    <w:rsid w:val="00E939B6"/>
    <w:pPr>
      <w:keepNext/>
      <w:tabs>
        <w:tab w:val="num" w:pos="1575"/>
      </w:tabs>
      <w:suppressAutoHyphens w:val="0"/>
      <w:ind w:left="1575" w:hanging="1008"/>
      <w:jc w:val="both"/>
      <w:outlineLvl w:val="4"/>
    </w:pPr>
    <w:rPr>
      <w:b/>
      <w:bCs/>
      <w:lang w:eastAsia="en-US"/>
    </w:rPr>
  </w:style>
  <w:style w:type="paragraph" w:styleId="Virsraksts6">
    <w:name w:val="heading 6"/>
    <w:basedOn w:val="Parasts"/>
    <w:next w:val="Parasts"/>
    <w:link w:val="Virsraksts6Rakstz"/>
    <w:unhideWhenUsed/>
    <w:qFormat/>
    <w:rsid w:val="00E939B6"/>
    <w:pPr>
      <w:keepNext/>
      <w:tabs>
        <w:tab w:val="num" w:pos="1719"/>
      </w:tabs>
      <w:suppressAutoHyphens w:val="0"/>
      <w:ind w:left="1719" w:hanging="1152"/>
      <w:jc w:val="both"/>
      <w:outlineLvl w:val="5"/>
    </w:pPr>
    <w:rPr>
      <w:b/>
      <w:bCs/>
      <w:sz w:val="28"/>
      <w:lang w:eastAsia="en-US"/>
    </w:rPr>
  </w:style>
  <w:style w:type="paragraph" w:styleId="Virsraksts7">
    <w:name w:val="heading 7"/>
    <w:basedOn w:val="Parasts"/>
    <w:next w:val="Parasts"/>
    <w:link w:val="Virsraksts7Rakstz"/>
    <w:semiHidden/>
    <w:unhideWhenUsed/>
    <w:qFormat/>
    <w:rsid w:val="00E939B6"/>
    <w:pPr>
      <w:keepNext/>
      <w:numPr>
        <w:numId w:val="2"/>
      </w:numPr>
      <w:outlineLvl w:val="6"/>
    </w:pPr>
    <w:rPr>
      <w:b/>
      <w:bCs/>
    </w:rPr>
  </w:style>
  <w:style w:type="paragraph" w:styleId="Virsraksts8">
    <w:name w:val="heading 8"/>
    <w:basedOn w:val="Parasts"/>
    <w:next w:val="Parasts"/>
    <w:link w:val="Virsraksts8Rakstz"/>
    <w:semiHidden/>
    <w:unhideWhenUsed/>
    <w:qFormat/>
    <w:rsid w:val="00E939B6"/>
    <w:pPr>
      <w:keepNext/>
      <w:keepLines/>
      <w:spacing w:before="200"/>
      <w:outlineLvl w:val="7"/>
    </w:pPr>
    <w:rPr>
      <w:rFonts w:ascii="Cambria" w:hAnsi="Cambria" w:cs="Cambria"/>
      <w:color w:val="404040"/>
      <w:sz w:val="20"/>
      <w:szCs w:val="20"/>
    </w:rPr>
  </w:style>
  <w:style w:type="paragraph" w:styleId="Virsraksts9">
    <w:name w:val="heading 9"/>
    <w:basedOn w:val="Parasts"/>
    <w:next w:val="Parasts"/>
    <w:link w:val="Virsraksts9Rakstz"/>
    <w:semiHidden/>
    <w:unhideWhenUsed/>
    <w:qFormat/>
    <w:rsid w:val="00E939B6"/>
    <w:pPr>
      <w:tabs>
        <w:tab w:val="num" w:pos="2151"/>
      </w:tabs>
      <w:suppressAutoHyphens w:val="0"/>
      <w:spacing w:before="240" w:after="60"/>
      <w:ind w:left="2151" w:hanging="1584"/>
      <w:jc w:val="both"/>
      <w:outlineLvl w:val="8"/>
    </w:pPr>
    <w:rPr>
      <w:rFonts w:ascii="Arial" w:hAnsi="Arial" w:cs="Arial"/>
      <w:sz w:val="22"/>
      <w:szCs w:val="22"/>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aliases w:val="H1 Rakstz."/>
    <w:basedOn w:val="Noklusjumarindkopasfonts"/>
    <w:link w:val="Virsraksts1"/>
    <w:rsid w:val="00E939B6"/>
    <w:rPr>
      <w:rFonts w:ascii="Times New Roman" w:eastAsia="Times New Roman" w:hAnsi="Times New Roman" w:cs="Times New Roman"/>
      <w:sz w:val="24"/>
      <w:szCs w:val="24"/>
      <w:lang w:eastAsia="ar-SA"/>
    </w:rPr>
  </w:style>
  <w:style w:type="character" w:customStyle="1" w:styleId="Virsraksts2Rakstz">
    <w:name w:val="Virsraksts 2 Rakstz."/>
    <w:basedOn w:val="Noklusjumarindkopasfonts"/>
    <w:link w:val="Virsraksts2"/>
    <w:uiPriority w:val="99"/>
    <w:rsid w:val="00E939B6"/>
    <w:rPr>
      <w:rFonts w:ascii="Times New Roman" w:eastAsia="Times New Roman" w:hAnsi="Times New Roman" w:cs="Times New Roman"/>
      <w:b/>
      <w:bCs/>
      <w:sz w:val="24"/>
      <w:szCs w:val="24"/>
      <w:lang w:eastAsia="ar-SA"/>
    </w:rPr>
  </w:style>
  <w:style w:type="character" w:customStyle="1" w:styleId="Virsraksts7Rakstz">
    <w:name w:val="Virsraksts 7 Rakstz."/>
    <w:basedOn w:val="Noklusjumarindkopasfonts"/>
    <w:link w:val="Virsraksts7"/>
    <w:semiHidden/>
    <w:rsid w:val="00E939B6"/>
    <w:rPr>
      <w:rFonts w:ascii="Times New Roman" w:eastAsia="Times New Roman" w:hAnsi="Times New Roman" w:cs="Times New Roman"/>
      <w:b/>
      <w:bCs/>
      <w:sz w:val="24"/>
      <w:szCs w:val="24"/>
      <w:lang w:eastAsia="ar-SA"/>
    </w:rPr>
  </w:style>
  <w:style w:type="character" w:customStyle="1" w:styleId="Virsraksts3Rakstz">
    <w:name w:val="Virsraksts 3 Rakstz."/>
    <w:basedOn w:val="Noklusjumarindkopasfonts"/>
    <w:link w:val="Virsraksts3"/>
    <w:rsid w:val="00E939B6"/>
    <w:rPr>
      <w:rFonts w:ascii="Cambria" w:eastAsia="Times New Roman" w:hAnsi="Cambria" w:cs="Times New Roman"/>
      <w:b/>
      <w:bCs/>
      <w:sz w:val="26"/>
      <w:szCs w:val="26"/>
      <w:lang w:val="x-none"/>
    </w:rPr>
  </w:style>
  <w:style w:type="character" w:customStyle="1" w:styleId="Virsraksts5Rakstz">
    <w:name w:val="Virsraksts 5 Rakstz."/>
    <w:basedOn w:val="Noklusjumarindkopasfonts"/>
    <w:link w:val="Virsraksts5"/>
    <w:rsid w:val="00E939B6"/>
    <w:rPr>
      <w:rFonts w:ascii="Times New Roman" w:eastAsia="Times New Roman" w:hAnsi="Times New Roman" w:cs="Times New Roman"/>
      <w:b/>
      <w:bCs/>
      <w:sz w:val="24"/>
      <w:szCs w:val="24"/>
    </w:rPr>
  </w:style>
  <w:style w:type="character" w:customStyle="1" w:styleId="Virsraksts6Rakstz">
    <w:name w:val="Virsraksts 6 Rakstz."/>
    <w:basedOn w:val="Noklusjumarindkopasfonts"/>
    <w:link w:val="Virsraksts6"/>
    <w:rsid w:val="00E939B6"/>
    <w:rPr>
      <w:rFonts w:ascii="Times New Roman" w:eastAsia="Times New Roman" w:hAnsi="Times New Roman" w:cs="Times New Roman"/>
      <w:b/>
      <w:bCs/>
      <w:sz w:val="28"/>
      <w:szCs w:val="24"/>
    </w:rPr>
  </w:style>
  <w:style w:type="character" w:customStyle="1" w:styleId="Virsraksts8Rakstz">
    <w:name w:val="Virsraksts 8 Rakstz."/>
    <w:basedOn w:val="Noklusjumarindkopasfonts"/>
    <w:link w:val="Virsraksts8"/>
    <w:semiHidden/>
    <w:rsid w:val="00E939B6"/>
    <w:rPr>
      <w:rFonts w:ascii="Cambria" w:eastAsia="Times New Roman" w:hAnsi="Cambria" w:cs="Cambria"/>
      <w:color w:val="404040"/>
      <w:sz w:val="20"/>
      <w:szCs w:val="20"/>
      <w:lang w:eastAsia="ar-SA"/>
    </w:rPr>
  </w:style>
  <w:style w:type="character" w:customStyle="1" w:styleId="Virsraksts9Rakstz">
    <w:name w:val="Virsraksts 9 Rakstz."/>
    <w:basedOn w:val="Noklusjumarindkopasfonts"/>
    <w:link w:val="Virsraksts9"/>
    <w:semiHidden/>
    <w:rsid w:val="00E939B6"/>
    <w:rPr>
      <w:rFonts w:ascii="Arial" w:eastAsia="Times New Roman" w:hAnsi="Arial" w:cs="Arial"/>
    </w:rPr>
  </w:style>
  <w:style w:type="character" w:styleId="Hipersaite">
    <w:name w:val="Hyperlink"/>
    <w:uiPriority w:val="99"/>
    <w:unhideWhenUsed/>
    <w:rsid w:val="00E939B6"/>
    <w:rPr>
      <w:color w:val="0000FF"/>
      <w:u w:val="single"/>
    </w:rPr>
  </w:style>
  <w:style w:type="character" w:customStyle="1" w:styleId="Heading1Char1">
    <w:name w:val="Heading 1 Char1"/>
    <w:aliases w:val="H1 Char1"/>
    <w:basedOn w:val="Noklusjumarindkopasfonts"/>
    <w:rsid w:val="00E939B6"/>
    <w:rPr>
      <w:rFonts w:asciiTheme="majorHAnsi" w:eastAsiaTheme="majorEastAsia" w:hAnsiTheme="majorHAnsi" w:cstheme="majorBidi"/>
      <w:b/>
      <w:bCs/>
      <w:color w:val="365F91" w:themeColor="accent1" w:themeShade="BF"/>
      <w:sz w:val="28"/>
      <w:szCs w:val="28"/>
      <w:lang w:eastAsia="ar-SA"/>
    </w:rPr>
  </w:style>
  <w:style w:type="character" w:customStyle="1" w:styleId="VrestekstsRakstz">
    <w:name w:val="Vēres teksts Rakstz."/>
    <w:basedOn w:val="Noklusjumarindkopasfonts"/>
    <w:link w:val="Vresteksts"/>
    <w:semiHidden/>
    <w:rsid w:val="00E939B6"/>
    <w:rPr>
      <w:rFonts w:ascii="Times New Roman" w:eastAsia="Times New Roman" w:hAnsi="Times New Roman" w:cs="Times New Roman"/>
      <w:sz w:val="20"/>
      <w:szCs w:val="20"/>
      <w:lang w:eastAsia="ar-SA"/>
    </w:rPr>
  </w:style>
  <w:style w:type="paragraph" w:styleId="Vresteksts">
    <w:name w:val="footnote text"/>
    <w:basedOn w:val="Parasts"/>
    <w:link w:val="VrestekstsRakstz"/>
    <w:semiHidden/>
    <w:unhideWhenUsed/>
    <w:rsid w:val="00E939B6"/>
    <w:rPr>
      <w:sz w:val="20"/>
      <w:szCs w:val="20"/>
    </w:rPr>
  </w:style>
  <w:style w:type="character" w:customStyle="1" w:styleId="KomentratekstsRakstz">
    <w:name w:val="Komentāra teksts Rakstz."/>
    <w:basedOn w:val="Noklusjumarindkopasfonts"/>
    <w:link w:val="Komentrateksts"/>
    <w:semiHidden/>
    <w:rsid w:val="00E939B6"/>
    <w:rPr>
      <w:rFonts w:ascii="Times New Roman" w:eastAsia="Times New Roman" w:hAnsi="Times New Roman" w:cs="Times New Roman"/>
      <w:sz w:val="20"/>
      <w:szCs w:val="20"/>
      <w:lang w:val="x-none"/>
    </w:rPr>
  </w:style>
  <w:style w:type="paragraph" w:styleId="Komentrateksts">
    <w:name w:val="annotation text"/>
    <w:basedOn w:val="Parasts"/>
    <w:link w:val="KomentratekstsRakstz"/>
    <w:semiHidden/>
    <w:unhideWhenUsed/>
    <w:rsid w:val="00E939B6"/>
    <w:pPr>
      <w:suppressAutoHyphens w:val="0"/>
    </w:pPr>
    <w:rPr>
      <w:sz w:val="20"/>
      <w:szCs w:val="20"/>
      <w:lang w:val="x-none" w:eastAsia="en-US"/>
    </w:rPr>
  </w:style>
  <w:style w:type="character" w:customStyle="1" w:styleId="GalveneRakstz">
    <w:name w:val="Galvene Rakstz."/>
    <w:basedOn w:val="Noklusjumarindkopasfonts"/>
    <w:link w:val="Galvene"/>
    <w:semiHidden/>
    <w:rsid w:val="00E939B6"/>
    <w:rPr>
      <w:rFonts w:ascii="Times New Roman" w:eastAsia="Times New Roman" w:hAnsi="Times New Roman" w:cs="Times New Roman"/>
      <w:sz w:val="24"/>
      <w:szCs w:val="24"/>
      <w:lang w:eastAsia="ar-SA"/>
    </w:rPr>
  </w:style>
  <w:style w:type="paragraph" w:styleId="Galvene">
    <w:name w:val="header"/>
    <w:basedOn w:val="Parasts"/>
    <w:link w:val="GalveneRakstz"/>
    <w:semiHidden/>
    <w:unhideWhenUsed/>
    <w:rsid w:val="00E939B6"/>
    <w:pPr>
      <w:tabs>
        <w:tab w:val="center" w:pos="4677"/>
        <w:tab w:val="right" w:pos="9355"/>
      </w:tabs>
    </w:pPr>
  </w:style>
  <w:style w:type="character" w:customStyle="1" w:styleId="KjeneRakstz">
    <w:name w:val="Kājene Rakstz."/>
    <w:basedOn w:val="Noklusjumarindkopasfonts"/>
    <w:link w:val="Kjene"/>
    <w:semiHidden/>
    <w:rsid w:val="00E939B6"/>
    <w:rPr>
      <w:rFonts w:ascii="Times New Roman" w:eastAsia="Times New Roman" w:hAnsi="Times New Roman" w:cs="Times New Roman"/>
      <w:sz w:val="24"/>
      <w:szCs w:val="24"/>
      <w:lang w:eastAsia="ar-SA"/>
    </w:rPr>
  </w:style>
  <w:style w:type="paragraph" w:styleId="Kjene">
    <w:name w:val="footer"/>
    <w:basedOn w:val="Parasts"/>
    <w:link w:val="KjeneRakstz"/>
    <w:semiHidden/>
    <w:unhideWhenUsed/>
    <w:rsid w:val="00E939B6"/>
    <w:pPr>
      <w:tabs>
        <w:tab w:val="center" w:pos="4677"/>
        <w:tab w:val="right" w:pos="9355"/>
      </w:tabs>
    </w:pPr>
  </w:style>
  <w:style w:type="paragraph" w:styleId="Parakstszemobjekta">
    <w:name w:val="caption"/>
    <w:basedOn w:val="Parasts"/>
    <w:next w:val="Parasts"/>
    <w:uiPriority w:val="99"/>
    <w:semiHidden/>
    <w:unhideWhenUsed/>
    <w:qFormat/>
    <w:rsid w:val="00E939B6"/>
    <w:pPr>
      <w:suppressAutoHyphens w:val="0"/>
      <w:jc w:val="center"/>
    </w:pPr>
    <w:rPr>
      <w:b/>
      <w:bCs/>
      <w:sz w:val="28"/>
      <w:szCs w:val="28"/>
      <w:lang w:eastAsia="en-US"/>
    </w:rPr>
  </w:style>
  <w:style w:type="character" w:customStyle="1" w:styleId="BeiguvrestekstsRakstz">
    <w:name w:val="Beigu vēres teksts Rakstz."/>
    <w:basedOn w:val="Noklusjumarindkopasfonts"/>
    <w:link w:val="Beiguvresteksts"/>
    <w:uiPriority w:val="99"/>
    <w:semiHidden/>
    <w:rsid w:val="00E939B6"/>
    <w:rPr>
      <w:rFonts w:ascii="Times New Roman" w:eastAsia="Times New Roman" w:hAnsi="Times New Roman" w:cs="Times New Roman"/>
      <w:sz w:val="20"/>
      <w:szCs w:val="20"/>
      <w:lang w:val="x-none"/>
    </w:rPr>
  </w:style>
  <w:style w:type="paragraph" w:styleId="Beiguvresteksts">
    <w:name w:val="endnote text"/>
    <w:basedOn w:val="Parasts"/>
    <w:link w:val="BeiguvrestekstsRakstz"/>
    <w:uiPriority w:val="99"/>
    <w:semiHidden/>
    <w:unhideWhenUsed/>
    <w:rsid w:val="00E939B6"/>
    <w:pPr>
      <w:suppressAutoHyphens w:val="0"/>
    </w:pPr>
    <w:rPr>
      <w:sz w:val="20"/>
      <w:szCs w:val="20"/>
      <w:lang w:val="x-none" w:eastAsia="en-US"/>
    </w:rPr>
  </w:style>
  <w:style w:type="character" w:customStyle="1" w:styleId="PamattekstsRakstz">
    <w:name w:val="Pamatteksts Rakstz."/>
    <w:aliases w:val="Body Text1 Rakstz."/>
    <w:basedOn w:val="Noklusjumarindkopasfonts"/>
    <w:link w:val="Pamatteksts"/>
    <w:rsid w:val="00E939B6"/>
    <w:rPr>
      <w:rFonts w:ascii="Times New Roman" w:eastAsia="Times New Roman" w:hAnsi="Times New Roman" w:cs="Times New Roman"/>
      <w:sz w:val="24"/>
      <w:szCs w:val="24"/>
      <w:lang w:eastAsia="ar-SA"/>
    </w:rPr>
  </w:style>
  <w:style w:type="paragraph" w:styleId="Pamatteksts">
    <w:name w:val="Body Text"/>
    <w:aliases w:val="Body Text1"/>
    <w:basedOn w:val="Parasts"/>
    <w:link w:val="PamattekstsRakstz"/>
    <w:unhideWhenUsed/>
    <w:rsid w:val="00E939B6"/>
    <w:pPr>
      <w:overflowPunct w:val="0"/>
      <w:autoSpaceDE w:val="0"/>
      <w:jc w:val="both"/>
    </w:pPr>
  </w:style>
  <w:style w:type="paragraph" w:styleId="Nosaukums">
    <w:name w:val="Title"/>
    <w:basedOn w:val="Parasts"/>
    <w:link w:val="NosaukumsRakstz"/>
    <w:qFormat/>
    <w:rsid w:val="00E939B6"/>
    <w:pPr>
      <w:suppressAutoHyphens w:val="0"/>
      <w:autoSpaceDE w:val="0"/>
      <w:autoSpaceDN w:val="0"/>
      <w:adjustRightInd w:val="0"/>
      <w:jc w:val="center"/>
    </w:pPr>
    <w:rPr>
      <w:b/>
      <w:bCs/>
      <w:lang w:val="en-US" w:eastAsia="en-US"/>
    </w:rPr>
  </w:style>
  <w:style w:type="character" w:customStyle="1" w:styleId="NosaukumsRakstz">
    <w:name w:val="Nosaukums Rakstz."/>
    <w:basedOn w:val="Noklusjumarindkopasfonts"/>
    <w:link w:val="Nosaukums"/>
    <w:rsid w:val="00E939B6"/>
    <w:rPr>
      <w:rFonts w:ascii="Times New Roman" w:eastAsia="Times New Roman" w:hAnsi="Times New Roman" w:cs="Times New Roman"/>
      <w:b/>
      <w:bCs/>
      <w:sz w:val="24"/>
      <w:szCs w:val="24"/>
      <w:lang w:val="en-US"/>
    </w:rPr>
  </w:style>
  <w:style w:type="character" w:customStyle="1" w:styleId="PamattekstsaratkpiRakstz">
    <w:name w:val="Pamatteksts ar atkāpi Rakstz."/>
    <w:basedOn w:val="Noklusjumarindkopasfonts"/>
    <w:link w:val="Pamattekstsaratkpi"/>
    <w:rsid w:val="00E939B6"/>
    <w:rPr>
      <w:rFonts w:ascii="Times New Roman" w:eastAsia="Times New Roman" w:hAnsi="Times New Roman" w:cs="Times New Roman"/>
      <w:sz w:val="24"/>
      <w:szCs w:val="24"/>
      <w:lang w:eastAsia="ar-SA"/>
    </w:rPr>
  </w:style>
  <w:style w:type="paragraph" w:styleId="Pamattekstsaratkpi">
    <w:name w:val="Body Text Indent"/>
    <w:basedOn w:val="Parasts"/>
    <w:link w:val="PamattekstsaratkpiRakstz"/>
    <w:unhideWhenUsed/>
    <w:rsid w:val="00E939B6"/>
    <w:pPr>
      <w:ind w:left="-142"/>
      <w:jc w:val="both"/>
    </w:pPr>
  </w:style>
  <w:style w:type="character" w:customStyle="1" w:styleId="Pamatteksts3Rakstz">
    <w:name w:val="Pamatteksts 3 Rakstz."/>
    <w:basedOn w:val="Noklusjumarindkopasfonts"/>
    <w:link w:val="Pamatteksts3"/>
    <w:semiHidden/>
    <w:rsid w:val="00E939B6"/>
    <w:rPr>
      <w:rFonts w:ascii="Times New Roman" w:eastAsia="Times New Roman" w:hAnsi="Times New Roman" w:cs="Times New Roman"/>
      <w:sz w:val="16"/>
      <w:szCs w:val="16"/>
    </w:rPr>
  </w:style>
  <w:style w:type="paragraph" w:styleId="Pamatteksts3">
    <w:name w:val="Body Text 3"/>
    <w:basedOn w:val="Parasts"/>
    <w:link w:val="Pamatteksts3Rakstz"/>
    <w:semiHidden/>
    <w:unhideWhenUsed/>
    <w:rsid w:val="00E939B6"/>
    <w:pPr>
      <w:suppressAutoHyphens w:val="0"/>
      <w:spacing w:after="120"/>
    </w:pPr>
    <w:rPr>
      <w:sz w:val="16"/>
      <w:szCs w:val="16"/>
      <w:lang w:eastAsia="en-US"/>
    </w:rPr>
  </w:style>
  <w:style w:type="character" w:customStyle="1" w:styleId="Pamattekstaatkpe2Rakstz">
    <w:name w:val="Pamatteksta atkāpe 2 Rakstz."/>
    <w:basedOn w:val="Noklusjumarindkopasfonts"/>
    <w:link w:val="Pamattekstaatkpe2"/>
    <w:semiHidden/>
    <w:rsid w:val="00E939B6"/>
    <w:rPr>
      <w:rFonts w:ascii="Times New Roman" w:eastAsia="Times New Roman" w:hAnsi="Times New Roman" w:cs="Times New Roman"/>
      <w:sz w:val="24"/>
      <w:szCs w:val="24"/>
      <w:lang w:eastAsia="ar-SA"/>
    </w:rPr>
  </w:style>
  <w:style w:type="paragraph" w:styleId="Pamattekstaatkpe2">
    <w:name w:val="Body Text Indent 2"/>
    <w:basedOn w:val="Parasts"/>
    <w:link w:val="Pamattekstaatkpe2Rakstz"/>
    <w:semiHidden/>
    <w:unhideWhenUsed/>
    <w:rsid w:val="00E939B6"/>
    <w:pPr>
      <w:spacing w:after="120" w:line="480" w:lineRule="auto"/>
      <w:ind w:left="283"/>
    </w:pPr>
  </w:style>
  <w:style w:type="character" w:customStyle="1" w:styleId="KomentratmaRakstz">
    <w:name w:val="Komentāra tēma Rakstz."/>
    <w:basedOn w:val="KomentratekstsRakstz"/>
    <w:link w:val="Komentratma"/>
    <w:semiHidden/>
    <w:rsid w:val="00E939B6"/>
    <w:rPr>
      <w:rFonts w:ascii="Times New Roman" w:eastAsia="Times New Roman" w:hAnsi="Times New Roman" w:cs="Times New Roman"/>
      <w:b/>
      <w:bCs/>
      <w:sz w:val="20"/>
      <w:szCs w:val="20"/>
      <w:lang w:val="x-none"/>
    </w:rPr>
  </w:style>
  <w:style w:type="paragraph" w:styleId="Komentratma">
    <w:name w:val="annotation subject"/>
    <w:basedOn w:val="Komentrateksts"/>
    <w:next w:val="Komentrateksts"/>
    <w:link w:val="KomentratmaRakstz"/>
    <w:semiHidden/>
    <w:unhideWhenUsed/>
    <w:rsid w:val="00E939B6"/>
    <w:rPr>
      <w:b/>
      <w:bCs/>
    </w:rPr>
  </w:style>
  <w:style w:type="character" w:customStyle="1" w:styleId="BalontekstsRakstz">
    <w:name w:val="Balonteksts Rakstz."/>
    <w:basedOn w:val="Noklusjumarindkopasfonts"/>
    <w:link w:val="Balonteksts"/>
    <w:semiHidden/>
    <w:rsid w:val="00E939B6"/>
    <w:rPr>
      <w:rFonts w:ascii="Tahoma" w:eastAsia="Times New Roman" w:hAnsi="Tahoma" w:cs="Tahoma"/>
      <w:sz w:val="16"/>
      <w:szCs w:val="16"/>
      <w:lang w:eastAsia="ar-SA"/>
    </w:rPr>
  </w:style>
  <w:style w:type="paragraph" w:styleId="Balonteksts">
    <w:name w:val="Balloon Text"/>
    <w:basedOn w:val="Parasts"/>
    <w:link w:val="BalontekstsRakstz"/>
    <w:semiHidden/>
    <w:unhideWhenUsed/>
    <w:rsid w:val="00E939B6"/>
    <w:rPr>
      <w:rFonts w:ascii="Tahoma" w:hAnsi="Tahoma" w:cs="Tahoma"/>
      <w:sz w:val="16"/>
      <w:szCs w:val="16"/>
    </w:rPr>
  </w:style>
  <w:style w:type="character" w:customStyle="1" w:styleId="BezatstarpmRakstz">
    <w:name w:val="Bez atstarpēm Rakstz."/>
    <w:link w:val="Bezatstarpm"/>
    <w:uiPriority w:val="1"/>
    <w:locked/>
    <w:rsid w:val="00E939B6"/>
    <w:rPr>
      <w:lang w:val="en-US"/>
    </w:rPr>
  </w:style>
  <w:style w:type="paragraph" w:styleId="Bezatstarpm">
    <w:name w:val="No Spacing"/>
    <w:link w:val="BezatstarpmRakstz"/>
    <w:uiPriority w:val="1"/>
    <w:qFormat/>
    <w:rsid w:val="00E939B6"/>
    <w:pPr>
      <w:spacing w:after="0" w:line="240" w:lineRule="auto"/>
    </w:pPr>
    <w:rPr>
      <w:lang w:val="en-US"/>
    </w:rPr>
  </w:style>
  <w:style w:type="paragraph" w:styleId="Sarakstarindkopa">
    <w:name w:val="List Paragraph"/>
    <w:basedOn w:val="Parasts"/>
    <w:uiPriority w:val="34"/>
    <w:qFormat/>
    <w:rsid w:val="00E939B6"/>
    <w:pPr>
      <w:ind w:left="720"/>
    </w:pPr>
  </w:style>
  <w:style w:type="paragraph" w:customStyle="1" w:styleId="a">
    <w:name w:val="Заголовок таблицы"/>
    <w:basedOn w:val="Parasts"/>
    <w:rsid w:val="00E939B6"/>
    <w:pPr>
      <w:suppressLineNumbers/>
      <w:jc w:val="center"/>
    </w:pPr>
    <w:rPr>
      <w:b/>
      <w:bCs/>
    </w:rPr>
  </w:style>
  <w:style w:type="paragraph" w:customStyle="1" w:styleId="naisf">
    <w:name w:val="naisf"/>
    <w:basedOn w:val="Parasts"/>
    <w:uiPriority w:val="99"/>
    <w:rsid w:val="00E939B6"/>
    <w:pPr>
      <w:suppressAutoHyphens w:val="0"/>
      <w:spacing w:before="100" w:beforeAutospacing="1" w:after="100" w:afterAutospacing="1"/>
      <w:jc w:val="both"/>
    </w:pPr>
    <w:rPr>
      <w:rFonts w:eastAsia="Calibri"/>
      <w:lang w:val="en-GB" w:eastAsia="en-US"/>
    </w:rPr>
  </w:style>
  <w:style w:type="paragraph" w:customStyle="1" w:styleId="Default">
    <w:name w:val="Default"/>
    <w:rsid w:val="00E939B6"/>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customStyle="1" w:styleId="RakstzRakstz2">
    <w:name w:val="Rakstz. Rakstz.2"/>
    <w:basedOn w:val="Parasts"/>
    <w:next w:val="Tekstabloks"/>
    <w:rsid w:val="00E939B6"/>
    <w:pPr>
      <w:suppressAutoHyphens w:val="0"/>
      <w:spacing w:before="120" w:after="160" w:line="240" w:lineRule="exact"/>
      <w:ind w:firstLine="720"/>
      <w:jc w:val="both"/>
    </w:pPr>
    <w:rPr>
      <w:rFonts w:ascii="Verdana" w:hAnsi="Verdana" w:cs="Verdana"/>
      <w:sz w:val="20"/>
      <w:szCs w:val="20"/>
      <w:lang w:val="en-US" w:eastAsia="en-US"/>
    </w:rPr>
  </w:style>
  <w:style w:type="paragraph" w:styleId="Tekstabloks">
    <w:name w:val="Block Text"/>
    <w:basedOn w:val="Parasts"/>
    <w:uiPriority w:val="99"/>
    <w:semiHidden/>
    <w:unhideWhenUsed/>
    <w:rsid w:val="00E939B6"/>
    <w:pPr>
      <w:spacing w:after="120"/>
      <w:ind w:left="1440" w:right="1440"/>
    </w:pPr>
  </w:style>
  <w:style w:type="paragraph" w:customStyle="1" w:styleId="Style1">
    <w:name w:val="Style1"/>
    <w:autoRedefine/>
    <w:rsid w:val="00E939B6"/>
    <w:pPr>
      <w:numPr>
        <w:ilvl w:val="1"/>
        <w:numId w:val="3"/>
      </w:numPr>
      <w:spacing w:after="0" w:line="240" w:lineRule="auto"/>
      <w:jc w:val="both"/>
    </w:pPr>
    <w:rPr>
      <w:rFonts w:ascii="Times New Roman" w:eastAsia="Times New Roman" w:hAnsi="Times New Roman" w:cs="Times New Roman"/>
      <w:bCs/>
      <w:sz w:val="24"/>
      <w:szCs w:val="24"/>
      <w:lang w:eastAsia="lv-LV"/>
    </w:rPr>
  </w:style>
  <w:style w:type="paragraph" w:customStyle="1" w:styleId="StyleStyle2Justified">
    <w:name w:val="Style Style2 + Justified"/>
    <w:basedOn w:val="Parasts"/>
    <w:rsid w:val="00E939B6"/>
    <w:pPr>
      <w:numPr>
        <w:numId w:val="4"/>
      </w:numPr>
      <w:tabs>
        <w:tab w:val="left" w:pos="1080"/>
      </w:tabs>
      <w:suppressAutoHyphens w:val="0"/>
      <w:spacing w:before="240" w:after="120"/>
      <w:jc w:val="both"/>
    </w:pPr>
    <w:rPr>
      <w:szCs w:val="20"/>
      <w:lang w:eastAsia="en-US"/>
    </w:rPr>
  </w:style>
  <w:style w:type="paragraph" w:customStyle="1" w:styleId="tv2131">
    <w:name w:val="tv2131"/>
    <w:basedOn w:val="Parasts"/>
    <w:rsid w:val="00E939B6"/>
    <w:pPr>
      <w:suppressAutoHyphens w:val="0"/>
      <w:spacing w:line="360" w:lineRule="auto"/>
      <w:ind w:firstLine="300"/>
    </w:pPr>
    <w:rPr>
      <w:color w:val="414142"/>
      <w:sz w:val="21"/>
      <w:szCs w:val="21"/>
      <w:lang w:eastAsia="lv-LV"/>
    </w:rPr>
  </w:style>
  <w:style w:type="paragraph" w:customStyle="1" w:styleId="TimesnewRoman">
    <w:name w:val="Times new Roman"/>
    <w:basedOn w:val="Parasts"/>
    <w:rsid w:val="00E939B6"/>
    <w:pPr>
      <w:suppressAutoHyphens w:val="0"/>
    </w:pPr>
    <w:rPr>
      <w:rFonts w:ascii="Arial" w:hAnsi="Arial"/>
      <w:lang w:eastAsia="lv-LV"/>
    </w:rPr>
  </w:style>
  <w:style w:type="paragraph" w:customStyle="1" w:styleId="Style5">
    <w:name w:val="Style5"/>
    <w:basedOn w:val="Parasts"/>
    <w:rsid w:val="00E939B6"/>
    <w:pPr>
      <w:widowControl w:val="0"/>
      <w:suppressAutoHyphens w:val="0"/>
      <w:autoSpaceDE w:val="0"/>
      <w:autoSpaceDN w:val="0"/>
      <w:adjustRightInd w:val="0"/>
      <w:spacing w:line="276" w:lineRule="exact"/>
      <w:ind w:left="1800" w:hanging="1800"/>
      <w:jc w:val="right"/>
    </w:pPr>
    <w:rPr>
      <w:rFonts w:eastAsia="Calibri"/>
      <w:lang w:val="en-US" w:eastAsia="en-US"/>
    </w:rPr>
  </w:style>
  <w:style w:type="paragraph" w:customStyle="1" w:styleId="Style4">
    <w:name w:val="Style4"/>
    <w:basedOn w:val="Parasts"/>
    <w:rsid w:val="00E939B6"/>
    <w:pPr>
      <w:widowControl w:val="0"/>
      <w:suppressAutoHyphens w:val="0"/>
      <w:autoSpaceDE w:val="0"/>
      <w:autoSpaceDN w:val="0"/>
      <w:adjustRightInd w:val="0"/>
      <w:spacing w:line="277" w:lineRule="exact"/>
      <w:ind w:left="1800" w:hanging="334"/>
    </w:pPr>
    <w:rPr>
      <w:lang w:val="en-US" w:eastAsia="en-US"/>
    </w:rPr>
  </w:style>
  <w:style w:type="paragraph" w:customStyle="1" w:styleId="Style3">
    <w:name w:val="Style3"/>
    <w:basedOn w:val="Parasts"/>
    <w:rsid w:val="00E939B6"/>
    <w:pPr>
      <w:widowControl w:val="0"/>
      <w:suppressAutoHyphens w:val="0"/>
      <w:autoSpaceDE w:val="0"/>
      <w:autoSpaceDN w:val="0"/>
      <w:adjustRightInd w:val="0"/>
      <w:spacing w:line="276" w:lineRule="exact"/>
      <w:ind w:left="1800" w:hanging="1800"/>
    </w:pPr>
    <w:rPr>
      <w:lang w:val="en-US" w:eastAsia="en-US"/>
    </w:rPr>
  </w:style>
  <w:style w:type="character" w:customStyle="1" w:styleId="mojstilChar">
    <w:name w:val="moj stil Char"/>
    <w:link w:val="mojstil"/>
    <w:locked/>
    <w:rsid w:val="00E939B6"/>
    <w:rPr>
      <w:rFonts w:ascii="Times New Roman" w:hAnsi="Times New Roman" w:cs="Times New Roman"/>
      <w:sz w:val="16"/>
      <w:szCs w:val="16"/>
      <w:lang w:val="x-none"/>
    </w:rPr>
  </w:style>
  <w:style w:type="paragraph" w:customStyle="1" w:styleId="mojstil">
    <w:name w:val="moj stil"/>
    <w:basedOn w:val="Bezatstarpm"/>
    <w:link w:val="mojstilChar"/>
    <w:qFormat/>
    <w:rsid w:val="00E939B6"/>
    <w:rPr>
      <w:rFonts w:ascii="Times New Roman" w:hAnsi="Times New Roman" w:cs="Times New Roman"/>
      <w:sz w:val="16"/>
      <w:szCs w:val="16"/>
      <w:lang w:val="x-none"/>
    </w:rPr>
  </w:style>
  <w:style w:type="paragraph" w:customStyle="1" w:styleId="Style">
    <w:name w:val="Style"/>
    <w:rsid w:val="00E939B6"/>
    <w:pPr>
      <w:widowControl w:val="0"/>
      <w:autoSpaceDE w:val="0"/>
      <w:autoSpaceDN w:val="0"/>
      <w:adjustRightInd w:val="0"/>
      <w:spacing w:after="0" w:line="240" w:lineRule="auto"/>
    </w:pPr>
    <w:rPr>
      <w:rFonts w:ascii="Times New Roman" w:eastAsia="Times New Roman" w:hAnsi="Times New Roman" w:cs="Times New Roman"/>
      <w:sz w:val="20"/>
      <w:szCs w:val="24"/>
      <w:lang w:val="en-US"/>
    </w:rPr>
  </w:style>
  <w:style w:type="paragraph" w:customStyle="1" w:styleId="Standard">
    <w:name w:val="Standard"/>
    <w:rsid w:val="00E939B6"/>
    <w:pPr>
      <w:suppressAutoHyphens/>
      <w:autoSpaceDN w:val="0"/>
      <w:spacing w:after="0" w:line="240" w:lineRule="auto"/>
    </w:pPr>
    <w:rPr>
      <w:rFonts w:ascii="Times New Roman" w:eastAsia="Times New Roman" w:hAnsi="Times New Roman" w:cs="Times New Roman"/>
      <w:kern w:val="3"/>
      <w:sz w:val="24"/>
      <w:szCs w:val="24"/>
      <w:lang w:eastAsia="lv-LV"/>
    </w:rPr>
  </w:style>
  <w:style w:type="character" w:customStyle="1" w:styleId="1">
    <w:name w:val="Заголовок 1 Знак"/>
    <w:aliases w:val="H1 Знак"/>
    <w:rsid w:val="00E939B6"/>
    <w:rPr>
      <w:rFonts w:ascii="Times New Roman" w:hAnsi="Times New Roman" w:cs="Times New Roman" w:hint="default"/>
      <w:sz w:val="20"/>
      <w:szCs w:val="20"/>
      <w:lang w:val="lv-LV" w:eastAsia="ar-SA" w:bidi="ar-SA"/>
    </w:rPr>
  </w:style>
  <w:style w:type="character" w:customStyle="1" w:styleId="2">
    <w:name w:val="Заголовок 2 Знак"/>
    <w:uiPriority w:val="99"/>
    <w:rsid w:val="00E939B6"/>
    <w:rPr>
      <w:rFonts w:ascii="Times New Roman" w:hAnsi="Times New Roman" w:cs="Times New Roman" w:hint="default"/>
      <w:b/>
      <w:bCs/>
      <w:sz w:val="24"/>
      <w:szCs w:val="24"/>
      <w:lang w:val="lv-LV" w:eastAsia="ar-SA" w:bidi="ar-SA"/>
    </w:rPr>
  </w:style>
  <w:style w:type="character" w:customStyle="1" w:styleId="7">
    <w:name w:val="Заголовок 7 Знак"/>
    <w:rsid w:val="00E939B6"/>
    <w:rPr>
      <w:rFonts w:ascii="Times New Roman" w:hAnsi="Times New Roman" w:cs="Times New Roman" w:hint="default"/>
      <w:b/>
      <w:bCs/>
      <w:sz w:val="24"/>
      <w:szCs w:val="24"/>
      <w:lang w:val="lv-LV" w:eastAsia="ar-SA" w:bidi="ar-SA"/>
    </w:rPr>
  </w:style>
  <w:style w:type="character" w:customStyle="1" w:styleId="a0">
    <w:name w:val="Основной текст Знак"/>
    <w:rsid w:val="00E939B6"/>
    <w:rPr>
      <w:rFonts w:ascii="Times New Roman" w:hAnsi="Times New Roman" w:cs="Times New Roman" w:hint="default"/>
      <w:sz w:val="20"/>
      <w:szCs w:val="20"/>
      <w:lang w:val="lv-LV" w:eastAsia="ar-SA" w:bidi="ar-SA"/>
    </w:rPr>
  </w:style>
  <w:style w:type="character" w:customStyle="1" w:styleId="20">
    <w:name w:val="Основной текст с отступом 2 Знак"/>
    <w:rsid w:val="00E939B6"/>
    <w:rPr>
      <w:rFonts w:ascii="Times New Roman" w:hAnsi="Times New Roman" w:cs="Times New Roman" w:hint="default"/>
      <w:sz w:val="24"/>
      <w:szCs w:val="24"/>
      <w:lang w:val="lv-LV" w:eastAsia="ar-SA" w:bidi="ar-SA"/>
    </w:rPr>
  </w:style>
  <w:style w:type="character" w:customStyle="1" w:styleId="a1">
    <w:name w:val="Название Знак"/>
    <w:rsid w:val="00E939B6"/>
    <w:rPr>
      <w:rFonts w:ascii="Times New Roman" w:hAnsi="Times New Roman" w:cs="Times New Roman" w:hint="default"/>
      <w:b/>
      <w:bCs/>
      <w:sz w:val="20"/>
      <w:szCs w:val="20"/>
      <w:lang w:val="en-US"/>
    </w:rPr>
  </w:style>
  <w:style w:type="character" w:customStyle="1" w:styleId="a2">
    <w:name w:val="Верхний колонтитул Знак"/>
    <w:rsid w:val="00E939B6"/>
    <w:rPr>
      <w:rFonts w:ascii="Times New Roman" w:hAnsi="Times New Roman" w:cs="Times New Roman" w:hint="default"/>
      <w:sz w:val="24"/>
      <w:szCs w:val="24"/>
      <w:lang w:val="lv-LV" w:eastAsia="ar-SA" w:bidi="ar-SA"/>
    </w:rPr>
  </w:style>
  <w:style w:type="character" w:customStyle="1" w:styleId="a3">
    <w:name w:val="Нижний колонтитул Знак"/>
    <w:rsid w:val="00E939B6"/>
    <w:rPr>
      <w:rFonts w:ascii="Times New Roman" w:hAnsi="Times New Roman" w:cs="Times New Roman" w:hint="default"/>
      <w:sz w:val="24"/>
      <w:szCs w:val="24"/>
      <w:lang w:val="lv-LV" w:eastAsia="ar-SA" w:bidi="ar-SA"/>
    </w:rPr>
  </w:style>
  <w:style w:type="character" w:customStyle="1" w:styleId="8">
    <w:name w:val="Заголовок 8 Знак"/>
    <w:rsid w:val="00E939B6"/>
    <w:rPr>
      <w:rFonts w:ascii="Cambria" w:hAnsi="Cambria" w:cs="Cambria" w:hint="default"/>
      <w:color w:val="404040"/>
      <w:sz w:val="20"/>
      <w:szCs w:val="20"/>
      <w:lang w:val="lv-LV" w:eastAsia="ar-SA" w:bidi="ar-SA"/>
    </w:rPr>
  </w:style>
  <w:style w:type="character" w:customStyle="1" w:styleId="itemnameh11">
    <w:name w:val="item_name_h11"/>
    <w:rsid w:val="00E939B6"/>
    <w:rPr>
      <w:b w:val="0"/>
      <w:bCs w:val="0"/>
      <w:sz w:val="17"/>
      <w:szCs w:val="17"/>
    </w:rPr>
  </w:style>
  <w:style w:type="character" w:customStyle="1" w:styleId="current">
    <w:name w:val="current"/>
    <w:rsid w:val="00E939B6"/>
    <w:rPr>
      <w:color w:val="0FA0DD"/>
    </w:rPr>
  </w:style>
  <w:style w:type="character" w:customStyle="1" w:styleId="FontStyle15">
    <w:name w:val="Font Style15"/>
    <w:rsid w:val="00E939B6"/>
    <w:rPr>
      <w:rFonts w:ascii="Times New Roman" w:hAnsi="Times New Roman" w:cs="Times New Roman" w:hint="default"/>
      <w:sz w:val="22"/>
      <w:szCs w:val="22"/>
    </w:rPr>
  </w:style>
  <w:style w:type="character" w:customStyle="1" w:styleId="FontStyle12">
    <w:name w:val="Font Style12"/>
    <w:rsid w:val="00E939B6"/>
    <w:rPr>
      <w:rFonts w:ascii="Times New Roman" w:hAnsi="Times New Roman" w:cs="Times New Roman" w:hint="default"/>
      <w:b/>
      <w:bCs/>
      <w:sz w:val="22"/>
      <w:szCs w:val="22"/>
    </w:rPr>
  </w:style>
  <w:style w:type="character" w:customStyle="1" w:styleId="FontStyle13">
    <w:name w:val="Font Style13"/>
    <w:rsid w:val="00E939B6"/>
    <w:rPr>
      <w:rFonts w:ascii="Times New Roman" w:hAnsi="Times New Roman" w:cs="Times New Roman" w:hint="default"/>
      <w:sz w:val="22"/>
      <w:szCs w:val="22"/>
    </w:rPr>
  </w:style>
  <w:style w:type="character" w:customStyle="1" w:styleId="apple-converted-space">
    <w:name w:val="apple-converted-space"/>
    <w:rsid w:val="00E939B6"/>
  </w:style>
  <w:style w:type="character" w:customStyle="1" w:styleId="delimitor">
    <w:name w:val="delimitor"/>
    <w:rsid w:val="00E939B6"/>
  </w:style>
  <w:style w:type="character" w:customStyle="1" w:styleId="WW-Absatz-Standardschriftart1111111">
    <w:name w:val="WW-Absatz-Standardschriftart1111111"/>
    <w:rsid w:val="00E939B6"/>
  </w:style>
  <w:style w:type="table" w:styleId="Reatabula">
    <w:name w:val="Table Grid"/>
    <w:basedOn w:val="Parastatabula"/>
    <w:uiPriority w:val="59"/>
    <w:rsid w:val="003F230F"/>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iguvresatsauce">
    <w:name w:val="endnote reference"/>
    <w:basedOn w:val="Noklusjumarindkopasfonts"/>
    <w:uiPriority w:val="99"/>
    <w:semiHidden/>
    <w:unhideWhenUsed/>
    <w:rsid w:val="00935012"/>
    <w:rPr>
      <w:vertAlign w:val="superscript"/>
    </w:rPr>
  </w:style>
  <w:style w:type="character" w:customStyle="1" w:styleId="Virsraksts4Rakstz">
    <w:name w:val="Virsraksts 4 Rakstz."/>
    <w:basedOn w:val="Noklusjumarindkopasfonts"/>
    <w:link w:val="Virsraksts4"/>
    <w:uiPriority w:val="9"/>
    <w:rsid w:val="003D1B16"/>
    <w:rPr>
      <w:rFonts w:asciiTheme="majorHAnsi" w:eastAsiaTheme="majorEastAsia" w:hAnsiTheme="majorHAnsi" w:cstheme="majorBidi"/>
      <w:b/>
      <w:bCs/>
      <w:i/>
      <w:iCs/>
      <w:color w:val="4F81BD" w:themeColor="accent1"/>
      <w:sz w:val="24"/>
      <w:szCs w:val="24"/>
      <w:lang w:eastAsia="ar-SA"/>
    </w:rPr>
  </w:style>
  <w:style w:type="paragraph" w:styleId="Saraksts">
    <w:name w:val="List"/>
    <w:basedOn w:val="Parasts"/>
    <w:unhideWhenUsed/>
    <w:rsid w:val="003D1B16"/>
    <w:pPr>
      <w:ind w:left="283" w:hanging="283"/>
      <w:contextualSpacing/>
    </w:pPr>
  </w:style>
  <w:style w:type="paragraph" w:styleId="Saraksts2">
    <w:name w:val="List 2"/>
    <w:basedOn w:val="Parasts"/>
    <w:uiPriority w:val="99"/>
    <w:unhideWhenUsed/>
    <w:rsid w:val="003D1B16"/>
    <w:pPr>
      <w:ind w:left="566" w:hanging="283"/>
      <w:contextualSpacing/>
    </w:pPr>
  </w:style>
  <w:style w:type="paragraph" w:styleId="Saraksts3">
    <w:name w:val="List 3"/>
    <w:basedOn w:val="Parasts"/>
    <w:uiPriority w:val="99"/>
    <w:unhideWhenUsed/>
    <w:rsid w:val="003D1B16"/>
    <w:pPr>
      <w:ind w:left="849" w:hanging="283"/>
      <w:contextualSpacing/>
    </w:pPr>
  </w:style>
  <w:style w:type="paragraph" w:styleId="Sarakstaturpinjums">
    <w:name w:val="List Continue"/>
    <w:basedOn w:val="Parasts"/>
    <w:uiPriority w:val="99"/>
    <w:unhideWhenUsed/>
    <w:rsid w:val="003D1B16"/>
    <w:pPr>
      <w:spacing w:after="120"/>
      <w:ind w:left="283"/>
      <w:contextualSpacing/>
    </w:pPr>
  </w:style>
  <w:style w:type="paragraph" w:styleId="Pamattekstapirmatkpe">
    <w:name w:val="Body Text First Indent"/>
    <w:basedOn w:val="Pamatteksts"/>
    <w:link w:val="PamattekstapirmatkpeRakstz"/>
    <w:uiPriority w:val="99"/>
    <w:unhideWhenUsed/>
    <w:rsid w:val="003D1B16"/>
    <w:pPr>
      <w:overflowPunct/>
      <w:autoSpaceDE/>
      <w:ind w:firstLine="360"/>
      <w:jc w:val="left"/>
    </w:pPr>
  </w:style>
  <w:style w:type="character" w:customStyle="1" w:styleId="PamattekstapirmatkpeRakstz">
    <w:name w:val="Pamatteksta pirmā atkāpe Rakstz."/>
    <w:basedOn w:val="PamattekstsRakstz"/>
    <w:link w:val="Pamattekstapirmatkpe"/>
    <w:uiPriority w:val="99"/>
    <w:rsid w:val="003D1B16"/>
    <w:rPr>
      <w:rFonts w:ascii="Times New Roman" w:eastAsia="Times New Roman" w:hAnsi="Times New Roman" w:cs="Times New Roman"/>
      <w:sz w:val="24"/>
      <w:szCs w:val="24"/>
      <w:lang w:eastAsia="ar-SA"/>
    </w:rPr>
  </w:style>
  <w:style w:type="character" w:styleId="Neatrisintapieminana">
    <w:name w:val="Unresolved Mention"/>
    <w:basedOn w:val="Noklusjumarindkopasfonts"/>
    <w:uiPriority w:val="99"/>
    <w:semiHidden/>
    <w:unhideWhenUsed/>
    <w:rsid w:val="00223E5F"/>
    <w:rPr>
      <w:color w:val="605E5C"/>
      <w:shd w:val="clear" w:color="auto" w:fill="E1DFDD"/>
    </w:rPr>
  </w:style>
  <w:style w:type="table" w:customStyle="1" w:styleId="Reatabula1">
    <w:name w:val="Režģa tabula1"/>
    <w:basedOn w:val="Parastatabula"/>
    <w:next w:val="Reatabula"/>
    <w:uiPriority w:val="59"/>
    <w:rsid w:val="00306CB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59"/>
    <w:rsid w:val="004E51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59"/>
    <w:rsid w:val="00C2589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59"/>
    <w:rsid w:val="00C258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EE118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59"/>
    <w:rsid w:val="00EE11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59"/>
    <w:rsid w:val="00866B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866B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59"/>
    <w:rsid w:val="00866B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59"/>
    <w:rsid w:val="00981B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59"/>
    <w:rsid w:val="005C42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2">
    <w:name w:val="Režģa tabula12"/>
    <w:basedOn w:val="Parastatabula"/>
    <w:next w:val="Reatabula"/>
    <w:uiPriority w:val="59"/>
    <w:rsid w:val="005C42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99682">
      <w:bodyDiv w:val="1"/>
      <w:marLeft w:val="0"/>
      <w:marRight w:val="0"/>
      <w:marTop w:val="0"/>
      <w:marBottom w:val="0"/>
      <w:divBdr>
        <w:top w:val="none" w:sz="0" w:space="0" w:color="auto"/>
        <w:left w:val="none" w:sz="0" w:space="0" w:color="auto"/>
        <w:bottom w:val="none" w:sz="0" w:space="0" w:color="auto"/>
        <w:right w:val="none" w:sz="0" w:space="0" w:color="auto"/>
      </w:divBdr>
    </w:div>
    <w:div w:id="57363716">
      <w:bodyDiv w:val="1"/>
      <w:marLeft w:val="0"/>
      <w:marRight w:val="0"/>
      <w:marTop w:val="0"/>
      <w:marBottom w:val="0"/>
      <w:divBdr>
        <w:top w:val="none" w:sz="0" w:space="0" w:color="auto"/>
        <w:left w:val="none" w:sz="0" w:space="0" w:color="auto"/>
        <w:bottom w:val="none" w:sz="0" w:space="0" w:color="auto"/>
        <w:right w:val="none" w:sz="0" w:space="0" w:color="auto"/>
      </w:divBdr>
    </w:div>
    <w:div w:id="69163180">
      <w:bodyDiv w:val="1"/>
      <w:marLeft w:val="0"/>
      <w:marRight w:val="0"/>
      <w:marTop w:val="0"/>
      <w:marBottom w:val="0"/>
      <w:divBdr>
        <w:top w:val="none" w:sz="0" w:space="0" w:color="auto"/>
        <w:left w:val="none" w:sz="0" w:space="0" w:color="auto"/>
        <w:bottom w:val="none" w:sz="0" w:space="0" w:color="auto"/>
        <w:right w:val="none" w:sz="0" w:space="0" w:color="auto"/>
      </w:divBdr>
    </w:div>
    <w:div w:id="108360802">
      <w:bodyDiv w:val="1"/>
      <w:marLeft w:val="0"/>
      <w:marRight w:val="0"/>
      <w:marTop w:val="0"/>
      <w:marBottom w:val="0"/>
      <w:divBdr>
        <w:top w:val="none" w:sz="0" w:space="0" w:color="auto"/>
        <w:left w:val="none" w:sz="0" w:space="0" w:color="auto"/>
        <w:bottom w:val="none" w:sz="0" w:space="0" w:color="auto"/>
        <w:right w:val="none" w:sz="0" w:space="0" w:color="auto"/>
      </w:divBdr>
    </w:div>
    <w:div w:id="231240053">
      <w:bodyDiv w:val="1"/>
      <w:marLeft w:val="0"/>
      <w:marRight w:val="0"/>
      <w:marTop w:val="0"/>
      <w:marBottom w:val="0"/>
      <w:divBdr>
        <w:top w:val="none" w:sz="0" w:space="0" w:color="auto"/>
        <w:left w:val="none" w:sz="0" w:space="0" w:color="auto"/>
        <w:bottom w:val="none" w:sz="0" w:space="0" w:color="auto"/>
        <w:right w:val="none" w:sz="0" w:space="0" w:color="auto"/>
      </w:divBdr>
    </w:div>
    <w:div w:id="240721032">
      <w:bodyDiv w:val="1"/>
      <w:marLeft w:val="0"/>
      <w:marRight w:val="0"/>
      <w:marTop w:val="0"/>
      <w:marBottom w:val="0"/>
      <w:divBdr>
        <w:top w:val="none" w:sz="0" w:space="0" w:color="auto"/>
        <w:left w:val="none" w:sz="0" w:space="0" w:color="auto"/>
        <w:bottom w:val="none" w:sz="0" w:space="0" w:color="auto"/>
        <w:right w:val="none" w:sz="0" w:space="0" w:color="auto"/>
      </w:divBdr>
    </w:div>
    <w:div w:id="487865695">
      <w:bodyDiv w:val="1"/>
      <w:marLeft w:val="0"/>
      <w:marRight w:val="0"/>
      <w:marTop w:val="0"/>
      <w:marBottom w:val="0"/>
      <w:divBdr>
        <w:top w:val="none" w:sz="0" w:space="0" w:color="auto"/>
        <w:left w:val="none" w:sz="0" w:space="0" w:color="auto"/>
        <w:bottom w:val="none" w:sz="0" w:space="0" w:color="auto"/>
        <w:right w:val="none" w:sz="0" w:space="0" w:color="auto"/>
      </w:divBdr>
    </w:div>
    <w:div w:id="597907922">
      <w:bodyDiv w:val="1"/>
      <w:marLeft w:val="0"/>
      <w:marRight w:val="0"/>
      <w:marTop w:val="0"/>
      <w:marBottom w:val="0"/>
      <w:divBdr>
        <w:top w:val="none" w:sz="0" w:space="0" w:color="auto"/>
        <w:left w:val="none" w:sz="0" w:space="0" w:color="auto"/>
        <w:bottom w:val="none" w:sz="0" w:space="0" w:color="auto"/>
        <w:right w:val="none" w:sz="0" w:space="0" w:color="auto"/>
      </w:divBdr>
    </w:div>
    <w:div w:id="707607818">
      <w:bodyDiv w:val="1"/>
      <w:marLeft w:val="0"/>
      <w:marRight w:val="0"/>
      <w:marTop w:val="0"/>
      <w:marBottom w:val="0"/>
      <w:divBdr>
        <w:top w:val="none" w:sz="0" w:space="0" w:color="auto"/>
        <w:left w:val="none" w:sz="0" w:space="0" w:color="auto"/>
        <w:bottom w:val="none" w:sz="0" w:space="0" w:color="auto"/>
        <w:right w:val="none" w:sz="0" w:space="0" w:color="auto"/>
      </w:divBdr>
    </w:div>
    <w:div w:id="1098991190">
      <w:bodyDiv w:val="1"/>
      <w:marLeft w:val="0"/>
      <w:marRight w:val="0"/>
      <w:marTop w:val="0"/>
      <w:marBottom w:val="0"/>
      <w:divBdr>
        <w:top w:val="none" w:sz="0" w:space="0" w:color="auto"/>
        <w:left w:val="none" w:sz="0" w:space="0" w:color="auto"/>
        <w:bottom w:val="none" w:sz="0" w:space="0" w:color="auto"/>
        <w:right w:val="none" w:sz="0" w:space="0" w:color="auto"/>
      </w:divBdr>
    </w:div>
    <w:div w:id="1149638939">
      <w:bodyDiv w:val="1"/>
      <w:marLeft w:val="0"/>
      <w:marRight w:val="0"/>
      <w:marTop w:val="0"/>
      <w:marBottom w:val="0"/>
      <w:divBdr>
        <w:top w:val="none" w:sz="0" w:space="0" w:color="auto"/>
        <w:left w:val="none" w:sz="0" w:space="0" w:color="auto"/>
        <w:bottom w:val="none" w:sz="0" w:space="0" w:color="auto"/>
        <w:right w:val="none" w:sz="0" w:space="0" w:color="auto"/>
      </w:divBdr>
    </w:div>
    <w:div w:id="1175918098">
      <w:bodyDiv w:val="1"/>
      <w:marLeft w:val="0"/>
      <w:marRight w:val="0"/>
      <w:marTop w:val="0"/>
      <w:marBottom w:val="0"/>
      <w:divBdr>
        <w:top w:val="none" w:sz="0" w:space="0" w:color="auto"/>
        <w:left w:val="none" w:sz="0" w:space="0" w:color="auto"/>
        <w:bottom w:val="none" w:sz="0" w:space="0" w:color="auto"/>
        <w:right w:val="none" w:sz="0" w:space="0" w:color="auto"/>
      </w:divBdr>
    </w:div>
    <w:div w:id="1430933548">
      <w:bodyDiv w:val="1"/>
      <w:marLeft w:val="0"/>
      <w:marRight w:val="0"/>
      <w:marTop w:val="0"/>
      <w:marBottom w:val="0"/>
      <w:divBdr>
        <w:top w:val="none" w:sz="0" w:space="0" w:color="auto"/>
        <w:left w:val="none" w:sz="0" w:space="0" w:color="auto"/>
        <w:bottom w:val="none" w:sz="0" w:space="0" w:color="auto"/>
        <w:right w:val="none" w:sz="0" w:space="0" w:color="auto"/>
      </w:divBdr>
    </w:div>
    <w:div w:id="1520313548">
      <w:bodyDiv w:val="1"/>
      <w:marLeft w:val="0"/>
      <w:marRight w:val="0"/>
      <w:marTop w:val="0"/>
      <w:marBottom w:val="0"/>
      <w:divBdr>
        <w:top w:val="none" w:sz="0" w:space="0" w:color="auto"/>
        <w:left w:val="none" w:sz="0" w:space="0" w:color="auto"/>
        <w:bottom w:val="none" w:sz="0" w:space="0" w:color="auto"/>
        <w:right w:val="none" w:sz="0" w:space="0" w:color="auto"/>
      </w:divBdr>
    </w:div>
    <w:div w:id="1534732343">
      <w:bodyDiv w:val="1"/>
      <w:marLeft w:val="0"/>
      <w:marRight w:val="0"/>
      <w:marTop w:val="0"/>
      <w:marBottom w:val="0"/>
      <w:divBdr>
        <w:top w:val="none" w:sz="0" w:space="0" w:color="auto"/>
        <w:left w:val="none" w:sz="0" w:space="0" w:color="auto"/>
        <w:bottom w:val="none" w:sz="0" w:space="0" w:color="auto"/>
        <w:right w:val="none" w:sz="0" w:space="0" w:color="auto"/>
      </w:divBdr>
    </w:div>
    <w:div w:id="1546983104">
      <w:bodyDiv w:val="1"/>
      <w:marLeft w:val="0"/>
      <w:marRight w:val="0"/>
      <w:marTop w:val="0"/>
      <w:marBottom w:val="0"/>
      <w:divBdr>
        <w:top w:val="none" w:sz="0" w:space="0" w:color="auto"/>
        <w:left w:val="none" w:sz="0" w:space="0" w:color="auto"/>
        <w:bottom w:val="none" w:sz="0" w:space="0" w:color="auto"/>
        <w:right w:val="none" w:sz="0" w:space="0" w:color="auto"/>
      </w:divBdr>
    </w:div>
    <w:div w:id="1551109178">
      <w:bodyDiv w:val="1"/>
      <w:marLeft w:val="0"/>
      <w:marRight w:val="0"/>
      <w:marTop w:val="0"/>
      <w:marBottom w:val="0"/>
      <w:divBdr>
        <w:top w:val="none" w:sz="0" w:space="0" w:color="auto"/>
        <w:left w:val="none" w:sz="0" w:space="0" w:color="auto"/>
        <w:bottom w:val="none" w:sz="0" w:space="0" w:color="auto"/>
        <w:right w:val="none" w:sz="0" w:space="0" w:color="auto"/>
      </w:divBdr>
    </w:div>
    <w:div w:id="2061584835">
      <w:bodyDiv w:val="1"/>
      <w:marLeft w:val="0"/>
      <w:marRight w:val="0"/>
      <w:marTop w:val="0"/>
      <w:marBottom w:val="0"/>
      <w:divBdr>
        <w:top w:val="none" w:sz="0" w:space="0" w:color="auto"/>
        <w:left w:val="none" w:sz="0" w:space="0" w:color="auto"/>
        <w:bottom w:val="none" w:sz="0" w:space="0" w:color="auto"/>
        <w:right w:val="none" w:sz="0" w:space="0" w:color="auto"/>
      </w:divBdr>
    </w:div>
    <w:div w:id="2081900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ugavpils.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ss@daugavpils.edu.lv" TargetMode="External"/><Relationship Id="rId4" Type="http://schemas.openxmlformats.org/officeDocument/2006/relationships/settings" Target="settings.xml"/><Relationship Id="rId9" Type="http://schemas.openxmlformats.org/officeDocument/2006/relationships/hyperlink" Target="mailto:dss@daugavpils.edu.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1EABAA-9459-470E-A81A-F48E6BE5C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8</Pages>
  <Words>9577</Words>
  <Characters>5459</Characters>
  <Application>Microsoft Office Word</Application>
  <DocSecurity>0</DocSecurity>
  <Lines>45</Lines>
  <Paragraphs>30</Paragraphs>
  <ScaleCrop>false</ScaleCrop>
  <HeadingPairs>
    <vt:vector size="6" baseType="variant">
      <vt:variant>
        <vt:lpstr>Nosaukums</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15006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dc:creator>
  <cp:keywords/>
  <dc:description/>
  <cp:lastModifiedBy>sport2 sport2</cp:lastModifiedBy>
  <cp:revision>23</cp:revision>
  <cp:lastPrinted>2023-12-01T08:46:00Z</cp:lastPrinted>
  <dcterms:created xsi:type="dcterms:W3CDTF">2023-11-24T07:58:00Z</dcterms:created>
  <dcterms:modified xsi:type="dcterms:W3CDTF">2023-12-01T10:34:00Z</dcterms:modified>
</cp:coreProperties>
</file>