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bookmarkStart w:id="0" w:name="_GoBack"/>
      <w:bookmarkEnd w:id="0"/>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00093CB9" w:rsidR="0083159D" w:rsidRPr="00B343F8" w:rsidRDefault="0083159D" w:rsidP="00F70613">
      <w:pPr>
        <w:spacing w:after="0"/>
        <w:jc w:val="right"/>
        <w:rPr>
          <w:rFonts w:ascii="Times New Roman" w:hAnsi="Times New Roman" w:cs="Times New Roman"/>
          <w:sz w:val="20"/>
          <w:szCs w:val="20"/>
        </w:rPr>
      </w:pPr>
      <w:r w:rsidRPr="00B343F8">
        <w:rPr>
          <w:rFonts w:ascii="Times New Roman" w:hAnsi="Times New Roman" w:cs="Times New Roman"/>
          <w:sz w:val="20"/>
          <w:szCs w:val="20"/>
        </w:rPr>
        <w:t xml:space="preserve">Nr. </w:t>
      </w:r>
      <w:r w:rsidR="0009749A" w:rsidRPr="00B343F8">
        <w:rPr>
          <w:rFonts w:ascii="Times New Roman" w:hAnsi="Times New Roman" w:cs="Times New Roman"/>
          <w:sz w:val="20"/>
          <w:szCs w:val="20"/>
        </w:rPr>
        <w:t>DPIP2023/</w:t>
      </w:r>
      <w:r w:rsidR="00B343F8" w:rsidRPr="00B343F8">
        <w:rPr>
          <w:rFonts w:ascii="Times New Roman" w:hAnsi="Times New Roman" w:cs="Times New Roman"/>
          <w:sz w:val="20"/>
          <w:szCs w:val="20"/>
        </w:rPr>
        <w:t>51</w:t>
      </w:r>
      <w:r w:rsidR="009C6A60" w:rsidRPr="00B343F8">
        <w:rPr>
          <w:rFonts w:ascii="Times New Roman" w:hAnsi="Times New Roman" w:cs="Times New Roman"/>
          <w:sz w:val="20"/>
          <w:szCs w:val="20"/>
        </w:rPr>
        <w:t>N</w:t>
      </w:r>
    </w:p>
    <w:p w14:paraId="176F1CD8" w14:textId="77777777" w:rsidR="00754214" w:rsidRPr="00B6568C" w:rsidRDefault="00754214" w:rsidP="00F70613">
      <w:pPr>
        <w:spacing w:after="0"/>
        <w:jc w:val="right"/>
        <w:rPr>
          <w:rFonts w:ascii="Times New Roman" w:hAnsi="Times New Roman" w:cs="Times New Roman"/>
        </w:rPr>
      </w:pPr>
    </w:p>
    <w:p w14:paraId="7DE5FC32" w14:textId="4093A61C" w:rsidR="00F70613" w:rsidRPr="009C6A60" w:rsidRDefault="005F75C6" w:rsidP="005F75C6">
      <w:pPr>
        <w:spacing w:after="0"/>
        <w:jc w:val="center"/>
        <w:rPr>
          <w:rFonts w:ascii="Times New Roman" w:hAnsi="Times New Roman" w:cs="Times New Roman"/>
          <w:b/>
        </w:rPr>
      </w:pPr>
      <w:r w:rsidRPr="009C6A60">
        <w:rPr>
          <w:rFonts w:ascii="Times New Roman" w:hAnsi="Times New Roman" w:cs="Times New Roman"/>
          <w:b/>
        </w:rPr>
        <w:t>TEHNISKĀ SPECIFIKĀCIJA-TEHNISKAIS PIEDĀVĀJUMS</w:t>
      </w:r>
    </w:p>
    <w:tbl>
      <w:tblPr>
        <w:tblStyle w:val="Reatabula"/>
        <w:tblpPr w:leftFromText="180" w:rightFromText="180" w:vertAnchor="page" w:horzAnchor="margin" w:tblpY="3061"/>
        <w:tblW w:w="0" w:type="auto"/>
        <w:tblLook w:val="04A0" w:firstRow="1" w:lastRow="0" w:firstColumn="1" w:lastColumn="0" w:noHBand="0" w:noVBand="1"/>
      </w:tblPr>
      <w:tblGrid>
        <w:gridCol w:w="1129"/>
        <w:gridCol w:w="5625"/>
        <w:gridCol w:w="1542"/>
      </w:tblGrid>
      <w:tr w:rsidR="009C6A60" w:rsidRPr="00B6568C" w14:paraId="3EB35197" w14:textId="54329BD8" w:rsidTr="009C6A60">
        <w:tc>
          <w:tcPr>
            <w:tcW w:w="1129" w:type="dxa"/>
            <w:shd w:val="clear" w:color="auto" w:fill="ACB9CA" w:themeFill="text2" w:themeFillTint="66"/>
            <w:vAlign w:val="center"/>
          </w:tcPr>
          <w:p w14:paraId="7BF2E45F" w14:textId="77777777" w:rsidR="009C6A60" w:rsidRPr="00B6568C" w:rsidRDefault="009C6A60" w:rsidP="009C6A60">
            <w:pPr>
              <w:jc w:val="center"/>
              <w:rPr>
                <w:rFonts w:ascii="Times New Roman" w:hAnsi="Times New Roman" w:cs="Times New Roman"/>
                <w:b/>
              </w:rPr>
            </w:pPr>
            <w:r w:rsidRPr="00B6568C">
              <w:rPr>
                <w:rFonts w:ascii="Times New Roman" w:hAnsi="Times New Roman" w:cs="Times New Roman"/>
                <w:b/>
              </w:rPr>
              <w:t>NR. PK.</w:t>
            </w:r>
          </w:p>
        </w:tc>
        <w:tc>
          <w:tcPr>
            <w:tcW w:w="5625" w:type="dxa"/>
            <w:shd w:val="clear" w:color="auto" w:fill="ACB9CA" w:themeFill="text2" w:themeFillTint="66"/>
            <w:vAlign w:val="center"/>
          </w:tcPr>
          <w:p w14:paraId="30300EC4" w14:textId="77777777" w:rsidR="009C6A60" w:rsidRPr="00B6568C" w:rsidRDefault="009C6A60" w:rsidP="009C6A60">
            <w:pPr>
              <w:jc w:val="center"/>
              <w:rPr>
                <w:rFonts w:ascii="Times New Roman" w:hAnsi="Times New Roman" w:cs="Times New Roman"/>
                <w:b/>
              </w:rPr>
            </w:pPr>
            <w:r w:rsidRPr="00B6568C">
              <w:rPr>
                <w:rFonts w:ascii="Times New Roman" w:hAnsi="Times New Roman" w:cs="Times New Roman"/>
                <w:b/>
              </w:rPr>
              <w:t>VEICAMIE DARBI</w:t>
            </w:r>
          </w:p>
        </w:tc>
        <w:tc>
          <w:tcPr>
            <w:tcW w:w="1542" w:type="dxa"/>
            <w:shd w:val="clear" w:color="auto" w:fill="ACB9CA" w:themeFill="text2" w:themeFillTint="66"/>
            <w:vAlign w:val="center"/>
          </w:tcPr>
          <w:p w14:paraId="34917EEB" w14:textId="3D0E4665" w:rsidR="009C6A60" w:rsidRPr="00B6568C" w:rsidRDefault="009C6A60" w:rsidP="009C6A60">
            <w:pPr>
              <w:jc w:val="center"/>
              <w:rPr>
                <w:rFonts w:ascii="Times New Roman" w:hAnsi="Times New Roman" w:cs="Times New Roman"/>
                <w:b/>
              </w:rPr>
            </w:pPr>
            <w:r>
              <w:rPr>
                <w:rFonts w:ascii="Times New Roman" w:hAnsi="Times New Roman" w:cs="Times New Roman"/>
                <w:b/>
              </w:rPr>
              <w:t>Mērvienība</w:t>
            </w:r>
          </w:p>
        </w:tc>
      </w:tr>
      <w:tr w:rsidR="009C6A60" w:rsidRPr="00B6568C" w14:paraId="3FA205B6" w14:textId="72BD5BFC" w:rsidTr="008853CA">
        <w:tc>
          <w:tcPr>
            <w:tcW w:w="1129" w:type="dxa"/>
            <w:vAlign w:val="center"/>
          </w:tcPr>
          <w:p w14:paraId="004DE646" w14:textId="77777777" w:rsidR="009C6A60" w:rsidRPr="00B6568C" w:rsidRDefault="009C6A60" w:rsidP="009C6A60">
            <w:pPr>
              <w:rPr>
                <w:rFonts w:ascii="Times New Roman" w:hAnsi="Times New Roman" w:cs="Times New Roman"/>
              </w:rPr>
            </w:pPr>
            <w:r w:rsidRPr="00B6568C">
              <w:rPr>
                <w:rFonts w:ascii="Times New Roman" w:hAnsi="Times New Roman" w:cs="Times New Roman"/>
              </w:rPr>
              <w:t>1.</w:t>
            </w:r>
          </w:p>
        </w:tc>
        <w:tc>
          <w:tcPr>
            <w:tcW w:w="5625" w:type="dxa"/>
            <w:vAlign w:val="center"/>
          </w:tcPr>
          <w:p w14:paraId="4787CBCB" w14:textId="268A896A" w:rsidR="009C6A60" w:rsidRPr="008853CA" w:rsidRDefault="009C6A60" w:rsidP="009C6A60">
            <w:pPr>
              <w:rPr>
                <w:rFonts w:ascii="Times New Roman" w:hAnsi="Times New Roman" w:cs="Times New Roman"/>
                <w:b/>
              </w:rPr>
            </w:pPr>
            <w:r w:rsidRPr="008853CA">
              <w:rPr>
                <w:rFonts w:ascii="Times New Roman" w:hAnsi="Times New Roman" w:cs="Times New Roman"/>
                <w:b/>
              </w:rPr>
              <w:t>Santehnikas uzstādīšana</w:t>
            </w:r>
          </w:p>
        </w:tc>
        <w:tc>
          <w:tcPr>
            <w:tcW w:w="1542" w:type="dxa"/>
            <w:vAlign w:val="center"/>
          </w:tcPr>
          <w:p w14:paraId="657EC1AA" w14:textId="308D92BE"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5DD6A094" w14:textId="14CBC50D" w:rsidTr="008853CA">
        <w:tc>
          <w:tcPr>
            <w:tcW w:w="1129" w:type="dxa"/>
            <w:vAlign w:val="center"/>
          </w:tcPr>
          <w:p w14:paraId="45C1EC9C" w14:textId="3D251064" w:rsidR="009C6A60" w:rsidRPr="00B6568C" w:rsidRDefault="009C6A60" w:rsidP="009C6A60">
            <w:pPr>
              <w:rPr>
                <w:rFonts w:ascii="Times New Roman" w:hAnsi="Times New Roman" w:cs="Times New Roman"/>
              </w:rPr>
            </w:pPr>
            <w:r>
              <w:rPr>
                <w:rFonts w:ascii="Times New Roman" w:hAnsi="Times New Roman" w:cs="Times New Roman"/>
              </w:rPr>
              <w:t>1.1</w:t>
            </w:r>
            <w:r w:rsidRPr="00B6568C">
              <w:rPr>
                <w:rFonts w:ascii="Times New Roman" w:hAnsi="Times New Roman" w:cs="Times New Roman"/>
              </w:rPr>
              <w:t>.</w:t>
            </w:r>
          </w:p>
        </w:tc>
        <w:tc>
          <w:tcPr>
            <w:tcW w:w="5625" w:type="dxa"/>
            <w:vAlign w:val="center"/>
          </w:tcPr>
          <w:p w14:paraId="3B9F002D" w14:textId="61243E0A" w:rsidR="009C6A60" w:rsidRPr="00B6568C" w:rsidRDefault="009C6A60" w:rsidP="009C6A60">
            <w:pPr>
              <w:rPr>
                <w:rFonts w:ascii="Times New Roman" w:hAnsi="Times New Roman" w:cs="Times New Roman"/>
              </w:rPr>
            </w:pPr>
            <w:r>
              <w:rPr>
                <w:rFonts w:ascii="Times New Roman" w:hAnsi="Times New Roman" w:cs="Times New Roman"/>
              </w:rPr>
              <w:t>Izlietnes uzstādīšana</w:t>
            </w:r>
          </w:p>
        </w:tc>
        <w:tc>
          <w:tcPr>
            <w:tcW w:w="1542" w:type="dxa"/>
            <w:vAlign w:val="center"/>
          </w:tcPr>
          <w:p w14:paraId="68533506" w14:textId="2C71116B"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612BA210" w14:textId="5A85DAD1" w:rsidTr="008853CA">
        <w:tc>
          <w:tcPr>
            <w:tcW w:w="1129" w:type="dxa"/>
            <w:vAlign w:val="center"/>
          </w:tcPr>
          <w:p w14:paraId="5365DBB0" w14:textId="2F8D05EE" w:rsidR="009C6A60" w:rsidRDefault="009C6A60" w:rsidP="009C6A60">
            <w:pPr>
              <w:rPr>
                <w:rFonts w:ascii="Times New Roman" w:hAnsi="Times New Roman" w:cs="Times New Roman"/>
              </w:rPr>
            </w:pPr>
            <w:r>
              <w:rPr>
                <w:rFonts w:ascii="Times New Roman" w:hAnsi="Times New Roman" w:cs="Times New Roman"/>
              </w:rPr>
              <w:t>1.2</w:t>
            </w:r>
          </w:p>
        </w:tc>
        <w:tc>
          <w:tcPr>
            <w:tcW w:w="5625" w:type="dxa"/>
            <w:vAlign w:val="center"/>
          </w:tcPr>
          <w:p w14:paraId="05A9E10F" w14:textId="50F6BB90" w:rsidR="009C6A60" w:rsidRDefault="009C6A60" w:rsidP="009C6A60">
            <w:pPr>
              <w:rPr>
                <w:rFonts w:ascii="Times New Roman" w:hAnsi="Times New Roman" w:cs="Times New Roman"/>
              </w:rPr>
            </w:pPr>
            <w:r>
              <w:rPr>
                <w:rFonts w:ascii="Times New Roman" w:hAnsi="Times New Roman" w:cs="Times New Roman"/>
              </w:rPr>
              <w:t>Izlietnes nomaiņa, ieskaitot utilizāciju</w:t>
            </w:r>
          </w:p>
        </w:tc>
        <w:tc>
          <w:tcPr>
            <w:tcW w:w="1542" w:type="dxa"/>
            <w:vAlign w:val="center"/>
          </w:tcPr>
          <w:p w14:paraId="5C287B5C" w14:textId="49778275" w:rsidR="009C6A60" w:rsidRDefault="008853CA" w:rsidP="008853CA">
            <w:pPr>
              <w:jc w:val="center"/>
              <w:rPr>
                <w:rFonts w:ascii="Times New Roman" w:hAnsi="Times New Roman" w:cs="Times New Roman"/>
              </w:rPr>
            </w:pPr>
            <w:r>
              <w:rPr>
                <w:rFonts w:ascii="Times New Roman" w:hAnsi="Times New Roman" w:cs="Times New Roman"/>
              </w:rPr>
              <w:t>gab.</w:t>
            </w:r>
          </w:p>
        </w:tc>
      </w:tr>
      <w:tr w:rsidR="009C6A60" w:rsidRPr="00B6568C" w14:paraId="7336CB3F" w14:textId="78AB7B4F" w:rsidTr="008853CA">
        <w:tc>
          <w:tcPr>
            <w:tcW w:w="1129" w:type="dxa"/>
            <w:vAlign w:val="center"/>
          </w:tcPr>
          <w:p w14:paraId="0DDB2CA1" w14:textId="582B3126" w:rsidR="009C6A60" w:rsidRPr="00B6568C" w:rsidRDefault="009C6A60" w:rsidP="009C6A60">
            <w:pPr>
              <w:rPr>
                <w:rFonts w:ascii="Times New Roman" w:hAnsi="Times New Roman" w:cs="Times New Roman"/>
              </w:rPr>
            </w:pPr>
            <w:r>
              <w:rPr>
                <w:rFonts w:ascii="Times New Roman" w:hAnsi="Times New Roman" w:cs="Times New Roman"/>
              </w:rPr>
              <w:t>1.3.</w:t>
            </w:r>
          </w:p>
        </w:tc>
        <w:tc>
          <w:tcPr>
            <w:tcW w:w="5625" w:type="dxa"/>
            <w:vAlign w:val="center"/>
          </w:tcPr>
          <w:p w14:paraId="2C4BCE51" w14:textId="36100067" w:rsidR="009C6A60" w:rsidRPr="00B6568C" w:rsidRDefault="009C6A60" w:rsidP="009C6A60">
            <w:pPr>
              <w:rPr>
                <w:rFonts w:ascii="Times New Roman" w:hAnsi="Times New Roman" w:cs="Times New Roman"/>
              </w:rPr>
            </w:pPr>
            <w:r>
              <w:rPr>
                <w:rFonts w:ascii="Times New Roman" w:hAnsi="Times New Roman" w:cs="Times New Roman"/>
              </w:rPr>
              <w:t>Jaucējkrāna uzstādīšana</w:t>
            </w:r>
          </w:p>
        </w:tc>
        <w:tc>
          <w:tcPr>
            <w:tcW w:w="1542" w:type="dxa"/>
            <w:vAlign w:val="center"/>
          </w:tcPr>
          <w:p w14:paraId="65A68633" w14:textId="5D76650C" w:rsidR="009C6A60" w:rsidRPr="00B6568C"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39754819" w14:textId="2DBEE634" w:rsidTr="008853CA">
        <w:tc>
          <w:tcPr>
            <w:tcW w:w="1129" w:type="dxa"/>
            <w:vAlign w:val="center"/>
          </w:tcPr>
          <w:p w14:paraId="4DB031A7" w14:textId="236C5D47" w:rsidR="008853CA" w:rsidRDefault="008853CA" w:rsidP="008853CA">
            <w:pPr>
              <w:rPr>
                <w:rFonts w:ascii="Times New Roman" w:hAnsi="Times New Roman" w:cs="Times New Roman"/>
              </w:rPr>
            </w:pPr>
            <w:r>
              <w:rPr>
                <w:rFonts w:ascii="Times New Roman" w:hAnsi="Times New Roman" w:cs="Times New Roman"/>
              </w:rPr>
              <w:t>1.4.</w:t>
            </w:r>
          </w:p>
        </w:tc>
        <w:tc>
          <w:tcPr>
            <w:tcW w:w="5625" w:type="dxa"/>
            <w:vAlign w:val="center"/>
          </w:tcPr>
          <w:p w14:paraId="7B6DAC3B" w14:textId="61446D23" w:rsidR="008853CA" w:rsidRDefault="008853CA" w:rsidP="008853CA">
            <w:pPr>
              <w:rPr>
                <w:rFonts w:ascii="Times New Roman" w:hAnsi="Times New Roman" w:cs="Times New Roman"/>
              </w:rPr>
            </w:pPr>
            <w:r>
              <w:rPr>
                <w:rFonts w:ascii="Times New Roman" w:hAnsi="Times New Roman" w:cs="Times New Roman"/>
              </w:rPr>
              <w:t>Jaucējkrāna nomaiņa, ieskaitot utilizāciju</w:t>
            </w:r>
          </w:p>
        </w:tc>
        <w:tc>
          <w:tcPr>
            <w:tcW w:w="1542" w:type="dxa"/>
            <w:vAlign w:val="center"/>
          </w:tcPr>
          <w:p w14:paraId="0F9226D2" w14:textId="387479D7" w:rsidR="008853CA"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5B75D61A" w14:textId="3C0C5025" w:rsidTr="008853CA">
        <w:tc>
          <w:tcPr>
            <w:tcW w:w="1129" w:type="dxa"/>
            <w:vAlign w:val="center"/>
          </w:tcPr>
          <w:p w14:paraId="18201737" w14:textId="0F72EFEF" w:rsidR="008853CA" w:rsidRPr="00B6568C" w:rsidRDefault="008853CA" w:rsidP="008853CA">
            <w:pPr>
              <w:rPr>
                <w:rFonts w:ascii="Times New Roman" w:hAnsi="Times New Roman" w:cs="Times New Roman"/>
              </w:rPr>
            </w:pPr>
            <w:r>
              <w:rPr>
                <w:rFonts w:ascii="Times New Roman" w:hAnsi="Times New Roman" w:cs="Times New Roman"/>
              </w:rPr>
              <w:t>1.5.</w:t>
            </w:r>
          </w:p>
        </w:tc>
        <w:tc>
          <w:tcPr>
            <w:tcW w:w="5625" w:type="dxa"/>
            <w:vAlign w:val="center"/>
          </w:tcPr>
          <w:p w14:paraId="22275F0A" w14:textId="3E22B5EE" w:rsidR="008853CA" w:rsidRPr="00B6568C" w:rsidRDefault="008853CA" w:rsidP="008853CA">
            <w:pPr>
              <w:rPr>
                <w:rFonts w:ascii="Times New Roman" w:hAnsi="Times New Roman" w:cs="Times New Roman"/>
              </w:rPr>
            </w:pPr>
            <w:r>
              <w:rPr>
                <w:rFonts w:ascii="Times New Roman" w:hAnsi="Times New Roman" w:cs="Times New Roman"/>
              </w:rPr>
              <w:t>Klozetpoda uzstādīšana</w:t>
            </w:r>
          </w:p>
        </w:tc>
        <w:tc>
          <w:tcPr>
            <w:tcW w:w="1542" w:type="dxa"/>
            <w:vAlign w:val="center"/>
          </w:tcPr>
          <w:p w14:paraId="3F6B7C06" w14:textId="1C0C2469" w:rsidR="008853CA" w:rsidRPr="00B6568C" w:rsidRDefault="008853CA" w:rsidP="008853CA">
            <w:pPr>
              <w:jc w:val="center"/>
              <w:rPr>
                <w:rFonts w:ascii="Times New Roman" w:hAnsi="Times New Roman" w:cs="Times New Roman"/>
              </w:rPr>
            </w:pPr>
            <w:r>
              <w:rPr>
                <w:rFonts w:ascii="Times New Roman" w:hAnsi="Times New Roman" w:cs="Times New Roman"/>
              </w:rPr>
              <w:t>gab.</w:t>
            </w:r>
          </w:p>
        </w:tc>
      </w:tr>
      <w:tr w:rsidR="008853CA" w:rsidRPr="00B6568C" w14:paraId="22E6338E" w14:textId="4674CF77" w:rsidTr="008853CA">
        <w:tc>
          <w:tcPr>
            <w:tcW w:w="1129" w:type="dxa"/>
            <w:vAlign w:val="center"/>
          </w:tcPr>
          <w:p w14:paraId="18574CF7" w14:textId="6A5C5B8D" w:rsidR="008853CA" w:rsidRDefault="008853CA" w:rsidP="008853CA">
            <w:pPr>
              <w:rPr>
                <w:rFonts w:ascii="Times New Roman" w:hAnsi="Times New Roman" w:cs="Times New Roman"/>
              </w:rPr>
            </w:pPr>
            <w:r>
              <w:rPr>
                <w:rFonts w:ascii="Times New Roman" w:hAnsi="Times New Roman" w:cs="Times New Roman"/>
              </w:rPr>
              <w:t>1.6.</w:t>
            </w:r>
          </w:p>
        </w:tc>
        <w:tc>
          <w:tcPr>
            <w:tcW w:w="5625" w:type="dxa"/>
            <w:shd w:val="clear" w:color="auto" w:fill="auto"/>
            <w:vAlign w:val="center"/>
          </w:tcPr>
          <w:p w14:paraId="6830602B" w14:textId="408283D7" w:rsidR="008853CA" w:rsidRDefault="008853CA" w:rsidP="008853CA">
            <w:pPr>
              <w:rPr>
                <w:rFonts w:ascii="Times New Roman" w:hAnsi="Times New Roman" w:cs="Times New Roman"/>
                <w:color w:val="000000"/>
              </w:rPr>
            </w:pPr>
            <w:r>
              <w:rPr>
                <w:rFonts w:ascii="Times New Roman" w:hAnsi="Times New Roman" w:cs="Times New Roman"/>
              </w:rPr>
              <w:t>Klozetpoda nomaiņa, ieskaitot utilizāciju</w:t>
            </w:r>
          </w:p>
        </w:tc>
        <w:tc>
          <w:tcPr>
            <w:tcW w:w="1542" w:type="dxa"/>
            <w:shd w:val="clear" w:color="auto" w:fill="auto"/>
            <w:vAlign w:val="center"/>
          </w:tcPr>
          <w:p w14:paraId="0A47F062" w14:textId="4A9C8889"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3BCF7DF5" w14:textId="4C4B4B32" w:rsidTr="008853CA">
        <w:tc>
          <w:tcPr>
            <w:tcW w:w="1129" w:type="dxa"/>
            <w:vAlign w:val="center"/>
          </w:tcPr>
          <w:p w14:paraId="477D03A6" w14:textId="0F64D6A0" w:rsidR="008853CA" w:rsidRPr="00B6568C" w:rsidRDefault="008853CA" w:rsidP="008853CA">
            <w:pPr>
              <w:rPr>
                <w:rFonts w:ascii="Times New Roman" w:hAnsi="Times New Roman" w:cs="Times New Roman"/>
              </w:rPr>
            </w:pPr>
            <w:r>
              <w:rPr>
                <w:rFonts w:ascii="Times New Roman" w:hAnsi="Times New Roman" w:cs="Times New Roman"/>
              </w:rPr>
              <w:t>1.7.</w:t>
            </w:r>
          </w:p>
        </w:tc>
        <w:tc>
          <w:tcPr>
            <w:tcW w:w="5625" w:type="dxa"/>
            <w:shd w:val="clear" w:color="auto" w:fill="auto"/>
            <w:vAlign w:val="center"/>
          </w:tcPr>
          <w:p w14:paraId="2201D830" w14:textId="05242888"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Bidē uzstādīšana</w:t>
            </w:r>
          </w:p>
        </w:tc>
        <w:tc>
          <w:tcPr>
            <w:tcW w:w="1542" w:type="dxa"/>
            <w:shd w:val="clear" w:color="auto" w:fill="auto"/>
            <w:vAlign w:val="center"/>
          </w:tcPr>
          <w:p w14:paraId="7F909520" w14:textId="59FC07F4"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1AC56DE6" w14:textId="7B0AA95B" w:rsidTr="008853CA">
        <w:tc>
          <w:tcPr>
            <w:tcW w:w="1129" w:type="dxa"/>
            <w:vAlign w:val="center"/>
          </w:tcPr>
          <w:p w14:paraId="02BE31D0" w14:textId="1DD58785" w:rsidR="008853CA" w:rsidRDefault="008853CA" w:rsidP="008853CA">
            <w:pPr>
              <w:rPr>
                <w:rFonts w:ascii="Times New Roman" w:hAnsi="Times New Roman" w:cs="Times New Roman"/>
              </w:rPr>
            </w:pPr>
            <w:r>
              <w:rPr>
                <w:rFonts w:ascii="Times New Roman" w:hAnsi="Times New Roman" w:cs="Times New Roman"/>
              </w:rPr>
              <w:t>1.8.</w:t>
            </w:r>
          </w:p>
        </w:tc>
        <w:tc>
          <w:tcPr>
            <w:tcW w:w="5625" w:type="dxa"/>
            <w:shd w:val="clear" w:color="auto" w:fill="auto"/>
            <w:vAlign w:val="center"/>
          </w:tcPr>
          <w:p w14:paraId="55899928" w14:textId="0383F446" w:rsidR="008853CA" w:rsidRDefault="008853CA" w:rsidP="008853CA">
            <w:pPr>
              <w:rPr>
                <w:rFonts w:ascii="Times New Roman" w:hAnsi="Times New Roman" w:cs="Times New Roman"/>
                <w:color w:val="000000"/>
              </w:rPr>
            </w:pPr>
            <w:r>
              <w:rPr>
                <w:rFonts w:ascii="Times New Roman" w:hAnsi="Times New Roman" w:cs="Times New Roman"/>
              </w:rPr>
              <w:t>Bidē nomaiņa, ieskaitot utilizāciju</w:t>
            </w:r>
          </w:p>
        </w:tc>
        <w:tc>
          <w:tcPr>
            <w:tcW w:w="1542" w:type="dxa"/>
            <w:shd w:val="clear" w:color="auto" w:fill="auto"/>
            <w:vAlign w:val="center"/>
          </w:tcPr>
          <w:p w14:paraId="630FF334" w14:textId="4305974D"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3D250597" w14:textId="4510BB7D" w:rsidTr="008853CA">
        <w:tc>
          <w:tcPr>
            <w:tcW w:w="1129" w:type="dxa"/>
            <w:vAlign w:val="center"/>
          </w:tcPr>
          <w:p w14:paraId="221FF5A6" w14:textId="1CF2233C" w:rsidR="008853CA" w:rsidRPr="00B6568C" w:rsidRDefault="008853CA" w:rsidP="008853CA">
            <w:pPr>
              <w:rPr>
                <w:rFonts w:ascii="Times New Roman" w:hAnsi="Times New Roman" w:cs="Times New Roman"/>
              </w:rPr>
            </w:pPr>
            <w:r>
              <w:rPr>
                <w:rFonts w:ascii="Times New Roman" w:hAnsi="Times New Roman" w:cs="Times New Roman"/>
              </w:rPr>
              <w:t>1.9.</w:t>
            </w:r>
          </w:p>
        </w:tc>
        <w:tc>
          <w:tcPr>
            <w:tcW w:w="5625" w:type="dxa"/>
            <w:shd w:val="clear" w:color="auto" w:fill="auto"/>
            <w:vAlign w:val="center"/>
          </w:tcPr>
          <w:p w14:paraId="3F1FAC62" w14:textId="3164F609" w:rsidR="008853CA" w:rsidRPr="00B6568C" w:rsidRDefault="008853CA" w:rsidP="008853CA">
            <w:pPr>
              <w:rPr>
                <w:rFonts w:ascii="Times New Roman" w:hAnsi="Times New Roman" w:cs="Times New Roman"/>
                <w:color w:val="000000"/>
              </w:rPr>
            </w:pPr>
            <w:proofErr w:type="spellStart"/>
            <w:r>
              <w:rPr>
                <w:rFonts w:ascii="Times New Roman" w:hAnsi="Times New Roman" w:cs="Times New Roman"/>
                <w:color w:val="000000"/>
              </w:rPr>
              <w:t>Duškabīnes</w:t>
            </w:r>
            <w:proofErr w:type="spellEnd"/>
            <w:r>
              <w:rPr>
                <w:rFonts w:ascii="Times New Roman" w:hAnsi="Times New Roman" w:cs="Times New Roman"/>
                <w:color w:val="000000"/>
              </w:rPr>
              <w:t xml:space="preserve"> uzstādīšana</w:t>
            </w:r>
          </w:p>
        </w:tc>
        <w:tc>
          <w:tcPr>
            <w:tcW w:w="1542" w:type="dxa"/>
            <w:shd w:val="clear" w:color="auto" w:fill="auto"/>
            <w:vAlign w:val="center"/>
          </w:tcPr>
          <w:p w14:paraId="2DF5812E" w14:textId="4445AA61"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72C4772B" w14:textId="40AD6503" w:rsidTr="008853CA">
        <w:tc>
          <w:tcPr>
            <w:tcW w:w="1129" w:type="dxa"/>
            <w:vAlign w:val="center"/>
          </w:tcPr>
          <w:p w14:paraId="7471F70B" w14:textId="69E3F28F" w:rsidR="008853CA" w:rsidRDefault="008853CA" w:rsidP="008853CA">
            <w:pPr>
              <w:rPr>
                <w:rFonts w:ascii="Times New Roman" w:hAnsi="Times New Roman" w:cs="Times New Roman"/>
              </w:rPr>
            </w:pPr>
            <w:r>
              <w:rPr>
                <w:rFonts w:ascii="Times New Roman" w:hAnsi="Times New Roman" w:cs="Times New Roman"/>
              </w:rPr>
              <w:t>1.10.</w:t>
            </w:r>
          </w:p>
        </w:tc>
        <w:tc>
          <w:tcPr>
            <w:tcW w:w="5625" w:type="dxa"/>
            <w:shd w:val="clear" w:color="auto" w:fill="auto"/>
            <w:vAlign w:val="center"/>
          </w:tcPr>
          <w:p w14:paraId="531F4C71" w14:textId="43EC105A" w:rsidR="008853CA" w:rsidRDefault="008853CA" w:rsidP="008853CA">
            <w:pPr>
              <w:rPr>
                <w:rFonts w:ascii="Times New Roman" w:hAnsi="Times New Roman" w:cs="Times New Roman"/>
                <w:color w:val="000000"/>
              </w:rPr>
            </w:pPr>
            <w:proofErr w:type="spellStart"/>
            <w:r>
              <w:rPr>
                <w:rFonts w:ascii="Times New Roman" w:hAnsi="Times New Roman" w:cs="Times New Roman"/>
              </w:rPr>
              <w:t>Duškabīnes</w:t>
            </w:r>
            <w:proofErr w:type="spellEnd"/>
            <w:r>
              <w:rPr>
                <w:rFonts w:ascii="Times New Roman" w:hAnsi="Times New Roman" w:cs="Times New Roman"/>
              </w:rPr>
              <w:t xml:space="preserve"> nomaiņa, ieskaitot utilizāciju</w:t>
            </w:r>
          </w:p>
        </w:tc>
        <w:tc>
          <w:tcPr>
            <w:tcW w:w="1542" w:type="dxa"/>
            <w:shd w:val="clear" w:color="auto" w:fill="auto"/>
            <w:vAlign w:val="center"/>
          </w:tcPr>
          <w:p w14:paraId="5708FA55" w14:textId="6B4FE60C" w:rsidR="008853CA"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8853CA" w:rsidRPr="00B6568C" w14:paraId="42E23F36" w14:textId="461907B2" w:rsidTr="008853CA">
        <w:tc>
          <w:tcPr>
            <w:tcW w:w="1129" w:type="dxa"/>
            <w:vAlign w:val="center"/>
          </w:tcPr>
          <w:p w14:paraId="50545177" w14:textId="28616ABB" w:rsidR="008853CA" w:rsidRPr="00B6568C" w:rsidRDefault="008853CA" w:rsidP="008853CA">
            <w:pPr>
              <w:rPr>
                <w:rFonts w:ascii="Times New Roman" w:hAnsi="Times New Roman" w:cs="Times New Roman"/>
              </w:rPr>
            </w:pPr>
            <w:r>
              <w:rPr>
                <w:rFonts w:ascii="Times New Roman" w:hAnsi="Times New Roman" w:cs="Times New Roman"/>
              </w:rPr>
              <w:t>1.11.</w:t>
            </w:r>
          </w:p>
        </w:tc>
        <w:tc>
          <w:tcPr>
            <w:tcW w:w="5625" w:type="dxa"/>
            <w:shd w:val="clear" w:color="auto" w:fill="auto"/>
            <w:vAlign w:val="center"/>
          </w:tcPr>
          <w:p w14:paraId="4DC61361" w14:textId="44EB5941" w:rsidR="008853CA" w:rsidRPr="00B6568C" w:rsidRDefault="008853CA" w:rsidP="008853CA">
            <w:pPr>
              <w:rPr>
                <w:rFonts w:ascii="Times New Roman" w:hAnsi="Times New Roman" w:cs="Times New Roman"/>
                <w:color w:val="000000"/>
              </w:rPr>
            </w:pPr>
            <w:proofErr w:type="spellStart"/>
            <w:r>
              <w:rPr>
                <w:rFonts w:ascii="Times New Roman" w:hAnsi="Times New Roman" w:cs="Times New Roman"/>
                <w:color w:val="000000"/>
              </w:rPr>
              <w:t>Santehniko</w:t>
            </w:r>
            <w:proofErr w:type="spellEnd"/>
            <w:r>
              <w:rPr>
                <w:rFonts w:ascii="Times New Roman" w:hAnsi="Times New Roman" w:cs="Times New Roman"/>
                <w:color w:val="000000"/>
              </w:rPr>
              <w:t xml:space="preserve"> ierīču un inženiertīklu remonts</w:t>
            </w:r>
          </w:p>
        </w:tc>
        <w:tc>
          <w:tcPr>
            <w:tcW w:w="1542" w:type="dxa"/>
            <w:shd w:val="clear" w:color="auto" w:fill="auto"/>
            <w:vAlign w:val="center"/>
          </w:tcPr>
          <w:p w14:paraId="494910C1" w14:textId="0BBF78C2" w:rsidR="008853CA" w:rsidRPr="00B6568C"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r w:rsidR="008853CA" w:rsidRPr="00B6568C" w14:paraId="0EBAE098" w14:textId="6438AAC1" w:rsidTr="008853CA">
        <w:tc>
          <w:tcPr>
            <w:tcW w:w="1129" w:type="dxa"/>
            <w:vAlign w:val="center"/>
          </w:tcPr>
          <w:p w14:paraId="7C9FE5B0" w14:textId="7E2BD1DA" w:rsidR="008853CA" w:rsidRPr="00B6568C" w:rsidRDefault="008853CA" w:rsidP="008853CA">
            <w:pPr>
              <w:rPr>
                <w:rFonts w:ascii="Times New Roman" w:hAnsi="Times New Roman" w:cs="Times New Roman"/>
              </w:rPr>
            </w:pPr>
            <w:r>
              <w:rPr>
                <w:rFonts w:ascii="Times New Roman" w:hAnsi="Times New Roman" w:cs="Times New Roman"/>
              </w:rPr>
              <w:t>2.</w:t>
            </w:r>
          </w:p>
        </w:tc>
        <w:tc>
          <w:tcPr>
            <w:tcW w:w="5625" w:type="dxa"/>
            <w:shd w:val="clear" w:color="auto" w:fill="auto"/>
            <w:vAlign w:val="center"/>
          </w:tcPr>
          <w:p w14:paraId="1D3B806F" w14:textId="02369DF8"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Novērst noplūdi</w:t>
            </w:r>
          </w:p>
        </w:tc>
        <w:tc>
          <w:tcPr>
            <w:tcW w:w="1542" w:type="dxa"/>
            <w:shd w:val="clear" w:color="auto" w:fill="auto"/>
            <w:vAlign w:val="center"/>
          </w:tcPr>
          <w:p w14:paraId="6CFBA493" w14:textId="19B65393" w:rsidR="008853CA" w:rsidRPr="00B6568C" w:rsidRDefault="00C6376E" w:rsidP="008853CA">
            <w:pPr>
              <w:jc w:val="center"/>
              <w:rPr>
                <w:rFonts w:ascii="Times New Roman" w:hAnsi="Times New Roman" w:cs="Times New Roman"/>
                <w:color w:val="000000"/>
              </w:rPr>
            </w:pPr>
            <w:r>
              <w:rPr>
                <w:rFonts w:ascii="Times New Roman" w:hAnsi="Times New Roman" w:cs="Times New Roman"/>
                <w:color w:val="000000"/>
              </w:rPr>
              <w:t>n</w:t>
            </w:r>
          </w:p>
        </w:tc>
      </w:tr>
      <w:tr w:rsidR="008853CA" w:rsidRPr="00B6568C" w14:paraId="45BFADCD" w14:textId="78EAA90B" w:rsidTr="008853CA">
        <w:tc>
          <w:tcPr>
            <w:tcW w:w="1129" w:type="dxa"/>
            <w:vAlign w:val="center"/>
          </w:tcPr>
          <w:p w14:paraId="3246D886" w14:textId="4644A73E" w:rsidR="008853CA" w:rsidRPr="00B6568C" w:rsidRDefault="008853CA" w:rsidP="008853CA">
            <w:pPr>
              <w:rPr>
                <w:rFonts w:ascii="Times New Roman" w:hAnsi="Times New Roman" w:cs="Times New Roman"/>
              </w:rPr>
            </w:pPr>
            <w:r>
              <w:rPr>
                <w:rFonts w:ascii="Times New Roman" w:hAnsi="Times New Roman" w:cs="Times New Roman"/>
              </w:rPr>
              <w:t>3.</w:t>
            </w:r>
          </w:p>
        </w:tc>
        <w:tc>
          <w:tcPr>
            <w:tcW w:w="5625" w:type="dxa"/>
            <w:shd w:val="clear" w:color="auto" w:fill="auto"/>
            <w:vAlign w:val="center"/>
          </w:tcPr>
          <w:p w14:paraId="62ED5416" w14:textId="0D4AA6D9"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Kanalizācijas tīklu tīrīšana</w:t>
            </w:r>
          </w:p>
        </w:tc>
        <w:tc>
          <w:tcPr>
            <w:tcW w:w="1542" w:type="dxa"/>
            <w:shd w:val="clear" w:color="auto" w:fill="auto"/>
            <w:vAlign w:val="center"/>
          </w:tcPr>
          <w:p w14:paraId="5D640BA6" w14:textId="71C0AD70" w:rsidR="008853CA" w:rsidRPr="00B6568C" w:rsidRDefault="008853CA" w:rsidP="008853CA">
            <w:pPr>
              <w:jc w:val="center"/>
              <w:rPr>
                <w:rFonts w:ascii="Times New Roman" w:hAnsi="Times New Roman" w:cs="Times New Roman"/>
                <w:color w:val="000000"/>
              </w:rPr>
            </w:pPr>
            <w:r>
              <w:rPr>
                <w:rFonts w:ascii="Times New Roman" w:hAnsi="Times New Roman" w:cs="Times New Roman"/>
                <w:color w:val="000000"/>
              </w:rPr>
              <w:t>h</w:t>
            </w:r>
          </w:p>
        </w:tc>
      </w:tr>
      <w:tr w:rsidR="008853CA" w:rsidRPr="00B6568C" w14:paraId="14F58F83" w14:textId="561F5D60" w:rsidTr="008853CA">
        <w:tc>
          <w:tcPr>
            <w:tcW w:w="1129" w:type="dxa"/>
            <w:vAlign w:val="center"/>
          </w:tcPr>
          <w:p w14:paraId="657B7B32" w14:textId="11F6B217" w:rsidR="008853CA" w:rsidRPr="00B6568C" w:rsidRDefault="008853CA" w:rsidP="008853CA">
            <w:pPr>
              <w:rPr>
                <w:rFonts w:ascii="Times New Roman" w:hAnsi="Times New Roman" w:cs="Times New Roman"/>
              </w:rPr>
            </w:pPr>
            <w:r>
              <w:rPr>
                <w:rFonts w:ascii="Times New Roman" w:hAnsi="Times New Roman" w:cs="Times New Roman"/>
              </w:rPr>
              <w:t>4</w:t>
            </w:r>
            <w:r w:rsidRPr="00B6568C">
              <w:rPr>
                <w:rFonts w:ascii="Times New Roman" w:hAnsi="Times New Roman" w:cs="Times New Roman"/>
              </w:rPr>
              <w:t>.</w:t>
            </w:r>
          </w:p>
        </w:tc>
        <w:tc>
          <w:tcPr>
            <w:tcW w:w="5625" w:type="dxa"/>
            <w:shd w:val="clear" w:color="auto" w:fill="auto"/>
            <w:vAlign w:val="center"/>
          </w:tcPr>
          <w:p w14:paraId="4D321251" w14:textId="3E54A1C4" w:rsidR="008853CA" w:rsidRPr="00B6568C" w:rsidRDefault="008853CA" w:rsidP="008853CA">
            <w:pPr>
              <w:rPr>
                <w:rFonts w:ascii="Times New Roman" w:hAnsi="Times New Roman" w:cs="Times New Roman"/>
                <w:color w:val="000000"/>
              </w:rPr>
            </w:pPr>
            <w:r>
              <w:rPr>
                <w:rFonts w:ascii="Times New Roman" w:hAnsi="Times New Roman" w:cs="Times New Roman"/>
                <w:color w:val="000000"/>
              </w:rPr>
              <w:t>Stāvvada nomaiņa, ieskaitot utilizāciju</w:t>
            </w:r>
          </w:p>
        </w:tc>
        <w:tc>
          <w:tcPr>
            <w:tcW w:w="1542" w:type="dxa"/>
            <w:shd w:val="clear" w:color="auto" w:fill="auto"/>
            <w:vAlign w:val="center"/>
          </w:tcPr>
          <w:p w14:paraId="0C4E0EC9" w14:textId="3FD37821" w:rsidR="008853CA" w:rsidRPr="00B6568C" w:rsidRDefault="008853CA" w:rsidP="008853CA">
            <w:pPr>
              <w:jc w:val="center"/>
              <w:rPr>
                <w:rFonts w:ascii="Times New Roman" w:hAnsi="Times New Roman" w:cs="Times New Roman"/>
                <w:color w:val="000000"/>
              </w:rPr>
            </w:pPr>
            <w:r>
              <w:rPr>
                <w:rFonts w:ascii="Times New Roman" w:hAnsi="Times New Roman" w:cs="Times New Roman"/>
              </w:rPr>
              <w:t>gab.</w:t>
            </w:r>
          </w:p>
        </w:tc>
      </w:tr>
      <w:tr w:rsidR="001A15E7" w:rsidRPr="00B6568C" w14:paraId="01AF9D2E" w14:textId="6695E523" w:rsidTr="008853CA">
        <w:tc>
          <w:tcPr>
            <w:tcW w:w="1129" w:type="dxa"/>
            <w:vAlign w:val="center"/>
          </w:tcPr>
          <w:p w14:paraId="1D8E8F87" w14:textId="30E9906A" w:rsidR="001A15E7" w:rsidRPr="00B6568C" w:rsidRDefault="001A15E7" w:rsidP="001A15E7">
            <w:pPr>
              <w:rPr>
                <w:rFonts w:ascii="Times New Roman" w:hAnsi="Times New Roman" w:cs="Times New Roman"/>
              </w:rPr>
            </w:pPr>
            <w:r>
              <w:rPr>
                <w:rFonts w:ascii="Times New Roman" w:hAnsi="Times New Roman" w:cs="Times New Roman"/>
              </w:rPr>
              <w:t>5</w:t>
            </w:r>
            <w:r w:rsidRPr="00B6568C">
              <w:rPr>
                <w:rFonts w:ascii="Times New Roman" w:hAnsi="Times New Roman" w:cs="Times New Roman"/>
              </w:rPr>
              <w:t>.</w:t>
            </w:r>
          </w:p>
        </w:tc>
        <w:tc>
          <w:tcPr>
            <w:tcW w:w="5625" w:type="dxa"/>
            <w:shd w:val="clear" w:color="auto" w:fill="auto"/>
            <w:vAlign w:val="center"/>
          </w:tcPr>
          <w:p w14:paraId="0124F3F5" w14:textId="06E8129B" w:rsidR="001A15E7" w:rsidRPr="00B6568C" w:rsidRDefault="001A15E7" w:rsidP="001A15E7">
            <w:pPr>
              <w:rPr>
                <w:rFonts w:ascii="Times New Roman" w:hAnsi="Times New Roman" w:cs="Times New Roman"/>
                <w:color w:val="000000"/>
              </w:rPr>
            </w:pPr>
            <w:r>
              <w:rPr>
                <w:rFonts w:ascii="Times New Roman" w:hAnsi="Times New Roman" w:cs="Times New Roman"/>
                <w:color w:val="000000"/>
              </w:rPr>
              <w:t>Cauruļvadu montāža un nomaiņa, ieskaitot utilizāciju</w:t>
            </w:r>
          </w:p>
        </w:tc>
        <w:tc>
          <w:tcPr>
            <w:tcW w:w="1542" w:type="dxa"/>
            <w:shd w:val="clear" w:color="auto" w:fill="auto"/>
            <w:vAlign w:val="center"/>
          </w:tcPr>
          <w:p w14:paraId="1F846A13" w14:textId="3F5B4330" w:rsidR="001A15E7" w:rsidRPr="00B6568C" w:rsidRDefault="001A15E7" w:rsidP="001A15E7">
            <w:pPr>
              <w:jc w:val="center"/>
              <w:rPr>
                <w:rFonts w:ascii="Times New Roman" w:hAnsi="Times New Roman" w:cs="Times New Roman"/>
                <w:color w:val="000000"/>
              </w:rPr>
            </w:pPr>
            <w:r>
              <w:rPr>
                <w:rFonts w:ascii="Times New Roman" w:hAnsi="Times New Roman" w:cs="Times New Roman"/>
                <w:color w:val="000000"/>
              </w:rPr>
              <w:t>h</w:t>
            </w:r>
          </w:p>
        </w:tc>
      </w:tr>
      <w:tr w:rsidR="00326AA6" w:rsidRPr="00B6568C" w14:paraId="1C8324DD" w14:textId="77777777" w:rsidTr="008853CA">
        <w:tc>
          <w:tcPr>
            <w:tcW w:w="1129" w:type="dxa"/>
            <w:vAlign w:val="center"/>
          </w:tcPr>
          <w:p w14:paraId="307FAA09" w14:textId="1B42FA74" w:rsidR="00326AA6" w:rsidRDefault="00326AA6" w:rsidP="00326AA6">
            <w:pPr>
              <w:rPr>
                <w:rFonts w:ascii="Times New Roman" w:hAnsi="Times New Roman" w:cs="Times New Roman"/>
              </w:rPr>
            </w:pPr>
            <w:r>
              <w:rPr>
                <w:rFonts w:ascii="Times New Roman" w:hAnsi="Times New Roman" w:cs="Times New Roman"/>
              </w:rPr>
              <w:t>6</w:t>
            </w:r>
            <w:r w:rsidRPr="00B6568C">
              <w:rPr>
                <w:rFonts w:ascii="Times New Roman" w:hAnsi="Times New Roman" w:cs="Times New Roman"/>
              </w:rPr>
              <w:t>.</w:t>
            </w:r>
          </w:p>
        </w:tc>
        <w:tc>
          <w:tcPr>
            <w:tcW w:w="5625" w:type="dxa"/>
            <w:shd w:val="clear" w:color="auto" w:fill="auto"/>
            <w:vAlign w:val="center"/>
          </w:tcPr>
          <w:p w14:paraId="2CAAF9E8" w14:textId="60CC0857" w:rsidR="00326AA6" w:rsidRDefault="00326AA6" w:rsidP="00326AA6">
            <w:pPr>
              <w:rPr>
                <w:rFonts w:ascii="Times New Roman" w:hAnsi="Times New Roman" w:cs="Times New Roman"/>
                <w:color w:val="000000"/>
              </w:rPr>
            </w:pPr>
            <w:r w:rsidRPr="00BD45ED">
              <w:rPr>
                <w:rFonts w:ascii="Times New Roman" w:hAnsi="Times New Roman" w:cs="Times New Roman"/>
                <w:color w:val="000000"/>
              </w:rPr>
              <w:t xml:space="preserve">Cauruļu siltumizolācijas/ </w:t>
            </w:r>
            <w:proofErr w:type="spellStart"/>
            <w:r w:rsidRPr="00BD45ED">
              <w:rPr>
                <w:rFonts w:ascii="Times New Roman" w:hAnsi="Times New Roman" w:cs="Times New Roman"/>
                <w:color w:val="000000"/>
              </w:rPr>
              <w:t>pretkondensāta</w:t>
            </w:r>
            <w:proofErr w:type="spellEnd"/>
            <w:r w:rsidRPr="00BD45ED">
              <w:rPr>
                <w:rFonts w:ascii="Times New Roman" w:hAnsi="Times New Roman" w:cs="Times New Roman"/>
                <w:color w:val="000000"/>
              </w:rPr>
              <w:t xml:space="preserve"> izolācijas uzstādīšana, akmens vate 30mm (pagrabā, tehniskās telpās, u.c.)</w:t>
            </w:r>
          </w:p>
        </w:tc>
        <w:tc>
          <w:tcPr>
            <w:tcW w:w="1542" w:type="dxa"/>
            <w:shd w:val="clear" w:color="auto" w:fill="auto"/>
            <w:vAlign w:val="center"/>
          </w:tcPr>
          <w:p w14:paraId="3641FC91" w14:textId="71565F55" w:rsidR="00326AA6" w:rsidRDefault="00326AA6" w:rsidP="00326AA6">
            <w:pPr>
              <w:jc w:val="center"/>
              <w:rPr>
                <w:rFonts w:ascii="Times New Roman" w:hAnsi="Times New Roman" w:cs="Times New Roman"/>
                <w:color w:val="000000"/>
              </w:rPr>
            </w:pPr>
            <w:r>
              <w:rPr>
                <w:rFonts w:ascii="Times New Roman" w:hAnsi="Times New Roman" w:cs="Times New Roman"/>
                <w:color w:val="000000"/>
              </w:rPr>
              <w:t>h</w:t>
            </w:r>
          </w:p>
        </w:tc>
      </w:tr>
      <w:tr w:rsidR="00326AA6" w:rsidRPr="00B6568C" w14:paraId="15E89926" w14:textId="77777777" w:rsidTr="008853CA">
        <w:tc>
          <w:tcPr>
            <w:tcW w:w="1129" w:type="dxa"/>
            <w:vAlign w:val="center"/>
          </w:tcPr>
          <w:p w14:paraId="5C6AA1BC" w14:textId="738EF5B3" w:rsidR="00326AA6" w:rsidRDefault="00326AA6" w:rsidP="00326AA6">
            <w:pPr>
              <w:rPr>
                <w:rFonts w:ascii="Times New Roman" w:hAnsi="Times New Roman" w:cs="Times New Roman"/>
              </w:rPr>
            </w:pPr>
            <w:r>
              <w:rPr>
                <w:rFonts w:ascii="Times New Roman" w:hAnsi="Times New Roman" w:cs="Times New Roman"/>
              </w:rPr>
              <w:t>7</w:t>
            </w:r>
            <w:r w:rsidRPr="00B6568C">
              <w:rPr>
                <w:rFonts w:ascii="Times New Roman" w:hAnsi="Times New Roman" w:cs="Times New Roman"/>
              </w:rPr>
              <w:t>.</w:t>
            </w:r>
          </w:p>
        </w:tc>
        <w:tc>
          <w:tcPr>
            <w:tcW w:w="5625" w:type="dxa"/>
            <w:shd w:val="clear" w:color="auto" w:fill="auto"/>
            <w:vAlign w:val="center"/>
          </w:tcPr>
          <w:p w14:paraId="01CB91AD" w14:textId="37EF5984" w:rsidR="00326AA6" w:rsidRDefault="00326AA6" w:rsidP="00326AA6">
            <w:pPr>
              <w:rPr>
                <w:rFonts w:ascii="Times New Roman" w:hAnsi="Times New Roman" w:cs="Times New Roman"/>
                <w:color w:val="000000"/>
              </w:rPr>
            </w:pPr>
            <w:r w:rsidRPr="00326AA6">
              <w:rPr>
                <w:rFonts w:ascii="Times New Roman" w:hAnsi="Times New Roman" w:cs="Times New Roman"/>
                <w:color w:val="000000"/>
              </w:rPr>
              <w:t xml:space="preserve">Cauruļu siltumizolācijas/ </w:t>
            </w:r>
            <w:proofErr w:type="spellStart"/>
            <w:r w:rsidRPr="00326AA6">
              <w:rPr>
                <w:rFonts w:ascii="Times New Roman" w:hAnsi="Times New Roman" w:cs="Times New Roman"/>
                <w:color w:val="000000"/>
              </w:rPr>
              <w:t>pretkondensāta</w:t>
            </w:r>
            <w:proofErr w:type="spellEnd"/>
            <w:r w:rsidRPr="00326AA6">
              <w:rPr>
                <w:rFonts w:ascii="Times New Roman" w:hAnsi="Times New Roman" w:cs="Times New Roman"/>
                <w:color w:val="000000"/>
              </w:rPr>
              <w:t xml:space="preserve"> izolācijas uzstādīšana, PE izolācija 6…13mm</w:t>
            </w:r>
          </w:p>
        </w:tc>
        <w:tc>
          <w:tcPr>
            <w:tcW w:w="1542" w:type="dxa"/>
            <w:shd w:val="clear" w:color="auto" w:fill="auto"/>
            <w:vAlign w:val="center"/>
          </w:tcPr>
          <w:p w14:paraId="79A04E4B" w14:textId="0EA6BD2E" w:rsidR="00326AA6" w:rsidRDefault="00326AA6" w:rsidP="00326AA6">
            <w:pPr>
              <w:jc w:val="center"/>
              <w:rPr>
                <w:rFonts w:ascii="Times New Roman" w:hAnsi="Times New Roman" w:cs="Times New Roman"/>
                <w:color w:val="000000"/>
              </w:rPr>
            </w:pPr>
            <w:r>
              <w:rPr>
                <w:rFonts w:ascii="Times New Roman" w:hAnsi="Times New Roman" w:cs="Times New Roman"/>
                <w:color w:val="000000"/>
              </w:rPr>
              <w:t>h</w:t>
            </w:r>
          </w:p>
        </w:tc>
      </w:tr>
      <w:tr w:rsidR="00326AA6" w:rsidRPr="00B6568C" w14:paraId="3195093D" w14:textId="081030C3" w:rsidTr="008853CA">
        <w:tc>
          <w:tcPr>
            <w:tcW w:w="1129" w:type="dxa"/>
            <w:vAlign w:val="center"/>
          </w:tcPr>
          <w:p w14:paraId="492D9067" w14:textId="729FD185" w:rsidR="00326AA6" w:rsidRPr="00B6568C" w:rsidRDefault="00326AA6" w:rsidP="00326AA6">
            <w:pPr>
              <w:rPr>
                <w:rFonts w:ascii="Times New Roman" w:hAnsi="Times New Roman" w:cs="Times New Roman"/>
              </w:rPr>
            </w:pPr>
            <w:r>
              <w:rPr>
                <w:rFonts w:ascii="Times New Roman" w:hAnsi="Times New Roman" w:cs="Times New Roman"/>
              </w:rPr>
              <w:t>8.</w:t>
            </w:r>
          </w:p>
        </w:tc>
        <w:tc>
          <w:tcPr>
            <w:tcW w:w="5625" w:type="dxa"/>
            <w:shd w:val="clear" w:color="auto" w:fill="auto"/>
            <w:vAlign w:val="center"/>
          </w:tcPr>
          <w:p w14:paraId="7409A893" w14:textId="2AE29535" w:rsidR="00326AA6" w:rsidRPr="00B6568C" w:rsidRDefault="00326AA6" w:rsidP="00326AA6">
            <w:pPr>
              <w:rPr>
                <w:rFonts w:ascii="Times New Roman" w:hAnsi="Times New Roman" w:cs="Times New Roman"/>
                <w:color w:val="000000"/>
              </w:rPr>
            </w:pPr>
            <w:r>
              <w:rPr>
                <w:rFonts w:ascii="Times New Roman" w:hAnsi="Times New Roman" w:cs="Times New Roman"/>
                <w:color w:val="000000"/>
              </w:rPr>
              <w:t>Citi santehniķa pakalpojumi, ieskaitot konsultāciju sniegšanu ēkas lietotājam</w:t>
            </w:r>
          </w:p>
        </w:tc>
        <w:tc>
          <w:tcPr>
            <w:tcW w:w="1542" w:type="dxa"/>
            <w:shd w:val="clear" w:color="auto" w:fill="auto"/>
            <w:vAlign w:val="center"/>
          </w:tcPr>
          <w:p w14:paraId="702B4ADB" w14:textId="7B77E456" w:rsidR="00326AA6" w:rsidRPr="00B6568C" w:rsidRDefault="00326AA6" w:rsidP="00326AA6">
            <w:pPr>
              <w:jc w:val="center"/>
              <w:rPr>
                <w:rFonts w:ascii="Times New Roman" w:hAnsi="Times New Roman" w:cs="Times New Roman"/>
                <w:color w:val="000000"/>
              </w:rPr>
            </w:pPr>
            <w:r>
              <w:rPr>
                <w:rFonts w:ascii="Times New Roman" w:hAnsi="Times New Roman" w:cs="Times New Roman"/>
                <w:color w:val="000000"/>
              </w:rPr>
              <w:t>h</w:t>
            </w:r>
          </w:p>
        </w:tc>
      </w:tr>
      <w:tr w:rsidR="00326AA6" w:rsidRPr="00B6568C" w14:paraId="66915242" w14:textId="77777777" w:rsidTr="008853CA">
        <w:tc>
          <w:tcPr>
            <w:tcW w:w="1129" w:type="dxa"/>
            <w:vAlign w:val="center"/>
          </w:tcPr>
          <w:p w14:paraId="022D8745" w14:textId="449AF5FE" w:rsidR="00326AA6" w:rsidRDefault="00326AA6" w:rsidP="00326AA6">
            <w:pPr>
              <w:rPr>
                <w:rFonts w:ascii="Times New Roman" w:hAnsi="Times New Roman" w:cs="Times New Roman"/>
              </w:rPr>
            </w:pPr>
            <w:r>
              <w:rPr>
                <w:rFonts w:ascii="Times New Roman" w:hAnsi="Times New Roman" w:cs="Times New Roman"/>
              </w:rPr>
              <w:t>9.</w:t>
            </w:r>
          </w:p>
        </w:tc>
        <w:tc>
          <w:tcPr>
            <w:tcW w:w="5625" w:type="dxa"/>
            <w:shd w:val="clear" w:color="auto" w:fill="auto"/>
            <w:vAlign w:val="center"/>
          </w:tcPr>
          <w:p w14:paraId="27AB11F3" w14:textId="2E4FBE6B" w:rsidR="00326AA6" w:rsidRDefault="00326AA6" w:rsidP="00326AA6">
            <w:pPr>
              <w:rPr>
                <w:rFonts w:ascii="Times New Roman" w:hAnsi="Times New Roman" w:cs="Times New Roman"/>
                <w:color w:val="000000"/>
              </w:rPr>
            </w:pPr>
            <w:r w:rsidRPr="00EA3FB0">
              <w:rPr>
                <w:rFonts w:ascii="Times New Roman" w:hAnsi="Times New Roman" w:cs="Times New Roman"/>
                <w:color w:val="000000"/>
                <w:sz w:val="24"/>
                <w:szCs w:val="24"/>
              </w:rPr>
              <w:t>Avārijas izsaukums</w:t>
            </w:r>
          </w:p>
        </w:tc>
        <w:tc>
          <w:tcPr>
            <w:tcW w:w="1542" w:type="dxa"/>
            <w:shd w:val="clear" w:color="auto" w:fill="auto"/>
            <w:vAlign w:val="center"/>
          </w:tcPr>
          <w:p w14:paraId="68DC4D60" w14:textId="4448D36E" w:rsidR="00326AA6" w:rsidRDefault="00326AA6" w:rsidP="00326AA6">
            <w:pPr>
              <w:jc w:val="center"/>
              <w:rPr>
                <w:rFonts w:ascii="Times New Roman" w:hAnsi="Times New Roman" w:cs="Times New Roman"/>
                <w:color w:val="000000"/>
              </w:rPr>
            </w:pPr>
            <w:r>
              <w:rPr>
                <w:rFonts w:ascii="Times New Roman" w:hAnsi="Times New Roman" w:cs="Times New Roman"/>
                <w:sz w:val="24"/>
                <w:szCs w:val="24"/>
              </w:rPr>
              <w:t>reize</w:t>
            </w:r>
          </w:p>
        </w:tc>
      </w:tr>
      <w:tr w:rsidR="00326AA6" w:rsidRPr="00B6568C" w14:paraId="018318DD" w14:textId="77777777" w:rsidTr="008853CA">
        <w:tc>
          <w:tcPr>
            <w:tcW w:w="1129" w:type="dxa"/>
            <w:vAlign w:val="center"/>
          </w:tcPr>
          <w:p w14:paraId="6144116D" w14:textId="587BBD64" w:rsidR="00326AA6" w:rsidRDefault="00326AA6" w:rsidP="00326AA6">
            <w:pPr>
              <w:rPr>
                <w:rFonts w:ascii="Times New Roman" w:hAnsi="Times New Roman" w:cs="Times New Roman"/>
              </w:rPr>
            </w:pPr>
            <w:r>
              <w:rPr>
                <w:rFonts w:ascii="Times New Roman" w:hAnsi="Times New Roman" w:cs="Times New Roman"/>
              </w:rPr>
              <w:t>10.</w:t>
            </w:r>
          </w:p>
        </w:tc>
        <w:tc>
          <w:tcPr>
            <w:tcW w:w="5625" w:type="dxa"/>
            <w:shd w:val="clear" w:color="auto" w:fill="auto"/>
            <w:vAlign w:val="center"/>
          </w:tcPr>
          <w:p w14:paraId="0B5D7A90" w14:textId="41EB6D95" w:rsidR="00326AA6" w:rsidRDefault="00326AA6" w:rsidP="00326AA6">
            <w:pPr>
              <w:rPr>
                <w:rFonts w:ascii="Times New Roman" w:hAnsi="Times New Roman" w:cs="Times New Roman"/>
                <w:color w:val="000000"/>
              </w:rPr>
            </w:pPr>
            <w:r w:rsidRPr="00EA3FB0">
              <w:rPr>
                <w:rFonts w:ascii="Times New Roman" w:hAnsi="Times New Roman" w:cs="Times New Roman"/>
                <w:color w:val="000000"/>
                <w:sz w:val="24"/>
                <w:szCs w:val="24"/>
              </w:rPr>
              <w:t>Avārijas izsaukums (svētki,</w:t>
            </w:r>
            <w:r>
              <w:rPr>
                <w:rFonts w:ascii="Times New Roman" w:hAnsi="Times New Roman" w:cs="Times New Roman"/>
                <w:color w:val="000000"/>
                <w:sz w:val="24"/>
                <w:szCs w:val="24"/>
              </w:rPr>
              <w:t xml:space="preserve"> </w:t>
            </w:r>
            <w:r w:rsidRPr="00EA3FB0">
              <w:rPr>
                <w:rFonts w:ascii="Times New Roman" w:hAnsi="Times New Roman" w:cs="Times New Roman"/>
                <w:color w:val="000000"/>
                <w:sz w:val="24"/>
                <w:szCs w:val="24"/>
              </w:rPr>
              <w:t>brīvdienas,</w:t>
            </w:r>
            <w:r>
              <w:rPr>
                <w:rFonts w:ascii="Times New Roman" w:hAnsi="Times New Roman" w:cs="Times New Roman"/>
                <w:color w:val="000000"/>
                <w:sz w:val="24"/>
                <w:szCs w:val="24"/>
              </w:rPr>
              <w:t xml:space="preserve"> </w:t>
            </w:r>
            <w:r w:rsidRPr="00EA3FB0">
              <w:rPr>
                <w:rFonts w:ascii="Times New Roman" w:hAnsi="Times New Roman" w:cs="Times New Roman"/>
                <w:color w:val="000000"/>
                <w:sz w:val="24"/>
                <w:szCs w:val="24"/>
              </w:rPr>
              <w:t>pēc darba dienas beigām)</w:t>
            </w:r>
          </w:p>
        </w:tc>
        <w:tc>
          <w:tcPr>
            <w:tcW w:w="1542" w:type="dxa"/>
            <w:shd w:val="clear" w:color="auto" w:fill="auto"/>
            <w:vAlign w:val="center"/>
          </w:tcPr>
          <w:p w14:paraId="1C33925F" w14:textId="1E8E28D4" w:rsidR="00326AA6" w:rsidRDefault="00326AA6" w:rsidP="00326AA6">
            <w:pPr>
              <w:jc w:val="center"/>
              <w:rPr>
                <w:rFonts w:ascii="Times New Roman" w:hAnsi="Times New Roman" w:cs="Times New Roman"/>
                <w:color w:val="000000"/>
              </w:rPr>
            </w:pPr>
            <w:r>
              <w:rPr>
                <w:rFonts w:ascii="Times New Roman" w:hAnsi="Times New Roman" w:cs="Times New Roman"/>
                <w:sz w:val="24"/>
                <w:szCs w:val="24"/>
              </w:rPr>
              <w:t>reize</w:t>
            </w:r>
          </w:p>
        </w:tc>
      </w:tr>
      <w:tr w:rsidR="00326AA6" w:rsidRPr="00B6568C" w14:paraId="20FF1E81" w14:textId="460E9B4F" w:rsidTr="008853CA">
        <w:tc>
          <w:tcPr>
            <w:tcW w:w="1129" w:type="dxa"/>
            <w:vAlign w:val="center"/>
          </w:tcPr>
          <w:p w14:paraId="169D6BF5" w14:textId="6364E2CC" w:rsidR="00326AA6" w:rsidRDefault="00326AA6" w:rsidP="00326AA6">
            <w:pPr>
              <w:rPr>
                <w:rFonts w:ascii="Times New Roman" w:hAnsi="Times New Roman" w:cs="Times New Roman"/>
              </w:rPr>
            </w:pPr>
            <w:r>
              <w:rPr>
                <w:rFonts w:ascii="Times New Roman" w:hAnsi="Times New Roman" w:cs="Times New Roman"/>
              </w:rPr>
              <w:t>11.</w:t>
            </w:r>
          </w:p>
        </w:tc>
        <w:tc>
          <w:tcPr>
            <w:tcW w:w="5625" w:type="dxa"/>
            <w:shd w:val="clear" w:color="auto" w:fill="auto"/>
            <w:vAlign w:val="center"/>
          </w:tcPr>
          <w:p w14:paraId="30434D74" w14:textId="3ABA2121" w:rsidR="00326AA6" w:rsidRDefault="00326AA6" w:rsidP="00326AA6">
            <w:pPr>
              <w:rPr>
                <w:rFonts w:ascii="Times New Roman" w:hAnsi="Times New Roman" w:cs="Times New Roman"/>
                <w:color w:val="000000"/>
              </w:rPr>
            </w:pPr>
            <w:r>
              <w:rPr>
                <w:rFonts w:ascii="Times New Roman" w:hAnsi="Times New Roman" w:cs="Times New Roman"/>
                <w:color w:val="000000"/>
              </w:rPr>
              <w:t>Dažādi vispārējie būvdarbi (apšuvuma kārbu izjaukšana/ atjaunošana; caurumu izkalšana norobežojošās konstrukcijās/ aizdare/ apdares atjaunošana u.c. palīgdarbi)</w:t>
            </w:r>
          </w:p>
        </w:tc>
        <w:tc>
          <w:tcPr>
            <w:tcW w:w="1542" w:type="dxa"/>
            <w:shd w:val="clear" w:color="auto" w:fill="auto"/>
            <w:vAlign w:val="center"/>
          </w:tcPr>
          <w:p w14:paraId="3968F2E0" w14:textId="417FB14D" w:rsidR="00326AA6" w:rsidRDefault="00326AA6" w:rsidP="00326AA6">
            <w:pPr>
              <w:jc w:val="center"/>
              <w:rPr>
                <w:rFonts w:ascii="Times New Roman" w:hAnsi="Times New Roman" w:cs="Times New Roman"/>
                <w:color w:val="000000"/>
              </w:rPr>
            </w:pPr>
            <w:r>
              <w:rPr>
                <w:rFonts w:ascii="Times New Roman" w:hAnsi="Times New Roman" w:cs="Times New Roman"/>
                <w:color w:val="000000"/>
              </w:rPr>
              <w:t>h</w:t>
            </w:r>
          </w:p>
        </w:tc>
      </w:tr>
    </w:tbl>
    <w:p w14:paraId="7C8C8D7D" w14:textId="4F6F111F" w:rsidR="00CF0821" w:rsidRPr="00B6568C" w:rsidRDefault="00CF0821" w:rsidP="00F70613">
      <w:pPr>
        <w:tabs>
          <w:tab w:val="left" w:pos="3660"/>
        </w:tabs>
        <w:jc w:val="center"/>
        <w:rPr>
          <w:rFonts w:ascii="Times New Roman" w:hAnsi="Times New Roman" w:cs="Times New Roman"/>
        </w:rPr>
      </w:pPr>
    </w:p>
    <w:p w14:paraId="609CE5F2" w14:textId="77777777" w:rsidR="00C605DD" w:rsidRDefault="00C605DD" w:rsidP="00BE32B8">
      <w:pPr>
        <w:jc w:val="center"/>
        <w:rPr>
          <w:rFonts w:ascii="Times New Roman" w:hAnsi="Times New Roman" w:cs="Times New Roman"/>
          <w:b/>
        </w:rPr>
      </w:pPr>
    </w:p>
    <w:p w14:paraId="3DDC8F74" w14:textId="5B4EBC5D" w:rsidR="00C605DD" w:rsidRDefault="00C605DD" w:rsidP="005F75C6">
      <w:pPr>
        <w:rPr>
          <w:rFonts w:ascii="Times New Roman" w:hAnsi="Times New Roman" w:cs="Times New Roman"/>
          <w:b/>
        </w:rPr>
      </w:pPr>
    </w:p>
    <w:p w14:paraId="769D231C" w14:textId="0558D586" w:rsidR="00AD30DA" w:rsidRDefault="00AD30DA" w:rsidP="005F75C6">
      <w:pPr>
        <w:rPr>
          <w:rFonts w:ascii="Times New Roman" w:hAnsi="Times New Roman" w:cs="Times New Roman"/>
          <w:b/>
        </w:rPr>
      </w:pPr>
    </w:p>
    <w:p w14:paraId="3C041BF8" w14:textId="04B1CBF8" w:rsidR="00AD30DA" w:rsidRDefault="00AD30DA" w:rsidP="005F75C6">
      <w:pPr>
        <w:rPr>
          <w:rFonts w:ascii="Times New Roman" w:hAnsi="Times New Roman" w:cs="Times New Roman"/>
          <w:b/>
        </w:rPr>
      </w:pPr>
    </w:p>
    <w:p w14:paraId="33EA9886" w14:textId="49EA25B2" w:rsidR="00AD30DA" w:rsidRDefault="00AD30DA" w:rsidP="005F75C6">
      <w:pPr>
        <w:rPr>
          <w:rFonts w:ascii="Times New Roman" w:hAnsi="Times New Roman" w:cs="Times New Roman"/>
          <w:b/>
        </w:rPr>
      </w:pPr>
    </w:p>
    <w:p w14:paraId="36B4EF69" w14:textId="56516F80" w:rsidR="00AD30DA" w:rsidRDefault="00AD30DA" w:rsidP="005F75C6">
      <w:pPr>
        <w:rPr>
          <w:rFonts w:ascii="Times New Roman" w:hAnsi="Times New Roman" w:cs="Times New Roman"/>
          <w:b/>
        </w:rPr>
      </w:pPr>
    </w:p>
    <w:p w14:paraId="0D2F71F9" w14:textId="70340338" w:rsidR="00AD30DA" w:rsidRDefault="00AD30DA" w:rsidP="005F75C6">
      <w:pPr>
        <w:rPr>
          <w:rFonts w:ascii="Times New Roman" w:hAnsi="Times New Roman" w:cs="Times New Roman"/>
          <w:b/>
        </w:rPr>
      </w:pPr>
    </w:p>
    <w:p w14:paraId="166C6A2A" w14:textId="5831999C" w:rsidR="00AD30DA" w:rsidRDefault="00AD30DA" w:rsidP="005F75C6">
      <w:pPr>
        <w:rPr>
          <w:rFonts w:ascii="Times New Roman" w:hAnsi="Times New Roman" w:cs="Times New Roman"/>
          <w:b/>
        </w:rPr>
      </w:pPr>
    </w:p>
    <w:p w14:paraId="01DED309" w14:textId="77777777" w:rsidR="00AD30DA" w:rsidRDefault="00AD30DA" w:rsidP="005F75C6">
      <w:pPr>
        <w:rPr>
          <w:rFonts w:ascii="Times New Roman" w:hAnsi="Times New Roman" w:cs="Times New Roman"/>
          <w:b/>
        </w:rPr>
      </w:pPr>
    </w:p>
    <w:p w14:paraId="40D4C68A" w14:textId="77777777" w:rsidR="00C605DD" w:rsidRDefault="00C605DD" w:rsidP="00590B3C">
      <w:pPr>
        <w:rPr>
          <w:rFonts w:ascii="Times New Roman" w:hAnsi="Times New Roman" w:cs="Times New Roman"/>
          <w:b/>
        </w:rPr>
      </w:pPr>
    </w:p>
    <w:p w14:paraId="146A6D31" w14:textId="77777777" w:rsidR="00CE4F05" w:rsidRDefault="00CE4F05" w:rsidP="00BE32B8">
      <w:pPr>
        <w:jc w:val="center"/>
        <w:rPr>
          <w:rFonts w:ascii="Times New Roman" w:hAnsi="Times New Roman" w:cs="Times New Roman"/>
          <w:b/>
        </w:rPr>
      </w:pPr>
    </w:p>
    <w:p w14:paraId="56B9B898" w14:textId="77777777" w:rsidR="00CE4F05" w:rsidRDefault="00CE4F05" w:rsidP="00BE32B8">
      <w:pPr>
        <w:jc w:val="center"/>
        <w:rPr>
          <w:rFonts w:ascii="Times New Roman" w:hAnsi="Times New Roman" w:cs="Times New Roman"/>
          <w:b/>
        </w:rPr>
      </w:pPr>
    </w:p>
    <w:p w14:paraId="40C34143" w14:textId="77777777" w:rsidR="00CE4F05" w:rsidRDefault="00CE4F05" w:rsidP="00BE32B8">
      <w:pPr>
        <w:jc w:val="center"/>
        <w:rPr>
          <w:rFonts w:ascii="Times New Roman" w:hAnsi="Times New Roman" w:cs="Times New Roman"/>
          <w:b/>
        </w:rPr>
      </w:pPr>
    </w:p>
    <w:p w14:paraId="59AC9AAE" w14:textId="77777777" w:rsidR="00CE4F05" w:rsidRDefault="00CE4F05" w:rsidP="00BE32B8">
      <w:pPr>
        <w:jc w:val="center"/>
        <w:rPr>
          <w:rFonts w:ascii="Times New Roman" w:hAnsi="Times New Roman" w:cs="Times New Roman"/>
          <w:b/>
        </w:rPr>
      </w:pPr>
    </w:p>
    <w:p w14:paraId="03EF4715" w14:textId="77777777" w:rsidR="009C6A60" w:rsidRDefault="009C6A60" w:rsidP="00BE32B8">
      <w:pPr>
        <w:jc w:val="center"/>
        <w:rPr>
          <w:rFonts w:ascii="Times New Roman" w:hAnsi="Times New Roman" w:cs="Times New Roman"/>
          <w:b/>
        </w:rPr>
      </w:pPr>
    </w:p>
    <w:p w14:paraId="7EF9AC82" w14:textId="77777777" w:rsidR="009C6A60" w:rsidRDefault="009C6A60" w:rsidP="00BE32B8">
      <w:pPr>
        <w:jc w:val="center"/>
        <w:rPr>
          <w:rFonts w:ascii="Times New Roman" w:hAnsi="Times New Roman" w:cs="Times New Roman"/>
          <w:b/>
        </w:rPr>
      </w:pPr>
    </w:p>
    <w:p w14:paraId="27AF72E0" w14:textId="77777777" w:rsidR="00C6376E" w:rsidRDefault="00C6376E" w:rsidP="00BE32B8">
      <w:pPr>
        <w:jc w:val="center"/>
        <w:rPr>
          <w:rFonts w:ascii="Times New Roman" w:hAnsi="Times New Roman" w:cs="Times New Roman"/>
          <w:b/>
        </w:rPr>
      </w:pPr>
    </w:p>
    <w:p w14:paraId="7DF3290D" w14:textId="77777777" w:rsidR="0031213A" w:rsidRDefault="0031213A" w:rsidP="00BE32B8">
      <w:pPr>
        <w:jc w:val="center"/>
        <w:rPr>
          <w:rFonts w:ascii="Times New Roman" w:hAnsi="Times New Roman" w:cs="Times New Roman"/>
          <w:b/>
        </w:rPr>
      </w:pPr>
    </w:p>
    <w:p w14:paraId="244518AE" w14:textId="77777777" w:rsidR="0031213A" w:rsidRDefault="0031213A" w:rsidP="00BE32B8">
      <w:pPr>
        <w:jc w:val="center"/>
        <w:rPr>
          <w:rFonts w:ascii="Times New Roman" w:hAnsi="Times New Roman" w:cs="Times New Roman"/>
          <w:b/>
        </w:rPr>
      </w:pPr>
    </w:p>
    <w:p w14:paraId="64954628" w14:textId="77777777" w:rsidR="00B343F8" w:rsidRPr="00D85C4D" w:rsidRDefault="00B343F8" w:rsidP="00B343F8">
      <w:pPr>
        <w:jc w:val="center"/>
        <w:rPr>
          <w:rFonts w:ascii="Times New Roman" w:hAnsi="Times New Roman" w:cs="Times New Roman"/>
          <w:b/>
          <w:color w:val="FF0000"/>
        </w:rPr>
      </w:pPr>
      <w:r>
        <w:rPr>
          <w:rFonts w:ascii="Times New Roman" w:hAnsi="Times New Roman" w:cs="Times New Roman"/>
          <w:b/>
          <w:color w:val="FF0000"/>
        </w:rPr>
        <w:t xml:space="preserve">** </w:t>
      </w:r>
      <w:r w:rsidRPr="00D85C4D">
        <w:rPr>
          <w:rFonts w:ascii="Times New Roman" w:hAnsi="Times New Roman" w:cs="Times New Roman"/>
          <w:b/>
          <w:color w:val="FF0000"/>
        </w:rPr>
        <w:t>Pakalpojumu cenās iekļautas vis</w:t>
      </w:r>
      <w:r>
        <w:rPr>
          <w:rFonts w:ascii="Times New Roman" w:hAnsi="Times New Roman" w:cs="Times New Roman"/>
          <w:b/>
          <w:color w:val="FF0000"/>
        </w:rPr>
        <w:t>as</w:t>
      </w:r>
      <w:r w:rsidRPr="00D85C4D">
        <w:rPr>
          <w:rFonts w:ascii="Times New Roman" w:hAnsi="Times New Roman" w:cs="Times New Roman"/>
          <w:b/>
          <w:color w:val="FF0000"/>
        </w:rPr>
        <w:t xml:space="preserve"> pakalpojuma sniegšanai nepieciešamās </w:t>
      </w:r>
      <w:r>
        <w:rPr>
          <w:rFonts w:ascii="Times New Roman" w:hAnsi="Times New Roman" w:cs="Times New Roman"/>
          <w:b/>
          <w:color w:val="FF0000"/>
        </w:rPr>
        <w:t>transporta, iekārtu un palīgierīču</w:t>
      </w:r>
      <w:r w:rsidRPr="00D85C4D">
        <w:rPr>
          <w:rFonts w:ascii="Times New Roman" w:hAnsi="Times New Roman" w:cs="Times New Roman"/>
          <w:b/>
          <w:color w:val="FF0000"/>
        </w:rPr>
        <w:t xml:space="preserve"> izmaksas</w:t>
      </w:r>
    </w:p>
    <w:p w14:paraId="12178988" w14:textId="77777777" w:rsidR="00B343F8" w:rsidRDefault="00B343F8" w:rsidP="00BE32B8">
      <w:pPr>
        <w:jc w:val="center"/>
        <w:rPr>
          <w:rFonts w:ascii="Times New Roman" w:hAnsi="Times New Roman" w:cs="Times New Roman"/>
          <w:b/>
        </w:rPr>
      </w:pPr>
    </w:p>
    <w:p w14:paraId="540AC9B9" w14:textId="7D6B2280" w:rsidR="0083159D" w:rsidRPr="00B6568C" w:rsidRDefault="00CE4F05" w:rsidP="00BE32B8">
      <w:pPr>
        <w:jc w:val="center"/>
        <w:rPr>
          <w:rFonts w:ascii="Times New Roman" w:hAnsi="Times New Roman" w:cs="Times New Roman"/>
          <w:b/>
        </w:rPr>
      </w:pPr>
      <w:r>
        <w:rPr>
          <w:rFonts w:ascii="Times New Roman" w:hAnsi="Times New Roman" w:cs="Times New Roman"/>
          <w:b/>
        </w:rPr>
        <w:t xml:space="preserve">Darbu izpildes </w:t>
      </w:r>
      <w:r w:rsidR="00BE32B8" w:rsidRPr="00B6568C">
        <w:rPr>
          <w:rFonts w:ascii="Times New Roman" w:hAnsi="Times New Roman" w:cs="Times New Roman"/>
          <w:b/>
        </w:rPr>
        <w:t>nosacījumi un Pretendenta apliecinājumi</w:t>
      </w:r>
    </w:p>
    <w:p w14:paraId="30D32827" w14:textId="1084E32E" w:rsidR="00CF0821" w:rsidRPr="00B6568C" w:rsidRDefault="00AD30DA" w:rsidP="00BE32B8">
      <w:pPr>
        <w:pStyle w:val="Sarakstarindkopa"/>
        <w:numPr>
          <w:ilvl w:val="0"/>
          <w:numId w:val="1"/>
        </w:numPr>
        <w:ind w:left="284" w:hanging="284"/>
        <w:jc w:val="both"/>
        <w:rPr>
          <w:rFonts w:ascii="Times New Roman" w:hAnsi="Times New Roman" w:cs="Times New Roman"/>
        </w:rPr>
      </w:pPr>
      <w:r>
        <w:rPr>
          <w:rFonts w:ascii="Times New Roman" w:hAnsi="Times New Roman" w:cs="Times New Roman"/>
        </w:rPr>
        <w:t>Santehniķa</w:t>
      </w:r>
      <w:r w:rsidR="00CF0821" w:rsidRPr="00B6568C">
        <w:rPr>
          <w:rFonts w:ascii="Times New Roman" w:hAnsi="Times New Roman" w:cs="Times New Roman"/>
        </w:rPr>
        <w:t xml:space="preserve"> pakalpojumi tiek sniegti pēc Pasūtītāja pieprasījuma.</w:t>
      </w:r>
    </w:p>
    <w:p w14:paraId="4AB37AC8" w14:textId="0C4317D2"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Pasūtītājs informē par pakalpojuma nepieciešamību un veidu sazinoties ar Izpildītāju </w:t>
      </w:r>
      <w:r w:rsidR="002520E9" w:rsidRPr="00B6568C">
        <w:rPr>
          <w:rFonts w:ascii="Times New Roman" w:hAnsi="Times New Roman" w:cs="Times New Roman"/>
        </w:rPr>
        <w:t xml:space="preserve">elektroniski, </w:t>
      </w:r>
      <w:r w:rsidR="007760BC" w:rsidRPr="00B6568C">
        <w:rPr>
          <w:rFonts w:ascii="Times New Roman" w:hAnsi="Times New Roman" w:cs="Times New Roman"/>
        </w:rPr>
        <w:t>ārkārtas gadījumā telefoniski.</w:t>
      </w:r>
      <w:r w:rsidRPr="00B6568C">
        <w:rPr>
          <w:rFonts w:ascii="Times New Roman" w:hAnsi="Times New Roman" w:cs="Times New Roman"/>
        </w:rPr>
        <w:t xml:space="preserve"> </w:t>
      </w:r>
    </w:p>
    <w:p w14:paraId="2FBFB984" w14:textId="722F3E2E"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Pakalpojumi tiek sniegti </w:t>
      </w:r>
      <w:r w:rsidRPr="00AD30DA">
        <w:rPr>
          <w:rFonts w:ascii="Times New Roman" w:hAnsi="Times New Roman" w:cs="Times New Roman"/>
        </w:rPr>
        <w:t>24</w:t>
      </w:r>
      <w:r w:rsidRPr="00B6568C">
        <w:rPr>
          <w:rFonts w:ascii="Times New Roman" w:hAnsi="Times New Roman" w:cs="Times New Roman"/>
        </w:rPr>
        <w:t xml:space="preserve"> stundu laikā no pasūtītāja pieprasījuma brīža.</w:t>
      </w:r>
    </w:p>
    <w:p w14:paraId="41D4CE40" w14:textId="290C8C12" w:rsidR="00BE32B8"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Ja pakalpojums nepieciešams steidzami</w:t>
      </w:r>
      <w:r w:rsidR="009C6A60">
        <w:rPr>
          <w:rFonts w:ascii="Times New Roman" w:hAnsi="Times New Roman" w:cs="Times New Roman"/>
        </w:rPr>
        <w:t xml:space="preserve"> (avārijas situācija)</w:t>
      </w:r>
      <w:r w:rsidRPr="00B6568C">
        <w:rPr>
          <w:rFonts w:ascii="Times New Roman" w:hAnsi="Times New Roman" w:cs="Times New Roman"/>
        </w:rPr>
        <w:t>, Izpildītājam tas jānodrošina 1 (vienas) stundas laikā no Paziņojuma brīža.</w:t>
      </w:r>
    </w:p>
    <w:p w14:paraId="0E3285DA" w14:textId="663EDB1E" w:rsidR="00A6635A" w:rsidRPr="00CE4F05" w:rsidRDefault="00A6635A" w:rsidP="00BE32B8">
      <w:pPr>
        <w:pStyle w:val="Sarakstarindkopa"/>
        <w:numPr>
          <w:ilvl w:val="0"/>
          <w:numId w:val="1"/>
        </w:numPr>
        <w:ind w:left="284" w:hanging="284"/>
        <w:jc w:val="both"/>
        <w:rPr>
          <w:rFonts w:ascii="Times New Roman" w:hAnsi="Times New Roman" w:cs="Times New Roman"/>
        </w:rPr>
      </w:pPr>
      <w:r w:rsidRPr="00CE4F05">
        <w:rPr>
          <w:rFonts w:ascii="Times New Roman" w:hAnsi="Times New Roman" w:cs="Times New Roman"/>
        </w:rPr>
        <w:t xml:space="preserve">Pakalpojuma sniegšanai nepieciešamos remontmateriālus Izpildītājs </w:t>
      </w:r>
      <w:r w:rsidR="00455A2F" w:rsidRPr="00CE4F05">
        <w:rPr>
          <w:rFonts w:ascii="Times New Roman" w:hAnsi="Times New Roman" w:cs="Times New Roman"/>
        </w:rPr>
        <w:t>iegādāsies</w:t>
      </w:r>
      <w:r w:rsidRPr="00CE4F05">
        <w:rPr>
          <w:rFonts w:ascii="Times New Roman" w:hAnsi="Times New Roman" w:cs="Times New Roman"/>
        </w:rPr>
        <w:t xml:space="preserve"> Pasūtīja norādītā veikalu tīklā</w:t>
      </w:r>
      <w:r w:rsidR="00B93F08" w:rsidRPr="00CE4F05">
        <w:rPr>
          <w:rFonts w:ascii="Times New Roman" w:hAnsi="Times New Roman" w:cs="Times New Roman"/>
        </w:rPr>
        <w:t>.</w:t>
      </w:r>
    </w:p>
    <w:p w14:paraId="4CF9E58E" w14:textId="6BF13A75" w:rsidR="00DA2A88" w:rsidRPr="00B6568C" w:rsidRDefault="00DA2A88"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lastRenderedPageBreak/>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B6568C" w:rsidRDefault="00905B22"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B6568C" w:rsidRDefault="00DA2A88" w:rsidP="00DA2A88">
      <w:pPr>
        <w:pStyle w:val="Sarakstarindkopa"/>
        <w:ind w:left="284"/>
        <w:jc w:val="both"/>
        <w:rPr>
          <w:rFonts w:ascii="Times New Roman" w:hAnsi="Times New Roman" w:cs="Times New Roman"/>
        </w:rPr>
      </w:pPr>
    </w:p>
    <w:p w14:paraId="14414AA1" w14:textId="3DA010CC" w:rsidR="00BE32B8" w:rsidRPr="00B6568C" w:rsidRDefault="00BE32B8" w:rsidP="00BE32B8">
      <w:pPr>
        <w:jc w:val="both"/>
        <w:rPr>
          <w:rFonts w:ascii="Times New Roman" w:hAnsi="Times New Roman" w:cs="Times New Roman"/>
        </w:rPr>
      </w:pPr>
      <w:r w:rsidRPr="00B6568C">
        <w:rPr>
          <w:rFonts w:ascii="Times New Roman" w:hAnsi="Times New Roman" w:cs="Times New Roman"/>
        </w:rPr>
        <w:t>PRETENDENTA APLIECINĀJUMI IESNIEDZOT TEHNISKO PIEDĀVĀJUMU:</w:t>
      </w:r>
    </w:p>
    <w:p w14:paraId="3CE9A097" w14:textId="00988773" w:rsidR="008346FF" w:rsidRPr="00B6568C" w:rsidRDefault="00D55463"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apliecina</w:t>
      </w:r>
      <w:r w:rsidR="008346FF" w:rsidRPr="00B6568C">
        <w:rPr>
          <w:rFonts w:ascii="Times New Roman" w:hAnsi="Times New Roman" w:cs="Times New Roman"/>
        </w:rPr>
        <w:t>, ka spēj nodrošin</w:t>
      </w:r>
      <w:r w:rsidR="006748A7">
        <w:rPr>
          <w:rFonts w:ascii="Times New Roman" w:hAnsi="Times New Roman" w:cs="Times New Roman"/>
        </w:rPr>
        <w:t>ā</w:t>
      </w:r>
      <w:r w:rsidR="008346FF" w:rsidRPr="00B6568C">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Pr>
          <w:rFonts w:ascii="Times New Roman" w:hAnsi="Times New Roman" w:cs="Times New Roman"/>
        </w:rPr>
        <w:t>.</w:t>
      </w:r>
      <w:r w:rsidR="008346FF" w:rsidRPr="00B6568C">
        <w:rPr>
          <w:rFonts w:ascii="Times New Roman" w:hAnsi="Times New Roman" w:cs="Times New Roman"/>
        </w:rPr>
        <w:t>c. resursi), lai nodrošinātu atbilstošu darba kvalitāti un savlaicīgu izpildi.</w:t>
      </w:r>
    </w:p>
    <w:p w14:paraId="09F49245" w14:textId="77777777" w:rsidR="00BE32B8" w:rsidRPr="00B6568C" w:rsidRDefault="008346FF"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ir atbildīgs par to, lai darbi tiktu veikti izmantojot atbilstošus instrumentus un tehniskos risinājumus.</w:t>
      </w:r>
    </w:p>
    <w:p w14:paraId="7CE6128B" w14:textId="0D0ECFAB" w:rsidR="00BE32B8" w:rsidRPr="00B6568C" w:rsidRDefault="00BE32B8"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Pretendents nodrošinās </w:t>
      </w:r>
      <w:r w:rsidRPr="00B6568C">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B6568C">
        <w:rPr>
          <w:rFonts w:ascii="Times New Roman" w:hAnsi="Times New Roman" w:cs="Times New Roman"/>
        </w:rPr>
        <w:t xml:space="preserve"> </w:t>
      </w:r>
    </w:p>
    <w:p w14:paraId="64A58C1B" w14:textId="514BD2CD" w:rsidR="005F0928" w:rsidRPr="005F75C6" w:rsidRDefault="00BE32B8" w:rsidP="005F092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color w:val="000000" w:themeColor="text1"/>
        </w:rPr>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w:t>
      </w:r>
      <w:r w:rsidRPr="005F75C6">
        <w:rPr>
          <w:rFonts w:ascii="Times New Roman" w:hAnsi="Times New Roman" w:cs="Times New Roman"/>
          <w:color w:val="000000" w:themeColor="text1"/>
        </w:rPr>
        <w:t>kā EUR 1</w:t>
      </w:r>
      <w:r w:rsidR="009C6A60">
        <w:rPr>
          <w:rFonts w:ascii="Times New Roman" w:hAnsi="Times New Roman" w:cs="Times New Roman"/>
          <w:color w:val="000000" w:themeColor="text1"/>
        </w:rPr>
        <w:t>5</w:t>
      </w:r>
      <w:r w:rsidRPr="005F75C6">
        <w:rPr>
          <w:rFonts w:ascii="Times New Roman" w:hAnsi="Times New Roman" w:cs="Times New Roman"/>
          <w:color w:val="000000" w:themeColor="text1"/>
        </w:rPr>
        <w:t xml:space="preserve">0 000,00 (viens simts </w:t>
      </w:r>
      <w:r w:rsidR="009C6A60">
        <w:rPr>
          <w:rFonts w:ascii="Times New Roman" w:hAnsi="Times New Roman" w:cs="Times New Roman"/>
          <w:color w:val="000000" w:themeColor="text1"/>
        </w:rPr>
        <w:t xml:space="preserve">piecdesmit </w:t>
      </w:r>
      <w:r w:rsidRPr="005F75C6">
        <w:rPr>
          <w:rFonts w:ascii="Times New Roman" w:hAnsi="Times New Roman" w:cs="Times New Roman"/>
          <w:color w:val="000000" w:themeColor="text1"/>
        </w:rPr>
        <w:t xml:space="preserve">tūkstoši </w:t>
      </w:r>
      <w:proofErr w:type="spellStart"/>
      <w:r w:rsidRPr="005F75C6">
        <w:rPr>
          <w:rFonts w:ascii="Times New Roman" w:hAnsi="Times New Roman" w:cs="Times New Roman"/>
          <w:i/>
          <w:color w:val="000000" w:themeColor="text1"/>
        </w:rPr>
        <w:t>euro</w:t>
      </w:r>
      <w:proofErr w:type="spellEnd"/>
      <w:r w:rsidRPr="005F75C6">
        <w:rPr>
          <w:rFonts w:ascii="Times New Roman" w:hAnsi="Times New Roman" w:cs="Times New Roman"/>
          <w:color w:val="000000" w:themeColor="text1"/>
        </w:rPr>
        <w:t>), un uzturēs polisi spēkā visu iepirkuma līguma darbības laiku;</w:t>
      </w:r>
    </w:p>
    <w:p w14:paraId="27C1C446" w14:textId="77777777" w:rsidR="005F0928" w:rsidRPr="00B6568C" w:rsidRDefault="005F0928" w:rsidP="005F0928">
      <w:pPr>
        <w:jc w:val="both"/>
        <w:rPr>
          <w:rFonts w:ascii="Times New Roman" w:hAnsi="Times New Roman" w:cs="Times New Roman"/>
        </w:rPr>
      </w:pPr>
    </w:p>
    <w:p w14:paraId="513FE578" w14:textId="77777777" w:rsidR="005F0928" w:rsidRPr="00B6568C" w:rsidRDefault="005F0928" w:rsidP="005F0928">
      <w:pPr>
        <w:jc w:val="both"/>
        <w:rPr>
          <w:rFonts w:ascii="Times New Roman" w:hAnsi="Times New Roman" w:cs="Times New Roman"/>
        </w:rPr>
      </w:pPr>
      <w:r w:rsidRPr="00B6568C">
        <w:rPr>
          <w:rFonts w:ascii="Times New Roman" w:hAnsi="Times New Roman" w:cs="Times New Roman"/>
        </w:rPr>
        <w:t xml:space="preserve">Pretendenta </w:t>
      </w:r>
      <w:proofErr w:type="spellStart"/>
      <w:r w:rsidRPr="00B6568C">
        <w:rPr>
          <w:rFonts w:ascii="Times New Roman" w:hAnsi="Times New Roman" w:cs="Times New Roman"/>
        </w:rPr>
        <w:t>paraksttiesīgā</w:t>
      </w:r>
      <w:proofErr w:type="spellEnd"/>
      <w:r w:rsidRPr="00B6568C">
        <w:rPr>
          <w:rFonts w:ascii="Times New Roman" w:hAnsi="Times New Roman" w:cs="Times New Roman"/>
        </w:rPr>
        <w:t xml:space="preserve"> persona vai </w:t>
      </w:r>
      <w:proofErr w:type="spellStart"/>
      <w:r w:rsidRPr="00B6568C">
        <w:rPr>
          <w:rFonts w:ascii="Times New Roman" w:hAnsi="Times New Roman" w:cs="Times New Roman"/>
        </w:rPr>
        <w:t>paraksttiesīgās</w:t>
      </w:r>
      <w:proofErr w:type="spellEnd"/>
      <w:r w:rsidRPr="00B6568C">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B6568C" w14:paraId="5887E7CE" w14:textId="77777777" w:rsidTr="005F0928">
        <w:trPr>
          <w:trHeight w:val="454"/>
        </w:trPr>
        <w:tc>
          <w:tcPr>
            <w:tcW w:w="2835" w:type="dxa"/>
            <w:shd w:val="pct5" w:color="auto" w:fill="FFFFFF"/>
            <w:vAlign w:val="center"/>
          </w:tcPr>
          <w:p w14:paraId="1B5301CA"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Vārds, uzvārds, amats</w:t>
            </w:r>
          </w:p>
        </w:tc>
        <w:tc>
          <w:tcPr>
            <w:tcW w:w="6662" w:type="dxa"/>
            <w:vAlign w:val="center"/>
          </w:tcPr>
          <w:p w14:paraId="5A786A03" w14:textId="77777777" w:rsidR="005F0928" w:rsidRPr="00B6568C" w:rsidRDefault="005F0928" w:rsidP="005F0928">
            <w:pPr>
              <w:jc w:val="both"/>
              <w:rPr>
                <w:rFonts w:ascii="Times New Roman" w:hAnsi="Times New Roman" w:cs="Times New Roman"/>
              </w:rPr>
            </w:pPr>
          </w:p>
        </w:tc>
      </w:tr>
      <w:tr w:rsidR="005F0928" w:rsidRPr="00B6568C" w14:paraId="27A039A5" w14:textId="77777777" w:rsidTr="005F0928">
        <w:trPr>
          <w:trHeight w:val="454"/>
        </w:trPr>
        <w:tc>
          <w:tcPr>
            <w:tcW w:w="2835" w:type="dxa"/>
            <w:shd w:val="pct5" w:color="auto" w:fill="FFFFFF"/>
            <w:vAlign w:val="center"/>
          </w:tcPr>
          <w:p w14:paraId="70D4A732"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Paraksts, Datums</w:t>
            </w:r>
          </w:p>
        </w:tc>
        <w:tc>
          <w:tcPr>
            <w:tcW w:w="6662" w:type="dxa"/>
            <w:vAlign w:val="center"/>
          </w:tcPr>
          <w:p w14:paraId="291F0F71" w14:textId="77777777" w:rsidR="005F0928" w:rsidRPr="00B6568C" w:rsidRDefault="005F0928" w:rsidP="005F0928">
            <w:pPr>
              <w:jc w:val="both"/>
              <w:rPr>
                <w:rFonts w:ascii="Times New Roman" w:hAnsi="Times New Roman" w:cs="Times New Roman"/>
              </w:rPr>
            </w:pPr>
          </w:p>
        </w:tc>
      </w:tr>
    </w:tbl>
    <w:p w14:paraId="48D02F61" w14:textId="77777777" w:rsidR="005F0928" w:rsidRPr="00B6568C" w:rsidRDefault="005F0928" w:rsidP="005F0928">
      <w:pPr>
        <w:jc w:val="both"/>
        <w:rPr>
          <w:rFonts w:ascii="Times New Roman" w:hAnsi="Times New Roman" w:cs="Times New Roman"/>
        </w:rPr>
      </w:pPr>
    </w:p>
    <w:p w14:paraId="697DF14E" w14:textId="77777777" w:rsidR="005F0928" w:rsidRPr="00B6568C" w:rsidRDefault="005F0928" w:rsidP="005F0928">
      <w:pPr>
        <w:jc w:val="both"/>
        <w:rPr>
          <w:rFonts w:ascii="Times New Roman" w:hAnsi="Times New Roman" w:cs="Times New Roman"/>
        </w:rPr>
      </w:pPr>
    </w:p>
    <w:sectPr w:rsidR="005F0928" w:rsidRPr="00B6568C"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0A62"/>
    <w:rsid w:val="0009749A"/>
    <w:rsid w:val="000E3BFD"/>
    <w:rsid w:val="00124383"/>
    <w:rsid w:val="001A15E7"/>
    <w:rsid w:val="001A3D80"/>
    <w:rsid w:val="00216717"/>
    <w:rsid w:val="002520E9"/>
    <w:rsid w:val="00265A73"/>
    <w:rsid w:val="002A54EA"/>
    <w:rsid w:val="0031213A"/>
    <w:rsid w:val="00326AA6"/>
    <w:rsid w:val="00362645"/>
    <w:rsid w:val="00455A2F"/>
    <w:rsid w:val="00590B3C"/>
    <w:rsid w:val="005F0928"/>
    <w:rsid w:val="005F4CC2"/>
    <w:rsid w:val="005F75C6"/>
    <w:rsid w:val="00657A27"/>
    <w:rsid w:val="006748A7"/>
    <w:rsid w:val="00725333"/>
    <w:rsid w:val="007330C4"/>
    <w:rsid w:val="00754214"/>
    <w:rsid w:val="007760BC"/>
    <w:rsid w:val="007C2606"/>
    <w:rsid w:val="0083159D"/>
    <w:rsid w:val="008346FF"/>
    <w:rsid w:val="00867AC2"/>
    <w:rsid w:val="008853CA"/>
    <w:rsid w:val="008B4CE6"/>
    <w:rsid w:val="00905B22"/>
    <w:rsid w:val="00953B47"/>
    <w:rsid w:val="00982029"/>
    <w:rsid w:val="009A1776"/>
    <w:rsid w:val="009C6A60"/>
    <w:rsid w:val="00A00193"/>
    <w:rsid w:val="00A6635A"/>
    <w:rsid w:val="00AD30DA"/>
    <w:rsid w:val="00AD48A1"/>
    <w:rsid w:val="00B23508"/>
    <w:rsid w:val="00B343F8"/>
    <w:rsid w:val="00B6343A"/>
    <w:rsid w:val="00B6568C"/>
    <w:rsid w:val="00B93F08"/>
    <w:rsid w:val="00BD45ED"/>
    <w:rsid w:val="00BE32B8"/>
    <w:rsid w:val="00BF14AB"/>
    <w:rsid w:val="00C13ADE"/>
    <w:rsid w:val="00C605DD"/>
    <w:rsid w:val="00C6376E"/>
    <w:rsid w:val="00CC5AD0"/>
    <w:rsid w:val="00CD24B5"/>
    <w:rsid w:val="00CE4F05"/>
    <w:rsid w:val="00CF0821"/>
    <w:rsid w:val="00D234D6"/>
    <w:rsid w:val="00D55463"/>
    <w:rsid w:val="00D60907"/>
    <w:rsid w:val="00DA2A88"/>
    <w:rsid w:val="00F70613"/>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 w:type="paragraph" w:styleId="Komentratma">
    <w:name w:val="annotation subject"/>
    <w:basedOn w:val="Komentrateksts"/>
    <w:next w:val="Komentrateksts"/>
    <w:link w:val="KomentratmaRakstz"/>
    <w:uiPriority w:val="99"/>
    <w:semiHidden/>
    <w:unhideWhenUsed/>
    <w:rsid w:val="00CD24B5"/>
    <w:rPr>
      <w:b/>
      <w:bCs/>
    </w:rPr>
  </w:style>
  <w:style w:type="character" w:customStyle="1" w:styleId="KomentratmaRakstz">
    <w:name w:val="Komentāra tēma Rakstz."/>
    <w:basedOn w:val="KomentratekstsRakstz"/>
    <w:link w:val="Komentratma"/>
    <w:uiPriority w:val="99"/>
    <w:semiHidden/>
    <w:rsid w:val="00CD24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3" ma:contentTypeDescription="Izveidot jaunu dokumentu." ma:contentTypeScope="" ma:versionID="ef114e5f5d4f8641d151d730cce234ac">
  <xsd:schema xmlns:xsd="http://www.w3.org/2001/XMLSchema" xmlns:xs="http://www.w3.org/2001/XMLSchema" xmlns:p="http://schemas.microsoft.com/office/2006/metadata/properties" xmlns:ns3="80677ddf-bd76-494c-8da1-d059a818bbcf" targetNamespace="http://schemas.microsoft.com/office/2006/metadata/properties" ma:root="true" ma:fieldsID="c866f21c6fb2a1b6cb087fc76d69b97a"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37D45-96E2-449D-B4A6-A527BCDBF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92DB44-8A58-41F7-9064-3E0AB930CC09}">
  <ds:schemaRefs>
    <ds:schemaRef ds:uri="80677ddf-bd76-494c-8da1-d059a818bbcf"/>
    <ds:schemaRef ds:uri="http://schemas.microsoft.com/office/2006/metadata/propertie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4.xml><?xml version="1.0" encoding="utf-8"?>
<ds:datastoreItem xmlns:ds="http://schemas.openxmlformats.org/officeDocument/2006/customXml" ds:itemID="{0E9B3A42-4914-4757-84B8-73111073E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2379</Words>
  <Characters>1357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2</cp:revision>
  <cp:lastPrinted>2023-08-08T07:04:00Z</cp:lastPrinted>
  <dcterms:created xsi:type="dcterms:W3CDTF">2023-11-01T06:13:00Z</dcterms:created>
  <dcterms:modified xsi:type="dcterms:W3CDTF">2023-11-01T06:13:00Z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