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3D9E" w14:textId="77777777" w:rsidR="00497011" w:rsidRPr="00DE684A" w:rsidRDefault="003506BA" w:rsidP="00497011">
      <w:pPr>
        <w:tabs>
          <w:tab w:val="left" w:pos="3510"/>
        </w:tabs>
        <w:suppressAutoHyphens/>
        <w:jc w:val="center"/>
        <w:rPr>
          <w:b/>
          <w:bCs/>
          <w:lang w:val="lv-LV" w:eastAsia="ar-SA"/>
        </w:rPr>
      </w:pPr>
      <w:r w:rsidRPr="00DE684A">
        <w:rPr>
          <w:b/>
          <w:bCs/>
          <w:lang w:val="lv-LV" w:eastAsia="ar-SA"/>
        </w:rPr>
        <w:t>UZAICINĀJUMS</w:t>
      </w:r>
      <w:r w:rsidR="00497011" w:rsidRPr="00DE684A">
        <w:rPr>
          <w:b/>
          <w:bCs/>
          <w:lang w:val="lv-LV" w:eastAsia="ar-SA"/>
        </w:rPr>
        <w:t xml:space="preserve"> </w:t>
      </w:r>
    </w:p>
    <w:p w14:paraId="42949411" w14:textId="308F6ACB" w:rsidR="00497011" w:rsidRPr="00DE684A" w:rsidRDefault="003506BA" w:rsidP="00497011">
      <w:pPr>
        <w:keepNext/>
        <w:suppressAutoHyphens/>
        <w:jc w:val="center"/>
        <w:outlineLvl w:val="0"/>
        <w:rPr>
          <w:lang w:val="lv-LV"/>
        </w:rPr>
      </w:pPr>
      <w:r w:rsidRPr="00DE684A">
        <w:rPr>
          <w:lang w:val="lv-LV"/>
        </w:rPr>
        <w:t>pretendentiem piedalīties cenu aptaujā par līguma</w:t>
      </w:r>
      <w:r w:rsidR="001A794C" w:rsidRPr="00DE684A">
        <w:rPr>
          <w:lang w:val="lv-LV"/>
        </w:rPr>
        <w:t xml:space="preserve"> slēgšanas</w:t>
      </w:r>
      <w:r w:rsidRPr="00DE684A">
        <w:rPr>
          <w:lang w:val="lv-LV"/>
        </w:rPr>
        <w:t xml:space="preserve"> piešķiršanas tiesībām</w:t>
      </w:r>
      <w:r w:rsidR="00497011" w:rsidRPr="00DE684A">
        <w:rPr>
          <w:lang w:val="lv-LV"/>
        </w:rPr>
        <w:t xml:space="preserve"> </w:t>
      </w:r>
    </w:p>
    <w:p w14:paraId="59011675" w14:textId="7BA758D5" w:rsidR="00C8116A" w:rsidRPr="00DE684A" w:rsidRDefault="00ED11CD" w:rsidP="00497011">
      <w:pPr>
        <w:keepNext/>
        <w:suppressAutoHyphens/>
        <w:jc w:val="center"/>
        <w:outlineLvl w:val="0"/>
        <w:rPr>
          <w:b/>
          <w:lang w:val="lv-LV"/>
        </w:rPr>
      </w:pPr>
      <w:r w:rsidRPr="00DE684A">
        <w:rPr>
          <w:b/>
          <w:bCs/>
          <w:lang w:val="lv-LV"/>
        </w:rPr>
        <w:t>„</w:t>
      </w:r>
      <w:r w:rsidR="00AE070A" w:rsidRPr="00DE684A">
        <w:rPr>
          <w:b/>
          <w:bCs/>
          <w:lang w:val="lv-LV"/>
        </w:rPr>
        <w:t>Uzņēmējdarbību veicinoša pasākuma organizēšana</w:t>
      </w:r>
      <w:r w:rsidRPr="00DE684A">
        <w:rPr>
          <w:b/>
          <w:bCs/>
          <w:lang w:val="lv-LV"/>
        </w:rPr>
        <w:t>”</w:t>
      </w:r>
      <w:r w:rsidR="00DB75F7" w:rsidRPr="00DE684A">
        <w:rPr>
          <w:b/>
          <w:lang w:val="lv-LV"/>
        </w:rPr>
        <w:t xml:space="preserve">         </w:t>
      </w:r>
    </w:p>
    <w:p w14:paraId="12F5888E" w14:textId="66391C82" w:rsidR="00C6616A" w:rsidRPr="00DE684A" w:rsidRDefault="00DB75F7" w:rsidP="005533CC">
      <w:pPr>
        <w:keepNext/>
        <w:suppressAutoHyphens/>
        <w:jc w:val="center"/>
        <w:outlineLvl w:val="0"/>
        <w:rPr>
          <w:b/>
          <w:lang w:val="lv-LV"/>
        </w:rPr>
      </w:pPr>
      <w:r w:rsidRPr="00DE684A">
        <w:rPr>
          <w:b/>
          <w:lang w:val="lv-LV"/>
        </w:rPr>
        <w:t xml:space="preserve"> </w:t>
      </w:r>
      <w:r w:rsidR="00F605A8" w:rsidRPr="00DE684A">
        <w:rPr>
          <w:b/>
          <w:lang w:val="lv-LV"/>
        </w:rPr>
        <w:t>i</w:t>
      </w:r>
      <w:r w:rsidR="002403E5" w:rsidRPr="00DE684A">
        <w:rPr>
          <w:b/>
          <w:lang w:val="lv-LV"/>
        </w:rPr>
        <w:t xml:space="preserve">dentifikācijas </w:t>
      </w:r>
      <w:proofErr w:type="spellStart"/>
      <w:r w:rsidR="002403E5" w:rsidRPr="00DE684A">
        <w:rPr>
          <w:b/>
          <w:lang w:val="lv-LV"/>
        </w:rPr>
        <w:t>Nr</w:t>
      </w:r>
      <w:proofErr w:type="spellEnd"/>
      <w:r w:rsidR="002403E5" w:rsidRPr="00DE684A">
        <w:rPr>
          <w:b/>
          <w:lang w:val="lv-LV"/>
        </w:rPr>
        <w:t>.</w:t>
      </w:r>
      <w:r w:rsidR="000779AE" w:rsidRPr="00DE684A">
        <w:rPr>
          <w:b/>
          <w:lang w:val="lv-LV"/>
        </w:rPr>
        <w:t xml:space="preserve"> </w:t>
      </w:r>
      <w:r w:rsidR="00E523E2" w:rsidRPr="00DE684A">
        <w:rPr>
          <w:b/>
          <w:lang w:val="lv-LV"/>
        </w:rPr>
        <w:t xml:space="preserve">DPCP </w:t>
      </w:r>
      <w:r w:rsidR="00AE070A" w:rsidRPr="00DE684A">
        <w:rPr>
          <w:b/>
          <w:lang w:val="lv-LV"/>
        </w:rPr>
        <w:t>2023/37</w:t>
      </w:r>
    </w:p>
    <w:p w14:paraId="708468C1" w14:textId="77777777" w:rsidR="00584B13" w:rsidRPr="00DE684A"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DE684A">
        <w:rPr>
          <w:rFonts w:ascii="Times New Roman" w:hAnsi="Times New Roman" w:cs="Times New Roman"/>
          <w:b/>
          <w:bCs/>
          <w:color w:val="auto"/>
          <w:sz w:val="24"/>
          <w:szCs w:val="24"/>
          <w:lang w:val="lv-LV"/>
        </w:rPr>
        <w:t>Vispārīgā informācija</w:t>
      </w:r>
      <w:r w:rsidR="00584B13" w:rsidRPr="00DE684A">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AE070A" w:rsidRPr="00DE684A" w14:paraId="57053A10"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22B3A4A8" w14:textId="680FDA97" w:rsidR="00584B13" w:rsidRPr="00DE684A" w:rsidRDefault="005533CC" w:rsidP="000074C1">
            <w:pPr>
              <w:rPr>
                <w:b/>
                <w:lang w:val="lv-LV"/>
              </w:rPr>
            </w:pPr>
            <w:r w:rsidRPr="00DE684A">
              <w:rPr>
                <w:b/>
                <w:lang w:val="lv-LV"/>
              </w:rPr>
              <w:t>Pasūtītāja/līgumslēdzēja</w:t>
            </w:r>
            <w:r w:rsidR="00AD2122" w:rsidRPr="00DE684A">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0C09446" w14:textId="77777777" w:rsidR="00584B13" w:rsidRPr="00DE684A" w:rsidRDefault="00584B13" w:rsidP="00D35A08">
            <w:pPr>
              <w:pStyle w:val="Style2"/>
              <w:rPr>
                <w:sz w:val="24"/>
                <w:szCs w:val="24"/>
              </w:rPr>
            </w:pPr>
            <w:r w:rsidRPr="00DE684A">
              <w:rPr>
                <w:sz w:val="24"/>
                <w:szCs w:val="24"/>
              </w:rPr>
              <w:t xml:space="preserve">Daugavpils </w:t>
            </w:r>
            <w:proofErr w:type="spellStart"/>
            <w:r w:rsidR="00C02EAC" w:rsidRPr="00DE684A">
              <w:rPr>
                <w:sz w:val="24"/>
                <w:szCs w:val="24"/>
              </w:rPr>
              <w:t>valsts</w:t>
            </w:r>
            <w:r w:rsidRPr="00DE684A">
              <w:rPr>
                <w:sz w:val="24"/>
                <w:szCs w:val="24"/>
              </w:rPr>
              <w:t>pilsētas</w:t>
            </w:r>
            <w:proofErr w:type="spellEnd"/>
            <w:r w:rsidRPr="00DE684A">
              <w:rPr>
                <w:sz w:val="24"/>
                <w:szCs w:val="24"/>
              </w:rPr>
              <w:t xml:space="preserve"> </w:t>
            </w:r>
            <w:r w:rsidR="00D35A08" w:rsidRPr="00DE684A">
              <w:rPr>
                <w:sz w:val="24"/>
                <w:szCs w:val="24"/>
              </w:rPr>
              <w:t>pašvaldība</w:t>
            </w:r>
          </w:p>
        </w:tc>
      </w:tr>
      <w:tr w:rsidR="00AE070A" w:rsidRPr="00DE684A" w14:paraId="07F86F4A"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7E916295" w14:textId="77777777" w:rsidR="00584B13" w:rsidRPr="00DE684A" w:rsidRDefault="00584B13" w:rsidP="000074C1">
            <w:pPr>
              <w:pStyle w:val="TOC1"/>
              <w:jc w:val="left"/>
              <w:rPr>
                <w:sz w:val="24"/>
                <w:szCs w:val="24"/>
              </w:rPr>
            </w:pPr>
            <w:r w:rsidRPr="00DE684A">
              <w:rPr>
                <w:sz w:val="24"/>
                <w:szCs w:val="24"/>
              </w:rPr>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2A7FE81D" w14:textId="77777777" w:rsidR="00584B13" w:rsidRPr="00DE684A" w:rsidRDefault="00584B13" w:rsidP="00D35A08">
            <w:pPr>
              <w:rPr>
                <w:b/>
                <w:lang w:val="lv-LV"/>
              </w:rPr>
            </w:pPr>
            <w:r w:rsidRPr="00DE684A">
              <w:rPr>
                <w:rStyle w:val="Strong"/>
                <w:b w:val="0"/>
                <w:lang w:val="lv-LV"/>
              </w:rPr>
              <w:t>Krišjāņa Valdemāra iel</w:t>
            </w:r>
            <w:r w:rsidR="00D35A08" w:rsidRPr="00DE684A">
              <w:rPr>
                <w:rStyle w:val="Strong"/>
                <w:b w:val="0"/>
                <w:lang w:val="lv-LV"/>
              </w:rPr>
              <w:t>a</w:t>
            </w:r>
            <w:r w:rsidRPr="00DE684A">
              <w:rPr>
                <w:rStyle w:val="Strong"/>
                <w:b w:val="0"/>
                <w:lang w:val="lv-LV"/>
              </w:rPr>
              <w:t xml:space="preserve"> 1</w:t>
            </w:r>
            <w:r w:rsidRPr="00DE684A">
              <w:rPr>
                <w:lang w:val="lv-LV"/>
              </w:rPr>
              <w:t>, Daugavpils, LV-5401</w:t>
            </w:r>
          </w:p>
        </w:tc>
      </w:tr>
      <w:tr w:rsidR="00AE070A" w:rsidRPr="00DE684A" w14:paraId="12A44178"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60D219AF" w14:textId="77777777" w:rsidR="00584B13" w:rsidRPr="00DE684A" w:rsidRDefault="00584B13" w:rsidP="000074C1">
            <w:pPr>
              <w:pStyle w:val="TOC1"/>
              <w:jc w:val="left"/>
              <w:rPr>
                <w:sz w:val="24"/>
                <w:szCs w:val="24"/>
              </w:rPr>
            </w:pPr>
            <w:r w:rsidRPr="00DE684A">
              <w:rPr>
                <w:sz w:val="24"/>
                <w:szCs w:val="24"/>
              </w:rPr>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77304A6D" w14:textId="77777777" w:rsidR="00584B13" w:rsidRPr="00DE684A" w:rsidRDefault="00584B13" w:rsidP="000074C1">
            <w:pPr>
              <w:rPr>
                <w:b/>
                <w:lang w:val="lv-LV"/>
              </w:rPr>
            </w:pPr>
            <w:r w:rsidRPr="00DE684A">
              <w:rPr>
                <w:rStyle w:val="Strong"/>
                <w:b w:val="0"/>
                <w:lang w:val="lv-LV"/>
              </w:rPr>
              <w:t>90000077325</w:t>
            </w:r>
          </w:p>
        </w:tc>
      </w:tr>
      <w:tr w:rsidR="00AE070A" w:rsidRPr="00DE684A" w14:paraId="4265E4C3"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DE684A" w:rsidRDefault="00584B13" w:rsidP="000074C1">
            <w:pPr>
              <w:pStyle w:val="TOC1"/>
              <w:jc w:val="left"/>
              <w:rPr>
                <w:sz w:val="24"/>
                <w:szCs w:val="24"/>
              </w:rPr>
            </w:pPr>
            <w:r w:rsidRPr="00DE684A">
              <w:rPr>
                <w:sz w:val="24"/>
                <w:szCs w:val="24"/>
              </w:rPr>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6A6511B9" w14:textId="46BFD489" w:rsidR="00584B13" w:rsidRPr="00DE684A" w:rsidRDefault="005533CC" w:rsidP="00AE070A">
            <w:pPr>
              <w:jc w:val="both"/>
              <w:rPr>
                <w:lang w:val="lv-LV"/>
              </w:rPr>
            </w:pPr>
            <w:r w:rsidRPr="00DE684A">
              <w:rPr>
                <w:lang w:val="lv-LV"/>
              </w:rPr>
              <w:t>Daugavpils pašvaldības centrālās pārvaldes (turpmāk – DPCP) Attīstības depar</w:t>
            </w:r>
            <w:r w:rsidR="00185CE7" w:rsidRPr="00DE684A">
              <w:rPr>
                <w:lang w:val="lv-LV"/>
              </w:rPr>
              <w:t xml:space="preserve">tamenta </w:t>
            </w:r>
            <w:r w:rsidR="00AE070A" w:rsidRPr="00DE684A">
              <w:rPr>
                <w:lang w:val="lv-LV"/>
              </w:rPr>
              <w:t xml:space="preserve">Investīciju un starptautisko sakaru nodaļas vadītāja Olga </w:t>
            </w:r>
            <w:proofErr w:type="spellStart"/>
            <w:r w:rsidR="00AE070A" w:rsidRPr="00DE684A">
              <w:rPr>
                <w:lang w:val="lv-LV"/>
              </w:rPr>
              <w:t>Tolmačova</w:t>
            </w:r>
            <w:proofErr w:type="spellEnd"/>
            <w:r w:rsidR="00185CE7" w:rsidRPr="00DE684A">
              <w:rPr>
                <w:lang w:val="lv-LV"/>
              </w:rPr>
              <w:t xml:space="preserve"> </w:t>
            </w:r>
            <w:proofErr w:type="spellStart"/>
            <w:r w:rsidR="00185CE7" w:rsidRPr="00DE684A">
              <w:rPr>
                <w:lang w:val="lv-LV"/>
              </w:rPr>
              <w:t>tālr</w:t>
            </w:r>
            <w:proofErr w:type="spellEnd"/>
            <w:r w:rsidR="00185CE7" w:rsidRPr="00DE684A">
              <w:rPr>
                <w:lang w:val="lv-LV"/>
              </w:rPr>
              <w:t xml:space="preserve">. </w:t>
            </w:r>
            <w:r w:rsidR="00AE070A" w:rsidRPr="00DE684A">
              <w:rPr>
                <w:lang w:val="lv-LV"/>
              </w:rPr>
              <w:t>04225</w:t>
            </w:r>
            <w:r w:rsidR="00185CE7" w:rsidRPr="00DE684A">
              <w:rPr>
                <w:lang w:val="lv-LV"/>
              </w:rPr>
              <w:t xml:space="preserve">, e-pasts: </w:t>
            </w:r>
            <w:hyperlink r:id="rId9" w:history="1">
              <w:r w:rsidR="00AE070A" w:rsidRPr="00DE684A">
                <w:rPr>
                  <w:rStyle w:val="Hyperlink"/>
                  <w:color w:val="auto"/>
                  <w:lang w:val="lv-LV"/>
                </w:rPr>
                <w:t>olga.tolmacova@daugavpils.lv</w:t>
              </w:r>
            </w:hyperlink>
            <w:r w:rsidR="00185CE7" w:rsidRPr="00DE684A">
              <w:rPr>
                <w:lang w:val="lv-LV"/>
              </w:rPr>
              <w:t xml:space="preserve"> </w:t>
            </w:r>
          </w:p>
        </w:tc>
      </w:tr>
      <w:tr w:rsidR="00AE070A" w:rsidRPr="00DE684A" w14:paraId="1D07274E"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DE684A" w:rsidRDefault="00584B13" w:rsidP="000074C1">
            <w:pPr>
              <w:rPr>
                <w:b/>
                <w:lang w:val="lv-LV"/>
              </w:rPr>
            </w:pPr>
            <w:r w:rsidRPr="00DE684A">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2E3BE0B9" w14:textId="77777777" w:rsidR="00584B13" w:rsidRPr="00DE684A" w:rsidRDefault="00584B13" w:rsidP="000074C1">
            <w:pPr>
              <w:pStyle w:val="font5"/>
              <w:spacing w:before="0" w:beforeAutospacing="0" w:after="0" w:afterAutospacing="0"/>
              <w:rPr>
                <w:sz w:val="24"/>
                <w:szCs w:val="24"/>
                <w:lang w:val="lv-LV"/>
              </w:rPr>
            </w:pPr>
            <w:r w:rsidRPr="00DE684A">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4A28DF31" w14:textId="77777777" w:rsidR="00584B13" w:rsidRPr="00DE684A" w:rsidRDefault="00584B13" w:rsidP="000074C1">
            <w:pPr>
              <w:pStyle w:val="font5"/>
              <w:spacing w:before="0" w:beforeAutospacing="0" w:after="0" w:afterAutospacing="0"/>
              <w:rPr>
                <w:sz w:val="24"/>
                <w:szCs w:val="24"/>
                <w:lang w:val="lv-LV"/>
              </w:rPr>
            </w:pPr>
            <w:r w:rsidRPr="00DE684A">
              <w:rPr>
                <w:sz w:val="24"/>
                <w:szCs w:val="24"/>
                <w:lang w:val="lv-LV"/>
              </w:rPr>
              <w:t>No 08.00 līdz 12.00 un no 13.00 līdz 18.00</w:t>
            </w:r>
          </w:p>
        </w:tc>
      </w:tr>
      <w:tr w:rsidR="00AE070A" w:rsidRPr="00DE684A" w14:paraId="640E84E8"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DE684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FC0551A" w14:textId="77777777" w:rsidR="00584B13" w:rsidRPr="00DE684A" w:rsidRDefault="00584B13" w:rsidP="000074C1">
            <w:pPr>
              <w:rPr>
                <w:lang w:val="lv-LV"/>
              </w:rPr>
            </w:pPr>
            <w:r w:rsidRPr="00DE684A">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DE684A" w:rsidRDefault="00584B13" w:rsidP="000074C1">
            <w:pPr>
              <w:rPr>
                <w:lang w:val="lv-LV"/>
              </w:rPr>
            </w:pPr>
            <w:r w:rsidRPr="00DE684A">
              <w:rPr>
                <w:lang w:val="lv-LV"/>
              </w:rPr>
              <w:t>No 08.00 līdz 12.00 un no 13.00 līdz 17.00</w:t>
            </w:r>
          </w:p>
        </w:tc>
      </w:tr>
      <w:tr w:rsidR="00AE070A" w:rsidRPr="00DE684A" w14:paraId="7C69778C"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DE684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5112D0C4" w14:textId="77777777" w:rsidR="00584B13" w:rsidRPr="00DE684A" w:rsidRDefault="00584B13" w:rsidP="000074C1">
            <w:pPr>
              <w:rPr>
                <w:lang w:val="lv-LV"/>
              </w:rPr>
            </w:pPr>
            <w:r w:rsidRPr="00DE684A">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DE684A" w:rsidRDefault="00584B13" w:rsidP="000074C1">
            <w:pPr>
              <w:rPr>
                <w:lang w:val="lv-LV"/>
              </w:rPr>
            </w:pPr>
            <w:r w:rsidRPr="00DE684A">
              <w:rPr>
                <w:lang w:val="lv-LV"/>
              </w:rPr>
              <w:t>No 08.00 līdz 12.00 un no 13.00 līdz 16.00</w:t>
            </w:r>
          </w:p>
        </w:tc>
      </w:tr>
    </w:tbl>
    <w:p w14:paraId="45EA9070" w14:textId="5A5F246B" w:rsidR="00B22500" w:rsidRPr="00DE684A"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DE684A">
        <w:rPr>
          <w:rFonts w:ascii="Times New Roman" w:hAnsi="Times New Roman" w:cs="Times New Roman"/>
          <w:b/>
          <w:bCs/>
          <w:color w:val="auto"/>
          <w:sz w:val="24"/>
          <w:szCs w:val="24"/>
          <w:lang w:val="lv-LV"/>
        </w:rPr>
        <w:t>Zemsliekšņa</w:t>
      </w:r>
      <w:proofErr w:type="spellEnd"/>
      <w:r w:rsidRPr="00DE684A">
        <w:rPr>
          <w:rFonts w:ascii="Times New Roman" w:hAnsi="Times New Roman" w:cs="Times New Roman"/>
          <w:b/>
          <w:bCs/>
          <w:color w:val="auto"/>
          <w:sz w:val="24"/>
          <w:szCs w:val="24"/>
          <w:lang w:val="lv-LV"/>
        </w:rPr>
        <w:t xml:space="preserve"> iepirkuma nepieciešamības apzināšanās datums:</w:t>
      </w:r>
      <w:r w:rsidRPr="00DE684A">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DE684A">
            <w:rPr>
              <w:rFonts w:ascii="Times New Roman" w:hAnsi="Times New Roman" w:cs="Times New Roman"/>
              <w:bCs/>
              <w:color w:val="auto"/>
              <w:sz w:val="24"/>
              <w:szCs w:val="24"/>
              <w:lang w:val="lv-LV"/>
            </w:rPr>
            <w:t>2023</w:t>
          </w:r>
          <w:r w:rsidRPr="00DE684A">
            <w:rPr>
              <w:rFonts w:ascii="Times New Roman" w:hAnsi="Times New Roman" w:cs="Times New Roman"/>
              <w:bCs/>
              <w:color w:val="auto"/>
              <w:sz w:val="24"/>
              <w:szCs w:val="24"/>
              <w:lang w:val="lv-LV"/>
            </w:rPr>
            <w:t>. gada</w:t>
          </w:r>
        </w:sdtContent>
      </w:sdt>
      <w:r w:rsidRPr="00DE684A">
        <w:rPr>
          <w:rFonts w:ascii="Times New Roman" w:hAnsi="Times New Roman" w:cs="Times New Roman"/>
          <w:bCs/>
          <w:color w:val="auto"/>
          <w:sz w:val="24"/>
          <w:szCs w:val="24"/>
          <w:lang w:val="lv-LV"/>
        </w:rPr>
        <w:t xml:space="preserve"> </w:t>
      </w:r>
      <w:r w:rsidR="00AE070A" w:rsidRPr="00DE684A">
        <w:rPr>
          <w:rFonts w:ascii="Times New Roman" w:hAnsi="Times New Roman" w:cs="Times New Roman"/>
          <w:bCs/>
          <w:color w:val="auto"/>
          <w:sz w:val="24"/>
          <w:szCs w:val="24"/>
          <w:lang w:val="lv-LV"/>
        </w:rPr>
        <w:t>19</w:t>
      </w:r>
      <w:r w:rsidR="001A794C" w:rsidRPr="00DE684A">
        <w:rPr>
          <w:rFonts w:ascii="Times New Roman" w:hAnsi="Times New Roman" w:cs="Times New Roman"/>
          <w:bCs/>
          <w:color w:val="auto"/>
          <w:sz w:val="24"/>
          <w:szCs w:val="24"/>
          <w:lang w:val="lv-LV"/>
        </w:rPr>
        <w:t>. oktobris</w:t>
      </w:r>
      <w:r w:rsidRPr="00DE684A">
        <w:rPr>
          <w:rFonts w:ascii="Times New Roman" w:hAnsi="Times New Roman" w:cs="Times New Roman"/>
          <w:bCs/>
          <w:color w:val="auto"/>
          <w:sz w:val="24"/>
          <w:szCs w:val="24"/>
          <w:lang w:val="lv-LV"/>
        </w:rPr>
        <w:t>.</w:t>
      </w:r>
    </w:p>
    <w:p w14:paraId="047A85D0" w14:textId="237DE67A" w:rsidR="00185CE7" w:rsidRPr="00DE684A"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DE684A">
        <w:rPr>
          <w:rFonts w:ascii="Times New Roman" w:hAnsi="Times New Roman" w:cs="Times New Roman"/>
          <w:b/>
          <w:bCs/>
          <w:color w:val="auto"/>
          <w:sz w:val="24"/>
          <w:szCs w:val="24"/>
          <w:lang w:val="lv-LV"/>
        </w:rPr>
        <w:t>Zemsliekšņa</w:t>
      </w:r>
      <w:proofErr w:type="spellEnd"/>
      <w:r w:rsidRPr="00DE684A">
        <w:rPr>
          <w:rFonts w:ascii="Times New Roman" w:hAnsi="Times New Roman" w:cs="Times New Roman"/>
          <w:b/>
          <w:bCs/>
          <w:color w:val="auto"/>
          <w:sz w:val="24"/>
          <w:szCs w:val="24"/>
          <w:lang w:val="lv-LV"/>
        </w:rPr>
        <w:t xml:space="preserve"> iepirkuma mērķis: </w:t>
      </w:r>
      <w:r w:rsidR="00AE070A" w:rsidRPr="00DE684A">
        <w:rPr>
          <w:rFonts w:ascii="Times New Roman" w:hAnsi="Times New Roman" w:cs="Times New Roman"/>
          <w:bCs/>
          <w:color w:val="auto"/>
          <w:sz w:val="24"/>
          <w:szCs w:val="24"/>
          <w:lang w:val="lv-LV"/>
        </w:rPr>
        <w:t>organizēt uzņēmējdarbību veicinošu pas</w:t>
      </w:r>
      <w:r w:rsidR="001B102D" w:rsidRPr="00DE684A">
        <w:rPr>
          <w:rFonts w:ascii="Times New Roman" w:hAnsi="Times New Roman" w:cs="Times New Roman"/>
          <w:bCs/>
          <w:color w:val="auto"/>
          <w:sz w:val="24"/>
          <w:szCs w:val="24"/>
          <w:lang w:val="lv-LV"/>
        </w:rPr>
        <w:t>ākumu</w:t>
      </w:r>
      <w:r w:rsidR="005533CC" w:rsidRPr="00DE684A">
        <w:rPr>
          <w:rFonts w:ascii="Times New Roman" w:hAnsi="Times New Roman" w:cs="Times New Roman"/>
          <w:bCs/>
          <w:color w:val="auto"/>
          <w:sz w:val="24"/>
          <w:szCs w:val="24"/>
          <w:lang w:val="lv-LV"/>
        </w:rPr>
        <w:t>.</w:t>
      </w:r>
    </w:p>
    <w:p w14:paraId="044F0A36" w14:textId="5BB18507" w:rsidR="0047511C" w:rsidRPr="00DE684A"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Līguma izpildes termiņš</w:t>
      </w:r>
      <w:r w:rsidRPr="00DE684A">
        <w:rPr>
          <w:rFonts w:ascii="Times New Roman" w:hAnsi="Times New Roman" w:cs="Times New Roman"/>
          <w:bCs/>
          <w:color w:val="auto"/>
          <w:sz w:val="24"/>
          <w:szCs w:val="24"/>
          <w:lang w:val="lv-LV"/>
        </w:rPr>
        <w:t>:</w:t>
      </w:r>
      <w:r w:rsidRPr="00DE684A">
        <w:rPr>
          <w:rFonts w:ascii="Times New Roman" w:hAnsi="Times New Roman" w:cs="Times New Roman"/>
          <w:b/>
          <w:bCs/>
          <w:color w:val="auto"/>
          <w:sz w:val="24"/>
          <w:szCs w:val="24"/>
          <w:lang w:val="lv-LV"/>
        </w:rPr>
        <w:t xml:space="preserve"> </w:t>
      </w:r>
      <w:r w:rsidR="00AE070A" w:rsidRPr="00DE684A">
        <w:rPr>
          <w:rFonts w:ascii="Times New Roman" w:hAnsi="Times New Roman" w:cs="Times New Roman"/>
          <w:bCs/>
          <w:color w:val="auto"/>
          <w:sz w:val="24"/>
          <w:szCs w:val="24"/>
          <w:lang w:val="lv-LV"/>
        </w:rPr>
        <w:t>pasākums organizējams 2023.gada 8.decembrī no plkst15:00 līdz 18:00.</w:t>
      </w:r>
      <w:r w:rsidR="000074C1" w:rsidRPr="00DE684A">
        <w:rPr>
          <w:rFonts w:ascii="Times New Roman" w:hAnsi="Times New Roman" w:cs="Times New Roman"/>
          <w:bCs/>
          <w:color w:val="auto"/>
          <w:sz w:val="24"/>
          <w:szCs w:val="24"/>
          <w:lang w:val="lv-LV"/>
        </w:rPr>
        <w:t>.</w:t>
      </w:r>
    </w:p>
    <w:p w14:paraId="6747708A" w14:textId="521C314E" w:rsidR="00B428E1" w:rsidRPr="00DE684A"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Veicamo būvdarbu, preču piegādes vai pakalpojuma uzskaitījums (apjomi</w:t>
      </w:r>
      <w:r w:rsidR="00185CE7" w:rsidRPr="00DE684A">
        <w:rPr>
          <w:rFonts w:ascii="Times New Roman" w:hAnsi="Times New Roman" w:cs="Times New Roman"/>
          <w:b/>
          <w:bCs/>
          <w:color w:val="auto"/>
          <w:sz w:val="24"/>
          <w:szCs w:val="24"/>
          <w:lang w:val="lv-LV"/>
        </w:rPr>
        <w:t xml:space="preserve"> un/vai specifikācija</w:t>
      </w:r>
      <w:r w:rsidRPr="00DE684A">
        <w:rPr>
          <w:rFonts w:ascii="Times New Roman" w:hAnsi="Times New Roman" w:cs="Times New Roman"/>
          <w:b/>
          <w:bCs/>
          <w:color w:val="auto"/>
          <w:sz w:val="24"/>
          <w:szCs w:val="24"/>
          <w:lang w:val="lv-LV"/>
        </w:rPr>
        <w:t>):</w:t>
      </w:r>
      <w:r w:rsidRPr="00DE684A">
        <w:rPr>
          <w:rFonts w:ascii="Times New Roman" w:hAnsi="Times New Roman" w:cs="Times New Roman"/>
          <w:bCs/>
          <w:color w:val="auto"/>
          <w:sz w:val="24"/>
          <w:szCs w:val="24"/>
          <w:lang w:val="lv-LV"/>
        </w:rPr>
        <w:t xml:space="preserve"> ir noteikts tehniskajā specifikācijā (1.pielikums).</w:t>
      </w:r>
    </w:p>
    <w:p w14:paraId="542D7F83" w14:textId="41EF0F63" w:rsidR="00777889" w:rsidRPr="00DE684A"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Paredzamā līgumcena:</w:t>
      </w:r>
      <w:r w:rsidR="005533CC" w:rsidRPr="00DE684A">
        <w:rPr>
          <w:rFonts w:ascii="Times New Roman" w:hAnsi="Times New Roman" w:cs="Times New Roman"/>
          <w:b/>
          <w:bCs/>
          <w:color w:val="auto"/>
          <w:sz w:val="24"/>
          <w:szCs w:val="24"/>
          <w:lang w:val="lv-LV"/>
        </w:rPr>
        <w:t xml:space="preserve"> </w:t>
      </w:r>
      <w:r w:rsidR="00AE070A" w:rsidRPr="00DE684A">
        <w:rPr>
          <w:rFonts w:ascii="Times New Roman" w:hAnsi="Times New Roman" w:cs="Times New Roman"/>
          <w:bCs/>
          <w:color w:val="auto"/>
          <w:sz w:val="24"/>
          <w:szCs w:val="24"/>
          <w:lang w:val="lv-LV"/>
        </w:rPr>
        <w:t>3000</w:t>
      </w:r>
      <w:r w:rsidR="00A30214" w:rsidRPr="00DE684A">
        <w:rPr>
          <w:rFonts w:ascii="Times New Roman" w:hAnsi="Times New Roman" w:cs="Times New Roman"/>
          <w:bCs/>
          <w:color w:val="auto"/>
          <w:sz w:val="24"/>
          <w:szCs w:val="24"/>
          <w:lang w:val="lv-LV"/>
        </w:rPr>
        <w:t>,00</w:t>
      </w:r>
      <w:r w:rsidRPr="00DE684A">
        <w:rPr>
          <w:rFonts w:ascii="Times New Roman" w:hAnsi="Times New Roman" w:cs="Times New Roman"/>
          <w:bCs/>
          <w:color w:val="auto"/>
          <w:sz w:val="24"/>
          <w:szCs w:val="24"/>
          <w:lang w:val="lv-LV"/>
        </w:rPr>
        <w:t xml:space="preserve"> EUR bez PVN. </w:t>
      </w:r>
    </w:p>
    <w:p w14:paraId="6FC33FC4" w14:textId="7081B248" w:rsidR="00185CE7" w:rsidRPr="00DE684A"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color w:val="auto"/>
          <w:sz w:val="24"/>
          <w:szCs w:val="24"/>
          <w:lang w:val="lv-LV"/>
        </w:rPr>
        <w:t>Piedāvājuma varianti nav pieļaujami</w:t>
      </w:r>
      <w:r w:rsidRPr="00DE684A">
        <w:rPr>
          <w:rFonts w:ascii="Times New Roman" w:hAnsi="Times New Roman" w:cs="Times New Roman"/>
          <w:b/>
          <w:color w:val="auto"/>
          <w:sz w:val="24"/>
          <w:szCs w:val="24"/>
          <w:lang w:val="lv-LV"/>
        </w:rPr>
        <w:t>.</w:t>
      </w:r>
    </w:p>
    <w:p w14:paraId="5602F3B0" w14:textId="77777777" w:rsidR="00CB2B85" w:rsidRPr="00DE684A"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izvēles kritērijs:</w:t>
      </w:r>
      <w:r w:rsidRPr="00DE684A">
        <w:rPr>
          <w:rFonts w:ascii="Times New Roman" w:hAnsi="Times New Roman" w:cs="Times New Roman"/>
          <w:bCs/>
          <w:color w:val="auto"/>
          <w:sz w:val="24"/>
          <w:szCs w:val="24"/>
          <w:lang w:val="lv-LV"/>
        </w:rPr>
        <w:t xml:space="preserve"> piedāvājums ar viszemāko cenu, kas pilnībā atbilst prasībām.</w:t>
      </w:r>
    </w:p>
    <w:p w14:paraId="4A4B8665" w14:textId="0513BDD6" w:rsidR="00336684" w:rsidRPr="00DE684A"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iesniegšanas veids:</w:t>
      </w:r>
      <w:r w:rsidRPr="00DE684A">
        <w:rPr>
          <w:rFonts w:ascii="Times New Roman" w:hAnsi="Times New Roman" w:cs="Times New Roman"/>
          <w:bCs/>
          <w:color w:val="auto"/>
          <w:sz w:val="24"/>
          <w:szCs w:val="24"/>
          <w:lang w:val="lv-LV"/>
        </w:rPr>
        <w:t xml:space="preserve"> līdz 2023. gada </w:t>
      </w:r>
      <w:r w:rsidR="00A30214" w:rsidRPr="00DE684A">
        <w:rPr>
          <w:rFonts w:ascii="Times New Roman" w:hAnsi="Times New Roman" w:cs="Times New Roman"/>
          <w:bCs/>
          <w:color w:val="auto"/>
          <w:sz w:val="24"/>
          <w:szCs w:val="24"/>
          <w:lang w:val="lv-LV"/>
        </w:rPr>
        <w:t>2</w:t>
      </w:r>
      <w:r w:rsidR="00AE070A" w:rsidRPr="00DE684A">
        <w:rPr>
          <w:rFonts w:ascii="Times New Roman" w:hAnsi="Times New Roman" w:cs="Times New Roman"/>
          <w:bCs/>
          <w:color w:val="auto"/>
          <w:sz w:val="24"/>
          <w:szCs w:val="24"/>
          <w:lang w:val="lv-LV"/>
        </w:rPr>
        <w:t>6</w:t>
      </w:r>
      <w:r w:rsidR="001A794C" w:rsidRPr="00DE684A">
        <w:rPr>
          <w:rFonts w:ascii="Times New Roman" w:hAnsi="Times New Roman" w:cs="Times New Roman"/>
          <w:bCs/>
          <w:color w:val="auto"/>
          <w:sz w:val="24"/>
          <w:szCs w:val="24"/>
          <w:lang w:val="lv-LV"/>
        </w:rPr>
        <w:t>. oktobra</w:t>
      </w:r>
      <w:r w:rsidRPr="00DE684A">
        <w:rPr>
          <w:rFonts w:ascii="Times New Roman" w:hAnsi="Times New Roman" w:cs="Times New Roman"/>
          <w:bCs/>
          <w:color w:val="auto"/>
          <w:sz w:val="24"/>
          <w:szCs w:val="24"/>
          <w:lang w:val="lv-LV"/>
        </w:rPr>
        <w:t xml:space="preserve"> </w:t>
      </w:r>
      <w:proofErr w:type="spellStart"/>
      <w:r w:rsidRPr="00DE684A">
        <w:rPr>
          <w:rFonts w:ascii="Times New Roman" w:hAnsi="Times New Roman" w:cs="Times New Roman"/>
          <w:bCs/>
          <w:color w:val="auto"/>
          <w:sz w:val="24"/>
          <w:szCs w:val="24"/>
          <w:lang w:val="lv-LV"/>
        </w:rPr>
        <w:t>plkst</w:t>
      </w:r>
      <w:proofErr w:type="spellEnd"/>
      <w:r w:rsidRPr="00DE684A">
        <w:rPr>
          <w:rFonts w:ascii="Times New Roman" w:hAnsi="Times New Roman" w:cs="Times New Roman"/>
          <w:bCs/>
          <w:color w:val="auto"/>
          <w:sz w:val="24"/>
          <w:szCs w:val="24"/>
          <w:lang w:val="lv-LV"/>
        </w:rPr>
        <w:t xml:space="preserve">. </w:t>
      </w:r>
      <w:r w:rsidR="00ED02D7" w:rsidRPr="00DE684A">
        <w:rPr>
          <w:rFonts w:ascii="Times New Roman" w:hAnsi="Times New Roman" w:cs="Times New Roman"/>
          <w:bCs/>
          <w:color w:val="auto"/>
          <w:sz w:val="24"/>
          <w:szCs w:val="24"/>
          <w:lang w:val="lv-LV"/>
        </w:rPr>
        <w:t>1</w:t>
      </w:r>
      <w:r w:rsidR="00CA30D0" w:rsidRPr="00DE684A">
        <w:rPr>
          <w:rFonts w:ascii="Times New Roman" w:hAnsi="Times New Roman" w:cs="Times New Roman"/>
          <w:bCs/>
          <w:color w:val="auto"/>
          <w:sz w:val="24"/>
          <w:szCs w:val="24"/>
          <w:lang w:val="lv-LV"/>
        </w:rPr>
        <w:t>0</w:t>
      </w:r>
      <w:r w:rsidRPr="00DE684A">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DE684A">
        <w:rPr>
          <w:rFonts w:ascii="Times New Roman" w:hAnsi="Times New Roman" w:cs="Times New Roman"/>
          <w:bCs/>
          <w:color w:val="auto"/>
          <w:sz w:val="24"/>
          <w:szCs w:val="24"/>
          <w:lang w:val="lv-LV"/>
        </w:rPr>
        <w:t>2</w:t>
      </w:r>
      <w:r w:rsidRPr="00DE684A">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DE684A">
          <w:rPr>
            <w:rStyle w:val="Hyperlink"/>
            <w:rFonts w:ascii="Times New Roman" w:hAnsi="Times New Roman" w:cs="Times New Roman"/>
            <w:bCs/>
            <w:color w:val="auto"/>
            <w:sz w:val="24"/>
            <w:szCs w:val="24"/>
            <w:lang w:val="lv-LV"/>
          </w:rPr>
          <w:t>ilga.leikuma@daugavpils.lv</w:t>
        </w:r>
      </w:hyperlink>
      <w:r w:rsidRPr="00DE684A">
        <w:rPr>
          <w:rFonts w:ascii="Times New Roman" w:hAnsi="Times New Roman" w:cs="Times New Roman"/>
          <w:bCs/>
          <w:color w:val="auto"/>
          <w:sz w:val="24"/>
          <w:szCs w:val="24"/>
          <w:lang w:val="lv-LV"/>
        </w:rPr>
        <w:t>.</w:t>
      </w:r>
    </w:p>
    <w:p w14:paraId="29DA3C74" w14:textId="762E323F" w:rsidR="00C946AD" w:rsidRPr="00DE684A" w:rsidRDefault="00185CE7" w:rsidP="005F2C6A">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w:t>
      </w:r>
      <w:r w:rsidR="00C946AD" w:rsidRPr="00DE684A">
        <w:rPr>
          <w:rFonts w:ascii="Times New Roman" w:hAnsi="Times New Roman" w:cs="Times New Roman"/>
          <w:b/>
          <w:bCs/>
          <w:color w:val="auto"/>
          <w:sz w:val="24"/>
          <w:szCs w:val="24"/>
          <w:lang w:val="lv-LV"/>
        </w:rPr>
        <w:t>rasības pretendentam un pretendenta</w:t>
      </w:r>
      <w:r w:rsidRPr="00DE684A">
        <w:rPr>
          <w:rFonts w:ascii="Times New Roman" w:hAnsi="Times New Roman" w:cs="Times New Roman"/>
          <w:b/>
          <w:bCs/>
          <w:color w:val="auto"/>
          <w:sz w:val="24"/>
          <w:szCs w:val="24"/>
          <w:lang w:val="lv-LV"/>
        </w:rPr>
        <w:t xml:space="preserve"> </w:t>
      </w:r>
      <w:r w:rsidR="00C946AD" w:rsidRPr="00DE684A">
        <w:rPr>
          <w:rFonts w:ascii="Times New Roman" w:hAnsi="Times New Roman" w:cs="Times New Roman"/>
          <w:b/>
          <w:bCs/>
          <w:color w:val="auto"/>
          <w:sz w:val="24"/>
          <w:szCs w:val="24"/>
          <w:lang w:val="lv-LV"/>
        </w:rPr>
        <w:t>piedāvājumam</w:t>
      </w:r>
      <w:r w:rsidR="00F605A8" w:rsidRPr="00DE684A">
        <w:rPr>
          <w:rFonts w:ascii="Times New Roman" w:hAnsi="Times New Roman" w:cs="Times New Roman"/>
          <w:b/>
          <w:bCs/>
          <w:color w:val="auto"/>
          <w:sz w:val="24"/>
          <w:szCs w:val="24"/>
          <w:lang w:val="lv-LV"/>
        </w:rPr>
        <w:t>:</w:t>
      </w:r>
    </w:p>
    <w:p w14:paraId="5AAB95D7" w14:textId="77777777" w:rsidR="00C946AD"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10.1.</w:t>
      </w:r>
      <w:r w:rsidR="00F605A8" w:rsidRPr="00DE684A">
        <w:rPr>
          <w:rFonts w:ascii="Times New Roman" w:hAnsi="Times New Roman" w:cs="Times New Roman"/>
          <w:b/>
          <w:bCs/>
          <w:color w:val="auto"/>
          <w:sz w:val="24"/>
          <w:szCs w:val="24"/>
          <w:lang w:val="lv-LV"/>
        </w:rPr>
        <w:t xml:space="preserve"> </w:t>
      </w:r>
      <w:r w:rsidRPr="00DE684A">
        <w:rPr>
          <w:rFonts w:ascii="Times New Roman" w:hAnsi="Times New Roman" w:cs="Times New Roman"/>
          <w:bCs/>
          <w:color w:val="auto"/>
          <w:sz w:val="24"/>
          <w:szCs w:val="24"/>
          <w:lang w:val="lv-LV"/>
        </w:rPr>
        <w:t>Pretendents iesniedz t</w:t>
      </w:r>
      <w:r w:rsidR="00F605A8" w:rsidRPr="00DE684A">
        <w:rPr>
          <w:rFonts w:ascii="Times New Roman" w:hAnsi="Times New Roman" w:cs="Times New Roman"/>
          <w:bCs/>
          <w:color w:val="auto"/>
          <w:sz w:val="24"/>
          <w:szCs w:val="24"/>
          <w:lang w:val="lv-LV"/>
        </w:rPr>
        <w:t>ehnisko-finanšu piedāvājumu atbilstoši piedāvājuma iesniegšanas formai (2.pielikums).</w:t>
      </w:r>
    </w:p>
    <w:p w14:paraId="4E6FBA44" w14:textId="3669CDF9" w:rsidR="00F605A8"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10.2.</w:t>
      </w:r>
      <w:r w:rsidRPr="00DE684A">
        <w:rPr>
          <w:rFonts w:ascii="Times New Roman" w:hAnsi="Times New Roman" w:cs="Times New Roman"/>
          <w:bCs/>
          <w:color w:val="auto"/>
          <w:sz w:val="24"/>
          <w:szCs w:val="24"/>
          <w:lang w:val="lv-LV"/>
        </w:rPr>
        <w:t xml:space="preserve"> Pretendentam izvirzītās kvalifikācijas prasības dalībai cenu aptaujā:</w:t>
      </w:r>
    </w:p>
    <w:p w14:paraId="11B70C91" w14:textId="61667FE6" w:rsidR="00C946AD" w:rsidRPr="00DE684A" w:rsidRDefault="00C946AD" w:rsidP="00C946AD">
      <w:pPr>
        <w:jc w:val="both"/>
        <w:rPr>
          <w:lang w:val="lv-LV"/>
        </w:rPr>
      </w:pPr>
      <w:r w:rsidRPr="00DE684A">
        <w:rPr>
          <w:rFonts w:eastAsiaTheme="majorEastAsia"/>
          <w:bCs/>
          <w:lang w:val="lv-LV"/>
        </w:rPr>
        <w:t>10.</w:t>
      </w:r>
      <w:r w:rsidRPr="00DE684A">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DE684A">
        <w:rPr>
          <w:lang w:val="lv-LV"/>
        </w:rPr>
        <w:t>www.ur.gov.lv</w:t>
      </w:r>
      <w:proofErr w:type="spellEnd"/>
      <w:r w:rsidRPr="00DE684A">
        <w:rPr>
          <w:lang w:val="lv-LV"/>
        </w:rPr>
        <w:t xml:space="preserve">  </w:t>
      </w:r>
      <w:proofErr w:type="spellStart"/>
      <w:r w:rsidRPr="00DE684A">
        <w:rPr>
          <w:lang w:val="lv-LV"/>
        </w:rPr>
        <w:t>u.c</w:t>
      </w:r>
      <w:proofErr w:type="spellEnd"/>
      <w:r w:rsidRPr="00DE684A">
        <w:rPr>
          <w:lang w:val="lv-LV"/>
        </w:rPr>
        <w:t>)</w:t>
      </w:r>
      <w:r w:rsidR="00AE070A" w:rsidRPr="00DE684A">
        <w:rPr>
          <w:lang w:val="lv-LV"/>
        </w:rPr>
        <w:t>;</w:t>
      </w:r>
    </w:p>
    <w:p w14:paraId="374328EB" w14:textId="0285B672" w:rsidR="00C946AD" w:rsidRPr="00DE684A" w:rsidRDefault="00C946AD" w:rsidP="00C946AD">
      <w:pPr>
        <w:jc w:val="both"/>
        <w:rPr>
          <w:lang w:val="lv-LV"/>
        </w:rPr>
      </w:pPr>
      <w:r w:rsidRPr="00DE684A">
        <w:rPr>
          <w:lang w:val="lv-LV"/>
        </w:rPr>
        <w:t>10.2.2.</w:t>
      </w:r>
      <w:r w:rsidRPr="00DE684A">
        <w:rPr>
          <w:sz w:val="22"/>
          <w:szCs w:val="22"/>
          <w:lang w:val="lv-LV"/>
        </w:rPr>
        <w:t xml:space="preserve"> </w:t>
      </w:r>
      <w:r w:rsidRPr="00DE684A">
        <w:rPr>
          <w:lang w:val="lv-LV"/>
        </w:rPr>
        <w:t>pretendentam nav pasludināts maksātnespējas process vai uzsākta tā likvidācija (šo informāciju pasūtītājs iegūst publiskajās datu bāzes);</w:t>
      </w:r>
    </w:p>
    <w:p w14:paraId="6C6D1281" w14:textId="5326851D" w:rsidR="00602DD4" w:rsidRPr="00DE684A" w:rsidRDefault="00C946AD" w:rsidP="00AE070A">
      <w:pPr>
        <w:jc w:val="both"/>
        <w:rPr>
          <w:lang w:val="lv-LV"/>
        </w:rPr>
      </w:pPr>
      <w:r w:rsidRPr="00DE684A">
        <w:rPr>
          <w:lang w:val="lv-LV"/>
        </w:rPr>
        <w:t>10.2.3.</w:t>
      </w:r>
      <w:r w:rsidRPr="00DE684A">
        <w:rPr>
          <w:lang w:val="lv-LV"/>
        </w:rPr>
        <w:tab/>
        <w:t>pretendent</w:t>
      </w:r>
      <w:r w:rsidR="00AE070A" w:rsidRPr="00DE684A">
        <w:rPr>
          <w:lang w:val="lv-LV"/>
        </w:rPr>
        <w:t xml:space="preserve">s </w:t>
      </w:r>
      <w:r w:rsidR="00602DD4" w:rsidRPr="00DE684A">
        <w:rPr>
          <w:lang w:val="lv-LV"/>
        </w:rPr>
        <w:t>iepriekšējo</w:t>
      </w:r>
      <w:r w:rsidR="00AE070A" w:rsidRPr="00DE684A">
        <w:rPr>
          <w:lang w:val="lv-LV"/>
        </w:rPr>
        <w:t xml:space="preserve"> trīs gadu laikā (2022., 2021., 2020. un 2023.</w:t>
      </w:r>
      <w:r w:rsidR="00602DD4" w:rsidRPr="00DE684A">
        <w:rPr>
          <w:lang w:val="lv-LV"/>
        </w:rPr>
        <w:t>gadā</w:t>
      </w:r>
      <w:r w:rsidR="00AE070A" w:rsidRPr="00DE684A">
        <w:rPr>
          <w:lang w:val="lv-LV"/>
        </w:rPr>
        <w:t xml:space="preserve"> līdz piedāvājumu iesniegšanai) </w:t>
      </w:r>
      <w:r w:rsidR="00602DD4" w:rsidRPr="00DE684A">
        <w:rPr>
          <w:lang w:val="lv-LV"/>
        </w:rPr>
        <w:t xml:space="preserve">vai īsākā laika periodā, ja pretendents ir dibināts vēlāk, </w:t>
      </w:r>
      <w:r w:rsidR="00AE070A" w:rsidRPr="00DE684A">
        <w:rPr>
          <w:lang w:val="lv-LV"/>
        </w:rPr>
        <w:t>ir ieguvis pieredzi vismaz 3 (trīs) publisku pasākumu organizēšan</w:t>
      </w:r>
      <w:r w:rsidR="00602DD4" w:rsidRPr="00DE684A">
        <w:rPr>
          <w:lang w:val="lv-LV"/>
        </w:rPr>
        <w:t>ā, no kuriem vismaz viens pasākums ietvēra uzņēmējdarbību veicinoša satura nodrošināšanu</w:t>
      </w:r>
      <w:r w:rsidRPr="00DE684A">
        <w:rPr>
          <w:lang w:val="lv-LV"/>
        </w:rPr>
        <w:t>.</w:t>
      </w:r>
      <w:r w:rsidR="00602DD4" w:rsidRPr="00DE684A">
        <w:rPr>
          <w:lang w:val="lv-LV"/>
        </w:rPr>
        <w:t xml:space="preserve"> Pretendenta pieredzes apliecināšanai pretendents iesniedz pieredzes aprakstu tabulas veidā par svarīgāko darbu izpildi atbilstoši izvirzītajam pieredzes aprakstam ne vairāk kā trijos iepriekšējos gados (2022., 2021., 2020.gadā un 2023.gadā līdz piedāvājumu iesniegšanai) vai īsākā laika periodā, ja pretendents ir dibināts vēlāk, tajā skaitā norādot arī informāciju par pasūtītāju, kontaktpersonas vārdu, uzvārdu un tālruņa numuru, līguma priekšmetu (veikto darbu aprakstu), izpildes vietu un laiku;</w:t>
      </w:r>
    </w:p>
    <w:p w14:paraId="6F72F15B" w14:textId="5E77E5E9" w:rsidR="00C946AD" w:rsidRPr="00DE684A" w:rsidRDefault="00602DD4" w:rsidP="00AE070A">
      <w:pPr>
        <w:jc w:val="both"/>
        <w:rPr>
          <w:lang w:val="lv-LV"/>
        </w:rPr>
      </w:pPr>
      <w:r w:rsidRPr="00DE684A">
        <w:rPr>
          <w:bCs/>
          <w:sz w:val="23"/>
          <w:szCs w:val="23"/>
          <w:lang w:val="lv-LV"/>
        </w:rPr>
        <w:t xml:space="preserve">102.4. </w:t>
      </w:r>
      <w:r w:rsidRPr="00DE684A">
        <w:rPr>
          <w:bCs/>
          <w:sz w:val="23"/>
          <w:szCs w:val="23"/>
          <w:lang w:val="lv-LV"/>
        </w:rPr>
        <w:t>pretendentam nav Valsts ieņēmumu dienesta administrēto nodokļu parādu, tajā skaitā valsts sociālās apdrošināšanas iemaksu parādu, kuru kopsumma pārsniedz 150,00 EUR. Šo informāciju pasūtītājs iegūst publiskajās datu bāzēs.</w:t>
      </w:r>
      <w:r w:rsidRPr="00DE684A">
        <w:rPr>
          <w:lang w:val="lv-LV"/>
        </w:rPr>
        <w:t xml:space="preserve"> </w:t>
      </w:r>
    </w:p>
    <w:p w14:paraId="2F4999EC" w14:textId="2AC7D295" w:rsidR="00584FF6" w:rsidRPr="00DE684A"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Cs/>
          <w:color w:val="auto"/>
          <w:sz w:val="24"/>
          <w:szCs w:val="24"/>
          <w:lang w:val="lv-LV"/>
        </w:rPr>
        <w:lastRenderedPageBreak/>
        <w:t xml:space="preserve"> </w:t>
      </w:r>
      <w:r w:rsidR="00185CE7" w:rsidRPr="00DE684A">
        <w:rPr>
          <w:rFonts w:ascii="Times New Roman" w:hAnsi="Times New Roman" w:cs="Times New Roman"/>
          <w:bCs/>
          <w:color w:val="auto"/>
          <w:sz w:val="24"/>
          <w:szCs w:val="24"/>
          <w:lang w:val="lv-LV"/>
        </w:rPr>
        <w:t xml:space="preserve">Pretendents </w:t>
      </w:r>
      <w:r w:rsidR="00584FF6" w:rsidRPr="00DE684A">
        <w:rPr>
          <w:rFonts w:ascii="Times New Roman" w:hAnsi="Times New Roman" w:cs="Times New Roman"/>
          <w:bCs/>
          <w:color w:val="auto"/>
          <w:sz w:val="24"/>
          <w:szCs w:val="24"/>
          <w:lang w:val="lv-LV"/>
        </w:rPr>
        <w:t>sniedz apliecinājumu, ka piedāvājums sagatavots neatkarīgi.</w:t>
      </w:r>
    </w:p>
    <w:p w14:paraId="35A2B6B2" w14:textId="22266E40" w:rsidR="00F605A8" w:rsidRPr="00DE684A"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
          <w:color w:val="auto"/>
          <w:sz w:val="24"/>
          <w:szCs w:val="24"/>
          <w:lang w:val="lv-LV"/>
        </w:rPr>
        <w:t xml:space="preserve">Informācija par rezultātiem: </w:t>
      </w:r>
      <w:r w:rsidR="009E4CFD" w:rsidRPr="00DE684A">
        <w:rPr>
          <w:rFonts w:ascii="Times New Roman" w:hAnsi="Times New Roman" w:cs="Times New Roman"/>
          <w:color w:val="auto"/>
          <w:sz w:val="24"/>
          <w:szCs w:val="24"/>
          <w:lang w:val="lv-LV"/>
        </w:rPr>
        <w:t xml:space="preserve">tiks </w:t>
      </w:r>
      <w:r w:rsidR="005533CC" w:rsidRPr="00DE684A">
        <w:rPr>
          <w:rFonts w:ascii="Times New Roman" w:hAnsi="Times New Roman" w:cs="Times New Roman"/>
          <w:color w:val="auto"/>
          <w:sz w:val="24"/>
          <w:szCs w:val="24"/>
          <w:lang w:val="lv-LV"/>
        </w:rPr>
        <w:t xml:space="preserve">publicēta Daugavpils </w:t>
      </w:r>
      <w:proofErr w:type="spellStart"/>
      <w:r w:rsidR="005533CC" w:rsidRPr="00DE684A">
        <w:rPr>
          <w:rFonts w:ascii="Times New Roman" w:hAnsi="Times New Roman" w:cs="Times New Roman"/>
          <w:color w:val="auto"/>
          <w:sz w:val="24"/>
          <w:szCs w:val="24"/>
          <w:lang w:val="lv-LV"/>
        </w:rPr>
        <w:t>valstspilsētas</w:t>
      </w:r>
      <w:proofErr w:type="spellEnd"/>
      <w:r w:rsidR="005533CC" w:rsidRPr="00DE684A">
        <w:rPr>
          <w:rFonts w:ascii="Times New Roman" w:hAnsi="Times New Roman" w:cs="Times New Roman"/>
          <w:color w:val="auto"/>
          <w:sz w:val="24"/>
          <w:szCs w:val="24"/>
          <w:lang w:val="lv-LV"/>
        </w:rPr>
        <w:t xml:space="preserve"> pašvaldības tīmekļvietnē </w:t>
      </w:r>
      <w:hyperlink r:id="rId11" w:history="1">
        <w:r w:rsidR="005533CC" w:rsidRPr="00DE684A">
          <w:rPr>
            <w:rStyle w:val="Hyperlink"/>
            <w:rFonts w:ascii="Times New Roman" w:hAnsi="Times New Roman" w:cs="Times New Roman"/>
            <w:color w:val="auto"/>
            <w:sz w:val="24"/>
            <w:szCs w:val="24"/>
            <w:lang w:val="lv-LV"/>
          </w:rPr>
          <w:t>www.daugavpils.lv</w:t>
        </w:r>
      </w:hyperlink>
      <w:r w:rsidRPr="00DE684A">
        <w:rPr>
          <w:rFonts w:ascii="Times New Roman" w:hAnsi="Times New Roman" w:cs="Times New Roman"/>
          <w:color w:val="auto"/>
          <w:sz w:val="24"/>
          <w:szCs w:val="24"/>
          <w:lang w:val="lv-LV"/>
        </w:rPr>
        <w:t>.</w:t>
      </w:r>
      <w:r w:rsidR="005533CC" w:rsidRPr="00DE684A">
        <w:rPr>
          <w:rFonts w:ascii="Times New Roman" w:hAnsi="Times New Roman" w:cs="Times New Roman"/>
          <w:color w:val="auto"/>
          <w:sz w:val="24"/>
          <w:szCs w:val="24"/>
          <w:lang w:val="lv-LV"/>
        </w:rPr>
        <w:t xml:space="preserve"> </w:t>
      </w:r>
    </w:p>
    <w:p w14:paraId="5C0BEB37" w14:textId="4F876B20" w:rsidR="00C8764E" w:rsidRPr="00DE684A" w:rsidRDefault="00C8764E" w:rsidP="00C8764E">
      <w:pPr>
        <w:spacing w:after="160" w:line="259" w:lineRule="auto"/>
        <w:rPr>
          <w:b/>
          <w:lang w:val="lv-LV"/>
        </w:rPr>
      </w:pPr>
      <w:r w:rsidRPr="00DE684A">
        <w:rPr>
          <w:lang w:val="lv-LV"/>
        </w:rPr>
        <w:t>Daugavpilī, 2023</w:t>
      </w:r>
      <w:r w:rsidR="00584FF6" w:rsidRPr="00DE684A">
        <w:rPr>
          <w:lang w:val="lv-LV"/>
        </w:rPr>
        <w:t>.</w:t>
      </w:r>
      <w:r w:rsidR="00344A1A" w:rsidRPr="00DE684A">
        <w:rPr>
          <w:lang w:val="lv-LV"/>
        </w:rPr>
        <w:t xml:space="preserve"> </w:t>
      </w:r>
      <w:r w:rsidR="00584FF6" w:rsidRPr="00DE684A">
        <w:rPr>
          <w:lang w:val="lv-LV"/>
        </w:rPr>
        <w:t>gada</w:t>
      </w:r>
      <w:r w:rsidR="00CB2B85" w:rsidRPr="00DE684A">
        <w:rPr>
          <w:lang w:val="lv-LV"/>
        </w:rPr>
        <w:t xml:space="preserve"> </w:t>
      </w:r>
      <w:r w:rsidR="00602DD4" w:rsidRPr="00DE684A">
        <w:rPr>
          <w:lang w:val="lv-LV"/>
        </w:rPr>
        <w:t>20</w:t>
      </w:r>
      <w:r w:rsidR="001A794C" w:rsidRPr="00DE684A">
        <w:rPr>
          <w:lang w:val="lv-LV"/>
        </w:rPr>
        <w:t xml:space="preserve">. oktobrī </w:t>
      </w:r>
      <w:r w:rsidRPr="00DE684A">
        <w:rPr>
          <w:b/>
          <w:lang w:val="lv-LV"/>
        </w:rPr>
        <w:t xml:space="preserve"> </w:t>
      </w:r>
    </w:p>
    <w:p w14:paraId="504B9743" w14:textId="2094D0C0" w:rsidR="00B428E1" w:rsidRPr="00DE684A" w:rsidRDefault="00B428E1" w:rsidP="00C946AD">
      <w:pPr>
        <w:spacing w:afterLines="100" w:after="240" w:line="259" w:lineRule="auto"/>
        <w:rPr>
          <w:b/>
          <w:sz w:val="23"/>
          <w:szCs w:val="23"/>
          <w:lang w:val="lv-LV"/>
        </w:rPr>
      </w:pPr>
      <w:r w:rsidRPr="00DE684A">
        <w:rPr>
          <w:sz w:val="23"/>
          <w:szCs w:val="23"/>
          <w:lang w:val="lv-LV"/>
        </w:rPr>
        <w:t>DPCP Attīstības departamenta vadītāja</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D. Krīviņa</w:t>
      </w:r>
    </w:p>
    <w:p w14:paraId="7EF6CFF6" w14:textId="2CC51A75" w:rsidR="00584FF6" w:rsidRPr="00DE684A" w:rsidRDefault="00584FF6" w:rsidP="00C946AD">
      <w:pPr>
        <w:spacing w:afterLines="100" w:after="240"/>
        <w:rPr>
          <w:sz w:val="23"/>
          <w:szCs w:val="23"/>
          <w:lang w:val="lv-LV"/>
        </w:rPr>
      </w:pPr>
      <w:r w:rsidRPr="00DE684A">
        <w:rPr>
          <w:sz w:val="23"/>
          <w:szCs w:val="23"/>
          <w:lang w:val="lv-LV"/>
        </w:rPr>
        <w:t xml:space="preserve">DPCP Attīstības departamenta vadītāja vietniece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S. Krapivina</w:t>
      </w:r>
    </w:p>
    <w:p w14:paraId="3410D4A9" w14:textId="1E519079" w:rsidR="00584FF6" w:rsidRPr="00DE684A" w:rsidRDefault="00584FF6" w:rsidP="00C946AD">
      <w:pPr>
        <w:spacing w:afterLines="100" w:after="240"/>
        <w:rPr>
          <w:sz w:val="23"/>
          <w:szCs w:val="23"/>
          <w:lang w:val="lv-LV"/>
        </w:rPr>
      </w:pPr>
      <w:r w:rsidRPr="00DE684A">
        <w:rPr>
          <w:sz w:val="23"/>
          <w:szCs w:val="23"/>
          <w:lang w:val="lv-LV"/>
        </w:rPr>
        <w:t>DPCP Attīstības departamenta Projektu nodaļas vadītāja</w:t>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 xml:space="preserve"> </w:t>
      </w:r>
      <w:r w:rsidR="00A77AB2" w:rsidRPr="00DE684A">
        <w:rPr>
          <w:sz w:val="23"/>
          <w:szCs w:val="23"/>
          <w:lang w:val="lv-LV"/>
        </w:rPr>
        <w:tab/>
      </w:r>
      <w:proofErr w:type="spellStart"/>
      <w:r w:rsidRPr="00DE684A">
        <w:rPr>
          <w:sz w:val="23"/>
          <w:szCs w:val="23"/>
          <w:lang w:val="lv-LV"/>
        </w:rPr>
        <w:t>D.Briška-Nikolajeva</w:t>
      </w:r>
      <w:proofErr w:type="spellEnd"/>
    </w:p>
    <w:p w14:paraId="641A0B9D" w14:textId="3464E3B4" w:rsidR="00A77AB2" w:rsidRPr="00DE684A" w:rsidRDefault="00A77AB2" w:rsidP="00C946AD">
      <w:pPr>
        <w:spacing w:afterLines="100" w:after="240"/>
        <w:rPr>
          <w:sz w:val="23"/>
          <w:szCs w:val="23"/>
          <w:lang w:val="lv-LV"/>
        </w:rPr>
      </w:pPr>
      <w:r w:rsidRPr="00DE684A">
        <w:rPr>
          <w:sz w:val="23"/>
          <w:szCs w:val="23"/>
          <w:lang w:val="lv-LV"/>
        </w:rPr>
        <w:t xml:space="preserve">DPCP Attīstības departamenta Investīciju un starptautisko sakaru nodaļas vadītāja </w:t>
      </w:r>
      <w:r w:rsidRPr="00DE684A">
        <w:rPr>
          <w:sz w:val="23"/>
          <w:szCs w:val="23"/>
          <w:lang w:val="lv-LV"/>
        </w:rPr>
        <w:tab/>
      </w:r>
      <w:r w:rsidRPr="00DE684A">
        <w:rPr>
          <w:sz w:val="23"/>
          <w:szCs w:val="23"/>
          <w:lang w:val="lv-LV"/>
        </w:rPr>
        <w:tab/>
      </w:r>
      <w:proofErr w:type="spellStart"/>
      <w:r w:rsidRPr="00DE684A">
        <w:rPr>
          <w:sz w:val="23"/>
          <w:szCs w:val="23"/>
          <w:lang w:val="lv-LV"/>
        </w:rPr>
        <w:t>O.Tolmačova</w:t>
      </w:r>
      <w:proofErr w:type="spellEnd"/>
    </w:p>
    <w:p w14:paraId="4790E513" w14:textId="6AFAA627" w:rsidR="00584FF6" w:rsidRPr="00DE684A" w:rsidRDefault="00584FF6" w:rsidP="00C946AD">
      <w:pPr>
        <w:spacing w:afterLines="100" w:after="240"/>
        <w:rPr>
          <w:sz w:val="23"/>
          <w:szCs w:val="23"/>
          <w:lang w:val="lv-LV"/>
        </w:rPr>
      </w:pPr>
      <w:r w:rsidRPr="00DE684A">
        <w:rPr>
          <w:sz w:val="23"/>
          <w:szCs w:val="23"/>
          <w:lang w:val="lv-LV"/>
        </w:rPr>
        <w:t xml:space="preserve">DPCP Attīstības departamenta juriste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I. Leikuma</w:t>
      </w:r>
    </w:p>
    <w:p w14:paraId="1CB0E2C5" w14:textId="77777777" w:rsidR="005151DB" w:rsidRPr="00DE684A" w:rsidRDefault="00A65515" w:rsidP="005533CC">
      <w:pPr>
        <w:spacing w:line="259" w:lineRule="auto"/>
        <w:jc w:val="right"/>
        <w:rPr>
          <w:b/>
          <w:lang w:val="lv-LV"/>
        </w:rPr>
      </w:pPr>
      <w:r w:rsidRPr="00DE684A">
        <w:rPr>
          <w:b/>
          <w:color w:val="FF0000"/>
          <w:sz w:val="22"/>
          <w:szCs w:val="22"/>
          <w:lang w:val="lv-LV"/>
        </w:rPr>
        <w:br w:type="page"/>
      </w:r>
      <w:r w:rsidR="000779AE" w:rsidRPr="00DE684A">
        <w:rPr>
          <w:b/>
          <w:lang w:val="lv-LV"/>
        </w:rPr>
        <w:lastRenderedPageBreak/>
        <w:t>1. p</w:t>
      </w:r>
      <w:r w:rsidR="005151DB" w:rsidRPr="00DE684A">
        <w:rPr>
          <w:b/>
          <w:lang w:val="lv-LV"/>
        </w:rPr>
        <w:t>ielikums</w:t>
      </w:r>
    </w:p>
    <w:p w14:paraId="48F86360" w14:textId="77777777" w:rsidR="005151DB" w:rsidRPr="00DE684A" w:rsidRDefault="008437C9" w:rsidP="00F605A8">
      <w:pPr>
        <w:pStyle w:val="Heading1"/>
        <w:numPr>
          <w:ilvl w:val="0"/>
          <w:numId w:val="0"/>
        </w:numPr>
        <w:rPr>
          <w:sz w:val="24"/>
        </w:rPr>
      </w:pPr>
      <w:r w:rsidRPr="00DE684A">
        <w:rPr>
          <w:sz w:val="24"/>
        </w:rPr>
        <w:t xml:space="preserve">TEHNISKĀ SPECIFIKĀCIJA </w:t>
      </w:r>
      <w:r w:rsidR="005151DB" w:rsidRPr="00DE684A">
        <w:rPr>
          <w:sz w:val="24"/>
        </w:rPr>
        <w:t>CENU APTAUJA</w:t>
      </w:r>
      <w:r w:rsidRPr="00DE684A">
        <w:rPr>
          <w:sz w:val="24"/>
        </w:rPr>
        <w:t>I</w:t>
      </w:r>
    </w:p>
    <w:p w14:paraId="2D06943C" w14:textId="2CE0CC7F" w:rsidR="009F3F5D" w:rsidRPr="00DE684A" w:rsidRDefault="005533CC" w:rsidP="009F3F5D">
      <w:pPr>
        <w:keepNext/>
        <w:suppressAutoHyphens/>
        <w:jc w:val="center"/>
        <w:outlineLvl w:val="0"/>
        <w:rPr>
          <w:b/>
          <w:lang w:val="lv-LV"/>
        </w:rPr>
      </w:pPr>
      <w:r w:rsidRPr="00DE684A">
        <w:rPr>
          <w:b/>
          <w:lang w:val="lv-LV"/>
        </w:rPr>
        <w:t>„</w:t>
      </w:r>
      <w:r w:rsidR="00602DD4" w:rsidRPr="00DE684A">
        <w:rPr>
          <w:b/>
          <w:bCs/>
          <w:lang w:val="lv-LV"/>
        </w:rPr>
        <w:t>Uzņēmējdarbību veicinoša pasākuma organizēšana</w:t>
      </w:r>
      <w:r w:rsidR="009F3F5D" w:rsidRPr="00DE684A">
        <w:rPr>
          <w:b/>
          <w:lang w:val="lv-LV"/>
        </w:rPr>
        <w:t xml:space="preserve">”         </w:t>
      </w:r>
    </w:p>
    <w:p w14:paraId="0A480BAE" w14:textId="52DAFAB0" w:rsidR="00F605A8" w:rsidRPr="00DE684A" w:rsidRDefault="00B428E1" w:rsidP="000A5167">
      <w:pPr>
        <w:contextualSpacing/>
        <w:jc w:val="center"/>
        <w:rPr>
          <w:b/>
          <w:lang w:val="lv-LV"/>
        </w:rPr>
      </w:pPr>
      <w:r w:rsidRPr="00DE684A">
        <w:rPr>
          <w:b/>
          <w:lang w:val="lv-LV"/>
        </w:rPr>
        <w:t xml:space="preserve">identifikācijas </w:t>
      </w:r>
      <w:proofErr w:type="spellStart"/>
      <w:r w:rsidRPr="00DE684A">
        <w:rPr>
          <w:b/>
          <w:lang w:val="lv-LV"/>
        </w:rPr>
        <w:t>Nr</w:t>
      </w:r>
      <w:proofErr w:type="spellEnd"/>
      <w:r w:rsidRPr="00DE684A">
        <w:rPr>
          <w:b/>
          <w:lang w:val="lv-LV"/>
        </w:rPr>
        <w:t xml:space="preserve">. DPCP </w:t>
      </w:r>
      <w:r w:rsidR="00AE070A" w:rsidRPr="00DE684A">
        <w:rPr>
          <w:b/>
          <w:lang w:val="lv-LV"/>
        </w:rPr>
        <w:t>2023/37</w:t>
      </w:r>
    </w:p>
    <w:p w14:paraId="08F4BF19" w14:textId="77777777" w:rsidR="000A5167" w:rsidRPr="00DE684A" w:rsidRDefault="000A5167" w:rsidP="000A5167">
      <w:pPr>
        <w:contextualSpacing/>
        <w:jc w:val="center"/>
        <w:rPr>
          <w:b/>
          <w:lang w:val="lv-LV"/>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14"/>
      </w:tblGrid>
      <w:tr w:rsidR="0008283C" w:rsidRPr="0008283C" w14:paraId="775D963F" w14:textId="77777777" w:rsidTr="009F2FB0">
        <w:trPr>
          <w:trHeight w:val="2418"/>
        </w:trPr>
        <w:tc>
          <w:tcPr>
            <w:tcW w:w="709" w:type="dxa"/>
            <w:shd w:val="clear" w:color="auto" w:fill="auto"/>
          </w:tcPr>
          <w:p w14:paraId="08434D13" w14:textId="77777777" w:rsidR="0008283C" w:rsidRPr="0008283C" w:rsidRDefault="0008283C" w:rsidP="009F2FB0">
            <w:pPr>
              <w:spacing w:before="120" w:after="120"/>
              <w:rPr>
                <w:rFonts w:eastAsia="Calibri"/>
                <w:lang w:val="lv-LV" w:eastAsia="ru-RU"/>
              </w:rPr>
            </w:pPr>
            <w:r w:rsidRPr="0008283C">
              <w:rPr>
                <w:rFonts w:eastAsia="Calibri"/>
                <w:lang w:val="lv-LV" w:eastAsia="ru-RU"/>
              </w:rPr>
              <w:t>1.</w:t>
            </w:r>
          </w:p>
        </w:tc>
        <w:tc>
          <w:tcPr>
            <w:tcW w:w="9214" w:type="dxa"/>
            <w:shd w:val="clear" w:color="auto" w:fill="auto"/>
          </w:tcPr>
          <w:p w14:paraId="05660167" w14:textId="4D776D89" w:rsidR="005F2EAB" w:rsidRPr="009F2FB0" w:rsidRDefault="005F2EAB" w:rsidP="009F2FB0">
            <w:pPr>
              <w:spacing w:before="120" w:after="120"/>
              <w:jc w:val="both"/>
              <w:rPr>
                <w:rFonts w:eastAsia="Calibri"/>
                <w:b/>
                <w:lang w:val="lv-LV" w:eastAsia="ru-RU"/>
              </w:rPr>
            </w:pPr>
            <w:r w:rsidRPr="009F2FB0">
              <w:rPr>
                <w:rFonts w:eastAsia="Calibri"/>
                <w:b/>
                <w:lang w:val="lv-LV" w:eastAsia="ru-RU"/>
              </w:rPr>
              <w:t>Vispārīgie nosacījumi:</w:t>
            </w:r>
          </w:p>
          <w:p w14:paraId="532B1ADC" w14:textId="77777777" w:rsidR="005F2EAB" w:rsidRPr="009F2FB0" w:rsidRDefault="0008283C" w:rsidP="009F2FB0">
            <w:pPr>
              <w:spacing w:before="120" w:after="120"/>
              <w:jc w:val="both"/>
              <w:rPr>
                <w:rFonts w:eastAsia="Calibri"/>
                <w:lang w:val="lv-LV" w:eastAsia="ru-RU"/>
              </w:rPr>
            </w:pPr>
            <w:r w:rsidRPr="0008283C">
              <w:rPr>
                <w:rFonts w:eastAsia="Calibri"/>
                <w:lang w:val="lv-LV" w:eastAsia="ru-RU"/>
              </w:rPr>
              <w:t>Vienas dienas, vismaz 3 stundu pasākums</w:t>
            </w:r>
            <w:r w:rsidR="005F2EAB" w:rsidRPr="009F2FB0">
              <w:rPr>
                <w:rFonts w:eastAsia="Calibri"/>
                <w:lang w:val="lv-LV" w:eastAsia="ru-RU"/>
              </w:rPr>
              <w:t>.</w:t>
            </w:r>
          </w:p>
          <w:p w14:paraId="14C6DBBA" w14:textId="584160B4" w:rsidR="005F2EAB" w:rsidRPr="009F2FB0" w:rsidRDefault="005F2EAB" w:rsidP="009F2FB0">
            <w:pPr>
              <w:spacing w:before="120" w:after="120"/>
              <w:jc w:val="both"/>
              <w:rPr>
                <w:rFonts w:eastAsia="Calibri"/>
                <w:lang w:val="lv-LV" w:eastAsia="ru-RU"/>
              </w:rPr>
            </w:pPr>
            <w:r w:rsidRPr="009F2FB0">
              <w:rPr>
                <w:rFonts w:eastAsia="Calibri"/>
                <w:lang w:val="lv-LV" w:eastAsia="ru-RU"/>
              </w:rPr>
              <w:t>Pasākuma formāts:</w:t>
            </w:r>
            <w:r w:rsidR="0008283C" w:rsidRPr="0008283C">
              <w:rPr>
                <w:rFonts w:eastAsia="Calibri"/>
                <w:lang w:val="lv-LV" w:eastAsia="ru-RU"/>
              </w:rPr>
              <w:t xml:space="preserve"> </w:t>
            </w:r>
            <w:r w:rsidR="001B102D" w:rsidRPr="009F2FB0">
              <w:rPr>
                <w:rFonts w:eastAsia="Calibri"/>
                <w:i/>
                <w:lang w:val="lv-LV" w:eastAsia="ru-RU"/>
              </w:rPr>
              <w:t>Biznesa cīņas</w:t>
            </w:r>
            <w:r w:rsidRPr="009F2FB0">
              <w:rPr>
                <w:rFonts w:eastAsia="Calibri"/>
                <w:lang w:val="lv-LV" w:eastAsia="ru-RU"/>
              </w:rPr>
              <w:t>.</w:t>
            </w:r>
            <w:r w:rsidR="001B102D" w:rsidRPr="009F2FB0">
              <w:rPr>
                <w:rFonts w:eastAsia="Calibri"/>
                <w:lang w:val="lv-LV" w:eastAsia="ru-RU"/>
              </w:rPr>
              <w:t xml:space="preserve"> </w:t>
            </w:r>
          </w:p>
          <w:p w14:paraId="012153A1" w14:textId="670210AA" w:rsidR="001B102D" w:rsidRPr="009F2FB0" w:rsidRDefault="005F2EAB" w:rsidP="009F2FB0">
            <w:pPr>
              <w:spacing w:before="120" w:after="120"/>
              <w:jc w:val="both"/>
              <w:rPr>
                <w:rFonts w:eastAsia="Calibri"/>
                <w:lang w:val="lv-LV" w:eastAsia="ru-RU"/>
              </w:rPr>
            </w:pPr>
            <w:r w:rsidRPr="009F2FB0">
              <w:rPr>
                <w:rFonts w:eastAsia="Calibri"/>
                <w:lang w:val="lv-LV" w:eastAsia="ru-RU"/>
              </w:rPr>
              <w:t>Pasākumā iekļaujamā tēma: g</w:t>
            </w:r>
            <w:r w:rsidR="001B102D" w:rsidRPr="009F2FB0">
              <w:rPr>
                <w:rFonts w:eastAsia="Calibri"/>
                <w:lang w:val="lv-LV" w:eastAsia="ru-RU"/>
              </w:rPr>
              <w:t xml:space="preserve">rantu programmas „Impulss” 10 gadi jeb </w:t>
            </w:r>
            <w:proofErr w:type="spellStart"/>
            <w:r w:rsidR="001B102D" w:rsidRPr="009F2FB0">
              <w:rPr>
                <w:rFonts w:eastAsia="Calibri"/>
                <w:i/>
                <w:lang w:val="lv-LV" w:eastAsia="ru-RU"/>
              </w:rPr>
              <w:t>Impulsnieku</w:t>
            </w:r>
            <w:proofErr w:type="spellEnd"/>
            <w:r w:rsidR="001B102D" w:rsidRPr="009F2FB0">
              <w:rPr>
                <w:rFonts w:eastAsia="Calibri"/>
                <w:i/>
                <w:lang w:val="lv-LV" w:eastAsia="ru-RU"/>
              </w:rPr>
              <w:t xml:space="preserve"> salidojums</w:t>
            </w:r>
            <w:r w:rsidR="001B102D" w:rsidRPr="009F2FB0">
              <w:rPr>
                <w:rFonts w:eastAsia="Calibri"/>
                <w:lang w:val="lv-LV" w:eastAsia="ru-RU"/>
              </w:rPr>
              <w:t>.</w:t>
            </w:r>
          </w:p>
          <w:p w14:paraId="5D7BF472" w14:textId="21BAB0FD" w:rsidR="0008283C" w:rsidRPr="0008283C" w:rsidRDefault="005F2EAB" w:rsidP="009F2FB0">
            <w:pPr>
              <w:spacing w:before="120" w:after="120"/>
              <w:jc w:val="both"/>
              <w:rPr>
                <w:rFonts w:eastAsia="Calibri"/>
                <w:lang w:val="lv-LV" w:eastAsia="ru-RU"/>
              </w:rPr>
            </w:pPr>
            <w:r w:rsidRPr="009F2FB0">
              <w:rPr>
                <w:rFonts w:eastAsia="Calibri"/>
                <w:bCs/>
                <w:noProof/>
                <w:lang w:val="lv-LV"/>
              </w:rPr>
              <w:t xml:space="preserve">Pasākuma mērķauditorija: </w:t>
            </w:r>
            <w:r w:rsidR="0008283C" w:rsidRPr="0008283C">
              <w:rPr>
                <w:rFonts w:eastAsia="Calibri"/>
                <w:bCs/>
                <w:noProof/>
                <w:lang w:val="lv-LV"/>
              </w:rPr>
              <w:t>Daugavpils valstspilsētas pašvaldības teritorijā str</w:t>
            </w:r>
            <w:r w:rsidR="001B102D" w:rsidRPr="009F2FB0">
              <w:rPr>
                <w:rFonts w:eastAsia="Calibri"/>
                <w:bCs/>
                <w:noProof/>
                <w:lang w:val="lv-LV"/>
              </w:rPr>
              <w:t>ā</w:t>
            </w:r>
            <w:r w:rsidR="0008283C" w:rsidRPr="0008283C">
              <w:rPr>
                <w:rFonts w:eastAsia="Calibri"/>
                <w:bCs/>
                <w:noProof/>
                <w:lang w:val="lv-LV"/>
              </w:rPr>
              <w:t>dojoš</w:t>
            </w:r>
            <w:r w:rsidRPr="009F2FB0">
              <w:rPr>
                <w:rFonts w:eastAsia="Calibri"/>
                <w:bCs/>
                <w:noProof/>
                <w:lang w:val="lv-LV"/>
              </w:rPr>
              <w:t>ie uzņēmēji</w:t>
            </w:r>
            <w:r w:rsidR="0008283C" w:rsidRPr="0008283C">
              <w:rPr>
                <w:rFonts w:eastAsia="Calibri"/>
                <w:lang w:val="lv-LV" w:eastAsia="ru-RU"/>
              </w:rPr>
              <w:t xml:space="preserve">. </w:t>
            </w:r>
          </w:p>
        </w:tc>
      </w:tr>
      <w:tr w:rsidR="0008283C" w:rsidRPr="0008283C" w14:paraId="34912BB9" w14:textId="77777777" w:rsidTr="005F2EAB">
        <w:trPr>
          <w:trHeight w:val="375"/>
        </w:trPr>
        <w:tc>
          <w:tcPr>
            <w:tcW w:w="709" w:type="dxa"/>
            <w:shd w:val="clear" w:color="auto" w:fill="auto"/>
          </w:tcPr>
          <w:p w14:paraId="5C59F11C" w14:textId="77777777" w:rsidR="0008283C" w:rsidRPr="0008283C" w:rsidRDefault="0008283C" w:rsidP="009F2FB0">
            <w:pPr>
              <w:spacing w:before="120" w:after="120"/>
              <w:rPr>
                <w:rFonts w:eastAsia="Calibri"/>
                <w:lang w:val="lv-LV" w:eastAsia="ru-RU"/>
              </w:rPr>
            </w:pPr>
            <w:r w:rsidRPr="0008283C">
              <w:rPr>
                <w:rFonts w:eastAsia="Calibri"/>
                <w:lang w:val="lv-LV" w:eastAsia="ru-RU"/>
              </w:rPr>
              <w:t>2.</w:t>
            </w:r>
          </w:p>
        </w:tc>
        <w:tc>
          <w:tcPr>
            <w:tcW w:w="9214" w:type="dxa"/>
            <w:shd w:val="clear" w:color="auto" w:fill="auto"/>
          </w:tcPr>
          <w:p w14:paraId="0183B3B1" w14:textId="12249CF9" w:rsidR="0008283C" w:rsidRPr="0008283C" w:rsidRDefault="0008283C" w:rsidP="009F2FB0">
            <w:pPr>
              <w:spacing w:before="120" w:after="120"/>
              <w:jc w:val="both"/>
              <w:rPr>
                <w:rFonts w:eastAsia="Calibri"/>
                <w:b/>
                <w:lang w:val="lv-LV" w:eastAsia="ru-RU"/>
              </w:rPr>
            </w:pPr>
            <w:r w:rsidRPr="0008283C">
              <w:rPr>
                <w:rFonts w:eastAsia="Calibri"/>
                <w:b/>
                <w:lang w:val="lv-LV" w:eastAsia="ru-RU"/>
              </w:rPr>
              <w:t>Pasākuma norises datums</w:t>
            </w:r>
            <w:r w:rsidR="005F2EAB" w:rsidRPr="009F2FB0">
              <w:rPr>
                <w:rFonts w:eastAsia="Calibri"/>
                <w:b/>
                <w:lang w:val="lv-LV" w:eastAsia="ru-RU"/>
              </w:rPr>
              <w:t xml:space="preserve"> un laiks:</w:t>
            </w:r>
            <w:r w:rsidRPr="0008283C">
              <w:rPr>
                <w:rFonts w:eastAsia="Calibri"/>
                <w:b/>
                <w:lang w:val="lv-LV" w:eastAsia="ru-RU"/>
              </w:rPr>
              <w:t xml:space="preserve"> 2023</w:t>
            </w:r>
            <w:r w:rsidR="001B102D" w:rsidRPr="009F2FB0">
              <w:rPr>
                <w:rFonts w:eastAsia="Calibri"/>
                <w:b/>
                <w:lang w:val="lv-LV" w:eastAsia="ru-RU"/>
              </w:rPr>
              <w:t>.gada</w:t>
            </w:r>
            <w:r w:rsidRPr="0008283C">
              <w:rPr>
                <w:rFonts w:eastAsia="Calibri"/>
                <w:b/>
                <w:lang w:val="lv-LV" w:eastAsia="ru-RU"/>
              </w:rPr>
              <w:t xml:space="preserve"> 8.decembrī, no 15:00 līdz 18:00</w:t>
            </w:r>
          </w:p>
        </w:tc>
      </w:tr>
      <w:tr w:rsidR="0008283C" w:rsidRPr="0008283C" w14:paraId="638927FE" w14:textId="77777777" w:rsidTr="0008283C">
        <w:trPr>
          <w:trHeight w:val="418"/>
        </w:trPr>
        <w:tc>
          <w:tcPr>
            <w:tcW w:w="709" w:type="dxa"/>
            <w:shd w:val="clear" w:color="auto" w:fill="auto"/>
          </w:tcPr>
          <w:p w14:paraId="4047284F" w14:textId="77777777" w:rsidR="0008283C" w:rsidRPr="0008283C" w:rsidRDefault="0008283C" w:rsidP="009F2FB0">
            <w:pPr>
              <w:numPr>
                <w:ilvl w:val="0"/>
                <w:numId w:val="32"/>
              </w:numPr>
              <w:spacing w:before="120" w:after="120"/>
              <w:ind w:left="34"/>
              <w:rPr>
                <w:rFonts w:eastAsia="Calibri"/>
                <w:lang w:val="lv-LV" w:eastAsia="ru-RU"/>
              </w:rPr>
            </w:pPr>
            <w:r w:rsidRPr="0008283C">
              <w:rPr>
                <w:rFonts w:eastAsia="Calibri"/>
                <w:lang w:val="lv-LV" w:eastAsia="ru-RU"/>
              </w:rPr>
              <w:t>3.</w:t>
            </w:r>
          </w:p>
        </w:tc>
        <w:tc>
          <w:tcPr>
            <w:tcW w:w="9214" w:type="dxa"/>
            <w:shd w:val="clear" w:color="auto" w:fill="auto"/>
          </w:tcPr>
          <w:p w14:paraId="04E22459" w14:textId="21A6C5BD" w:rsidR="0008283C" w:rsidRPr="0008283C" w:rsidRDefault="0008283C" w:rsidP="009F2FB0">
            <w:pPr>
              <w:spacing w:before="120" w:after="120"/>
              <w:jc w:val="both"/>
              <w:rPr>
                <w:rFonts w:eastAsia="Calibri"/>
                <w:b/>
                <w:lang w:val="lv-LV" w:eastAsia="ru-RU"/>
              </w:rPr>
            </w:pPr>
            <w:r w:rsidRPr="0008283C">
              <w:rPr>
                <w:rFonts w:eastAsia="Calibri"/>
                <w:b/>
                <w:lang w:val="lv-LV" w:eastAsia="ru-RU"/>
              </w:rPr>
              <w:t>Pasākuma norises nodrošināšana</w:t>
            </w:r>
            <w:r w:rsidR="005F2EAB" w:rsidRPr="009F2FB0">
              <w:rPr>
                <w:rFonts w:eastAsia="Calibri"/>
                <w:b/>
                <w:lang w:val="lv-LV" w:eastAsia="ru-RU"/>
              </w:rPr>
              <w:t>:</w:t>
            </w:r>
          </w:p>
          <w:p w14:paraId="72992A9E" w14:textId="566CC228" w:rsidR="0008283C" w:rsidRPr="0008283C" w:rsidRDefault="0008283C" w:rsidP="009F2FB0">
            <w:pPr>
              <w:numPr>
                <w:ilvl w:val="0"/>
                <w:numId w:val="29"/>
              </w:numPr>
              <w:spacing w:before="120" w:after="120"/>
              <w:jc w:val="both"/>
              <w:rPr>
                <w:rFonts w:eastAsia="Calibri"/>
                <w:bCs/>
                <w:lang w:val="lv-LV" w:eastAsia="ru-RU"/>
              </w:rPr>
            </w:pPr>
            <w:r w:rsidRPr="0008283C">
              <w:rPr>
                <w:rFonts w:eastAsia="Calibri"/>
                <w:lang w:val="lv-LV" w:eastAsia="ru-RU"/>
              </w:rPr>
              <w:t>Plānot</w:t>
            </w:r>
            <w:r w:rsidR="00BA10C2" w:rsidRPr="009F2FB0">
              <w:rPr>
                <w:rFonts w:eastAsia="Calibri"/>
                <w:lang w:val="lv-LV" w:eastAsia="ru-RU"/>
              </w:rPr>
              <w:t>ā</w:t>
            </w:r>
            <w:r w:rsidRPr="0008283C">
              <w:rPr>
                <w:rFonts w:eastAsia="Calibri"/>
                <w:lang w:val="lv-LV" w:eastAsia="ru-RU"/>
              </w:rPr>
              <w:t xml:space="preserve"> </w:t>
            </w:r>
            <w:r w:rsidRPr="0008283C">
              <w:rPr>
                <w:rFonts w:eastAsia="Calibri"/>
                <w:bCs/>
                <w:lang w:val="lv-LV" w:eastAsia="ru-RU"/>
              </w:rPr>
              <w:t>pasākum</w:t>
            </w:r>
            <w:r w:rsidR="00BA10C2" w:rsidRPr="009F2FB0">
              <w:rPr>
                <w:rFonts w:eastAsia="Calibri"/>
                <w:bCs/>
                <w:lang w:val="lv-LV" w:eastAsia="ru-RU"/>
              </w:rPr>
              <w:t>a</w:t>
            </w:r>
            <w:r w:rsidRPr="0008283C">
              <w:rPr>
                <w:rFonts w:eastAsia="Calibri"/>
                <w:bCs/>
                <w:lang w:val="lv-LV" w:eastAsia="ru-RU"/>
              </w:rPr>
              <w:t xml:space="preserve"> norises vieta:</w:t>
            </w:r>
            <w:r w:rsidRPr="0008283C">
              <w:rPr>
                <w:rFonts w:eastAsia="Calibri"/>
                <w:b/>
                <w:bCs/>
                <w:lang w:val="lv-LV" w:eastAsia="ru-RU"/>
              </w:rPr>
              <w:t xml:space="preserve"> </w:t>
            </w:r>
            <w:r w:rsidRPr="0008283C">
              <w:rPr>
                <w:rFonts w:eastAsia="Calibri"/>
                <w:bCs/>
                <w:lang w:val="lv-LV" w:eastAsia="ru-RU"/>
              </w:rPr>
              <w:t>Daug</w:t>
            </w:r>
            <w:r w:rsidR="00BA10C2" w:rsidRPr="009F2FB0">
              <w:rPr>
                <w:rFonts w:eastAsia="Calibri"/>
                <w:bCs/>
                <w:lang w:val="lv-LV" w:eastAsia="ru-RU"/>
              </w:rPr>
              <w:t>avpils Dizaina un mākslas vidus</w:t>
            </w:r>
            <w:r w:rsidRPr="0008283C">
              <w:rPr>
                <w:rFonts w:eastAsia="Calibri"/>
                <w:bCs/>
                <w:lang w:val="lv-LV" w:eastAsia="ru-RU"/>
              </w:rPr>
              <w:t>skola “Saules skola”</w:t>
            </w:r>
            <w:r w:rsidR="00BA10C2" w:rsidRPr="009F2FB0">
              <w:rPr>
                <w:rFonts w:eastAsia="Calibri"/>
                <w:bCs/>
                <w:lang w:val="lv-LV" w:eastAsia="ru-RU"/>
              </w:rPr>
              <w:t>, Saules iel</w:t>
            </w:r>
            <w:r w:rsidR="00B4467D" w:rsidRPr="009F2FB0">
              <w:rPr>
                <w:rFonts w:eastAsia="Calibri"/>
                <w:bCs/>
                <w:lang w:val="lv-LV" w:eastAsia="ru-RU"/>
              </w:rPr>
              <w:t>ā 8, Daugavpilī.</w:t>
            </w:r>
          </w:p>
          <w:p w14:paraId="7904E9C1" w14:textId="3EC70E3A" w:rsidR="0008283C" w:rsidRPr="0008283C" w:rsidRDefault="00DE684A" w:rsidP="009F2FB0">
            <w:pPr>
              <w:numPr>
                <w:ilvl w:val="0"/>
                <w:numId w:val="29"/>
              </w:numPr>
              <w:spacing w:before="120" w:after="120"/>
              <w:jc w:val="both"/>
              <w:rPr>
                <w:rFonts w:eastAsia="Calibri"/>
                <w:lang w:val="lv-LV" w:eastAsia="ru-RU"/>
              </w:rPr>
            </w:pPr>
            <w:r w:rsidRPr="009F2FB0">
              <w:rPr>
                <w:rFonts w:eastAsia="Calibri"/>
                <w:bCs/>
                <w:lang w:val="lv-LV" w:eastAsia="ru-RU"/>
              </w:rPr>
              <w:t>Izpildītājam p</w:t>
            </w:r>
            <w:r w:rsidR="0008283C" w:rsidRPr="0008283C">
              <w:rPr>
                <w:rFonts w:eastAsia="Calibri"/>
                <w:bCs/>
                <w:lang w:val="lv-LV" w:eastAsia="ru-RU"/>
              </w:rPr>
              <w:t>asākuma saturs un uzaicinātie runātāji jāsaskaņo ar pasūtītāj</w:t>
            </w:r>
            <w:r w:rsidR="001B102D" w:rsidRPr="009F2FB0">
              <w:rPr>
                <w:rFonts w:eastAsia="Calibri"/>
                <w:bCs/>
                <w:lang w:val="lv-LV" w:eastAsia="ru-RU"/>
              </w:rPr>
              <w:t>a kontaktpersonu</w:t>
            </w:r>
            <w:r w:rsidR="0008283C" w:rsidRPr="0008283C">
              <w:rPr>
                <w:rFonts w:eastAsia="Calibri"/>
                <w:bCs/>
                <w:lang w:val="lv-LV" w:eastAsia="ru-RU"/>
              </w:rPr>
              <w:t>.</w:t>
            </w:r>
            <w:r w:rsidR="009F2FB0" w:rsidRPr="009F2FB0">
              <w:rPr>
                <w:lang w:val="lv-LV"/>
              </w:rPr>
              <w:t xml:space="preserve"> Pirms pasākuma Izpildītājs izstrādā </w:t>
            </w:r>
            <w:r w:rsidR="009F2FB0" w:rsidRPr="009F2FB0">
              <w:rPr>
                <w:rFonts w:eastAsia="Calibri"/>
                <w:bCs/>
                <w:lang w:val="lv-LV" w:eastAsia="ru-RU"/>
              </w:rPr>
              <w:t>pasākuma plakāta dizainu un nodrošina pasākuma publicitātes materiālus, kas jāsaskaņo ar pasūtītāja kontaktpersonu.</w:t>
            </w:r>
          </w:p>
          <w:p w14:paraId="4C8882C7" w14:textId="0B79F63F" w:rsidR="0008283C" w:rsidRPr="0008283C" w:rsidRDefault="0008283C" w:rsidP="009F2FB0">
            <w:pPr>
              <w:numPr>
                <w:ilvl w:val="0"/>
                <w:numId w:val="29"/>
              </w:numPr>
              <w:spacing w:before="120" w:after="120"/>
              <w:jc w:val="both"/>
              <w:rPr>
                <w:rFonts w:eastAsia="Calibri"/>
                <w:bCs/>
                <w:lang w:val="lv-LV" w:eastAsia="ru-RU"/>
              </w:rPr>
            </w:pPr>
            <w:r w:rsidRPr="0008283C">
              <w:rPr>
                <w:rFonts w:eastAsia="Calibri"/>
                <w:bCs/>
                <w:lang w:val="lv-LV" w:eastAsia="ru-RU"/>
              </w:rPr>
              <w:t>Izpildītājam jānodrošina visu pasākum</w:t>
            </w:r>
            <w:r w:rsidR="001B102D" w:rsidRPr="009F2FB0">
              <w:rPr>
                <w:rFonts w:eastAsia="Calibri"/>
                <w:bCs/>
                <w:lang w:val="lv-LV" w:eastAsia="ru-RU"/>
              </w:rPr>
              <w:t>a</w:t>
            </w:r>
            <w:r w:rsidRPr="0008283C">
              <w:rPr>
                <w:rFonts w:eastAsia="Calibri"/>
                <w:bCs/>
                <w:lang w:val="lv-LV" w:eastAsia="ru-RU"/>
              </w:rPr>
              <w:t xml:space="preserve"> rīkošanai nepieciešamo atļauju un saskaņojumu saņemšana atbilstoši Daugavpils </w:t>
            </w:r>
            <w:proofErr w:type="spellStart"/>
            <w:r w:rsidR="001B102D" w:rsidRPr="009F2FB0">
              <w:rPr>
                <w:rFonts w:eastAsia="Calibri"/>
                <w:bCs/>
                <w:lang w:val="lv-LV" w:eastAsia="ru-RU"/>
              </w:rPr>
              <w:t>valstspilsētas</w:t>
            </w:r>
            <w:proofErr w:type="spellEnd"/>
            <w:r w:rsidR="001B102D" w:rsidRPr="009F2FB0">
              <w:rPr>
                <w:rFonts w:eastAsia="Calibri"/>
                <w:bCs/>
                <w:lang w:val="lv-LV" w:eastAsia="ru-RU"/>
              </w:rPr>
              <w:t xml:space="preserve"> </w:t>
            </w:r>
            <w:r w:rsidRPr="0008283C">
              <w:rPr>
                <w:rFonts w:eastAsia="Calibri"/>
                <w:bCs/>
                <w:lang w:val="lv-LV" w:eastAsia="ru-RU"/>
              </w:rPr>
              <w:t>pašvaldības un Latvijas Republikas normatīvajiem aktiem, kā arī savas civiltiesiskās atbildības apdrošināšana</w:t>
            </w:r>
            <w:r w:rsidR="001B102D" w:rsidRPr="009F2FB0">
              <w:rPr>
                <w:rFonts w:eastAsia="Calibri"/>
                <w:bCs/>
                <w:lang w:val="lv-LV" w:eastAsia="ru-RU"/>
              </w:rPr>
              <w:t>, ja tas nepieciešams</w:t>
            </w:r>
            <w:r w:rsidRPr="0008283C">
              <w:rPr>
                <w:rFonts w:eastAsia="Calibri"/>
                <w:bCs/>
                <w:lang w:val="lv-LV" w:eastAsia="ru-RU"/>
              </w:rPr>
              <w:t>.</w:t>
            </w:r>
          </w:p>
          <w:p w14:paraId="2C0DFB43" w14:textId="77777777" w:rsidR="0008283C" w:rsidRPr="0008283C" w:rsidRDefault="0008283C" w:rsidP="009F2FB0">
            <w:pPr>
              <w:numPr>
                <w:ilvl w:val="0"/>
                <w:numId w:val="29"/>
              </w:numPr>
              <w:spacing w:before="120" w:after="120"/>
              <w:jc w:val="both"/>
              <w:rPr>
                <w:rFonts w:eastAsia="Calibri"/>
                <w:bCs/>
                <w:lang w:val="lv-LV" w:eastAsia="ru-RU"/>
              </w:rPr>
            </w:pPr>
            <w:r w:rsidRPr="0008283C">
              <w:rPr>
                <w:rFonts w:eastAsia="Calibri"/>
                <w:bCs/>
                <w:lang w:val="lv-LV" w:eastAsia="ru-RU"/>
              </w:rPr>
              <w:t>Izpildītājam jāveic visu nodevu un citu izdevumu segšana, kas ir nepieciešami pasākumu rīkošanai.</w:t>
            </w:r>
          </w:p>
          <w:p w14:paraId="0693FCBD" w14:textId="77777777" w:rsidR="0008283C" w:rsidRPr="0008283C" w:rsidRDefault="0008283C" w:rsidP="009F2FB0">
            <w:pPr>
              <w:numPr>
                <w:ilvl w:val="0"/>
                <w:numId w:val="29"/>
              </w:numPr>
              <w:spacing w:before="120" w:after="120"/>
              <w:jc w:val="both"/>
              <w:rPr>
                <w:rFonts w:eastAsia="Calibri"/>
                <w:lang w:val="lv-LV" w:eastAsia="ru-RU"/>
              </w:rPr>
            </w:pPr>
            <w:r w:rsidRPr="0008283C">
              <w:rPr>
                <w:rFonts w:eastAsia="Calibri"/>
                <w:lang w:val="lv-LV" w:eastAsia="ru-RU"/>
              </w:rPr>
              <w:t xml:space="preserve">Visus ar autortiesībām un </w:t>
            </w:r>
            <w:proofErr w:type="spellStart"/>
            <w:r w:rsidRPr="0008283C">
              <w:rPr>
                <w:rFonts w:eastAsia="Calibri"/>
                <w:lang w:val="lv-LV" w:eastAsia="ru-RU"/>
              </w:rPr>
              <w:t>izpildītājtiesībām</w:t>
            </w:r>
            <w:proofErr w:type="spellEnd"/>
            <w:r w:rsidRPr="0008283C">
              <w:rPr>
                <w:rFonts w:eastAsia="Calibri"/>
                <w:lang w:val="lv-LV" w:eastAsia="ru-RU"/>
              </w:rPr>
              <w:t xml:space="preserve"> saistītos jautājumus pasākuma laikā kārto un atbild par tām Izpildītājs.</w:t>
            </w:r>
          </w:p>
          <w:p w14:paraId="2E118B0B" w14:textId="3A4DFBD0" w:rsidR="00DE684A" w:rsidRPr="009F2FB0" w:rsidRDefault="00DE684A" w:rsidP="009F2FB0">
            <w:pPr>
              <w:numPr>
                <w:ilvl w:val="0"/>
                <w:numId w:val="29"/>
              </w:numPr>
              <w:spacing w:before="120" w:after="120"/>
              <w:jc w:val="both"/>
              <w:rPr>
                <w:rFonts w:eastAsia="Calibri"/>
                <w:bCs/>
                <w:lang w:val="lv-LV" w:eastAsia="ru-RU"/>
              </w:rPr>
            </w:pPr>
            <w:r w:rsidRPr="009F2FB0">
              <w:rPr>
                <w:rFonts w:eastAsia="Calibri"/>
                <w:bCs/>
                <w:lang w:val="lv-LV" w:eastAsia="ru-RU"/>
              </w:rPr>
              <w:t>Izpildītājam pasākuma programma obligāti jāsaskaņo ar pasūtītāja kontaktpersonu ne vēlāk kā 2 nedēļas pirms pasākuma.</w:t>
            </w:r>
          </w:p>
          <w:p w14:paraId="7653A371" w14:textId="1FC81690" w:rsidR="0008283C" w:rsidRPr="0008283C" w:rsidRDefault="0008283C" w:rsidP="009F2FB0">
            <w:pPr>
              <w:numPr>
                <w:ilvl w:val="0"/>
                <w:numId w:val="29"/>
              </w:numPr>
              <w:spacing w:before="120" w:after="120"/>
              <w:jc w:val="both"/>
              <w:rPr>
                <w:rFonts w:eastAsia="Calibri"/>
                <w:b/>
                <w:bCs/>
                <w:lang w:val="lv-LV" w:eastAsia="ru-RU"/>
              </w:rPr>
            </w:pPr>
            <w:r w:rsidRPr="0008283C">
              <w:rPr>
                <w:rFonts w:eastAsia="Calibri"/>
                <w:lang w:val="lv-LV" w:eastAsia="ru-RU"/>
              </w:rPr>
              <w:t>Izpildītājam jāveic visu potenciālo dalībnieku</w:t>
            </w:r>
            <w:r w:rsidR="005F2EAB" w:rsidRPr="009F2FB0">
              <w:rPr>
                <w:rFonts w:eastAsia="Calibri"/>
                <w:lang w:val="lv-LV" w:eastAsia="ru-RU"/>
              </w:rPr>
              <w:t xml:space="preserve"> (runātāju) </w:t>
            </w:r>
            <w:r w:rsidRPr="0008283C">
              <w:rPr>
                <w:rFonts w:eastAsia="Calibri"/>
                <w:i/>
                <w:lang w:val="lv-LV" w:eastAsia="ru-RU"/>
              </w:rPr>
              <w:t>Biznesa c</w:t>
            </w:r>
            <w:r w:rsidR="001B102D" w:rsidRPr="009F2FB0">
              <w:rPr>
                <w:rFonts w:eastAsia="Calibri"/>
                <w:i/>
                <w:lang w:val="lv-LV" w:eastAsia="ru-RU"/>
              </w:rPr>
              <w:t>ī</w:t>
            </w:r>
            <w:r w:rsidRPr="0008283C">
              <w:rPr>
                <w:rFonts w:eastAsia="Calibri"/>
                <w:i/>
                <w:lang w:val="lv-LV" w:eastAsia="ru-RU"/>
              </w:rPr>
              <w:t>ņās</w:t>
            </w:r>
            <w:r w:rsidRPr="0008283C">
              <w:rPr>
                <w:rFonts w:eastAsia="Calibri"/>
                <w:lang w:val="lv-LV" w:eastAsia="ru-RU"/>
              </w:rPr>
              <w:t xml:space="preserve"> apzināšana un dalības nodrošināšana pasākumā. </w:t>
            </w:r>
            <w:r w:rsidR="00DE684A" w:rsidRPr="009F2FB0">
              <w:rPr>
                <w:rFonts w:eastAsia="Calibri"/>
                <w:lang w:val="lv-LV" w:eastAsia="ru-RU"/>
              </w:rPr>
              <w:t>Izpildītājam jānodrošina vismaz 30 (bet ne vairāk kā 50) pasākuma apmeklētāji.</w:t>
            </w:r>
          </w:p>
          <w:p w14:paraId="01B21C84" w14:textId="568AF27D" w:rsidR="0008283C" w:rsidRPr="0008283C" w:rsidRDefault="0008283C" w:rsidP="009F2FB0">
            <w:pPr>
              <w:numPr>
                <w:ilvl w:val="0"/>
                <w:numId w:val="29"/>
              </w:numPr>
              <w:autoSpaceDE w:val="0"/>
              <w:autoSpaceDN w:val="0"/>
              <w:adjustRightInd w:val="0"/>
              <w:spacing w:before="120" w:after="120"/>
              <w:ind w:left="714" w:hanging="357"/>
              <w:jc w:val="both"/>
              <w:rPr>
                <w:rFonts w:eastAsia="Calibri"/>
                <w:noProof/>
                <w:lang w:val="lv-LV"/>
              </w:rPr>
            </w:pPr>
            <w:r w:rsidRPr="0008283C">
              <w:rPr>
                <w:rFonts w:eastAsia="Calibri"/>
                <w:noProof/>
                <w:lang w:val="lv-LV"/>
              </w:rPr>
              <w:t>Izpildītājam jāveic dalībnieku reģistrācija un uzskaite. Reģistrācijas paraugs jāsaskaņo ar Pasūtītāju. Reģistrācijas lapas  vai elektroniskās reģistrēšanās apkopotie dati jāi</w:t>
            </w:r>
            <w:r w:rsidR="001B102D" w:rsidRPr="009F2FB0">
              <w:rPr>
                <w:rFonts w:eastAsia="Calibri"/>
                <w:noProof/>
                <w:lang w:val="lv-LV"/>
              </w:rPr>
              <w:t>esniedz Pasūtītajam pēc pasākuma</w:t>
            </w:r>
            <w:r w:rsidRPr="0008283C">
              <w:rPr>
                <w:rFonts w:eastAsia="Calibri"/>
                <w:noProof/>
                <w:lang w:val="lv-LV"/>
              </w:rPr>
              <w:t xml:space="preserve">. </w:t>
            </w:r>
          </w:p>
          <w:p w14:paraId="28FCAE2D" w14:textId="77777777" w:rsidR="0008283C" w:rsidRPr="0008283C" w:rsidRDefault="0008283C" w:rsidP="009F2FB0">
            <w:pPr>
              <w:numPr>
                <w:ilvl w:val="0"/>
                <w:numId w:val="29"/>
              </w:numPr>
              <w:autoSpaceDE w:val="0"/>
              <w:autoSpaceDN w:val="0"/>
              <w:adjustRightInd w:val="0"/>
              <w:spacing w:before="120" w:after="120"/>
              <w:ind w:left="714" w:hanging="357"/>
              <w:jc w:val="both"/>
              <w:rPr>
                <w:rFonts w:eastAsia="Calibri"/>
                <w:noProof/>
                <w:lang w:val="lv-LV"/>
              </w:rPr>
            </w:pPr>
            <w:r w:rsidRPr="0008283C">
              <w:rPr>
                <w:rFonts w:eastAsia="Calibri"/>
                <w:noProof/>
                <w:lang w:val="lv-LV"/>
              </w:rPr>
              <w:t xml:space="preserve">Izpildītājam jāparedz tehnisko aprīkojumu skaņas nodrošināšanai (mikrofoni, skaņas pastiprinātāji utt.) un multimediju (ekrāns, projektors, dators u.c. ierīces) pakalpojuma nodrošināšana kas nepieciešamas pilnvērtīgai pasākuma īstenošanai, kur tas nepieciešams saskaņā ar Tehnisko specifikāciju. </w:t>
            </w:r>
          </w:p>
          <w:p w14:paraId="728414BD" w14:textId="77777777" w:rsidR="00DE684A" w:rsidRPr="009F2FB0" w:rsidRDefault="0008283C" w:rsidP="009F2FB0">
            <w:pPr>
              <w:numPr>
                <w:ilvl w:val="0"/>
                <w:numId w:val="29"/>
              </w:numPr>
              <w:autoSpaceDE w:val="0"/>
              <w:autoSpaceDN w:val="0"/>
              <w:adjustRightInd w:val="0"/>
              <w:spacing w:before="120" w:after="120"/>
              <w:ind w:left="714" w:hanging="357"/>
              <w:jc w:val="both"/>
              <w:rPr>
                <w:rFonts w:eastAsia="Calibri"/>
                <w:noProof/>
                <w:lang w:val="lv-LV"/>
              </w:rPr>
            </w:pPr>
            <w:r w:rsidRPr="0008283C">
              <w:rPr>
                <w:rFonts w:eastAsia="Calibri"/>
                <w:noProof/>
                <w:lang w:val="lv-LV"/>
              </w:rPr>
              <w:t>Izpildītājam savlaicīgi jāsagatavo telpu (vietu), galdus, krēslus un jānodrošina viss nepieciešamais aktivitātes nodrošināšanai saskaņā ar Tehnisko specifikāciju un jānodrošināšana īstenošanas saturā norādīto. Telpās (vietās) jāizvieto norādes par pasākuma norisi, jāizmanto informatīvās zīmes vai uzlīmes.</w:t>
            </w:r>
            <w:r w:rsidR="00DE684A" w:rsidRPr="009F2FB0">
              <w:rPr>
                <w:rFonts w:eastAsia="Calibri"/>
                <w:color w:val="FF0000"/>
                <w:lang w:val="lv-LV" w:eastAsia="ru-RU"/>
              </w:rPr>
              <w:t xml:space="preserve"> </w:t>
            </w:r>
          </w:p>
          <w:p w14:paraId="00B2AD00" w14:textId="485446E5" w:rsidR="0008283C" w:rsidRPr="0008283C" w:rsidRDefault="00DE684A" w:rsidP="009F2FB0">
            <w:pPr>
              <w:numPr>
                <w:ilvl w:val="0"/>
                <w:numId w:val="29"/>
              </w:numPr>
              <w:autoSpaceDE w:val="0"/>
              <w:autoSpaceDN w:val="0"/>
              <w:adjustRightInd w:val="0"/>
              <w:spacing w:before="120" w:after="120"/>
              <w:ind w:left="714" w:hanging="357"/>
              <w:jc w:val="both"/>
              <w:rPr>
                <w:rFonts w:eastAsia="Calibri"/>
                <w:noProof/>
                <w:lang w:val="lv-LV"/>
              </w:rPr>
            </w:pPr>
            <w:r w:rsidRPr="0008283C">
              <w:rPr>
                <w:rFonts w:eastAsia="Calibri"/>
                <w:lang w:val="lv-LV" w:eastAsia="ru-RU"/>
              </w:rPr>
              <w:t>Izpildītāj</w:t>
            </w:r>
            <w:r w:rsidRPr="009F2FB0">
              <w:rPr>
                <w:rFonts w:eastAsia="Calibri"/>
                <w:lang w:val="lv-LV" w:eastAsia="ru-RU"/>
              </w:rPr>
              <w:t>s ap</w:t>
            </w:r>
            <w:r w:rsidRPr="0008283C">
              <w:rPr>
                <w:rFonts w:eastAsia="Calibri"/>
                <w:lang w:val="lv-LV" w:eastAsia="ru-RU"/>
              </w:rPr>
              <w:t>rīko pasākuma vadītāja/dalībnieku uzstāšanās viet</w:t>
            </w:r>
            <w:r w:rsidRPr="009F2FB0">
              <w:rPr>
                <w:rFonts w:eastAsia="Calibri"/>
                <w:lang w:val="lv-LV" w:eastAsia="ru-RU"/>
              </w:rPr>
              <w:t>u, nodrošinot</w:t>
            </w:r>
            <w:r w:rsidRPr="0008283C">
              <w:rPr>
                <w:rFonts w:eastAsia="Calibri"/>
                <w:lang w:val="lv-LV" w:eastAsia="ru-RU"/>
              </w:rPr>
              <w:t xml:space="preserve"> uzstāšanās vietas vizuāl</w:t>
            </w:r>
            <w:r w:rsidRPr="009F2FB0">
              <w:rPr>
                <w:rFonts w:eastAsia="Calibri"/>
                <w:lang w:val="lv-LV" w:eastAsia="ru-RU"/>
              </w:rPr>
              <w:t>o</w:t>
            </w:r>
            <w:r w:rsidRPr="0008283C">
              <w:rPr>
                <w:rFonts w:eastAsia="Calibri"/>
                <w:lang w:val="lv-LV" w:eastAsia="ru-RU"/>
              </w:rPr>
              <w:t xml:space="preserve"> noformēšan</w:t>
            </w:r>
            <w:r w:rsidRPr="009F2FB0">
              <w:rPr>
                <w:rFonts w:eastAsia="Calibri"/>
                <w:lang w:val="lv-LV" w:eastAsia="ru-RU"/>
              </w:rPr>
              <w:t>u</w:t>
            </w:r>
            <w:r w:rsidRPr="0008283C">
              <w:rPr>
                <w:rFonts w:eastAsia="Calibri"/>
                <w:lang w:val="lv-LV" w:eastAsia="ru-RU"/>
              </w:rPr>
              <w:t xml:space="preserve">, </w:t>
            </w:r>
            <w:r w:rsidRPr="009F2FB0">
              <w:rPr>
                <w:rFonts w:eastAsia="Calibri"/>
                <w:lang w:val="lv-LV" w:eastAsia="ru-RU"/>
              </w:rPr>
              <w:t xml:space="preserve">kas </w:t>
            </w:r>
            <w:r w:rsidRPr="0008283C">
              <w:rPr>
                <w:rFonts w:eastAsia="Calibri"/>
                <w:lang w:val="lv-LV" w:eastAsia="ru-RU"/>
              </w:rPr>
              <w:t>iepriekš saskaņoj</w:t>
            </w:r>
            <w:r w:rsidRPr="009F2FB0">
              <w:rPr>
                <w:rFonts w:eastAsia="Calibri"/>
                <w:lang w:val="lv-LV" w:eastAsia="ru-RU"/>
              </w:rPr>
              <w:t>ama</w:t>
            </w:r>
            <w:r w:rsidRPr="0008283C">
              <w:rPr>
                <w:rFonts w:eastAsia="Calibri"/>
                <w:lang w:val="lv-LV" w:eastAsia="ru-RU"/>
              </w:rPr>
              <w:t xml:space="preserve"> ar </w:t>
            </w:r>
            <w:r w:rsidRPr="009F2FB0">
              <w:rPr>
                <w:rFonts w:eastAsia="Calibri"/>
                <w:lang w:val="lv-LV" w:eastAsia="ru-RU"/>
              </w:rPr>
              <w:t>p</w:t>
            </w:r>
            <w:r w:rsidRPr="0008283C">
              <w:rPr>
                <w:rFonts w:eastAsia="Calibri"/>
                <w:lang w:val="lv-LV" w:eastAsia="ru-RU"/>
              </w:rPr>
              <w:t>asūtītāj</w:t>
            </w:r>
            <w:r w:rsidRPr="009F2FB0">
              <w:rPr>
                <w:rFonts w:eastAsia="Calibri"/>
                <w:lang w:val="lv-LV" w:eastAsia="ru-RU"/>
              </w:rPr>
              <w:t>a kontaktpersonu.</w:t>
            </w:r>
          </w:p>
          <w:p w14:paraId="056C2E57" w14:textId="39DC8164" w:rsidR="00DE684A" w:rsidRPr="009F2FB0" w:rsidRDefault="00DE684A" w:rsidP="009F2FB0">
            <w:pPr>
              <w:numPr>
                <w:ilvl w:val="0"/>
                <w:numId w:val="29"/>
              </w:numPr>
              <w:autoSpaceDE w:val="0"/>
              <w:autoSpaceDN w:val="0"/>
              <w:adjustRightInd w:val="0"/>
              <w:spacing w:before="120" w:after="120"/>
              <w:ind w:left="714" w:hanging="357"/>
              <w:jc w:val="both"/>
              <w:rPr>
                <w:rFonts w:eastAsia="Calibri"/>
                <w:noProof/>
                <w:lang w:val="lv-LV"/>
              </w:rPr>
            </w:pPr>
            <w:r w:rsidRPr="009F2FB0">
              <w:rPr>
                <w:rFonts w:eastAsia="Calibri"/>
                <w:noProof/>
                <w:lang w:val="lv-LV"/>
              </w:rPr>
              <w:t>Izpildītājam j</w:t>
            </w:r>
            <w:r w:rsidRPr="0008283C">
              <w:rPr>
                <w:rFonts w:eastAsia="Calibri"/>
                <w:noProof/>
                <w:lang w:val="lv-LV"/>
              </w:rPr>
              <w:t>ānodrošina pa</w:t>
            </w:r>
            <w:r w:rsidRPr="009F2FB0">
              <w:rPr>
                <w:rFonts w:eastAsia="Calibri"/>
                <w:noProof/>
                <w:lang w:val="lv-LV"/>
              </w:rPr>
              <w:t xml:space="preserve">sākuma </w:t>
            </w:r>
            <w:r w:rsidRPr="009F2FB0">
              <w:rPr>
                <w:rFonts w:eastAsia="Calibri"/>
                <w:noProof/>
                <w:lang w:val="lv-LV"/>
              </w:rPr>
              <w:t xml:space="preserve">apskaņošana un </w:t>
            </w:r>
            <w:r w:rsidRPr="009F2FB0">
              <w:rPr>
                <w:rFonts w:eastAsia="Calibri"/>
                <w:noProof/>
                <w:lang w:val="lv-LV"/>
              </w:rPr>
              <w:t>muzikā</w:t>
            </w:r>
            <w:r w:rsidRPr="0008283C">
              <w:rPr>
                <w:rFonts w:eastAsia="Calibri"/>
                <w:noProof/>
                <w:lang w:val="lv-LV"/>
              </w:rPr>
              <w:t>lais pavadījums; pasākumā atklāšana muzik</w:t>
            </w:r>
            <w:r w:rsidRPr="009F2FB0">
              <w:rPr>
                <w:rFonts w:eastAsia="Calibri"/>
                <w:noProof/>
                <w:lang w:val="lv-LV"/>
              </w:rPr>
              <w:t>ā</w:t>
            </w:r>
            <w:r w:rsidRPr="0008283C">
              <w:rPr>
                <w:rFonts w:eastAsia="Calibri"/>
                <w:noProof/>
                <w:lang w:val="lv-LV"/>
              </w:rPr>
              <w:t>lais priekšnesums</w:t>
            </w:r>
            <w:r w:rsidRPr="009F2FB0">
              <w:rPr>
                <w:rFonts w:eastAsia="Calibri"/>
                <w:noProof/>
                <w:lang w:val="lv-LV"/>
              </w:rPr>
              <w:t>.</w:t>
            </w:r>
          </w:p>
          <w:p w14:paraId="3FAAD50F" w14:textId="093EBD2D" w:rsidR="00DE684A" w:rsidRPr="009F2FB0" w:rsidRDefault="00DE684A" w:rsidP="009F2FB0">
            <w:pPr>
              <w:numPr>
                <w:ilvl w:val="0"/>
                <w:numId w:val="29"/>
              </w:numPr>
              <w:autoSpaceDE w:val="0"/>
              <w:autoSpaceDN w:val="0"/>
              <w:adjustRightInd w:val="0"/>
              <w:spacing w:before="120" w:after="120"/>
              <w:ind w:left="714" w:hanging="357"/>
              <w:jc w:val="both"/>
              <w:rPr>
                <w:rFonts w:eastAsia="Calibri"/>
                <w:noProof/>
                <w:lang w:val="lv-LV"/>
              </w:rPr>
            </w:pPr>
            <w:r w:rsidRPr="009F2FB0">
              <w:rPr>
                <w:rFonts w:eastAsia="Calibri"/>
                <w:bCs/>
                <w:lang w:val="lv-LV" w:eastAsia="ru-RU"/>
              </w:rPr>
              <w:t>Izpildītājs n</w:t>
            </w:r>
            <w:r w:rsidRPr="0008283C">
              <w:rPr>
                <w:rFonts w:eastAsia="Calibri"/>
                <w:bCs/>
                <w:lang w:val="lv-LV" w:eastAsia="ru-RU"/>
              </w:rPr>
              <w:t xml:space="preserve">odrošina pasākuma </w:t>
            </w:r>
            <w:proofErr w:type="spellStart"/>
            <w:r w:rsidRPr="0008283C">
              <w:rPr>
                <w:rFonts w:eastAsia="Calibri"/>
                <w:bCs/>
                <w:lang w:val="lv-LV" w:eastAsia="ru-RU"/>
              </w:rPr>
              <w:t>moderēšan</w:t>
            </w:r>
            <w:r w:rsidRPr="009F2FB0">
              <w:rPr>
                <w:rFonts w:eastAsia="Calibri"/>
                <w:bCs/>
                <w:lang w:val="lv-LV" w:eastAsia="ru-RU"/>
              </w:rPr>
              <w:t>u</w:t>
            </w:r>
            <w:proofErr w:type="spellEnd"/>
            <w:r w:rsidRPr="0008283C">
              <w:rPr>
                <w:rFonts w:eastAsia="Calibri"/>
                <w:bCs/>
                <w:lang w:val="lv-LV" w:eastAsia="ru-RU"/>
              </w:rPr>
              <w:t>.</w:t>
            </w:r>
            <w:r w:rsidRPr="0008283C">
              <w:rPr>
                <w:rFonts w:eastAsia="Calibri"/>
                <w:lang w:val="lv-LV" w:eastAsia="ru-RU"/>
              </w:rPr>
              <w:t xml:space="preserve"> </w:t>
            </w:r>
          </w:p>
          <w:p w14:paraId="2D7E0C03" w14:textId="043E0E9A" w:rsidR="00DE684A" w:rsidRPr="009F2FB0" w:rsidRDefault="00DE684A" w:rsidP="009F2FB0">
            <w:pPr>
              <w:numPr>
                <w:ilvl w:val="0"/>
                <w:numId w:val="29"/>
              </w:numPr>
              <w:autoSpaceDE w:val="0"/>
              <w:autoSpaceDN w:val="0"/>
              <w:adjustRightInd w:val="0"/>
              <w:spacing w:before="120" w:after="120"/>
              <w:ind w:left="714" w:hanging="357"/>
              <w:jc w:val="both"/>
              <w:rPr>
                <w:rFonts w:eastAsia="Calibri"/>
                <w:noProof/>
                <w:lang w:val="lv-LV"/>
              </w:rPr>
            </w:pPr>
            <w:r w:rsidRPr="009F2FB0">
              <w:rPr>
                <w:rFonts w:eastAsia="Calibri"/>
                <w:lang w:val="lv-LV" w:eastAsia="ru-RU"/>
              </w:rPr>
              <w:t>Izpildītājam j</w:t>
            </w:r>
            <w:r w:rsidRPr="0008283C">
              <w:rPr>
                <w:rFonts w:eastAsia="Calibri"/>
                <w:lang w:val="lv-LV" w:eastAsia="ru-RU"/>
              </w:rPr>
              <w:t>ānodrošina interaktīva skatītāju iesaistīšana pasākumā (vism</w:t>
            </w:r>
            <w:r w:rsidRPr="009F2FB0">
              <w:rPr>
                <w:rFonts w:eastAsia="Calibri"/>
                <w:lang w:val="lv-LV" w:eastAsia="ru-RU"/>
              </w:rPr>
              <w:t>az 3 interaktīvas aktivitātes), nodrošinot</w:t>
            </w:r>
            <w:r w:rsidRPr="0008283C">
              <w:rPr>
                <w:rFonts w:eastAsia="Calibri"/>
                <w:lang w:val="lv-LV" w:eastAsia="ru-RU"/>
              </w:rPr>
              <w:t xml:space="preserve"> simbolisk</w:t>
            </w:r>
            <w:r w:rsidRPr="009F2FB0">
              <w:rPr>
                <w:rFonts w:eastAsia="Calibri"/>
                <w:lang w:val="lv-LV" w:eastAsia="ru-RU"/>
              </w:rPr>
              <w:t>u</w:t>
            </w:r>
            <w:r w:rsidRPr="0008283C">
              <w:rPr>
                <w:rFonts w:eastAsia="Calibri"/>
                <w:lang w:val="lv-LV" w:eastAsia="ru-RU"/>
              </w:rPr>
              <w:t xml:space="preserve"> balvu pasniegšan</w:t>
            </w:r>
            <w:r w:rsidRPr="009F2FB0">
              <w:rPr>
                <w:rFonts w:eastAsia="Calibri"/>
                <w:lang w:val="lv-LV" w:eastAsia="ru-RU"/>
              </w:rPr>
              <w:t>u.</w:t>
            </w:r>
          </w:p>
          <w:p w14:paraId="61A38967" w14:textId="384FE064" w:rsidR="0008283C" w:rsidRPr="0008283C" w:rsidRDefault="0008283C" w:rsidP="009F2FB0">
            <w:pPr>
              <w:numPr>
                <w:ilvl w:val="0"/>
                <w:numId w:val="29"/>
              </w:numPr>
              <w:autoSpaceDE w:val="0"/>
              <w:autoSpaceDN w:val="0"/>
              <w:adjustRightInd w:val="0"/>
              <w:spacing w:before="120" w:after="120"/>
              <w:jc w:val="both"/>
              <w:rPr>
                <w:rFonts w:eastAsia="Calibri"/>
                <w:noProof/>
                <w:lang w:val="lv-LV"/>
              </w:rPr>
            </w:pPr>
            <w:r w:rsidRPr="0008283C">
              <w:rPr>
                <w:rFonts w:eastAsia="Calibri"/>
                <w:noProof/>
                <w:lang w:val="lv-LV"/>
              </w:rPr>
              <w:t>Izpildītājam jānodrošina</w:t>
            </w:r>
            <w:r w:rsidR="005F2EAB" w:rsidRPr="009F2FB0">
              <w:rPr>
                <w:rFonts w:eastAsia="Calibri"/>
                <w:noProof/>
                <w:lang w:val="lv-LV"/>
              </w:rPr>
              <w:t xml:space="preserve"> pasākuma</w:t>
            </w:r>
            <w:r w:rsidRPr="0008283C">
              <w:rPr>
                <w:rFonts w:eastAsia="Calibri"/>
                <w:noProof/>
                <w:lang w:val="lv-LV"/>
              </w:rPr>
              <w:t xml:space="preserve"> fotogrāfēšana un video veidošana</w:t>
            </w:r>
            <w:r w:rsidR="005F2EAB" w:rsidRPr="009F2FB0">
              <w:rPr>
                <w:rFonts w:eastAsia="Calibri"/>
                <w:noProof/>
                <w:lang w:val="lv-LV"/>
              </w:rPr>
              <w:t xml:space="preserve"> par pasākuma norisi. Izpildītājs uzņem vismaz 40 kvalitatīvas fotogrāfijas un izveido 60-90 sekundes garu </w:t>
            </w:r>
            <w:r w:rsidR="005F2EAB" w:rsidRPr="009F2FB0">
              <w:rPr>
                <w:rFonts w:eastAsia="Calibri"/>
                <w:noProof/>
                <w:lang w:val="lv-LV"/>
              </w:rPr>
              <w:t>video</w:t>
            </w:r>
            <w:r w:rsidR="005F2EAB" w:rsidRPr="009F2FB0">
              <w:rPr>
                <w:rFonts w:eastAsia="Calibri"/>
                <w:noProof/>
                <w:lang w:val="lv-LV"/>
              </w:rPr>
              <w:t>. P</w:t>
            </w:r>
            <w:r w:rsidRPr="0008283C">
              <w:rPr>
                <w:rFonts w:eastAsia="Calibri"/>
                <w:noProof/>
                <w:lang w:val="lv-LV"/>
              </w:rPr>
              <w:t>asākuma fotogrāfijas</w:t>
            </w:r>
            <w:r w:rsidR="005F2EAB" w:rsidRPr="009F2FB0">
              <w:rPr>
                <w:rFonts w:eastAsia="Calibri"/>
                <w:noProof/>
                <w:lang w:val="lv-LV"/>
              </w:rPr>
              <w:t xml:space="preserve"> un video</w:t>
            </w:r>
            <w:r w:rsidRPr="0008283C">
              <w:rPr>
                <w:rFonts w:eastAsia="Calibri"/>
                <w:noProof/>
                <w:lang w:val="lv-LV"/>
              </w:rPr>
              <w:t xml:space="preserve"> jānosūta uz</w:t>
            </w:r>
            <w:r w:rsidR="005F2EAB" w:rsidRPr="009F2FB0">
              <w:rPr>
                <w:rFonts w:eastAsia="Calibri"/>
                <w:noProof/>
                <w:lang w:val="lv-LV"/>
              </w:rPr>
              <w:t xml:space="preserve"> pasūtītāja kontaktpersonas e-pastu</w:t>
            </w:r>
            <w:r w:rsidRPr="0008283C">
              <w:rPr>
                <w:rFonts w:eastAsia="Calibri"/>
                <w:noProof/>
                <w:lang w:val="lv-LV"/>
              </w:rPr>
              <w:t xml:space="preserve"> </w:t>
            </w:r>
            <w:hyperlink r:id="rId12" w:history="1">
              <w:r w:rsidRPr="009F2FB0">
                <w:rPr>
                  <w:rFonts w:eastAsia="Calibri"/>
                  <w:noProof/>
                  <w:u w:val="single"/>
                  <w:lang w:val="lv-LV"/>
                </w:rPr>
                <w:t>olga.tolmacova@daugavpils.lv</w:t>
              </w:r>
            </w:hyperlink>
            <w:r w:rsidRPr="0008283C">
              <w:rPr>
                <w:rFonts w:eastAsia="Calibri"/>
                <w:noProof/>
                <w:lang w:val="lv-LV"/>
              </w:rPr>
              <w:t>.</w:t>
            </w:r>
          </w:p>
          <w:p w14:paraId="138BCA02" w14:textId="77777777" w:rsidR="009F2FB0" w:rsidRPr="009F2FB0" w:rsidRDefault="00DE684A" w:rsidP="009F2FB0">
            <w:pPr>
              <w:numPr>
                <w:ilvl w:val="0"/>
                <w:numId w:val="29"/>
              </w:numPr>
              <w:spacing w:before="120" w:after="120"/>
              <w:jc w:val="both"/>
              <w:rPr>
                <w:rFonts w:eastAsia="Calibri"/>
                <w:lang w:val="lv-LV" w:eastAsia="ru-RU"/>
              </w:rPr>
            </w:pPr>
            <w:r w:rsidRPr="009F2FB0">
              <w:rPr>
                <w:rFonts w:eastAsia="Calibri"/>
                <w:lang w:val="lv-LV" w:eastAsia="ru-RU"/>
              </w:rPr>
              <w:t xml:space="preserve">Izpildītājs </w:t>
            </w:r>
            <w:r w:rsidR="0008283C" w:rsidRPr="0008283C">
              <w:rPr>
                <w:rFonts w:eastAsia="Calibri"/>
                <w:lang w:val="lv-LV" w:eastAsia="ru-RU"/>
              </w:rPr>
              <w:t>nodrošina kafijas pau</w:t>
            </w:r>
            <w:r w:rsidRPr="009F2FB0">
              <w:rPr>
                <w:rFonts w:eastAsia="Calibri"/>
                <w:lang w:val="lv-LV" w:eastAsia="ru-RU"/>
              </w:rPr>
              <w:t>zi</w:t>
            </w:r>
            <w:r w:rsidR="0008283C" w:rsidRPr="0008283C">
              <w:rPr>
                <w:rFonts w:eastAsia="Calibri"/>
                <w:lang w:val="lv-LV" w:eastAsia="ru-RU"/>
              </w:rPr>
              <w:t xml:space="preserve"> uz 50 cilvēkiem (</w:t>
            </w:r>
            <w:r w:rsidRPr="009F2FB0">
              <w:rPr>
                <w:rFonts w:eastAsia="Calibri"/>
                <w:lang w:val="lv-LV" w:eastAsia="ru-RU"/>
              </w:rPr>
              <w:t>Prasības k</w:t>
            </w:r>
            <w:r w:rsidR="0008283C" w:rsidRPr="0008283C">
              <w:rPr>
                <w:rFonts w:eastAsia="Calibri"/>
                <w:lang w:val="lv-LV"/>
              </w:rPr>
              <w:t>afijas pauze</w:t>
            </w:r>
            <w:r w:rsidRPr="009F2FB0">
              <w:rPr>
                <w:rFonts w:eastAsia="Calibri"/>
                <w:lang w:val="lv-LV"/>
              </w:rPr>
              <w:t>i</w:t>
            </w:r>
            <w:r w:rsidR="0008283C" w:rsidRPr="0008283C">
              <w:rPr>
                <w:rFonts w:eastAsia="Calibri"/>
                <w:lang w:val="lv-LV"/>
              </w:rPr>
              <w:t>:</w:t>
            </w:r>
            <w:r w:rsidR="0008283C" w:rsidRPr="0008283C">
              <w:rPr>
                <w:rFonts w:eastAsia="Calibri"/>
                <w:i/>
                <w:lang w:val="lv-LV"/>
              </w:rPr>
              <w:t xml:space="preserve"> Kafija melna/balta (dabīgā, pupiņu) ar cukuru; tējas; </w:t>
            </w:r>
            <w:proofErr w:type="spellStart"/>
            <w:r w:rsidR="0008283C" w:rsidRPr="0008283C">
              <w:rPr>
                <w:rFonts w:eastAsia="Calibri"/>
                <w:i/>
                <w:lang w:val="lv-LV"/>
              </w:rPr>
              <w:t>citronūdens</w:t>
            </w:r>
            <w:proofErr w:type="spellEnd"/>
            <w:r w:rsidR="0008283C" w:rsidRPr="0008283C">
              <w:rPr>
                <w:rFonts w:eastAsia="Calibri"/>
                <w:i/>
                <w:lang w:val="lv-LV"/>
              </w:rPr>
              <w:t xml:space="preserve">/ūdens; sāļās uzkodas (vismaz 6 dažādi veidi, kopā vismaz 400 </w:t>
            </w:r>
            <w:proofErr w:type="spellStart"/>
            <w:r w:rsidR="0008283C" w:rsidRPr="0008283C">
              <w:rPr>
                <w:rFonts w:eastAsia="Calibri"/>
                <w:i/>
                <w:lang w:val="lv-LV"/>
              </w:rPr>
              <w:t>gab</w:t>
            </w:r>
            <w:proofErr w:type="spellEnd"/>
            <w:r w:rsidRPr="009F2FB0">
              <w:rPr>
                <w:rFonts w:eastAsia="Calibri"/>
                <w:i/>
                <w:lang w:val="lv-LV"/>
              </w:rPr>
              <w:t>.</w:t>
            </w:r>
            <w:r w:rsidR="0008283C" w:rsidRPr="0008283C">
              <w:rPr>
                <w:rFonts w:eastAsia="Calibri"/>
                <w:i/>
                <w:lang w:val="lv-LV"/>
              </w:rPr>
              <w:t>)</w:t>
            </w:r>
            <w:r w:rsidRPr="009F2FB0">
              <w:rPr>
                <w:rFonts w:eastAsia="Calibri"/>
                <w:i/>
                <w:lang w:val="lv-LV"/>
              </w:rPr>
              <w:t>,</w:t>
            </w:r>
            <w:r w:rsidR="0008283C" w:rsidRPr="0008283C">
              <w:rPr>
                <w:rFonts w:eastAsia="Calibri"/>
                <w:i/>
                <w:lang w:val="lv-LV"/>
              </w:rPr>
              <w:t xml:space="preserve"> saldās uzkodas (vismaz 2 dažādi veidi, kopā vismaz 200 </w:t>
            </w:r>
            <w:proofErr w:type="spellStart"/>
            <w:r w:rsidR="0008283C" w:rsidRPr="0008283C">
              <w:rPr>
                <w:rFonts w:eastAsia="Calibri"/>
                <w:i/>
                <w:lang w:val="lv-LV"/>
              </w:rPr>
              <w:t>gab</w:t>
            </w:r>
            <w:proofErr w:type="spellEnd"/>
            <w:r w:rsidR="0008283C" w:rsidRPr="0008283C">
              <w:rPr>
                <w:rFonts w:eastAsia="Calibri"/>
                <w:i/>
                <w:lang w:val="lv-LV"/>
              </w:rPr>
              <w:t xml:space="preserve">.), uzkodas </w:t>
            </w:r>
            <w:r w:rsidRPr="009F2FB0">
              <w:rPr>
                <w:rFonts w:eastAsia="Calibri"/>
                <w:i/>
                <w:lang w:val="lv-LV"/>
              </w:rPr>
              <w:t>veģetāriešiem</w:t>
            </w:r>
            <w:r w:rsidR="0008283C" w:rsidRPr="0008283C">
              <w:rPr>
                <w:rFonts w:eastAsia="Calibri"/>
                <w:i/>
                <w:lang w:val="lv-LV"/>
              </w:rPr>
              <w:t xml:space="preserve"> (vismaz 2 dažādi veidi, kopā vismaz 100 </w:t>
            </w:r>
            <w:proofErr w:type="spellStart"/>
            <w:r w:rsidR="0008283C" w:rsidRPr="0008283C">
              <w:rPr>
                <w:rFonts w:eastAsia="Calibri"/>
                <w:i/>
                <w:lang w:val="lv-LV"/>
              </w:rPr>
              <w:t>gab</w:t>
            </w:r>
            <w:proofErr w:type="spellEnd"/>
            <w:r w:rsidR="0008283C" w:rsidRPr="0008283C">
              <w:rPr>
                <w:rFonts w:eastAsia="Calibri"/>
                <w:i/>
                <w:lang w:val="lv-LV"/>
              </w:rPr>
              <w:t>.)</w:t>
            </w:r>
            <w:r w:rsidRPr="009F2FB0">
              <w:rPr>
                <w:rFonts w:eastAsia="Calibri"/>
                <w:i/>
                <w:lang w:val="lv-LV"/>
              </w:rPr>
              <w:t>,</w:t>
            </w:r>
            <w:r w:rsidR="0008283C" w:rsidRPr="0008283C">
              <w:rPr>
                <w:rFonts w:eastAsia="Calibri"/>
                <w:i/>
                <w:lang w:val="lv-LV"/>
              </w:rPr>
              <w:t xml:space="preserve"> 1 </w:t>
            </w:r>
            <w:proofErr w:type="spellStart"/>
            <w:r w:rsidR="0008283C" w:rsidRPr="0008283C">
              <w:rPr>
                <w:rFonts w:eastAsia="Calibri"/>
                <w:i/>
                <w:lang w:val="lv-LV"/>
              </w:rPr>
              <w:t>saļais</w:t>
            </w:r>
            <w:proofErr w:type="spellEnd"/>
            <w:r w:rsidR="0008283C" w:rsidRPr="0008283C">
              <w:rPr>
                <w:rFonts w:eastAsia="Calibri"/>
                <w:i/>
                <w:lang w:val="lv-LV"/>
              </w:rPr>
              <w:t xml:space="preserve"> </w:t>
            </w:r>
            <w:r w:rsidRPr="009F2FB0">
              <w:rPr>
                <w:rFonts w:eastAsia="Calibri"/>
                <w:i/>
                <w:lang w:val="lv-LV"/>
              </w:rPr>
              <w:t xml:space="preserve">kliņģeris/ </w:t>
            </w:r>
            <w:r w:rsidR="0008283C" w:rsidRPr="0008283C">
              <w:rPr>
                <w:rFonts w:eastAsia="Calibri"/>
                <w:i/>
                <w:lang w:val="lv-LV"/>
              </w:rPr>
              <w:t xml:space="preserve">1 svinīga torte ar uzrakstu “IMPULSS – 10 gadi” </w:t>
            </w:r>
            <w:r w:rsidRPr="009F2FB0">
              <w:rPr>
                <w:rFonts w:eastAsia="Calibri"/>
                <w:i/>
                <w:lang w:val="lv-LV"/>
              </w:rPr>
              <w:t>ar</w:t>
            </w:r>
            <w:r w:rsidR="0008283C" w:rsidRPr="0008283C">
              <w:rPr>
                <w:rFonts w:eastAsia="Calibri"/>
                <w:i/>
                <w:lang w:val="lv-LV"/>
              </w:rPr>
              <w:t xml:space="preserve"> svinīg</w:t>
            </w:r>
            <w:r w:rsidRPr="009F2FB0">
              <w:rPr>
                <w:rFonts w:eastAsia="Calibri"/>
                <w:i/>
                <w:lang w:val="lv-LV"/>
              </w:rPr>
              <w:t>u</w:t>
            </w:r>
            <w:r w:rsidR="0008283C" w:rsidRPr="0008283C">
              <w:rPr>
                <w:rFonts w:eastAsia="Calibri"/>
                <w:i/>
                <w:lang w:val="lv-LV"/>
              </w:rPr>
              <w:t xml:space="preserve"> pasnie</w:t>
            </w:r>
            <w:r w:rsidRPr="009F2FB0">
              <w:rPr>
                <w:rFonts w:eastAsia="Calibri"/>
                <w:i/>
                <w:lang w:val="lv-LV"/>
              </w:rPr>
              <w:t>g</w:t>
            </w:r>
            <w:r w:rsidR="0008283C" w:rsidRPr="0008283C">
              <w:rPr>
                <w:rFonts w:eastAsia="Calibri"/>
                <w:i/>
                <w:lang w:val="lv-LV"/>
              </w:rPr>
              <w:t>šan</w:t>
            </w:r>
            <w:r w:rsidRPr="009F2FB0">
              <w:rPr>
                <w:rFonts w:eastAsia="Calibri"/>
                <w:i/>
                <w:lang w:val="lv-LV"/>
              </w:rPr>
              <w:t>u).</w:t>
            </w:r>
          </w:p>
          <w:p w14:paraId="4D24E9F6" w14:textId="77777777" w:rsidR="009F2FB0" w:rsidRPr="009F2FB0" w:rsidRDefault="00DE684A" w:rsidP="009F2FB0">
            <w:pPr>
              <w:numPr>
                <w:ilvl w:val="0"/>
                <w:numId w:val="29"/>
              </w:numPr>
              <w:spacing w:before="120" w:after="120"/>
              <w:jc w:val="both"/>
              <w:rPr>
                <w:rFonts w:eastAsia="Calibri"/>
                <w:lang w:val="lv-LV" w:eastAsia="ru-RU"/>
              </w:rPr>
            </w:pPr>
            <w:r w:rsidRPr="0008283C">
              <w:rPr>
                <w:rFonts w:eastAsia="Calibri"/>
                <w:lang w:val="lv-LV" w:eastAsia="ru-RU"/>
              </w:rPr>
              <w:t>Izpildītājam uzreiz pēc pasākuma norises ir jānodrošina pasākuma vietas sakārtošana.</w:t>
            </w:r>
          </w:p>
          <w:p w14:paraId="598D3DDE" w14:textId="1C304F52" w:rsidR="0008283C" w:rsidRPr="0008283C" w:rsidRDefault="009F2FB0" w:rsidP="009F2FB0">
            <w:pPr>
              <w:numPr>
                <w:ilvl w:val="0"/>
                <w:numId w:val="29"/>
              </w:numPr>
              <w:spacing w:before="120" w:after="120"/>
              <w:jc w:val="both"/>
              <w:rPr>
                <w:rFonts w:eastAsia="Calibri"/>
                <w:lang w:val="lv-LV" w:eastAsia="ru-RU"/>
              </w:rPr>
            </w:pPr>
            <w:r w:rsidRPr="009F2FB0">
              <w:rPr>
                <w:rFonts w:eastAsia="Calibri"/>
                <w:lang w:val="lv-LV"/>
              </w:rPr>
              <w:t>Pasākuma organizēšanā Izpildītājam jāievēro noteiktās</w:t>
            </w:r>
            <w:r w:rsidR="0008283C" w:rsidRPr="0008283C">
              <w:rPr>
                <w:rFonts w:eastAsia="Calibri"/>
                <w:lang w:val="lv-LV"/>
              </w:rPr>
              <w:t xml:space="preserve"> epidemioloģiskās drošības nosacījumu ievērošan</w:t>
            </w:r>
            <w:r w:rsidRPr="009F2FB0">
              <w:rPr>
                <w:rFonts w:eastAsia="Calibri"/>
                <w:lang w:val="lv-LV"/>
              </w:rPr>
              <w:t>as</w:t>
            </w:r>
            <w:r w:rsidR="0008283C" w:rsidRPr="0008283C">
              <w:rPr>
                <w:rFonts w:eastAsia="Calibri"/>
                <w:lang w:val="lv-LV"/>
              </w:rPr>
              <w:t xml:space="preserve"> </w:t>
            </w:r>
            <w:r w:rsidRPr="009F2FB0">
              <w:rPr>
                <w:rFonts w:eastAsia="Calibri"/>
                <w:lang w:val="lv-LV"/>
              </w:rPr>
              <w:t>prasības</w:t>
            </w:r>
            <w:r w:rsidR="0008283C" w:rsidRPr="0008283C">
              <w:rPr>
                <w:rFonts w:eastAsia="Calibri"/>
                <w:lang w:val="lv-LV"/>
              </w:rPr>
              <w:t xml:space="preserve">, ievērojot valstī noteiktos tā brīža ierobežojumus. Pilnībā jānodrošina higiēnas un dezinfekcijas prasības. </w:t>
            </w:r>
          </w:p>
          <w:p w14:paraId="1A8B4CF6" w14:textId="388DD888" w:rsidR="0008283C" w:rsidRPr="0008283C" w:rsidRDefault="009F2FB0" w:rsidP="009F2FB0">
            <w:pPr>
              <w:numPr>
                <w:ilvl w:val="0"/>
                <w:numId w:val="29"/>
              </w:numPr>
              <w:spacing w:before="120" w:after="120"/>
              <w:jc w:val="both"/>
              <w:rPr>
                <w:rFonts w:eastAsia="Calibri"/>
                <w:lang w:val="lv-LV" w:eastAsia="ru-RU"/>
              </w:rPr>
            </w:pPr>
            <w:r w:rsidRPr="009F2FB0">
              <w:rPr>
                <w:rFonts w:eastAsia="Calibri"/>
                <w:lang w:val="lv-LV" w:eastAsia="ru-RU"/>
              </w:rPr>
              <w:t xml:space="preserve">Pēc pasākuma Izpildītājs iesniedz </w:t>
            </w:r>
            <w:r w:rsidR="0008283C" w:rsidRPr="0008283C">
              <w:rPr>
                <w:rFonts w:eastAsia="Calibri"/>
                <w:lang w:val="lv-LV" w:eastAsia="ru-RU"/>
              </w:rPr>
              <w:t>atskait</w:t>
            </w:r>
            <w:r w:rsidRPr="009F2FB0">
              <w:rPr>
                <w:rFonts w:eastAsia="Calibri"/>
                <w:lang w:val="lv-LV" w:eastAsia="ru-RU"/>
              </w:rPr>
              <w:t>i</w:t>
            </w:r>
            <w:r w:rsidR="0008283C" w:rsidRPr="0008283C">
              <w:rPr>
                <w:rFonts w:eastAsia="Calibri"/>
                <w:lang w:val="lv-LV" w:eastAsia="ru-RU"/>
              </w:rPr>
              <w:t xml:space="preserve"> par pakalpojuma izpildi. </w:t>
            </w:r>
            <w:smartTag w:uri="schemas-tilde-lv/tildestengine" w:element="veidnes">
              <w:smartTagPr>
                <w:attr w:name="id" w:val="-1"/>
                <w:attr w:name="baseform" w:val="atskaite"/>
                <w:attr w:name="text" w:val="atskaite"/>
              </w:smartTagPr>
              <w:r w:rsidR="0008283C" w:rsidRPr="0008283C">
                <w:rPr>
                  <w:rFonts w:eastAsia="Calibri"/>
                  <w:lang w:val="lv-LV" w:eastAsia="ru-RU"/>
                </w:rPr>
                <w:t>Atskaite</w:t>
              </w:r>
            </w:smartTag>
            <w:r w:rsidR="0008283C" w:rsidRPr="0008283C">
              <w:rPr>
                <w:rFonts w:eastAsia="Calibri"/>
                <w:lang w:val="lv-LV" w:eastAsia="ru-RU"/>
              </w:rPr>
              <w:t xml:space="preserve"> sevī ietver pasākuma plānu, </w:t>
            </w:r>
            <w:proofErr w:type="spellStart"/>
            <w:r w:rsidR="0008283C" w:rsidRPr="0008283C">
              <w:rPr>
                <w:rFonts w:eastAsia="Calibri"/>
                <w:lang w:val="lv-LV" w:eastAsia="ru-RU"/>
              </w:rPr>
              <w:t>fotofiksācijas</w:t>
            </w:r>
            <w:proofErr w:type="spellEnd"/>
            <w:r w:rsidR="0008283C" w:rsidRPr="0008283C">
              <w:rPr>
                <w:rFonts w:eastAsia="Calibri"/>
                <w:lang w:val="lv-LV" w:eastAsia="ru-RU"/>
              </w:rPr>
              <w:t xml:space="preserve">, kuras pasākuma laikā veic fotogrāfs, preses </w:t>
            </w:r>
            <w:proofErr w:type="spellStart"/>
            <w:r w:rsidR="0008283C" w:rsidRPr="0008283C">
              <w:rPr>
                <w:rFonts w:eastAsia="Calibri"/>
                <w:lang w:val="lv-LV" w:eastAsia="ru-RU"/>
              </w:rPr>
              <w:t>relīzes</w:t>
            </w:r>
            <w:proofErr w:type="spellEnd"/>
            <w:r w:rsidR="0008283C" w:rsidRPr="0008283C">
              <w:rPr>
                <w:rFonts w:eastAsia="Calibri"/>
                <w:lang w:val="lv-LV" w:eastAsia="ru-RU"/>
              </w:rPr>
              <w:t xml:space="preserve">, dalībnieku reģistrāciju. </w:t>
            </w:r>
          </w:p>
          <w:p w14:paraId="64AC851F" w14:textId="77777777" w:rsidR="0008283C" w:rsidRPr="009F2FB0" w:rsidRDefault="0008283C" w:rsidP="009F2FB0">
            <w:pPr>
              <w:numPr>
                <w:ilvl w:val="0"/>
                <w:numId w:val="29"/>
              </w:numPr>
              <w:spacing w:before="120" w:after="120"/>
              <w:jc w:val="both"/>
              <w:rPr>
                <w:rFonts w:eastAsia="Calibri"/>
                <w:lang w:val="lv-LV" w:eastAsia="ru-RU"/>
              </w:rPr>
            </w:pPr>
            <w:r w:rsidRPr="0008283C">
              <w:rPr>
                <w:rFonts w:eastAsia="Calibri"/>
                <w:noProof/>
                <w:lang w:val="lv-LV"/>
              </w:rPr>
              <w:t xml:space="preserve">Izpildītāja sniegtā informācija tiks publicēta </w:t>
            </w:r>
            <w:hyperlink r:id="rId13" w:history="1">
              <w:r w:rsidRPr="0008283C">
                <w:rPr>
                  <w:rFonts w:eastAsia="Calibri"/>
                  <w:noProof/>
                  <w:u w:val="single"/>
                  <w:lang w:val="lv-LV"/>
                </w:rPr>
                <w:t>www.daugavpils.lv</w:t>
              </w:r>
            </w:hyperlink>
            <w:r w:rsidRPr="0008283C">
              <w:rPr>
                <w:rFonts w:eastAsia="Calibri"/>
                <w:noProof/>
                <w:lang w:val="lv-LV"/>
              </w:rPr>
              <w:t xml:space="preserve">, kā arī tiks izplatīta </w:t>
            </w:r>
            <w:r w:rsidR="009F2FB0" w:rsidRPr="009F2FB0">
              <w:rPr>
                <w:rFonts w:eastAsia="Calibri"/>
                <w:noProof/>
                <w:lang w:val="lv-LV"/>
              </w:rPr>
              <w:t>sociā</w:t>
            </w:r>
            <w:r w:rsidRPr="0008283C">
              <w:rPr>
                <w:rFonts w:eastAsia="Calibri"/>
                <w:noProof/>
                <w:lang w:val="lv-LV"/>
              </w:rPr>
              <w:t xml:space="preserve">lajos tīklos.  Visa publicitāte, preses relīzes jānosūta </w:t>
            </w:r>
            <w:r w:rsidR="009F2FB0" w:rsidRPr="009F2FB0">
              <w:rPr>
                <w:rFonts w:eastAsia="Calibri"/>
                <w:noProof/>
                <w:lang w:val="lv-LV"/>
              </w:rPr>
              <w:t>pasūtītāja kontaktpersonai uz epastu:</w:t>
            </w:r>
            <w:r w:rsidRPr="0008283C">
              <w:rPr>
                <w:rFonts w:eastAsia="Calibri"/>
                <w:noProof/>
                <w:lang w:val="lv-LV"/>
              </w:rPr>
              <w:t xml:space="preserve"> </w:t>
            </w:r>
            <w:hyperlink r:id="rId14" w:history="1">
              <w:r w:rsidRPr="009F2FB0">
                <w:rPr>
                  <w:rFonts w:eastAsia="Calibri"/>
                  <w:noProof/>
                  <w:u w:val="single"/>
                  <w:lang w:val="lv-LV"/>
                </w:rPr>
                <w:t>olga.tolmacova@daugavpils.lv</w:t>
              </w:r>
            </w:hyperlink>
            <w:r w:rsidRPr="0008283C">
              <w:rPr>
                <w:rFonts w:eastAsia="Calibri"/>
                <w:noProof/>
                <w:lang w:val="lv-LV"/>
              </w:rPr>
              <w:t>.</w:t>
            </w:r>
          </w:p>
          <w:p w14:paraId="3A4E290A" w14:textId="3FA75D59" w:rsidR="009F2FB0" w:rsidRPr="0008283C" w:rsidRDefault="009F2FB0" w:rsidP="009F2FB0">
            <w:pPr>
              <w:spacing w:before="120" w:after="120"/>
              <w:jc w:val="both"/>
              <w:rPr>
                <w:rFonts w:eastAsia="Calibri"/>
                <w:color w:val="FF0000"/>
                <w:lang w:val="lv-LV" w:eastAsia="ru-RU"/>
              </w:rPr>
            </w:pPr>
            <w:r w:rsidRPr="009F2FB0">
              <w:rPr>
                <w:rFonts w:eastAsia="Calibri"/>
                <w:noProof/>
                <w:lang w:val="lv-LV"/>
              </w:rPr>
              <w:t>Informācija par pasūtītāja kontaktpersonu: Daugavpils pašvaldības centrālās pārvaldes Attīstības departamenta Investīciju un starptautisko sakaru nodaļas vadītāja Olga Tolmačova tālr. 04225, e-pasts: olga.tolmacova@daugavpils.lv.</w:t>
            </w:r>
          </w:p>
        </w:tc>
      </w:tr>
    </w:tbl>
    <w:p w14:paraId="660EB5CC" w14:textId="77777777" w:rsidR="009F2FB0" w:rsidRDefault="009F2FB0" w:rsidP="0008283C">
      <w:pPr>
        <w:rPr>
          <w:rFonts w:eastAsia="Calibri"/>
          <w:noProof/>
          <w:lang w:val="lv-LV"/>
        </w:rPr>
      </w:pPr>
    </w:p>
    <w:p w14:paraId="46D3AE3D" w14:textId="77777777" w:rsidR="0008283C" w:rsidRPr="00DE684A" w:rsidRDefault="0008283C" w:rsidP="0008283C">
      <w:pPr>
        <w:rPr>
          <w:rFonts w:eastAsia="Calibri"/>
          <w:noProof/>
          <w:lang w:val="lv-LV"/>
        </w:rPr>
      </w:pPr>
      <w:r w:rsidRPr="0008283C">
        <w:rPr>
          <w:rFonts w:eastAsia="Calibri"/>
          <w:noProof/>
          <w:lang w:val="lv-LV"/>
        </w:rPr>
        <w:t xml:space="preserve">Sagatavoja:                  </w:t>
      </w:r>
    </w:p>
    <w:p w14:paraId="3A990F23" w14:textId="6AF4BAD8" w:rsidR="0008283C" w:rsidRPr="00DE684A" w:rsidRDefault="0008283C" w:rsidP="0008283C">
      <w:pPr>
        <w:rPr>
          <w:rFonts w:eastAsia="Calibri"/>
          <w:noProof/>
          <w:lang w:val="lv-LV"/>
        </w:rPr>
      </w:pPr>
      <w:r w:rsidRPr="0008283C">
        <w:rPr>
          <w:rFonts w:eastAsia="Calibri"/>
          <w:noProof/>
          <w:lang w:val="lv-LV"/>
        </w:rPr>
        <w:t>Daugavpils pašvaldības centrālā pārvaldes Attīstības departamenta</w:t>
      </w:r>
    </w:p>
    <w:p w14:paraId="1CE677A0" w14:textId="076E6385" w:rsidR="0008283C" w:rsidRPr="0008283C" w:rsidRDefault="0008283C" w:rsidP="0008283C">
      <w:pPr>
        <w:rPr>
          <w:rFonts w:eastAsia="Calibri"/>
          <w:noProof/>
          <w:lang w:val="lv-LV"/>
        </w:rPr>
      </w:pPr>
      <w:r w:rsidRPr="0008283C">
        <w:rPr>
          <w:rFonts w:eastAsia="Calibri"/>
          <w:noProof/>
          <w:lang w:val="lv-LV"/>
        </w:rPr>
        <w:t xml:space="preserve">Investīciju un starptautisko sakaru nodaļas vadītāja </w:t>
      </w:r>
      <w:r w:rsidRPr="00DE684A">
        <w:rPr>
          <w:rFonts w:eastAsia="Calibri"/>
          <w:noProof/>
          <w:lang w:val="lv-LV"/>
        </w:rPr>
        <w:tab/>
      </w:r>
      <w:r w:rsidRPr="00DE684A">
        <w:rPr>
          <w:rFonts w:eastAsia="Calibri"/>
          <w:noProof/>
          <w:lang w:val="lv-LV"/>
        </w:rPr>
        <w:tab/>
      </w:r>
      <w:r w:rsidRPr="00DE684A">
        <w:rPr>
          <w:rFonts w:eastAsia="Calibri"/>
          <w:noProof/>
          <w:lang w:val="lv-LV"/>
        </w:rPr>
        <w:tab/>
      </w:r>
      <w:r w:rsidRPr="00DE684A">
        <w:rPr>
          <w:rFonts w:eastAsia="Calibri"/>
          <w:noProof/>
          <w:lang w:val="lv-LV"/>
        </w:rPr>
        <w:tab/>
      </w:r>
      <w:r w:rsidRPr="00DE684A">
        <w:rPr>
          <w:rFonts w:eastAsia="Calibri"/>
          <w:noProof/>
          <w:lang w:val="lv-LV"/>
        </w:rPr>
        <w:tab/>
      </w:r>
      <w:r w:rsidRPr="00DE684A">
        <w:rPr>
          <w:rFonts w:eastAsia="Calibri"/>
          <w:noProof/>
          <w:lang w:val="lv-LV"/>
        </w:rPr>
        <w:tab/>
      </w:r>
      <w:r w:rsidRPr="0008283C">
        <w:rPr>
          <w:rFonts w:eastAsia="Calibri"/>
          <w:noProof/>
          <w:lang w:val="lv-LV"/>
        </w:rPr>
        <w:t>O.Tolmačova</w:t>
      </w:r>
    </w:p>
    <w:p w14:paraId="49D2A0CF" w14:textId="52C3BFDB" w:rsidR="007B6E4B" w:rsidRPr="00DE684A" w:rsidRDefault="005533CC" w:rsidP="000074C1">
      <w:pPr>
        <w:spacing w:line="259" w:lineRule="auto"/>
        <w:jc w:val="right"/>
        <w:rPr>
          <w:rFonts w:eastAsia="Lucida Sans Unicode"/>
          <w:b/>
          <w:bCs/>
          <w:lang w:val="lv-LV"/>
        </w:rPr>
      </w:pPr>
      <w:r w:rsidRPr="00DE684A">
        <w:rPr>
          <w:b/>
          <w:color w:val="FF0000"/>
          <w:lang w:val="lv-LV" w:eastAsia="lv-LV"/>
        </w:rPr>
        <w:br w:type="page"/>
      </w:r>
      <w:r w:rsidR="00447E61" w:rsidRPr="00DE684A">
        <w:rPr>
          <w:b/>
          <w:lang w:val="lv-LV" w:eastAsia="lv-LV"/>
        </w:rPr>
        <w:t>2. piel</w:t>
      </w:r>
      <w:r w:rsidR="007B6E4B" w:rsidRPr="00DE684A">
        <w:rPr>
          <w:rFonts w:eastAsia="Lucida Sans Unicode"/>
          <w:b/>
          <w:bCs/>
          <w:lang w:val="lv-LV"/>
        </w:rPr>
        <w:t>ikums</w:t>
      </w:r>
    </w:p>
    <w:p w14:paraId="306FF9A5" w14:textId="77777777" w:rsidR="007B6E4B" w:rsidRPr="00DE684A" w:rsidRDefault="007B6E4B" w:rsidP="007B6E4B">
      <w:pPr>
        <w:widowControl w:val="0"/>
        <w:suppressAutoHyphens/>
        <w:jc w:val="center"/>
        <w:rPr>
          <w:rFonts w:eastAsia="Lucida Sans Unicode"/>
          <w:b/>
          <w:bCs/>
          <w:lang w:val="lv-LV" w:eastAsia="ar-SA"/>
        </w:rPr>
      </w:pPr>
      <w:r w:rsidRPr="00DE684A">
        <w:rPr>
          <w:rFonts w:eastAsia="Lucida Sans Unicode"/>
          <w:b/>
          <w:bCs/>
          <w:lang w:val="lv-LV" w:eastAsia="ar-SA"/>
        </w:rPr>
        <w:t>TEHNISKAIS - FINANŠU PIEDĀVĀJUMS</w:t>
      </w:r>
    </w:p>
    <w:p w14:paraId="52C8FD9E" w14:textId="77777777" w:rsidR="007B6E4B" w:rsidRPr="00DE684A" w:rsidRDefault="007B6E4B" w:rsidP="009B6652">
      <w:pPr>
        <w:pStyle w:val="Heading1"/>
        <w:rPr>
          <w:b/>
          <w:sz w:val="24"/>
        </w:rPr>
      </w:pPr>
      <w:r w:rsidRPr="00DE684A">
        <w:rPr>
          <w:b/>
          <w:sz w:val="24"/>
        </w:rPr>
        <w:t xml:space="preserve">CENU APTAUJAI </w:t>
      </w:r>
    </w:p>
    <w:p w14:paraId="16994DB3" w14:textId="1F752107" w:rsidR="00775ED5" w:rsidRPr="00DE684A" w:rsidRDefault="00477BBC" w:rsidP="00775ED5">
      <w:pPr>
        <w:keepNext/>
        <w:suppressAutoHyphens/>
        <w:jc w:val="center"/>
        <w:outlineLvl w:val="0"/>
        <w:rPr>
          <w:b/>
          <w:lang w:val="lv-LV"/>
        </w:rPr>
      </w:pPr>
      <w:r w:rsidRPr="00DE684A">
        <w:rPr>
          <w:b/>
          <w:lang w:val="lv-LV"/>
        </w:rPr>
        <w:t>„</w:t>
      </w:r>
      <w:r w:rsidR="00602DD4" w:rsidRPr="00DE684A">
        <w:rPr>
          <w:b/>
          <w:bCs/>
          <w:lang w:val="lv-LV"/>
        </w:rPr>
        <w:t>Uzņēmējdarbību veicinoša pasākuma organizēšana</w:t>
      </w:r>
      <w:r w:rsidR="00775ED5" w:rsidRPr="00DE684A">
        <w:rPr>
          <w:b/>
          <w:lang w:val="lv-LV"/>
        </w:rPr>
        <w:t xml:space="preserve">”         </w:t>
      </w:r>
    </w:p>
    <w:p w14:paraId="07647833" w14:textId="0D0F788D" w:rsidR="00C8116A" w:rsidRPr="00DE684A" w:rsidRDefault="00C8116A" w:rsidP="00C8116A">
      <w:pPr>
        <w:contextualSpacing/>
        <w:jc w:val="center"/>
        <w:rPr>
          <w:b/>
          <w:lang w:val="lv-LV"/>
        </w:rPr>
      </w:pPr>
      <w:r w:rsidRPr="00DE684A">
        <w:rPr>
          <w:b/>
          <w:lang w:val="lv-LV"/>
        </w:rPr>
        <w:t xml:space="preserve">identifikācijas </w:t>
      </w:r>
      <w:proofErr w:type="spellStart"/>
      <w:r w:rsidRPr="00DE684A">
        <w:rPr>
          <w:b/>
          <w:lang w:val="lv-LV"/>
        </w:rPr>
        <w:t>Nr</w:t>
      </w:r>
      <w:proofErr w:type="spellEnd"/>
      <w:r w:rsidRPr="00DE684A">
        <w:rPr>
          <w:b/>
          <w:lang w:val="lv-LV"/>
        </w:rPr>
        <w:t xml:space="preserve">. DPCP </w:t>
      </w:r>
      <w:r w:rsidR="00AE070A" w:rsidRPr="00DE684A">
        <w:rPr>
          <w:b/>
          <w:lang w:val="lv-LV"/>
        </w:rPr>
        <w:t>2023/37</w:t>
      </w:r>
    </w:p>
    <w:p w14:paraId="3463F94C" w14:textId="77777777" w:rsidR="007B6E4B" w:rsidRPr="00DE684A" w:rsidRDefault="007B6E4B" w:rsidP="00C8116A">
      <w:pPr>
        <w:rPr>
          <w:b/>
          <w:sz w:val="10"/>
          <w:lang w:val="lv-LV"/>
        </w:rPr>
      </w:pPr>
    </w:p>
    <w:p w14:paraId="7A5F97FF" w14:textId="77777777" w:rsidR="007B6E4B" w:rsidRPr="00DE684A" w:rsidRDefault="007B6E4B" w:rsidP="007B6E4B">
      <w:pPr>
        <w:contextualSpacing/>
        <w:jc w:val="both"/>
        <w:rPr>
          <w:lang w:val="lv-LV" w:eastAsia="ar-SA"/>
        </w:rPr>
      </w:pPr>
      <w:r w:rsidRPr="00DE684A">
        <w:rPr>
          <w:lang w:val="lv-LV" w:eastAsia="ar-SA"/>
        </w:rPr>
        <w:t>_____________ (</w:t>
      </w:r>
      <w:r w:rsidRPr="00DE684A">
        <w:rPr>
          <w:i/>
          <w:highlight w:val="lightGray"/>
          <w:lang w:val="lv-LV" w:eastAsia="ar-SA"/>
        </w:rPr>
        <w:t>datums, vieta</w:t>
      </w:r>
      <w:r w:rsidRPr="00DE684A">
        <w:rPr>
          <w:lang w:val="lv-LV" w:eastAsia="ar-SA"/>
        </w:rPr>
        <w:t>)</w:t>
      </w:r>
    </w:p>
    <w:p w14:paraId="4057051A" w14:textId="77777777" w:rsidR="007B6E4B" w:rsidRPr="00DE684A" w:rsidRDefault="007B6E4B" w:rsidP="007B6E4B">
      <w:pPr>
        <w:contextualSpacing/>
        <w:jc w:val="both"/>
        <w:rPr>
          <w:lang w:val="lv-LV" w:eastAsia="ar-SA"/>
        </w:rPr>
      </w:pPr>
    </w:p>
    <w:p w14:paraId="656B8CD6" w14:textId="671DF9A9" w:rsidR="007B6E4B" w:rsidRPr="00DE684A" w:rsidRDefault="007B6E4B" w:rsidP="00CD0B45">
      <w:pPr>
        <w:contextualSpacing/>
        <w:jc w:val="both"/>
        <w:rPr>
          <w:lang w:val="lv-LV" w:eastAsia="ar-SA"/>
        </w:rPr>
      </w:pPr>
      <w:r w:rsidRPr="00DE684A">
        <w:rPr>
          <w:lang w:val="lv-LV" w:eastAsia="ar-SA"/>
        </w:rPr>
        <w:t xml:space="preserve">Iepazinušies ar cenu aptauju </w:t>
      </w:r>
      <w:r w:rsidR="00477BBC" w:rsidRPr="00DE684A">
        <w:rPr>
          <w:lang w:val="lv-LV" w:eastAsia="ar-SA"/>
        </w:rPr>
        <w:t>„</w:t>
      </w:r>
      <w:r w:rsidR="00602DD4" w:rsidRPr="00DE684A">
        <w:rPr>
          <w:lang w:val="lv-LV"/>
        </w:rPr>
        <w:t>Uzņēmējdarbību veicinoša pasākuma organizēšana</w:t>
      </w:r>
      <w:r w:rsidR="0010690F" w:rsidRPr="00DE684A">
        <w:rPr>
          <w:lang w:val="lv-LV" w:eastAsia="ar-SA"/>
        </w:rPr>
        <w:t xml:space="preserve">”, </w:t>
      </w:r>
      <w:r w:rsidR="00CD0B45" w:rsidRPr="00DE684A">
        <w:rPr>
          <w:lang w:val="lv-LV" w:eastAsia="ar-SA"/>
        </w:rPr>
        <w:t xml:space="preserve">identifikācijas </w:t>
      </w:r>
      <w:proofErr w:type="spellStart"/>
      <w:r w:rsidR="00CD0B45" w:rsidRPr="00DE684A">
        <w:rPr>
          <w:lang w:val="lv-LV" w:eastAsia="ar-SA"/>
        </w:rPr>
        <w:t>Nr</w:t>
      </w:r>
      <w:proofErr w:type="spellEnd"/>
      <w:r w:rsidR="00CD0B45" w:rsidRPr="00DE684A">
        <w:rPr>
          <w:lang w:val="lv-LV" w:eastAsia="ar-SA"/>
        </w:rPr>
        <w:t xml:space="preserve">. </w:t>
      </w:r>
      <w:r w:rsidR="00C8116A" w:rsidRPr="00DE684A">
        <w:rPr>
          <w:lang w:val="lv-LV" w:eastAsia="ar-SA"/>
        </w:rPr>
        <w:t xml:space="preserve">DPCP </w:t>
      </w:r>
      <w:r w:rsidR="00AE070A" w:rsidRPr="00DE684A">
        <w:rPr>
          <w:lang w:val="lv-LV" w:eastAsia="ar-SA"/>
        </w:rPr>
        <w:t>2023/37</w:t>
      </w:r>
      <w:r w:rsidRPr="00DE684A">
        <w:rPr>
          <w:lang w:val="lv-LV" w:eastAsia="ar-SA"/>
        </w:rPr>
        <w:t xml:space="preserve"> un cenu aptaujas tehniskās specifikācijas prasībām, ____________________ (</w:t>
      </w:r>
      <w:r w:rsidRPr="00DE684A">
        <w:rPr>
          <w:i/>
          <w:shd w:val="clear" w:color="auto" w:fill="D9D9D9" w:themeFill="background1" w:themeFillShade="D9"/>
          <w:lang w:val="lv-LV" w:eastAsia="ar-SA"/>
        </w:rPr>
        <w:t>uzņēmuma nosaukums</w:t>
      </w:r>
      <w:r w:rsidR="0010690F" w:rsidRPr="00DE684A">
        <w:rPr>
          <w:i/>
          <w:shd w:val="clear" w:color="auto" w:fill="D9D9D9" w:themeFill="background1" w:themeFillShade="D9"/>
          <w:lang w:val="lv-LV" w:eastAsia="ar-SA"/>
        </w:rPr>
        <w:t xml:space="preserve">, </w:t>
      </w:r>
      <w:proofErr w:type="spellStart"/>
      <w:r w:rsidR="0010690F" w:rsidRPr="00DE684A">
        <w:rPr>
          <w:i/>
          <w:shd w:val="clear" w:color="auto" w:fill="D9D9D9" w:themeFill="background1" w:themeFillShade="D9"/>
          <w:lang w:val="lv-LV" w:eastAsia="ar-SA"/>
        </w:rPr>
        <w:t>reģ.Nr</w:t>
      </w:r>
      <w:proofErr w:type="spellEnd"/>
      <w:r w:rsidR="0010690F" w:rsidRPr="00DE684A">
        <w:rPr>
          <w:i/>
          <w:shd w:val="clear" w:color="auto" w:fill="D9D9D9" w:themeFill="background1" w:themeFillShade="D9"/>
          <w:lang w:val="lv-LV" w:eastAsia="ar-SA"/>
        </w:rPr>
        <w:t>.</w:t>
      </w:r>
      <w:r w:rsidRPr="00DE684A">
        <w:rPr>
          <w:shd w:val="clear" w:color="auto" w:fill="D9D9D9" w:themeFill="background1" w:themeFillShade="D9"/>
          <w:lang w:val="lv-LV" w:eastAsia="ar-SA"/>
        </w:rPr>
        <w:t>)</w:t>
      </w:r>
      <w:r w:rsidRPr="00DE684A">
        <w:rPr>
          <w:lang w:val="lv-LV" w:eastAsia="ar-SA"/>
        </w:rPr>
        <w:t xml:space="preserve"> piedāvā</w:t>
      </w:r>
      <w:r w:rsidR="009C6FF0" w:rsidRPr="00DE684A">
        <w:rPr>
          <w:lang w:val="lv-LV" w:eastAsia="ar-SA"/>
        </w:rPr>
        <w:t xml:space="preserve"> </w:t>
      </w:r>
      <w:r w:rsidR="00602DD4" w:rsidRPr="00DE684A">
        <w:rPr>
          <w:lang w:val="lv-LV" w:eastAsia="ar-SA"/>
        </w:rPr>
        <w:t>2023.gada 8.decembrī</w:t>
      </w:r>
      <w:r w:rsidR="00C8116A" w:rsidRPr="00DE684A">
        <w:rPr>
          <w:lang w:val="lv-LV" w:eastAsia="ar-SA"/>
        </w:rPr>
        <w:t xml:space="preserve"> </w:t>
      </w:r>
      <w:r w:rsidR="00602DD4" w:rsidRPr="00DE684A">
        <w:rPr>
          <w:lang w:val="lv-LV" w:eastAsia="ar-SA"/>
        </w:rPr>
        <w:t>organizēt uzņ</w:t>
      </w:r>
      <w:r w:rsidR="008A4F95">
        <w:rPr>
          <w:lang w:val="lv-LV" w:eastAsia="ar-SA"/>
        </w:rPr>
        <w:t>ēmējdarbību veicinošu pasākumu</w:t>
      </w:r>
      <w:r w:rsidR="009C6FF0" w:rsidRPr="00DE684A">
        <w:rPr>
          <w:lang w:val="lv-LV" w:eastAsia="ar-SA"/>
        </w:rPr>
        <w:t xml:space="preserve">, </w:t>
      </w:r>
      <w:r w:rsidR="00477BBC" w:rsidRPr="00DE684A">
        <w:rPr>
          <w:lang w:val="lv-LV" w:eastAsia="ar-SA"/>
        </w:rPr>
        <w:t xml:space="preserve">saskaņā ar </w:t>
      </w:r>
      <w:r w:rsidR="0010690F" w:rsidRPr="00DE684A">
        <w:rPr>
          <w:lang w:val="lv-LV" w:eastAsia="ar-SA"/>
        </w:rPr>
        <w:t xml:space="preserve">pasūtītāja </w:t>
      </w:r>
      <w:r w:rsidR="00477BBC" w:rsidRPr="00DE684A">
        <w:rPr>
          <w:lang w:val="lv-LV" w:eastAsia="ar-SA"/>
        </w:rPr>
        <w:t>tehniskās specifikācijas nosacījumiem</w:t>
      </w:r>
      <w:r w:rsidR="0010690F" w:rsidRPr="00DE684A">
        <w:rPr>
          <w:lang w:val="lv-LV" w:eastAsia="ar-SA"/>
        </w:rPr>
        <w:t xml:space="preserve"> par </w:t>
      </w:r>
      <w:r w:rsidR="006B1A49" w:rsidRPr="00DE684A">
        <w:rPr>
          <w:lang w:val="lv-LV" w:eastAsia="ar-SA"/>
        </w:rPr>
        <w:t xml:space="preserve">šādu </w:t>
      </w:r>
      <w:r w:rsidR="0010690F" w:rsidRPr="00DE684A">
        <w:rPr>
          <w:lang w:val="lv-LV" w:eastAsia="ar-SA"/>
        </w:rPr>
        <w:t>līgumcenu</w:t>
      </w:r>
      <w:r w:rsidRPr="00DE684A">
        <w:rPr>
          <w:lang w:val="lv-LV" w:eastAsia="ar-SA"/>
        </w:rPr>
        <w:t>:</w:t>
      </w:r>
    </w:p>
    <w:p w14:paraId="67931D6F" w14:textId="77777777" w:rsidR="00805DF3" w:rsidRPr="008A4F95"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602DD4" w:rsidRPr="00DE684A" w14:paraId="5EA419BD" w14:textId="77777777" w:rsidTr="00777889">
        <w:trPr>
          <w:trHeight w:val="590"/>
          <w:jc w:val="center"/>
        </w:trPr>
        <w:tc>
          <w:tcPr>
            <w:tcW w:w="7486" w:type="dxa"/>
            <w:shd w:val="clear" w:color="auto" w:fill="auto"/>
            <w:vAlign w:val="center"/>
          </w:tcPr>
          <w:p w14:paraId="176E815C" w14:textId="77777777" w:rsidR="00777889" w:rsidRPr="00DE684A" w:rsidRDefault="00777889" w:rsidP="000074C1">
            <w:pPr>
              <w:jc w:val="center"/>
              <w:rPr>
                <w:b/>
                <w:bCs/>
                <w:lang w:val="lv-LV"/>
              </w:rPr>
            </w:pPr>
            <w:r w:rsidRPr="00DE684A">
              <w:rPr>
                <w:b/>
                <w:bCs/>
                <w:lang w:val="lv-LV"/>
              </w:rPr>
              <w:t>Pakalpojums</w:t>
            </w:r>
          </w:p>
        </w:tc>
        <w:tc>
          <w:tcPr>
            <w:tcW w:w="2830" w:type="dxa"/>
            <w:shd w:val="clear" w:color="auto" w:fill="auto"/>
            <w:noWrap/>
            <w:vAlign w:val="center"/>
            <w:hideMark/>
          </w:tcPr>
          <w:p w14:paraId="20752D58" w14:textId="13EF01B8" w:rsidR="00777889" w:rsidRPr="00DE684A" w:rsidRDefault="00777889" w:rsidP="000074C1">
            <w:pPr>
              <w:jc w:val="center"/>
              <w:rPr>
                <w:b/>
                <w:lang w:val="lv-LV"/>
              </w:rPr>
            </w:pPr>
            <w:r w:rsidRPr="00DE684A">
              <w:rPr>
                <w:b/>
                <w:lang w:val="lv-LV"/>
              </w:rPr>
              <w:t xml:space="preserve">Piedāvātā līgumcena, </w:t>
            </w:r>
          </w:p>
          <w:p w14:paraId="4A594B21" w14:textId="77777777" w:rsidR="00777889" w:rsidRPr="00DE684A" w:rsidRDefault="00777889" w:rsidP="000074C1">
            <w:pPr>
              <w:jc w:val="center"/>
              <w:rPr>
                <w:b/>
                <w:lang w:val="lv-LV"/>
              </w:rPr>
            </w:pPr>
            <w:r w:rsidRPr="00DE684A">
              <w:rPr>
                <w:b/>
                <w:lang w:val="lv-LV"/>
              </w:rPr>
              <w:t>EUR bez PVN</w:t>
            </w:r>
          </w:p>
        </w:tc>
      </w:tr>
      <w:tr w:rsidR="00602DD4" w:rsidRPr="00DE684A" w14:paraId="3844C9E1" w14:textId="77777777" w:rsidTr="009C6FF0">
        <w:trPr>
          <w:trHeight w:val="339"/>
          <w:jc w:val="center"/>
        </w:trPr>
        <w:tc>
          <w:tcPr>
            <w:tcW w:w="7486" w:type="dxa"/>
          </w:tcPr>
          <w:p w14:paraId="72801F7A" w14:textId="722B046A" w:rsidR="00777889" w:rsidRPr="00DE684A" w:rsidRDefault="00602DD4" w:rsidP="00402D14">
            <w:pPr>
              <w:jc w:val="both"/>
              <w:rPr>
                <w:lang w:val="lv-LV"/>
              </w:rPr>
            </w:pPr>
            <w:r w:rsidRPr="00DE684A">
              <w:rPr>
                <w:lang w:val="lv-LV"/>
              </w:rPr>
              <w:t>Uzņēmējdarbību veicinoša pasākuma organizēšana</w:t>
            </w:r>
          </w:p>
        </w:tc>
        <w:tc>
          <w:tcPr>
            <w:tcW w:w="2830" w:type="dxa"/>
            <w:shd w:val="clear" w:color="auto" w:fill="auto"/>
            <w:vAlign w:val="center"/>
          </w:tcPr>
          <w:p w14:paraId="384488E7" w14:textId="77777777" w:rsidR="00777889" w:rsidRPr="00DE684A" w:rsidRDefault="00777889" w:rsidP="000074C1">
            <w:pPr>
              <w:jc w:val="center"/>
              <w:rPr>
                <w:lang w:val="lv-LV"/>
              </w:rPr>
            </w:pPr>
          </w:p>
        </w:tc>
      </w:tr>
      <w:tr w:rsidR="00602DD4" w:rsidRPr="00DE684A" w14:paraId="73EBE87E" w14:textId="77777777" w:rsidTr="00777889">
        <w:trPr>
          <w:trHeight w:val="258"/>
          <w:jc w:val="center"/>
        </w:trPr>
        <w:tc>
          <w:tcPr>
            <w:tcW w:w="7486" w:type="dxa"/>
          </w:tcPr>
          <w:p w14:paraId="6AC3ADA6" w14:textId="77777777" w:rsidR="0010690F" w:rsidRPr="00DE684A" w:rsidRDefault="0010690F" w:rsidP="000074C1">
            <w:pPr>
              <w:jc w:val="right"/>
              <w:rPr>
                <w:lang w:val="lv-LV"/>
              </w:rPr>
            </w:pPr>
            <w:r w:rsidRPr="00DE684A">
              <w:rPr>
                <w:lang w:val="lv-LV"/>
              </w:rPr>
              <w:t>PVN __%</w:t>
            </w:r>
          </w:p>
        </w:tc>
        <w:tc>
          <w:tcPr>
            <w:tcW w:w="2830" w:type="dxa"/>
          </w:tcPr>
          <w:p w14:paraId="6FE9B5AF" w14:textId="77777777" w:rsidR="0010690F" w:rsidRPr="00DE684A" w:rsidRDefault="0010690F" w:rsidP="000074C1">
            <w:pPr>
              <w:jc w:val="center"/>
              <w:rPr>
                <w:lang w:val="lv-LV"/>
              </w:rPr>
            </w:pPr>
          </w:p>
        </w:tc>
      </w:tr>
      <w:tr w:rsidR="00602DD4" w:rsidRPr="00DE684A" w14:paraId="454671C6" w14:textId="77777777" w:rsidTr="00777889">
        <w:trPr>
          <w:trHeight w:val="248"/>
          <w:jc w:val="center"/>
        </w:trPr>
        <w:tc>
          <w:tcPr>
            <w:tcW w:w="7486" w:type="dxa"/>
          </w:tcPr>
          <w:p w14:paraId="3C431599" w14:textId="77777777" w:rsidR="0010690F" w:rsidRPr="00DE684A" w:rsidRDefault="0010690F" w:rsidP="000074C1">
            <w:pPr>
              <w:jc w:val="right"/>
              <w:rPr>
                <w:lang w:val="lv-LV"/>
              </w:rPr>
            </w:pPr>
            <w:r w:rsidRPr="00DE684A">
              <w:rPr>
                <w:lang w:val="lv-LV"/>
              </w:rPr>
              <w:t>Kopā ar PVN</w:t>
            </w:r>
          </w:p>
        </w:tc>
        <w:tc>
          <w:tcPr>
            <w:tcW w:w="2830" w:type="dxa"/>
          </w:tcPr>
          <w:p w14:paraId="74A050BE" w14:textId="77777777" w:rsidR="0010690F" w:rsidRPr="00DE684A" w:rsidRDefault="0010690F" w:rsidP="000074C1">
            <w:pPr>
              <w:jc w:val="center"/>
              <w:rPr>
                <w:lang w:val="lv-LV"/>
              </w:rPr>
            </w:pPr>
          </w:p>
        </w:tc>
      </w:tr>
    </w:tbl>
    <w:p w14:paraId="51209DDE" w14:textId="77777777" w:rsidR="0010690F" w:rsidRPr="00DE684A" w:rsidRDefault="0010690F" w:rsidP="0010690F">
      <w:pPr>
        <w:tabs>
          <w:tab w:val="left" w:pos="1275"/>
        </w:tabs>
        <w:suppressAutoHyphens/>
        <w:jc w:val="both"/>
        <w:rPr>
          <w:rFonts w:eastAsia="Lucida Sans Unicode"/>
          <w:i/>
          <w:lang w:val="lv-LV" w:eastAsia="ar-SA"/>
        </w:rPr>
      </w:pPr>
      <w:r w:rsidRPr="00DE684A">
        <w:rPr>
          <w:rFonts w:eastAsia="Lucida Sans Unicode"/>
          <w:lang w:val="lv-LV" w:eastAsia="ar-SA"/>
        </w:rPr>
        <w:t xml:space="preserve">Piedāvātā cena vārdiem: </w:t>
      </w:r>
      <w:r w:rsidRPr="00DE684A">
        <w:rPr>
          <w:rFonts w:eastAsia="Lucida Sans Unicode"/>
          <w:i/>
          <w:lang w:val="lv-LV" w:eastAsia="ar-SA"/>
        </w:rPr>
        <w:t>(ierakstīt piedāvājuma cenu EUR bez pievienotās vērtības nodokļa (PVN))</w:t>
      </w:r>
    </w:p>
    <w:p w14:paraId="3A87905F" w14:textId="77777777" w:rsidR="0010690F" w:rsidRPr="00DE684A" w:rsidRDefault="0010690F" w:rsidP="002A6C48">
      <w:pPr>
        <w:suppressAutoHyphens/>
        <w:spacing w:before="60"/>
        <w:ind w:firstLine="709"/>
        <w:jc w:val="both"/>
        <w:rPr>
          <w:color w:val="FF0000"/>
          <w:sz w:val="12"/>
          <w:lang w:val="lv-LV" w:eastAsia="ar-SA"/>
        </w:rPr>
      </w:pPr>
    </w:p>
    <w:p w14:paraId="095F850F" w14:textId="4CF4535D" w:rsidR="00602DD4" w:rsidRPr="00602DD4" w:rsidRDefault="00602DD4" w:rsidP="00602DD4">
      <w:pPr>
        <w:suppressAutoHyphens/>
        <w:jc w:val="both"/>
        <w:rPr>
          <w:sz w:val="22"/>
          <w:szCs w:val="22"/>
          <w:lang w:val="lv-LV" w:eastAsia="ar-SA"/>
        </w:rPr>
      </w:pPr>
      <w:r w:rsidRPr="00DE684A">
        <w:rPr>
          <w:sz w:val="22"/>
          <w:szCs w:val="22"/>
          <w:lang w:val="lv-LV" w:eastAsia="ar-SA"/>
        </w:rPr>
        <w:t>Atbilstoši cenu aptaujā noteiktajām</w:t>
      </w:r>
      <w:r w:rsidRPr="00602DD4">
        <w:rPr>
          <w:sz w:val="22"/>
          <w:szCs w:val="22"/>
          <w:lang w:val="lv-LV" w:eastAsia="ar-SA"/>
        </w:rPr>
        <w:t xml:space="preserve"> prasībām, sniedzam informāciju par pretendenta pieredzi:</w:t>
      </w:r>
    </w:p>
    <w:tbl>
      <w:tblPr>
        <w:tblW w:w="10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618"/>
        <w:gridCol w:w="2693"/>
        <w:gridCol w:w="2658"/>
        <w:gridCol w:w="2534"/>
      </w:tblGrid>
      <w:tr w:rsidR="00602DD4" w:rsidRPr="00602DD4" w14:paraId="4ACA9D32" w14:textId="77777777" w:rsidTr="008A4F95">
        <w:trPr>
          <w:trHeight w:val="728"/>
        </w:trPr>
        <w:tc>
          <w:tcPr>
            <w:tcW w:w="792" w:type="dxa"/>
            <w:tcBorders>
              <w:top w:val="single" w:sz="4" w:space="0" w:color="auto"/>
              <w:left w:val="single" w:sz="4" w:space="0" w:color="auto"/>
              <w:bottom w:val="single" w:sz="4" w:space="0" w:color="auto"/>
              <w:right w:val="single" w:sz="4" w:space="0" w:color="auto"/>
            </w:tcBorders>
            <w:shd w:val="clear" w:color="auto" w:fill="F2F2F2"/>
            <w:vAlign w:val="center"/>
          </w:tcPr>
          <w:p w14:paraId="30804F51" w14:textId="77777777" w:rsidR="00602DD4" w:rsidRPr="00602DD4" w:rsidRDefault="00602DD4" w:rsidP="00602DD4">
            <w:pPr>
              <w:jc w:val="center"/>
              <w:rPr>
                <w:bCs/>
                <w:sz w:val="22"/>
                <w:szCs w:val="22"/>
                <w:lang w:val="lv-LV"/>
              </w:rPr>
            </w:pPr>
            <w:proofErr w:type="spellStart"/>
            <w:r w:rsidRPr="00602DD4">
              <w:rPr>
                <w:bCs/>
                <w:sz w:val="22"/>
                <w:szCs w:val="22"/>
                <w:lang w:val="lv-LV"/>
              </w:rPr>
              <w:t>Nr</w:t>
            </w:r>
            <w:proofErr w:type="spellEnd"/>
            <w:r w:rsidRPr="00602DD4">
              <w:rPr>
                <w:bCs/>
                <w:sz w:val="22"/>
                <w:szCs w:val="22"/>
                <w:lang w:val="lv-LV"/>
              </w:rPr>
              <w:t xml:space="preserve">. </w:t>
            </w:r>
            <w:proofErr w:type="spellStart"/>
            <w:r w:rsidRPr="00602DD4">
              <w:rPr>
                <w:bCs/>
                <w:sz w:val="22"/>
                <w:szCs w:val="22"/>
                <w:lang w:val="lv-LV"/>
              </w:rPr>
              <w:t>p.k</w:t>
            </w:r>
            <w:proofErr w:type="spellEnd"/>
            <w:r w:rsidRPr="00602DD4">
              <w:rPr>
                <w:bCs/>
                <w:sz w:val="22"/>
                <w:szCs w:val="22"/>
                <w:lang w:val="lv-LV"/>
              </w:rPr>
              <w:t>.</w:t>
            </w:r>
          </w:p>
        </w:tc>
        <w:tc>
          <w:tcPr>
            <w:tcW w:w="1618" w:type="dxa"/>
            <w:tcBorders>
              <w:top w:val="single" w:sz="4" w:space="0" w:color="auto"/>
              <w:left w:val="single" w:sz="4" w:space="0" w:color="auto"/>
              <w:bottom w:val="single" w:sz="4" w:space="0" w:color="auto"/>
              <w:right w:val="single" w:sz="4" w:space="0" w:color="auto"/>
            </w:tcBorders>
            <w:shd w:val="clear" w:color="auto" w:fill="F2F2F2"/>
            <w:vAlign w:val="center"/>
          </w:tcPr>
          <w:p w14:paraId="456F991D" w14:textId="52353894" w:rsidR="00602DD4" w:rsidRPr="00602DD4" w:rsidRDefault="00602DD4" w:rsidP="00602DD4">
            <w:pPr>
              <w:jc w:val="center"/>
              <w:rPr>
                <w:bCs/>
                <w:sz w:val="22"/>
                <w:szCs w:val="22"/>
                <w:lang w:val="lv-LV"/>
              </w:rPr>
            </w:pPr>
            <w:r w:rsidRPr="00DE684A">
              <w:rPr>
                <w:bCs/>
                <w:sz w:val="22"/>
                <w:szCs w:val="22"/>
                <w:lang w:val="lv-LV"/>
              </w:rPr>
              <w:t>Publiskais pasākums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6551BA56" w14:textId="33F94121" w:rsidR="00602DD4" w:rsidRPr="00602DD4" w:rsidRDefault="0008283C" w:rsidP="00602DD4">
            <w:pPr>
              <w:jc w:val="center"/>
              <w:rPr>
                <w:bCs/>
                <w:sz w:val="22"/>
                <w:szCs w:val="22"/>
                <w:lang w:val="lv-LV"/>
              </w:rPr>
            </w:pPr>
            <w:r w:rsidRPr="00DE684A">
              <w:rPr>
                <w:rFonts w:eastAsia="Calibri"/>
                <w:bCs/>
                <w:sz w:val="22"/>
                <w:szCs w:val="22"/>
                <w:lang w:val="lv-LV"/>
              </w:rPr>
              <w:t>S</w:t>
            </w:r>
            <w:r w:rsidR="00602DD4" w:rsidRPr="00602DD4">
              <w:rPr>
                <w:rFonts w:eastAsia="Calibri"/>
                <w:bCs/>
                <w:sz w:val="22"/>
                <w:szCs w:val="22"/>
                <w:lang w:val="lv-LV"/>
              </w:rPr>
              <w:t xml:space="preserve">niegto </w:t>
            </w:r>
            <w:r w:rsidR="00602DD4" w:rsidRPr="00602DD4">
              <w:rPr>
                <w:bCs/>
                <w:sz w:val="22"/>
                <w:szCs w:val="22"/>
                <w:lang w:val="lv-LV"/>
              </w:rPr>
              <w:t>pakalpojumu</w:t>
            </w:r>
            <w:r w:rsidRPr="00DE684A">
              <w:rPr>
                <w:bCs/>
                <w:sz w:val="22"/>
                <w:szCs w:val="22"/>
                <w:lang w:val="lv-LV"/>
              </w:rPr>
              <w:t xml:space="preserve"> (līguma)</w:t>
            </w:r>
            <w:r w:rsidR="00602DD4" w:rsidRPr="00602DD4">
              <w:rPr>
                <w:bCs/>
                <w:sz w:val="22"/>
                <w:szCs w:val="22"/>
                <w:lang w:val="lv-LV"/>
              </w:rPr>
              <w:t xml:space="preserve"> detalizēts</w:t>
            </w:r>
            <w:r w:rsidR="00602DD4" w:rsidRPr="00602DD4">
              <w:rPr>
                <w:rFonts w:eastAsia="Calibri"/>
                <w:bCs/>
                <w:sz w:val="22"/>
                <w:szCs w:val="22"/>
                <w:lang w:val="lv-LV"/>
              </w:rPr>
              <w:t xml:space="preserve"> apraksts</w:t>
            </w:r>
          </w:p>
        </w:tc>
        <w:tc>
          <w:tcPr>
            <w:tcW w:w="2658" w:type="dxa"/>
            <w:tcBorders>
              <w:top w:val="single" w:sz="4" w:space="0" w:color="auto"/>
              <w:left w:val="single" w:sz="4" w:space="0" w:color="auto"/>
              <w:bottom w:val="single" w:sz="4" w:space="0" w:color="auto"/>
              <w:right w:val="single" w:sz="4" w:space="0" w:color="auto"/>
            </w:tcBorders>
            <w:shd w:val="clear" w:color="auto" w:fill="F2F2F2"/>
            <w:vAlign w:val="center"/>
          </w:tcPr>
          <w:p w14:paraId="0B66560E" w14:textId="4386C4D3" w:rsidR="00602DD4" w:rsidRPr="00602DD4" w:rsidRDefault="00602DD4" w:rsidP="00602DD4">
            <w:pPr>
              <w:jc w:val="center"/>
              <w:rPr>
                <w:rFonts w:eastAsia="Calibri"/>
                <w:bCs/>
                <w:sz w:val="22"/>
                <w:szCs w:val="22"/>
                <w:lang w:val="lv-LV"/>
              </w:rPr>
            </w:pPr>
            <w:r w:rsidRPr="00602DD4">
              <w:rPr>
                <w:bCs/>
                <w:sz w:val="22"/>
                <w:szCs w:val="22"/>
                <w:lang w:val="lv-LV"/>
              </w:rPr>
              <w:t>Pasūtītājs (nosaukums, adrese, kontaktpersona un saziņas līdzekļi)</w:t>
            </w:r>
          </w:p>
        </w:tc>
        <w:tc>
          <w:tcPr>
            <w:tcW w:w="2534" w:type="dxa"/>
            <w:tcBorders>
              <w:top w:val="single" w:sz="4" w:space="0" w:color="auto"/>
              <w:left w:val="single" w:sz="4" w:space="0" w:color="auto"/>
              <w:bottom w:val="single" w:sz="4" w:space="0" w:color="auto"/>
              <w:right w:val="single" w:sz="4" w:space="0" w:color="auto"/>
            </w:tcBorders>
            <w:shd w:val="clear" w:color="auto" w:fill="F2F2F2"/>
            <w:vAlign w:val="center"/>
          </w:tcPr>
          <w:p w14:paraId="6FFFFE45" w14:textId="1B877D41" w:rsidR="00602DD4" w:rsidRPr="00602DD4" w:rsidRDefault="0008283C" w:rsidP="0008283C">
            <w:pPr>
              <w:jc w:val="center"/>
              <w:rPr>
                <w:bCs/>
                <w:sz w:val="22"/>
                <w:szCs w:val="22"/>
                <w:lang w:val="lv-LV"/>
              </w:rPr>
            </w:pPr>
            <w:r w:rsidRPr="00DE684A">
              <w:rPr>
                <w:sz w:val="22"/>
                <w:szCs w:val="22"/>
                <w:lang w:val="lv-LV"/>
              </w:rPr>
              <w:t>Pasākuma (l</w:t>
            </w:r>
            <w:r w:rsidR="00602DD4" w:rsidRPr="00602DD4">
              <w:rPr>
                <w:sz w:val="22"/>
                <w:szCs w:val="22"/>
                <w:lang w:val="lv-LV"/>
              </w:rPr>
              <w:t>īguma</w:t>
            </w:r>
            <w:r w:rsidRPr="00DE684A">
              <w:rPr>
                <w:sz w:val="22"/>
                <w:szCs w:val="22"/>
                <w:lang w:val="lv-LV"/>
              </w:rPr>
              <w:t>)</w:t>
            </w:r>
            <w:r w:rsidR="00602DD4" w:rsidRPr="00602DD4">
              <w:rPr>
                <w:sz w:val="22"/>
                <w:szCs w:val="22"/>
                <w:lang w:val="lv-LV"/>
              </w:rPr>
              <w:t xml:space="preserve"> izpildes vieta un laiks (</w:t>
            </w:r>
            <w:proofErr w:type="spellStart"/>
            <w:r w:rsidR="00602DD4" w:rsidRPr="00602DD4">
              <w:rPr>
                <w:sz w:val="22"/>
                <w:szCs w:val="22"/>
                <w:lang w:val="lv-LV"/>
              </w:rPr>
              <w:t>dd</w:t>
            </w:r>
            <w:proofErr w:type="spellEnd"/>
            <w:r w:rsidR="00602DD4" w:rsidRPr="00602DD4">
              <w:rPr>
                <w:sz w:val="22"/>
                <w:szCs w:val="22"/>
                <w:lang w:val="lv-LV"/>
              </w:rPr>
              <w:t>/mm/</w:t>
            </w:r>
            <w:proofErr w:type="spellStart"/>
            <w:r w:rsidR="00602DD4" w:rsidRPr="00602DD4">
              <w:rPr>
                <w:sz w:val="22"/>
                <w:szCs w:val="22"/>
                <w:lang w:val="lv-LV"/>
              </w:rPr>
              <w:t>gg</w:t>
            </w:r>
            <w:proofErr w:type="spellEnd"/>
            <w:r w:rsidR="00602DD4" w:rsidRPr="00602DD4">
              <w:rPr>
                <w:sz w:val="22"/>
                <w:szCs w:val="22"/>
                <w:lang w:val="lv-LV"/>
              </w:rPr>
              <w:t xml:space="preserve"> – </w:t>
            </w:r>
            <w:proofErr w:type="spellStart"/>
            <w:r w:rsidR="00602DD4" w:rsidRPr="00602DD4">
              <w:rPr>
                <w:sz w:val="22"/>
                <w:szCs w:val="22"/>
                <w:lang w:val="lv-LV"/>
              </w:rPr>
              <w:t>dd</w:t>
            </w:r>
            <w:proofErr w:type="spellEnd"/>
            <w:r w:rsidR="00602DD4" w:rsidRPr="00602DD4">
              <w:rPr>
                <w:sz w:val="22"/>
                <w:szCs w:val="22"/>
                <w:lang w:val="lv-LV"/>
              </w:rPr>
              <w:t>/mm/</w:t>
            </w:r>
            <w:proofErr w:type="spellStart"/>
            <w:r w:rsidR="00602DD4" w:rsidRPr="00602DD4">
              <w:rPr>
                <w:sz w:val="22"/>
                <w:szCs w:val="22"/>
                <w:lang w:val="lv-LV"/>
              </w:rPr>
              <w:t>gg</w:t>
            </w:r>
            <w:proofErr w:type="spellEnd"/>
            <w:r w:rsidR="00602DD4" w:rsidRPr="00602DD4">
              <w:rPr>
                <w:sz w:val="22"/>
                <w:szCs w:val="22"/>
                <w:lang w:val="lv-LV"/>
              </w:rPr>
              <w:t>)</w:t>
            </w:r>
          </w:p>
        </w:tc>
      </w:tr>
      <w:tr w:rsidR="00602DD4" w:rsidRPr="00602DD4" w14:paraId="5FF539B7" w14:textId="77777777" w:rsidTr="008A4F95">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59FD5204" w14:textId="77777777" w:rsidR="00602DD4" w:rsidRPr="00602DD4" w:rsidRDefault="00602DD4" w:rsidP="00602DD4">
            <w:pPr>
              <w:jc w:val="center"/>
              <w:rPr>
                <w:sz w:val="22"/>
                <w:szCs w:val="22"/>
                <w:lang w:val="lv-LV"/>
              </w:rPr>
            </w:pPr>
            <w:r w:rsidRPr="00602DD4">
              <w:rPr>
                <w:sz w:val="22"/>
                <w:szCs w:val="22"/>
                <w:lang w:val="lv-LV"/>
              </w:rPr>
              <w:t>1.</w:t>
            </w:r>
          </w:p>
        </w:tc>
        <w:tc>
          <w:tcPr>
            <w:tcW w:w="1618" w:type="dxa"/>
            <w:tcBorders>
              <w:top w:val="single" w:sz="4" w:space="0" w:color="auto"/>
              <w:left w:val="single" w:sz="4" w:space="0" w:color="auto"/>
              <w:bottom w:val="single" w:sz="4" w:space="0" w:color="auto"/>
              <w:right w:val="single" w:sz="4" w:space="0" w:color="auto"/>
            </w:tcBorders>
          </w:tcPr>
          <w:p w14:paraId="66404EE6" w14:textId="77777777" w:rsidR="00602DD4" w:rsidRPr="00602DD4" w:rsidRDefault="00602DD4" w:rsidP="00602DD4">
            <w:pPr>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14:paraId="4C1FB987" w14:textId="77777777" w:rsidR="00602DD4" w:rsidRPr="00602DD4" w:rsidRDefault="00602DD4" w:rsidP="00602DD4">
            <w:pPr>
              <w:jc w:val="center"/>
              <w:rPr>
                <w:sz w:val="22"/>
                <w:szCs w:val="22"/>
                <w:lang w:val="lv-LV"/>
              </w:rPr>
            </w:pPr>
          </w:p>
        </w:tc>
        <w:tc>
          <w:tcPr>
            <w:tcW w:w="2658" w:type="dxa"/>
            <w:tcBorders>
              <w:top w:val="single" w:sz="4" w:space="0" w:color="auto"/>
              <w:left w:val="single" w:sz="4" w:space="0" w:color="auto"/>
              <w:bottom w:val="single" w:sz="4" w:space="0" w:color="auto"/>
              <w:right w:val="single" w:sz="4" w:space="0" w:color="auto"/>
            </w:tcBorders>
          </w:tcPr>
          <w:p w14:paraId="781D4010" w14:textId="77777777" w:rsidR="00602DD4" w:rsidRPr="00602DD4" w:rsidRDefault="00602DD4" w:rsidP="00602DD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152FA5B8" w14:textId="77777777" w:rsidR="00602DD4" w:rsidRPr="00602DD4" w:rsidRDefault="00602DD4" w:rsidP="00602DD4">
            <w:pPr>
              <w:jc w:val="center"/>
              <w:rPr>
                <w:sz w:val="22"/>
                <w:szCs w:val="22"/>
                <w:lang w:val="lv-LV"/>
              </w:rPr>
            </w:pPr>
          </w:p>
        </w:tc>
      </w:tr>
      <w:tr w:rsidR="00602DD4" w:rsidRPr="00602DD4" w14:paraId="3FEA1432" w14:textId="77777777" w:rsidTr="008A4F95">
        <w:trPr>
          <w:trHeight w:val="251"/>
        </w:trPr>
        <w:tc>
          <w:tcPr>
            <w:tcW w:w="792" w:type="dxa"/>
            <w:tcBorders>
              <w:top w:val="single" w:sz="4" w:space="0" w:color="auto"/>
              <w:left w:val="single" w:sz="4" w:space="0" w:color="auto"/>
              <w:bottom w:val="single" w:sz="4" w:space="0" w:color="auto"/>
              <w:right w:val="single" w:sz="4" w:space="0" w:color="auto"/>
            </w:tcBorders>
            <w:vAlign w:val="center"/>
          </w:tcPr>
          <w:p w14:paraId="5DB41252" w14:textId="2A6CDDCB" w:rsidR="00602DD4" w:rsidRPr="00602DD4" w:rsidRDefault="00602DD4" w:rsidP="00602DD4">
            <w:pPr>
              <w:jc w:val="center"/>
              <w:rPr>
                <w:sz w:val="22"/>
                <w:szCs w:val="22"/>
                <w:lang w:val="lv-LV"/>
              </w:rPr>
            </w:pPr>
            <w:r w:rsidRPr="00DE684A">
              <w:rPr>
                <w:sz w:val="22"/>
                <w:szCs w:val="22"/>
                <w:lang w:val="lv-LV"/>
              </w:rPr>
              <w:t xml:space="preserve">2. </w:t>
            </w:r>
          </w:p>
        </w:tc>
        <w:tc>
          <w:tcPr>
            <w:tcW w:w="1618" w:type="dxa"/>
            <w:tcBorders>
              <w:top w:val="single" w:sz="4" w:space="0" w:color="auto"/>
              <w:left w:val="single" w:sz="4" w:space="0" w:color="auto"/>
              <w:bottom w:val="single" w:sz="4" w:space="0" w:color="auto"/>
              <w:right w:val="single" w:sz="4" w:space="0" w:color="auto"/>
            </w:tcBorders>
          </w:tcPr>
          <w:p w14:paraId="602FC2C2" w14:textId="77777777" w:rsidR="00602DD4" w:rsidRPr="00602DD4" w:rsidRDefault="00602DD4" w:rsidP="00602DD4">
            <w:pPr>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14:paraId="234F66B1" w14:textId="77777777" w:rsidR="00602DD4" w:rsidRPr="00602DD4" w:rsidRDefault="00602DD4" w:rsidP="00602DD4">
            <w:pPr>
              <w:jc w:val="center"/>
              <w:rPr>
                <w:sz w:val="22"/>
                <w:szCs w:val="22"/>
                <w:lang w:val="lv-LV"/>
              </w:rPr>
            </w:pPr>
          </w:p>
        </w:tc>
        <w:tc>
          <w:tcPr>
            <w:tcW w:w="2658" w:type="dxa"/>
            <w:tcBorders>
              <w:top w:val="single" w:sz="4" w:space="0" w:color="auto"/>
              <w:left w:val="single" w:sz="4" w:space="0" w:color="auto"/>
              <w:bottom w:val="single" w:sz="4" w:space="0" w:color="auto"/>
              <w:right w:val="single" w:sz="4" w:space="0" w:color="auto"/>
            </w:tcBorders>
          </w:tcPr>
          <w:p w14:paraId="38236274" w14:textId="77777777" w:rsidR="00602DD4" w:rsidRPr="00602DD4" w:rsidRDefault="00602DD4" w:rsidP="00602DD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4084C0ED" w14:textId="77777777" w:rsidR="00602DD4" w:rsidRPr="00602DD4" w:rsidRDefault="00602DD4" w:rsidP="00602DD4">
            <w:pPr>
              <w:jc w:val="center"/>
              <w:rPr>
                <w:sz w:val="22"/>
                <w:szCs w:val="22"/>
                <w:lang w:val="lv-LV"/>
              </w:rPr>
            </w:pPr>
          </w:p>
        </w:tc>
      </w:tr>
      <w:tr w:rsidR="00602DD4" w:rsidRPr="00602DD4" w14:paraId="6F29609A" w14:textId="77777777" w:rsidTr="008A4F95">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1215A2AD" w14:textId="781D9DC4" w:rsidR="00602DD4" w:rsidRPr="00602DD4" w:rsidRDefault="00602DD4" w:rsidP="00602DD4">
            <w:pPr>
              <w:jc w:val="center"/>
              <w:rPr>
                <w:sz w:val="22"/>
                <w:szCs w:val="22"/>
                <w:lang w:val="lv-LV"/>
              </w:rPr>
            </w:pPr>
            <w:r w:rsidRPr="00DE684A">
              <w:rPr>
                <w:sz w:val="22"/>
                <w:szCs w:val="22"/>
                <w:lang w:val="lv-LV"/>
              </w:rPr>
              <w:t>3.</w:t>
            </w:r>
          </w:p>
        </w:tc>
        <w:tc>
          <w:tcPr>
            <w:tcW w:w="1618" w:type="dxa"/>
            <w:tcBorders>
              <w:top w:val="single" w:sz="4" w:space="0" w:color="auto"/>
              <w:left w:val="single" w:sz="4" w:space="0" w:color="auto"/>
              <w:bottom w:val="single" w:sz="4" w:space="0" w:color="auto"/>
              <w:right w:val="single" w:sz="4" w:space="0" w:color="auto"/>
            </w:tcBorders>
          </w:tcPr>
          <w:p w14:paraId="630E7886" w14:textId="77777777" w:rsidR="00602DD4" w:rsidRPr="00602DD4" w:rsidRDefault="00602DD4" w:rsidP="00602DD4">
            <w:pPr>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14:paraId="3D3296EE" w14:textId="77777777" w:rsidR="00602DD4" w:rsidRPr="00602DD4" w:rsidRDefault="00602DD4" w:rsidP="00602DD4">
            <w:pPr>
              <w:jc w:val="center"/>
              <w:rPr>
                <w:sz w:val="22"/>
                <w:szCs w:val="22"/>
                <w:lang w:val="lv-LV"/>
              </w:rPr>
            </w:pPr>
          </w:p>
        </w:tc>
        <w:tc>
          <w:tcPr>
            <w:tcW w:w="2658" w:type="dxa"/>
            <w:tcBorders>
              <w:top w:val="single" w:sz="4" w:space="0" w:color="auto"/>
              <w:left w:val="single" w:sz="4" w:space="0" w:color="auto"/>
              <w:bottom w:val="single" w:sz="4" w:space="0" w:color="auto"/>
              <w:right w:val="single" w:sz="4" w:space="0" w:color="auto"/>
            </w:tcBorders>
          </w:tcPr>
          <w:p w14:paraId="58D4F1AA" w14:textId="77777777" w:rsidR="00602DD4" w:rsidRPr="00602DD4" w:rsidRDefault="00602DD4" w:rsidP="00602DD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7C47F25A" w14:textId="77777777" w:rsidR="00602DD4" w:rsidRPr="00602DD4" w:rsidRDefault="00602DD4" w:rsidP="00602DD4">
            <w:pPr>
              <w:jc w:val="center"/>
              <w:rPr>
                <w:sz w:val="22"/>
                <w:szCs w:val="22"/>
                <w:lang w:val="lv-LV"/>
              </w:rPr>
            </w:pPr>
          </w:p>
        </w:tc>
      </w:tr>
      <w:tr w:rsidR="0008283C" w:rsidRPr="00DE684A" w14:paraId="1D75C1EC" w14:textId="77777777" w:rsidTr="008A4F95">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38D7DAA2" w14:textId="499D4297" w:rsidR="0008283C" w:rsidRPr="00DE684A" w:rsidRDefault="0008283C" w:rsidP="00602DD4">
            <w:pPr>
              <w:jc w:val="center"/>
              <w:rPr>
                <w:sz w:val="22"/>
                <w:szCs w:val="22"/>
                <w:lang w:val="lv-LV"/>
              </w:rPr>
            </w:pPr>
            <w:r w:rsidRPr="00DE684A">
              <w:rPr>
                <w:sz w:val="22"/>
                <w:szCs w:val="22"/>
                <w:lang w:val="lv-LV"/>
              </w:rPr>
              <w:t>n.</w:t>
            </w:r>
          </w:p>
        </w:tc>
        <w:tc>
          <w:tcPr>
            <w:tcW w:w="1618" w:type="dxa"/>
            <w:tcBorders>
              <w:top w:val="single" w:sz="4" w:space="0" w:color="auto"/>
              <w:left w:val="single" w:sz="4" w:space="0" w:color="auto"/>
              <w:bottom w:val="single" w:sz="4" w:space="0" w:color="auto"/>
              <w:right w:val="single" w:sz="4" w:space="0" w:color="auto"/>
            </w:tcBorders>
          </w:tcPr>
          <w:p w14:paraId="4BEB3BB0" w14:textId="77777777" w:rsidR="0008283C" w:rsidRPr="00DE684A" w:rsidRDefault="0008283C" w:rsidP="00602DD4">
            <w:pPr>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14:paraId="1A5DA9AE" w14:textId="77777777" w:rsidR="0008283C" w:rsidRPr="00DE684A" w:rsidRDefault="0008283C" w:rsidP="00602DD4">
            <w:pPr>
              <w:jc w:val="center"/>
              <w:rPr>
                <w:sz w:val="22"/>
                <w:szCs w:val="22"/>
                <w:lang w:val="lv-LV"/>
              </w:rPr>
            </w:pPr>
          </w:p>
        </w:tc>
        <w:tc>
          <w:tcPr>
            <w:tcW w:w="2658" w:type="dxa"/>
            <w:tcBorders>
              <w:top w:val="single" w:sz="4" w:space="0" w:color="auto"/>
              <w:left w:val="single" w:sz="4" w:space="0" w:color="auto"/>
              <w:bottom w:val="single" w:sz="4" w:space="0" w:color="auto"/>
              <w:right w:val="single" w:sz="4" w:space="0" w:color="auto"/>
            </w:tcBorders>
          </w:tcPr>
          <w:p w14:paraId="16432A6A" w14:textId="77777777" w:rsidR="0008283C" w:rsidRPr="00DE684A" w:rsidRDefault="0008283C" w:rsidP="00602DD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29BEF2CF" w14:textId="77777777" w:rsidR="0008283C" w:rsidRPr="00DE684A" w:rsidRDefault="0008283C" w:rsidP="00602DD4">
            <w:pPr>
              <w:jc w:val="center"/>
              <w:rPr>
                <w:sz w:val="22"/>
                <w:szCs w:val="22"/>
                <w:lang w:val="lv-LV"/>
              </w:rPr>
            </w:pPr>
          </w:p>
        </w:tc>
      </w:tr>
      <w:tr w:rsidR="0008283C" w:rsidRPr="00DE684A" w14:paraId="6320E6A2" w14:textId="77777777" w:rsidTr="008A4F95">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61D295AE" w14:textId="35202CCB" w:rsidR="0008283C" w:rsidRPr="00DE684A" w:rsidRDefault="0008283C" w:rsidP="00602DD4">
            <w:pPr>
              <w:jc w:val="center"/>
              <w:rPr>
                <w:sz w:val="22"/>
                <w:szCs w:val="22"/>
                <w:lang w:val="lv-LV"/>
              </w:rPr>
            </w:pPr>
            <w:r w:rsidRPr="00DE684A">
              <w:rPr>
                <w:sz w:val="22"/>
                <w:szCs w:val="22"/>
                <w:lang w:val="lv-LV"/>
              </w:rPr>
              <w:t>n.+1</w:t>
            </w:r>
          </w:p>
        </w:tc>
        <w:tc>
          <w:tcPr>
            <w:tcW w:w="1618" w:type="dxa"/>
            <w:tcBorders>
              <w:top w:val="single" w:sz="4" w:space="0" w:color="auto"/>
              <w:left w:val="single" w:sz="4" w:space="0" w:color="auto"/>
              <w:bottom w:val="single" w:sz="4" w:space="0" w:color="auto"/>
              <w:right w:val="single" w:sz="4" w:space="0" w:color="auto"/>
            </w:tcBorders>
          </w:tcPr>
          <w:p w14:paraId="66C51CBC" w14:textId="77777777" w:rsidR="0008283C" w:rsidRPr="00DE684A" w:rsidRDefault="0008283C" w:rsidP="00602DD4">
            <w:pPr>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tcPr>
          <w:p w14:paraId="32EC410C" w14:textId="77777777" w:rsidR="0008283C" w:rsidRPr="00DE684A" w:rsidRDefault="0008283C" w:rsidP="00602DD4">
            <w:pPr>
              <w:jc w:val="center"/>
              <w:rPr>
                <w:sz w:val="22"/>
                <w:szCs w:val="22"/>
                <w:lang w:val="lv-LV"/>
              </w:rPr>
            </w:pPr>
          </w:p>
        </w:tc>
        <w:tc>
          <w:tcPr>
            <w:tcW w:w="2658" w:type="dxa"/>
            <w:tcBorders>
              <w:top w:val="single" w:sz="4" w:space="0" w:color="auto"/>
              <w:left w:val="single" w:sz="4" w:space="0" w:color="auto"/>
              <w:bottom w:val="single" w:sz="4" w:space="0" w:color="auto"/>
              <w:right w:val="single" w:sz="4" w:space="0" w:color="auto"/>
            </w:tcBorders>
          </w:tcPr>
          <w:p w14:paraId="2C8840A7" w14:textId="77777777" w:rsidR="0008283C" w:rsidRPr="00DE684A" w:rsidRDefault="0008283C" w:rsidP="00602DD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0225119A" w14:textId="77777777" w:rsidR="0008283C" w:rsidRPr="00DE684A" w:rsidRDefault="0008283C" w:rsidP="00602DD4">
            <w:pPr>
              <w:jc w:val="center"/>
              <w:rPr>
                <w:sz w:val="22"/>
                <w:szCs w:val="22"/>
                <w:lang w:val="lv-LV"/>
              </w:rPr>
            </w:pPr>
          </w:p>
        </w:tc>
      </w:tr>
    </w:tbl>
    <w:p w14:paraId="0508791E" w14:textId="77777777" w:rsidR="009C6FF0" w:rsidRPr="00DE684A" w:rsidRDefault="009C6FF0" w:rsidP="009C6FF0">
      <w:pPr>
        <w:suppressAutoHyphens/>
        <w:spacing w:before="60"/>
        <w:ind w:firstLine="709"/>
        <w:jc w:val="both"/>
        <w:rPr>
          <w:color w:val="FF0000"/>
          <w:sz w:val="16"/>
          <w:lang w:val="lv-LV" w:eastAsia="ar-SA"/>
        </w:rPr>
      </w:pPr>
    </w:p>
    <w:p w14:paraId="78EB26E7" w14:textId="5F831EC6" w:rsidR="007B6E4B" w:rsidRPr="00DE684A" w:rsidRDefault="008A4F95" w:rsidP="008A4F95">
      <w:pPr>
        <w:suppressAutoHyphens/>
        <w:spacing w:before="60"/>
        <w:jc w:val="both"/>
        <w:rPr>
          <w:lang w:val="lv-LV" w:eastAsia="ar-SA"/>
        </w:rPr>
      </w:pPr>
      <w:r w:rsidRPr="008A4F95">
        <w:rPr>
          <w:b/>
          <w:lang w:val="lv-LV" w:eastAsia="ar-SA"/>
        </w:rPr>
        <w:t xml:space="preserve">____________________ </w:t>
      </w:r>
      <w:r w:rsidRPr="008A4F95">
        <w:rPr>
          <w:lang w:val="lv-LV" w:eastAsia="ar-SA"/>
        </w:rPr>
        <w:t>(</w:t>
      </w:r>
      <w:r w:rsidRPr="008A4F95">
        <w:rPr>
          <w:i/>
          <w:shd w:val="clear" w:color="auto" w:fill="D9D9D9" w:themeFill="background1" w:themeFillShade="D9"/>
          <w:lang w:val="lv-LV" w:eastAsia="ar-SA"/>
        </w:rPr>
        <w:t xml:space="preserve">uzņēmuma nosaukums, </w:t>
      </w:r>
      <w:proofErr w:type="spellStart"/>
      <w:r w:rsidRPr="008A4F95">
        <w:rPr>
          <w:i/>
          <w:shd w:val="clear" w:color="auto" w:fill="D9D9D9" w:themeFill="background1" w:themeFillShade="D9"/>
          <w:lang w:val="lv-LV" w:eastAsia="ar-SA"/>
        </w:rPr>
        <w:t>reģ.Nr</w:t>
      </w:r>
      <w:proofErr w:type="spellEnd"/>
      <w:r w:rsidRPr="008A4F95">
        <w:rPr>
          <w:i/>
          <w:shd w:val="clear" w:color="auto" w:fill="D9D9D9" w:themeFill="background1" w:themeFillShade="D9"/>
          <w:lang w:val="lv-LV" w:eastAsia="ar-SA"/>
        </w:rPr>
        <w:t>.</w:t>
      </w:r>
      <w:r w:rsidRPr="008A4F95">
        <w:rPr>
          <w:shd w:val="clear" w:color="auto" w:fill="D9D9D9" w:themeFill="background1" w:themeFillShade="D9"/>
          <w:lang w:val="lv-LV" w:eastAsia="ar-SA"/>
        </w:rPr>
        <w:t>)</w:t>
      </w:r>
      <w:r>
        <w:rPr>
          <w:b/>
          <w:lang w:val="lv-LV" w:eastAsia="ar-SA"/>
        </w:rPr>
        <w:t xml:space="preserve"> </w:t>
      </w:r>
      <w:r w:rsidRPr="008A4F95">
        <w:rPr>
          <w:b/>
          <w:lang w:val="lv-LV" w:eastAsia="ar-SA"/>
        </w:rPr>
        <w:t>a</w:t>
      </w:r>
      <w:r>
        <w:rPr>
          <w:b/>
          <w:lang w:val="lv-LV" w:eastAsia="ar-SA"/>
        </w:rPr>
        <w:t>pliecinām</w:t>
      </w:r>
      <w:r w:rsidRPr="008A4F95">
        <w:rPr>
          <w:b/>
          <w:lang w:val="lv-LV" w:eastAsia="ar-SA"/>
        </w:rPr>
        <w:t>,</w:t>
      </w:r>
      <w:r w:rsidR="007B6E4B" w:rsidRPr="00DE684A">
        <w:rPr>
          <w:lang w:val="lv-LV" w:eastAsia="ar-SA"/>
        </w:rPr>
        <w:t xml:space="preserve"> ka:</w:t>
      </w:r>
    </w:p>
    <w:p w14:paraId="1448129E" w14:textId="76C346AA" w:rsidR="008A4F95" w:rsidRDefault="007B6E4B" w:rsidP="007B6E4B">
      <w:pPr>
        <w:suppressAutoHyphens/>
        <w:ind w:firstLine="426"/>
        <w:jc w:val="both"/>
        <w:rPr>
          <w:lang w:val="lv-LV" w:eastAsia="ar-SA"/>
        </w:rPr>
      </w:pPr>
      <w:r w:rsidRPr="00DE684A">
        <w:rPr>
          <w:lang w:val="lv-LV" w:eastAsia="ar-SA"/>
        </w:rPr>
        <w:t xml:space="preserve">– </w:t>
      </w:r>
      <w:r w:rsidR="008A4F95">
        <w:rPr>
          <w:lang w:val="lv-LV" w:eastAsia="ar-SA"/>
        </w:rPr>
        <w:t>esam iepazinušies ar tehniskās specifikācijas nosacījumiem un apņemamies tos ievērot un izpildīt;</w:t>
      </w:r>
    </w:p>
    <w:p w14:paraId="7058CBD6" w14:textId="77777777" w:rsidR="00335DB7" w:rsidRPr="00DE684A" w:rsidRDefault="007B6E4B" w:rsidP="00335DB7">
      <w:pPr>
        <w:keepLines/>
        <w:widowControl w:val="0"/>
        <w:suppressAutoHyphens/>
        <w:ind w:firstLine="426"/>
        <w:jc w:val="both"/>
        <w:rPr>
          <w:lang w:val="lv-LV" w:eastAsia="ar-SA"/>
        </w:rPr>
      </w:pPr>
      <w:r w:rsidRPr="00DE684A">
        <w:rPr>
          <w:lang w:val="lv-LV" w:eastAsia="ar-SA"/>
        </w:rPr>
        <w:t>– nav tādu apstākļu, kuri liegtu mums piedalīties cenu aptaujā un pildīt tehniskās specifikācijās norādītās prasības;</w:t>
      </w:r>
    </w:p>
    <w:p w14:paraId="39867849" w14:textId="23FA60A1" w:rsidR="00477BBC" w:rsidRPr="00DE684A" w:rsidRDefault="00335DB7" w:rsidP="00AD2769">
      <w:pPr>
        <w:keepLines/>
        <w:widowControl w:val="0"/>
        <w:suppressAutoHyphens/>
        <w:spacing w:after="60"/>
        <w:ind w:firstLine="425"/>
        <w:jc w:val="both"/>
        <w:rPr>
          <w:lang w:val="lv-LV" w:eastAsia="ar-SA"/>
        </w:rPr>
      </w:pPr>
      <w:r w:rsidRPr="00DE684A">
        <w:rPr>
          <w:lang w:val="lv-LV" w:eastAsia="ar-SA"/>
        </w:rPr>
        <w:t xml:space="preserve">– piedāvājums sagatavots neatkarīgi un </w:t>
      </w:r>
      <w:r w:rsidR="007B6E4B" w:rsidRPr="00DE684A">
        <w:rPr>
          <w:lang w:val="lv-LV" w:eastAsia="ar-SA"/>
        </w:rPr>
        <w:t xml:space="preserve">neesam ieinteresēti nevienā citā piedāvājumā, kas iesniegts šajā cenu aptaujā. </w:t>
      </w:r>
    </w:p>
    <w:p w14:paraId="7DBA6560" w14:textId="77777777" w:rsidR="0010690F" w:rsidRPr="00DE684A"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602DD4" w:rsidRPr="00DE684A" w14:paraId="1FFA3522" w14:textId="77777777" w:rsidTr="0010690F">
        <w:trPr>
          <w:trHeight w:val="215"/>
        </w:trPr>
        <w:tc>
          <w:tcPr>
            <w:tcW w:w="2793" w:type="dxa"/>
            <w:shd w:val="pct5" w:color="auto" w:fill="FFFFFF"/>
            <w:vAlign w:val="center"/>
          </w:tcPr>
          <w:p w14:paraId="6281B31C"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Vārds, uzvārds*</w:t>
            </w:r>
          </w:p>
        </w:tc>
        <w:tc>
          <w:tcPr>
            <w:tcW w:w="7292" w:type="dxa"/>
            <w:vAlign w:val="center"/>
          </w:tcPr>
          <w:p w14:paraId="24C12020" w14:textId="77777777" w:rsidR="007B6E4B" w:rsidRPr="00DE684A" w:rsidRDefault="007B6E4B" w:rsidP="000074C1">
            <w:pPr>
              <w:widowControl w:val="0"/>
              <w:suppressAutoHyphens/>
              <w:rPr>
                <w:rFonts w:eastAsia="Lucida Sans Unicode"/>
                <w:lang w:val="lv-LV" w:eastAsia="ar-SA"/>
              </w:rPr>
            </w:pPr>
          </w:p>
        </w:tc>
      </w:tr>
      <w:tr w:rsidR="00602DD4" w:rsidRPr="00DE684A" w14:paraId="026E42BA" w14:textId="77777777" w:rsidTr="00ED0C71">
        <w:trPr>
          <w:trHeight w:val="224"/>
        </w:trPr>
        <w:tc>
          <w:tcPr>
            <w:tcW w:w="2793" w:type="dxa"/>
            <w:shd w:val="pct5" w:color="auto" w:fill="FFFFFF"/>
            <w:vAlign w:val="center"/>
          </w:tcPr>
          <w:p w14:paraId="5CD51418"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Amats</w:t>
            </w:r>
          </w:p>
        </w:tc>
        <w:tc>
          <w:tcPr>
            <w:tcW w:w="7292" w:type="dxa"/>
            <w:vAlign w:val="center"/>
          </w:tcPr>
          <w:p w14:paraId="7570C624" w14:textId="77777777" w:rsidR="007B6E4B" w:rsidRPr="00DE684A" w:rsidRDefault="007B6E4B" w:rsidP="000074C1">
            <w:pPr>
              <w:widowControl w:val="0"/>
              <w:suppressAutoHyphens/>
              <w:rPr>
                <w:rFonts w:eastAsia="Lucida Sans Unicode"/>
                <w:lang w:val="lv-LV" w:eastAsia="ar-SA"/>
              </w:rPr>
            </w:pPr>
          </w:p>
        </w:tc>
      </w:tr>
      <w:tr w:rsidR="00602DD4" w:rsidRPr="00DE684A" w14:paraId="1B68C9FB" w14:textId="77777777" w:rsidTr="00ED0C71">
        <w:trPr>
          <w:trHeight w:val="247"/>
        </w:trPr>
        <w:tc>
          <w:tcPr>
            <w:tcW w:w="2793" w:type="dxa"/>
            <w:shd w:val="pct5" w:color="auto" w:fill="FFFFFF"/>
            <w:vAlign w:val="center"/>
          </w:tcPr>
          <w:p w14:paraId="5B027F8F"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Paraksts</w:t>
            </w:r>
          </w:p>
        </w:tc>
        <w:tc>
          <w:tcPr>
            <w:tcW w:w="7292" w:type="dxa"/>
            <w:vAlign w:val="center"/>
          </w:tcPr>
          <w:p w14:paraId="09E46E51" w14:textId="77777777" w:rsidR="007B6E4B" w:rsidRPr="00DE684A" w:rsidRDefault="007B6E4B" w:rsidP="000074C1">
            <w:pPr>
              <w:widowControl w:val="0"/>
              <w:suppressAutoHyphens/>
              <w:rPr>
                <w:rFonts w:eastAsia="Lucida Sans Unicode"/>
                <w:lang w:val="lv-LV" w:eastAsia="ar-SA"/>
              </w:rPr>
            </w:pPr>
          </w:p>
        </w:tc>
      </w:tr>
    </w:tbl>
    <w:p w14:paraId="1E1970A3" w14:textId="77777777" w:rsidR="007B6E4B" w:rsidRPr="00DE684A" w:rsidRDefault="007B6E4B" w:rsidP="007B6E4B">
      <w:pPr>
        <w:widowControl w:val="0"/>
        <w:suppressAutoHyphens/>
        <w:spacing w:before="60" w:after="60"/>
        <w:rPr>
          <w:rFonts w:eastAsia="Lucida Sans Unicode"/>
          <w:sz w:val="20"/>
          <w:szCs w:val="20"/>
          <w:lang w:val="lv-LV"/>
        </w:rPr>
      </w:pPr>
      <w:r w:rsidRPr="00DE684A">
        <w:rPr>
          <w:rFonts w:eastAsia="Lucida Sans Unicode"/>
          <w:sz w:val="20"/>
          <w:szCs w:val="20"/>
          <w:lang w:val="lv-LV" w:eastAsia="ar-SA"/>
        </w:rPr>
        <w:t xml:space="preserve">* </w:t>
      </w:r>
      <w:r w:rsidRPr="00DE684A">
        <w:rPr>
          <w:rFonts w:eastAsia="Lucida Sans Unicode"/>
          <w:i/>
          <w:sz w:val="20"/>
          <w:szCs w:val="20"/>
          <w:lang w:val="lv-LV" w:eastAsia="ar-SA"/>
        </w:rPr>
        <w:t xml:space="preserve">Pretendenta </w:t>
      </w:r>
      <w:proofErr w:type="spellStart"/>
      <w:r w:rsidRPr="00DE684A">
        <w:rPr>
          <w:rFonts w:eastAsia="Lucida Sans Unicode"/>
          <w:i/>
          <w:sz w:val="20"/>
          <w:szCs w:val="20"/>
          <w:lang w:val="lv-LV" w:eastAsia="ar-SA"/>
        </w:rPr>
        <w:t>paraksttiesīgās</w:t>
      </w:r>
      <w:proofErr w:type="spellEnd"/>
      <w:r w:rsidRPr="00DE684A">
        <w:rPr>
          <w:rFonts w:eastAsia="Lucida Sans Unicode"/>
          <w:i/>
          <w:sz w:val="20"/>
          <w:szCs w:val="20"/>
          <w:lang w:val="lv-LV" w:eastAsia="ar-SA"/>
        </w:rPr>
        <w:t xml:space="preserve"> vai tā pilnvarotās personas vārds, uzvārds</w:t>
      </w:r>
    </w:p>
    <w:p w14:paraId="5102D782" w14:textId="77777777" w:rsidR="00165F44" w:rsidRPr="00DE684A" w:rsidRDefault="00165F44" w:rsidP="007B6E4B">
      <w:pPr>
        <w:suppressAutoHyphens/>
        <w:spacing w:after="80"/>
        <w:rPr>
          <w:b/>
          <w:sz w:val="6"/>
          <w:szCs w:val="22"/>
          <w:lang w:val="lv-LV" w:eastAsia="ar-SA"/>
        </w:rPr>
      </w:pPr>
    </w:p>
    <w:p w14:paraId="75127C33" w14:textId="77777777" w:rsidR="007B6E4B" w:rsidRPr="00DE684A" w:rsidRDefault="007B6E4B" w:rsidP="007B6E4B">
      <w:pPr>
        <w:suppressAutoHyphens/>
        <w:spacing w:after="80"/>
        <w:rPr>
          <w:b/>
          <w:sz w:val="22"/>
          <w:szCs w:val="22"/>
          <w:lang w:val="lv-LV" w:eastAsia="ar-SA"/>
        </w:rPr>
      </w:pPr>
      <w:r w:rsidRPr="00DE684A">
        <w:rPr>
          <w:b/>
          <w:sz w:val="22"/>
          <w:szCs w:val="22"/>
          <w:lang w:val="lv-LV" w:eastAsia="ar-SA"/>
        </w:rPr>
        <w:t>INFORMĀCIJA PAR PRETENDENTU</w:t>
      </w:r>
    </w:p>
    <w:p w14:paraId="6133B8E5" w14:textId="77777777" w:rsidR="007B6E4B" w:rsidRPr="00DE684A" w:rsidRDefault="007B6E4B" w:rsidP="007B6E4B">
      <w:pPr>
        <w:suppressAutoHyphens/>
        <w:rPr>
          <w:sz w:val="22"/>
          <w:szCs w:val="22"/>
          <w:lang w:val="lv-LV" w:eastAsia="ar-SA"/>
        </w:rPr>
      </w:pPr>
      <w:r w:rsidRPr="00DE684A">
        <w:rPr>
          <w:sz w:val="22"/>
          <w:szCs w:val="22"/>
          <w:lang w:val="lv-LV" w:eastAsia="ar-SA"/>
        </w:rPr>
        <w:t>Pretendenta nosaukums:</w:t>
      </w:r>
    </w:p>
    <w:p w14:paraId="18491983"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Reģistrācijas </w:t>
      </w:r>
      <w:proofErr w:type="spellStart"/>
      <w:r w:rsidRPr="00DE684A">
        <w:rPr>
          <w:sz w:val="22"/>
          <w:szCs w:val="22"/>
          <w:lang w:val="lv-LV" w:eastAsia="ar-SA"/>
        </w:rPr>
        <w:t>Nr</w:t>
      </w:r>
      <w:proofErr w:type="spellEnd"/>
      <w:r w:rsidRPr="00DE684A">
        <w:rPr>
          <w:sz w:val="22"/>
          <w:szCs w:val="22"/>
          <w:lang w:val="lv-LV" w:eastAsia="ar-SA"/>
        </w:rPr>
        <w:t xml:space="preserve">. </w:t>
      </w:r>
    </w:p>
    <w:p w14:paraId="476474C8"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Nodokļu maksātāja reģistrācijas </w:t>
      </w:r>
      <w:proofErr w:type="spellStart"/>
      <w:r w:rsidRPr="00DE684A">
        <w:rPr>
          <w:sz w:val="22"/>
          <w:szCs w:val="22"/>
          <w:lang w:val="lv-LV" w:eastAsia="ar-SA"/>
        </w:rPr>
        <w:t>Nr</w:t>
      </w:r>
      <w:proofErr w:type="spellEnd"/>
      <w:r w:rsidRPr="00DE684A">
        <w:rPr>
          <w:sz w:val="22"/>
          <w:szCs w:val="22"/>
          <w:lang w:val="lv-LV" w:eastAsia="ar-SA"/>
        </w:rPr>
        <w:t xml:space="preserve">. </w:t>
      </w:r>
    </w:p>
    <w:p w14:paraId="73E0ED5A"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Juridiskā adrese: </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 </w:t>
      </w:r>
    </w:p>
    <w:p w14:paraId="16FE8797" w14:textId="77777777" w:rsidR="007B6E4B" w:rsidRPr="00DE684A" w:rsidRDefault="007B6E4B" w:rsidP="007B6E4B">
      <w:pPr>
        <w:suppressAutoHyphens/>
        <w:rPr>
          <w:sz w:val="22"/>
          <w:szCs w:val="22"/>
          <w:lang w:val="lv-LV" w:eastAsia="ar-SA"/>
        </w:rPr>
      </w:pPr>
      <w:r w:rsidRPr="00DE684A">
        <w:rPr>
          <w:sz w:val="22"/>
          <w:szCs w:val="22"/>
          <w:lang w:val="lv-LV" w:eastAsia="ar-SA"/>
        </w:rPr>
        <w:t>Bankas rekvizīti:</w:t>
      </w:r>
    </w:p>
    <w:p w14:paraId="3DA462EE" w14:textId="77777777" w:rsidR="007B6E4B" w:rsidRPr="00DE684A" w:rsidRDefault="007B6E4B" w:rsidP="007B6E4B">
      <w:pPr>
        <w:suppressAutoHyphens/>
        <w:rPr>
          <w:sz w:val="22"/>
          <w:szCs w:val="22"/>
          <w:lang w:val="lv-LV" w:eastAsia="ar-SA"/>
        </w:rPr>
      </w:pPr>
      <w:r w:rsidRPr="00DE684A">
        <w:rPr>
          <w:sz w:val="22"/>
          <w:szCs w:val="22"/>
          <w:lang w:val="lv-LV" w:eastAsia="ar-SA"/>
        </w:rPr>
        <w:t>Kontaktpersonas vārds, uzvārds:</w:t>
      </w:r>
      <w:r w:rsidRPr="00DE684A">
        <w:rPr>
          <w:sz w:val="22"/>
          <w:szCs w:val="22"/>
          <w:lang w:val="lv-LV" w:eastAsia="ar-SA"/>
        </w:rPr>
        <w:tab/>
      </w:r>
      <w:r w:rsidRPr="00DE684A">
        <w:rPr>
          <w:sz w:val="22"/>
          <w:szCs w:val="22"/>
          <w:lang w:val="lv-LV" w:eastAsia="ar-SA"/>
        </w:rPr>
        <w:tab/>
      </w:r>
    </w:p>
    <w:p w14:paraId="0CE4025E" w14:textId="7F831FBF" w:rsidR="007B6E4B" w:rsidRPr="00DE684A" w:rsidRDefault="007B6E4B" w:rsidP="007B6E4B">
      <w:pPr>
        <w:suppressAutoHyphens/>
        <w:rPr>
          <w:sz w:val="22"/>
          <w:szCs w:val="22"/>
          <w:lang w:val="lv-LV" w:eastAsia="ar-SA"/>
        </w:rPr>
      </w:pPr>
      <w:r w:rsidRPr="00DE684A">
        <w:rPr>
          <w:sz w:val="22"/>
          <w:szCs w:val="22"/>
          <w:lang w:val="lv-LV" w:eastAsia="ar-SA"/>
        </w:rPr>
        <w:t>Tālrunis:</w:t>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Fakss: </w:t>
      </w:r>
      <w:r w:rsidR="008A4F95">
        <w:rPr>
          <w:sz w:val="22"/>
          <w:szCs w:val="22"/>
          <w:lang w:val="lv-LV" w:eastAsia="ar-SA"/>
        </w:rPr>
        <w:t xml:space="preserve">             </w:t>
      </w:r>
      <w:bookmarkStart w:id="0" w:name="_GoBack"/>
      <w:bookmarkEnd w:id="0"/>
      <w:r w:rsidRPr="00DE684A">
        <w:rPr>
          <w:sz w:val="22"/>
          <w:szCs w:val="22"/>
          <w:lang w:val="lv-LV" w:eastAsia="ar-SA"/>
        </w:rPr>
        <w:t>E-pasta adrese:</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Tīmekļa vietnes adrese:</w:t>
      </w:r>
    </w:p>
    <w:p w14:paraId="6129B7CD" w14:textId="391F342E" w:rsidR="0078488A" w:rsidRPr="00DE684A" w:rsidRDefault="007B6E4B" w:rsidP="0010690F">
      <w:pPr>
        <w:suppressAutoHyphens/>
        <w:rPr>
          <w:sz w:val="22"/>
          <w:szCs w:val="22"/>
          <w:lang w:val="lv-LV"/>
        </w:rPr>
      </w:pPr>
      <w:r w:rsidRPr="00DE684A">
        <w:rPr>
          <w:sz w:val="22"/>
          <w:szCs w:val="22"/>
          <w:lang w:val="lv-LV"/>
        </w:rPr>
        <w:t>Personas, kura, gadījumā, ja pretendentam tiks piešķirtas tiesības slēgt pakalpojuma līgumu, ir tiesīga parakstīt pakalpojuma līgumu, amats, vārds, uzvārds:</w:t>
      </w:r>
    </w:p>
    <w:sectPr w:rsidR="0078488A" w:rsidRPr="00DE684A" w:rsidSect="008A4F95">
      <w:footerReference w:type="default" r:id="rId15"/>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FFA1" w14:textId="77777777" w:rsidR="00ED11CD" w:rsidRDefault="00ED11CD" w:rsidP="000101B1">
      <w:r>
        <w:separator/>
      </w:r>
    </w:p>
  </w:endnote>
  <w:endnote w:type="continuationSeparator" w:id="0">
    <w:p w14:paraId="6CBE5B58" w14:textId="77777777" w:rsidR="00ED11CD" w:rsidRDefault="00ED11CD"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2666CC37" w14:textId="77777777" w:rsidR="00ED11CD" w:rsidRDefault="00ED11CD">
        <w:pPr>
          <w:pStyle w:val="Footer"/>
          <w:jc w:val="center"/>
        </w:pPr>
        <w:r>
          <w:fldChar w:fldCharType="begin"/>
        </w:r>
        <w:r>
          <w:instrText xml:space="preserve"> PAGE   \* MERGEFORMAT </w:instrText>
        </w:r>
        <w:r>
          <w:fldChar w:fldCharType="separate"/>
        </w:r>
        <w:r w:rsidR="008A4F9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43EF" w14:textId="77777777" w:rsidR="00ED11CD" w:rsidRDefault="00ED11CD" w:rsidP="000101B1">
      <w:r>
        <w:separator/>
      </w:r>
    </w:p>
  </w:footnote>
  <w:footnote w:type="continuationSeparator" w:id="0">
    <w:p w14:paraId="019F1F95" w14:textId="77777777" w:rsidR="00ED11CD" w:rsidRDefault="00ED11CD"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9FF0C91"/>
    <w:multiLevelType w:val="hybridMultilevel"/>
    <w:tmpl w:val="43B4C414"/>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4">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7"/>
  </w:num>
  <w:num w:numId="4">
    <w:abstractNumId w:val="1"/>
  </w:num>
  <w:num w:numId="5">
    <w:abstractNumId w:val="19"/>
  </w:num>
  <w:num w:numId="6">
    <w:abstractNumId w:val="24"/>
  </w:num>
  <w:num w:numId="7">
    <w:abstractNumId w:val="28"/>
  </w:num>
  <w:num w:numId="8">
    <w:abstractNumId w:val="6"/>
  </w:num>
  <w:num w:numId="9">
    <w:abstractNumId w:val="32"/>
  </w:num>
  <w:num w:numId="10">
    <w:abstractNumId w:val="10"/>
  </w:num>
  <w:num w:numId="11">
    <w:abstractNumId w:val="8"/>
  </w:num>
  <w:num w:numId="12">
    <w:abstractNumId w:val="17"/>
  </w:num>
  <w:num w:numId="13">
    <w:abstractNumId w:val="13"/>
  </w:num>
  <w:num w:numId="14">
    <w:abstractNumId w:val="21"/>
  </w:num>
  <w:num w:numId="15">
    <w:abstractNumId w:val="30"/>
  </w:num>
  <w:num w:numId="16">
    <w:abstractNumId w:val="16"/>
  </w:num>
  <w:num w:numId="17">
    <w:abstractNumId w:val="20"/>
  </w:num>
  <w:num w:numId="18">
    <w:abstractNumId w:val="25"/>
  </w:num>
  <w:num w:numId="19">
    <w:abstractNumId w:val="22"/>
  </w:num>
  <w:num w:numId="20">
    <w:abstractNumId w:val="3"/>
  </w:num>
  <w:num w:numId="21">
    <w:abstractNumId w:val="4"/>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lvlOverride w:ilvl="2"/>
    <w:lvlOverride w:ilvl="3"/>
    <w:lvlOverride w:ilvl="4"/>
    <w:lvlOverride w:ilvl="5"/>
    <w:lvlOverride w:ilvl="6"/>
    <w:lvlOverride w:ilvl="7"/>
    <w:lvlOverride w:ilvl="8"/>
  </w:num>
  <w:num w:numId="25">
    <w:abstractNumId w:val="29"/>
  </w:num>
  <w:num w:numId="26">
    <w:abstractNumId w:val="15"/>
  </w:num>
  <w:num w:numId="27">
    <w:abstractNumId w:val="5"/>
  </w:num>
  <w:num w:numId="28">
    <w:abstractNumId w:val="9"/>
  </w:num>
  <w:num w:numId="29">
    <w:abstractNumId w:val="18"/>
  </w:num>
  <w:num w:numId="30">
    <w:abstractNumId w:val="31"/>
  </w:num>
  <w:num w:numId="31">
    <w:abstractNumId w:val="12"/>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074C1"/>
    <w:rsid w:val="000101B1"/>
    <w:rsid w:val="000162D2"/>
    <w:rsid w:val="000236F4"/>
    <w:rsid w:val="0002777C"/>
    <w:rsid w:val="00030B21"/>
    <w:rsid w:val="00036478"/>
    <w:rsid w:val="00037F6B"/>
    <w:rsid w:val="000409E2"/>
    <w:rsid w:val="00041C82"/>
    <w:rsid w:val="00042568"/>
    <w:rsid w:val="00042630"/>
    <w:rsid w:val="00050F05"/>
    <w:rsid w:val="000510D4"/>
    <w:rsid w:val="000526EF"/>
    <w:rsid w:val="00064CCF"/>
    <w:rsid w:val="00071945"/>
    <w:rsid w:val="00071FBA"/>
    <w:rsid w:val="000779AE"/>
    <w:rsid w:val="000813CC"/>
    <w:rsid w:val="0008283C"/>
    <w:rsid w:val="00084285"/>
    <w:rsid w:val="00084401"/>
    <w:rsid w:val="00094452"/>
    <w:rsid w:val="00094FE7"/>
    <w:rsid w:val="000A5167"/>
    <w:rsid w:val="000B20D1"/>
    <w:rsid w:val="000C4A7E"/>
    <w:rsid w:val="000E1C51"/>
    <w:rsid w:val="000E38CA"/>
    <w:rsid w:val="000E667B"/>
    <w:rsid w:val="000F2681"/>
    <w:rsid w:val="000F2AD1"/>
    <w:rsid w:val="00103792"/>
    <w:rsid w:val="0010690F"/>
    <w:rsid w:val="001079B8"/>
    <w:rsid w:val="00110094"/>
    <w:rsid w:val="00111B3D"/>
    <w:rsid w:val="001129D8"/>
    <w:rsid w:val="00112C3D"/>
    <w:rsid w:val="00113C36"/>
    <w:rsid w:val="00116FAA"/>
    <w:rsid w:val="00121CB2"/>
    <w:rsid w:val="001325F1"/>
    <w:rsid w:val="00132D3F"/>
    <w:rsid w:val="00140781"/>
    <w:rsid w:val="001431AC"/>
    <w:rsid w:val="001519B6"/>
    <w:rsid w:val="00165F44"/>
    <w:rsid w:val="00172C5F"/>
    <w:rsid w:val="001762B0"/>
    <w:rsid w:val="00181F96"/>
    <w:rsid w:val="001842C6"/>
    <w:rsid w:val="00184E8F"/>
    <w:rsid w:val="00185CE7"/>
    <w:rsid w:val="00192BFC"/>
    <w:rsid w:val="00197931"/>
    <w:rsid w:val="001A163B"/>
    <w:rsid w:val="001A6F20"/>
    <w:rsid w:val="001A794C"/>
    <w:rsid w:val="001B102D"/>
    <w:rsid w:val="001B7357"/>
    <w:rsid w:val="001C7250"/>
    <w:rsid w:val="001C7A4E"/>
    <w:rsid w:val="001C7FC3"/>
    <w:rsid w:val="001D0B25"/>
    <w:rsid w:val="001D2038"/>
    <w:rsid w:val="001E1925"/>
    <w:rsid w:val="001F6F61"/>
    <w:rsid w:val="001F7466"/>
    <w:rsid w:val="001F7A63"/>
    <w:rsid w:val="001F7DC8"/>
    <w:rsid w:val="00200BA9"/>
    <w:rsid w:val="00221E87"/>
    <w:rsid w:val="002235CD"/>
    <w:rsid w:val="00223C37"/>
    <w:rsid w:val="002248B0"/>
    <w:rsid w:val="00231A87"/>
    <w:rsid w:val="00234D69"/>
    <w:rsid w:val="002403E5"/>
    <w:rsid w:val="00241732"/>
    <w:rsid w:val="00242B1E"/>
    <w:rsid w:val="00242E9C"/>
    <w:rsid w:val="00246271"/>
    <w:rsid w:val="0024702C"/>
    <w:rsid w:val="002507EC"/>
    <w:rsid w:val="00262C81"/>
    <w:rsid w:val="00263242"/>
    <w:rsid w:val="002718E9"/>
    <w:rsid w:val="00272AD6"/>
    <w:rsid w:val="002765E3"/>
    <w:rsid w:val="00276C9B"/>
    <w:rsid w:val="002845C0"/>
    <w:rsid w:val="0028568F"/>
    <w:rsid w:val="00297EBC"/>
    <w:rsid w:val="002A037E"/>
    <w:rsid w:val="002A05D0"/>
    <w:rsid w:val="002A2D58"/>
    <w:rsid w:val="002A6C48"/>
    <w:rsid w:val="002C249E"/>
    <w:rsid w:val="002D4B4F"/>
    <w:rsid w:val="002E27CF"/>
    <w:rsid w:val="002E4CF3"/>
    <w:rsid w:val="002F12E3"/>
    <w:rsid w:val="002F2EB9"/>
    <w:rsid w:val="00300C5D"/>
    <w:rsid w:val="0030178A"/>
    <w:rsid w:val="0033081C"/>
    <w:rsid w:val="003310D5"/>
    <w:rsid w:val="00335DB7"/>
    <w:rsid w:val="00336684"/>
    <w:rsid w:val="00336AAC"/>
    <w:rsid w:val="00337841"/>
    <w:rsid w:val="00341BE9"/>
    <w:rsid w:val="00344A1A"/>
    <w:rsid w:val="003506BA"/>
    <w:rsid w:val="003638BC"/>
    <w:rsid w:val="003823CB"/>
    <w:rsid w:val="0038595D"/>
    <w:rsid w:val="0039077D"/>
    <w:rsid w:val="003910C6"/>
    <w:rsid w:val="0039525C"/>
    <w:rsid w:val="00397990"/>
    <w:rsid w:val="003B778A"/>
    <w:rsid w:val="003C1479"/>
    <w:rsid w:val="003C4356"/>
    <w:rsid w:val="003C5BAA"/>
    <w:rsid w:val="003D4891"/>
    <w:rsid w:val="003E4CA7"/>
    <w:rsid w:val="003E5FE0"/>
    <w:rsid w:val="003F3424"/>
    <w:rsid w:val="003F5AC7"/>
    <w:rsid w:val="00402D14"/>
    <w:rsid w:val="00412C89"/>
    <w:rsid w:val="00421609"/>
    <w:rsid w:val="00430BA2"/>
    <w:rsid w:val="00440310"/>
    <w:rsid w:val="00440D22"/>
    <w:rsid w:val="00446622"/>
    <w:rsid w:val="00447E61"/>
    <w:rsid w:val="00450AFF"/>
    <w:rsid w:val="00454B44"/>
    <w:rsid w:val="00467F5B"/>
    <w:rsid w:val="004709FC"/>
    <w:rsid w:val="00470A8F"/>
    <w:rsid w:val="00470FD9"/>
    <w:rsid w:val="0047511C"/>
    <w:rsid w:val="00477BBC"/>
    <w:rsid w:val="00485F2C"/>
    <w:rsid w:val="0049170A"/>
    <w:rsid w:val="004917F1"/>
    <w:rsid w:val="00494080"/>
    <w:rsid w:val="00497011"/>
    <w:rsid w:val="004A1DC6"/>
    <w:rsid w:val="004A26D0"/>
    <w:rsid w:val="004A5097"/>
    <w:rsid w:val="004C19E9"/>
    <w:rsid w:val="004C3216"/>
    <w:rsid w:val="004D6A93"/>
    <w:rsid w:val="004E176F"/>
    <w:rsid w:val="004E1DBC"/>
    <w:rsid w:val="004E3B85"/>
    <w:rsid w:val="004E5D57"/>
    <w:rsid w:val="004F26AA"/>
    <w:rsid w:val="005078E5"/>
    <w:rsid w:val="005151DB"/>
    <w:rsid w:val="00523268"/>
    <w:rsid w:val="00523D97"/>
    <w:rsid w:val="005300D7"/>
    <w:rsid w:val="0053128A"/>
    <w:rsid w:val="00535B36"/>
    <w:rsid w:val="005407D8"/>
    <w:rsid w:val="005533CC"/>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E02CF"/>
    <w:rsid w:val="005E28CC"/>
    <w:rsid w:val="005F026D"/>
    <w:rsid w:val="005F2C6A"/>
    <w:rsid w:val="005F2EAB"/>
    <w:rsid w:val="005F45A7"/>
    <w:rsid w:val="005F5227"/>
    <w:rsid w:val="00601CE7"/>
    <w:rsid w:val="00602DD4"/>
    <w:rsid w:val="00604387"/>
    <w:rsid w:val="00614A2C"/>
    <w:rsid w:val="00621E0A"/>
    <w:rsid w:val="00622580"/>
    <w:rsid w:val="00631C9F"/>
    <w:rsid w:val="00632116"/>
    <w:rsid w:val="00645A47"/>
    <w:rsid w:val="00650659"/>
    <w:rsid w:val="00652626"/>
    <w:rsid w:val="006530E7"/>
    <w:rsid w:val="00656143"/>
    <w:rsid w:val="006568C8"/>
    <w:rsid w:val="00664D46"/>
    <w:rsid w:val="006721B0"/>
    <w:rsid w:val="00673005"/>
    <w:rsid w:val="00677623"/>
    <w:rsid w:val="0068601E"/>
    <w:rsid w:val="006969C6"/>
    <w:rsid w:val="0069797F"/>
    <w:rsid w:val="006B09B7"/>
    <w:rsid w:val="006B09F8"/>
    <w:rsid w:val="006B0D21"/>
    <w:rsid w:val="006B1A49"/>
    <w:rsid w:val="006B3A58"/>
    <w:rsid w:val="006D1655"/>
    <w:rsid w:val="006D20AD"/>
    <w:rsid w:val="006D2710"/>
    <w:rsid w:val="006D5287"/>
    <w:rsid w:val="006E3DA7"/>
    <w:rsid w:val="006E6C02"/>
    <w:rsid w:val="00700EE9"/>
    <w:rsid w:val="007122E4"/>
    <w:rsid w:val="007136A8"/>
    <w:rsid w:val="00725676"/>
    <w:rsid w:val="007362ED"/>
    <w:rsid w:val="00747C13"/>
    <w:rsid w:val="00754AE1"/>
    <w:rsid w:val="007576B4"/>
    <w:rsid w:val="00761627"/>
    <w:rsid w:val="00763130"/>
    <w:rsid w:val="00770D22"/>
    <w:rsid w:val="00773F50"/>
    <w:rsid w:val="00775ED5"/>
    <w:rsid w:val="00777889"/>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5DF3"/>
    <w:rsid w:val="0080618D"/>
    <w:rsid w:val="00811A7D"/>
    <w:rsid w:val="00814967"/>
    <w:rsid w:val="008163D7"/>
    <w:rsid w:val="00825951"/>
    <w:rsid w:val="00831315"/>
    <w:rsid w:val="008316B6"/>
    <w:rsid w:val="008351E1"/>
    <w:rsid w:val="00841D86"/>
    <w:rsid w:val="008437C9"/>
    <w:rsid w:val="00852DFC"/>
    <w:rsid w:val="00866336"/>
    <w:rsid w:val="008700B4"/>
    <w:rsid w:val="00877949"/>
    <w:rsid w:val="00884B79"/>
    <w:rsid w:val="00887768"/>
    <w:rsid w:val="008939CF"/>
    <w:rsid w:val="00895DFB"/>
    <w:rsid w:val="00895F6A"/>
    <w:rsid w:val="008A4F95"/>
    <w:rsid w:val="008A7CA3"/>
    <w:rsid w:val="008B1661"/>
    <w:rsid w:val="008B1AB5"/>
    <w:rsid w:val="008B5395"/>
    <w:rsid w:val="008D1A59"/>
    <w:rsid w:val="008D3CB0"/>
    <w:rsid w:val="008E3A62"/>
    <w:rsid w:val="008F6547"/>
    <w:rsid w:val="00910F63"/>
    <w:rsid w:val="009111B9"/>
    <w:rsid w:val="00914F20"/>
    <w:rsid w:val="00922FCA"/>
    <w:rsid w:val="0092551D"/>
    <w:rsid w:val="00927CF9"/>
    <w:rsid w:val="009312DD"/>
    <w:rsid w:val="009318F6"/>
    <w:rsid w:val="0095054D"/>
    <w:rsid w:val="00952725"/>
    <w:rsid w:val="00953648"/>
    <w:rsid w:val="00954D0B"/>
    <w:rsid w:val="00957C2C"/>
    <w:rsid w:val="00962719"/>
    <w:rsid w:val="009702F8"/>
    <w:rsid w:val="0097639C"/>
    <w:rsid w:val="009B2AD0"/>
    <w:rsid w:val="009B6652"/>
    <w:rsid w:val="009C6BD5"/>
    <w:rsid w:val="009C6FF0"/>
    <w:rsid w:val="009C794D"/>
    <w:rsid w:val="009D4394"/>
    <w:rsid w:val="009D6678"/>
    <w:rsid w:val="009E0350"/>
    <w:rsid w:val="009E0C49"/>
    <w:rsid w:val="009E2EAC"/>
    <w:rsid w:val="009E4CFD"/>
    <w:rsid w:val="009E65BA"/>
    <w:rsid w:val="009F0F37"/>
    <w:rsid w:val="009F2FB0"/>
    <w:rsid w:val="009F3F5D"/>
    <w:rsid w:val="009F5BDA"/>
    <w:rsid w:val="00A02B8B"/>
    <w:rsid w:val="00A112D5"/>
    <w:rsid w:val="00A128D5"/>
    <w:rsid w:val="00A12C30"/>
    <w:rsid w:val="00A146D4"/>
    <w:rsid w:val="00A16AAF"/>
    <w:rsid w:val="00A16C2C"/>
    <w:rsid w:val="00A30214"/>
    <w:rsid w:val="00A36C5E"/>
    <w:rsid w:val="00A45E3A"/>
    <w:rsid w:val="00A47E33"/>
    <w:rsid w:val="00A51DFF"/>
    <w:rsid w:val="00A55771"/>
    <w:rsid w:val="00A65515"/>
    <w:rsid w:val="00A77A04"/>
    <w:rsid w:val="00A77AB2"/>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E070A"/>
    <w:rsid w:val="00AF0DFE"/>
    <w:rsid w:val="00B0204E"/>
    <w:rsid w:val="00B02455"/>
    <w:rsid w:val="00B07256"/>
    <w:rsid w:val="00B07428"/>
    <w:rsid w:val="00B169B5"/>
    <w:rsid w:val="00B20C9A"/>
    <w:rsid w:val="00B22500"/>
    <w:rsid w:val="00B236FD"/>
    <w:rsid w:val="00B261A0"/>
    <w:rsid w:val="00B350C3"/>
    <w:rsid w:val="00B428E1"/>
    <w:rsid w:val="00B44354"/>
    <w:rsid w:val="00B4467D"/>
    <w:rsid w:val="00B47299"/>
    <w:rsid w:val="00B641D6"/>
    <w:rsid w:val="00B67835"/>
    <w:rsid w:val="00B74480"/>
    <w:rsid w:val="00B75FD5"/>
    <w:rsid w:val="00B76AF2"/>
    <w:rsid w:val="00B8279D"/>
    <w:rsid w:val="00B82DA1"/>
    <w:rsid w:val="00B844F7"/>
    <w:rsid w:val="00B8634F"/>
    <w:rsid w:val="00B94A9F"/>
    <w:rsid w:val="00B96706"/>
    <w:rsid w:val="00B96D05"/>
    <w:rsid w:val="00BA10C2"/>
    <w:rsid w:val="00BA1116"/>
    <w:rsid w:val="00BA31FA"/>
    <w:rsid w:val="00BA3E8A"/>
    <w:rsid w:val="00BA4802"/>
    <w:rsid w:val="00BA5921"/>
    <w:rsid w:val="00BB0677"/>
    <w:rsid w:val="00BB0716"/>
    <w:rsid w:val="00BB6365"/>
    <w:rsid w:val="00BB65F7"/>
    <w:rsid w:val="00BB7DD2"/>
    <w:rsid w:val="00BD1F14"/>
    <w:rsid w:val="00BD3DD1"/>
    <w:rsid w:val="00BD526B"/>
    <w:rsid w:val="00BE4577"/>
    <w:rsid w:val="00BE72A0"/>
    <w:rsid w:val="00BF79DF"/>
    <w:rsid w:val="00C02EAC"/>
    <w:rsid w:val="00C02F6F"/>
    <w:rsid w:val="00C04F02"/>
    <w:rsid w:val="00C05732"/>
    <w:rsid w:val="00C10928"/>
    <w:rsid w:val="00C31FFE"/>
    <w:rsid w:val="00C374F3"/>
    <w:rsid w:val="00C52136"/>
    <w:rsid w:val="00C60090"/>
    <w:rsid w:val="00C6616A"/>
    <w:rsid w:val="00C70123"/>
    <w:rsid w:val="00C8116A"/>
    <w:rsid w:val="00C8764E"/>
    <w:rsid w:val="00C87ED1"/>
    <w:rsid w:val="00C905EE"/>
    <w:rsid w:val="00C946AD"/>
    <w:rsid w:val="00CA30D0"/>
    <w:rsid w:val="00CB2B85"/>
    <w:rsid w:val="00CD0B45"/>
    <w:rsid w:val="00CD1E97"/>
    <w:rsid w:val="00CF1C49"/>
    <w:rsid w:val="00CF66AF"/>
    <w:rsid w:val="00CF66D4"/>
    <w:rsid w:val="00D01B73"/>
    <w:rsid w:val="00D1417E"/>
    <w:rsid w:val="00D16383"/>
    <w:rsid w:val="00D2642B"/>
    <w:rsid w:val="00D30303"/>
    <w:rsid w:val="00D31170"/>
    <w:rsid w:val="00D35A08"/>
    <w:rsid w:val="00D55BAA"/>
    <w:rsid w:val="00D631AC"/>
    <w:rsid w:val="00D6750C"/>
    <w:rsid w:val="00D71821"/>
    <w:rsid w:val="00D718DA"/>
    <w:rsid w:val="00D77E28"/>
    <w:rsid w:val="00D83B60"/>
    <w:rsid w:val="00D87B74"/>
    <w:rsid w:val="00D97981"/>
    <w:rsid w:val="00DB1956"/>
    <w:rsid w:val="00DB75F7"/>
    <w:rsid w:val="00DC0EE0"/>
    <w:rsid w:val="00DC134E"/>
    <w:rsid w:val="00DC18F7"/>
    <w:rsid w:val="00DC1A0E"/>
    <w:rsid w:val="00DC5A6A"/>
    <w:rsid w:val="00DD367C"/>
    <w:rsid w:val="00DE3B7F"/>
    <w:rsid w:val="00DE684A"/>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63BC1"/>
    <w:rsid w:val="00E750A4"/>
    <w:rsid w:val="00E96B52"/>
    <w:rsid w:val="00E9788A"/>
    <w:rsid w:val="00EA1713"/>
    <w:rsid w:val="00EA693C"/>
    <w:rsid w:val="00ED02D7"/>
    <w:rsid w:val="00ED0C71"/>
    <w:rsid w:val="00ED11CD"/>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31C7"/>
    <w:rsid w:val="00F773A8"/>
    <w:rsid w:val="00F8700F"/>
    <w:rsid w:val="00F9719A"/>
    <w:rsid w:val="00FA184E"/>
    <w:rsid w:val="00FA65B5"/>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681"/>
    <o:shapelayout v:ext="edit">
      <o:idmap v:ext="edit" data="1"/>
    </o:shapelayout>
  </w:shapeDefaults>
  <w:decimalSymbol w:val="."/>
  <w:listSeparator w:val=";"/>
  <w14:docId w14:val="51A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lga.tolmacova@daugavpils.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olga.tolmacova@daugavpils.lv" TargetMode="External"/><Relationship Id="rId14" Type="http://schemas.openxmlformats.org/officeDocument/2006/relationships/hyperlink" Target="mailto:olga.tolmacova@daugavpils.l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322213"/>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46A8-3F2E-43B0-B0C9-FAA78989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1714</Words>
  <Characters>9771</Characters>
  <Application>Microsoft Office Word</Application>
  <DocSecurity>0</DocSecurity>
  <Lines>81</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cp:revision>
  <cp:lastPrinted>2023-09-08T08:24:00Z</cp:lastPrinted>
  <dcterms:created xsi:type="dcterms:W3CDTF">2023-10-19T21:46:00Z</dcterms:created>
  <dcterms:modified xsi:type="dcterms:W3CDTF">2023-10-20T13:24:00Z</dcterms:modified>
</cp:coreProperties>
</file>