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431E68" w:rsidRDefault="003506BA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431E68">
        <w:rPr>
          <w:b/>
          <w:bCs/>
          <w:lang w:val="lv-LV" w:eastAsia="ar-SA"/>
        </w:rPr>
        <w:t>UZAICINĀJUMS</w:t>
      </w:r>
      <w:r w:rsidR="00497011" w:rsidRPr="00431E68">
        <w:rPr>
          <w:b/>
          <w:bCs/>
          <w:lang w:val="lv-LV" w:eastAsia="ar-SA"/>
        </w:rPr>
        <w:t xml:space="preserve"> </w:t>
      </w:r>
    </w:p>
    <w:p w14:paraId="42949411" w14:textId="308F6ACB" w:rsidR="00497011" w:rsidRPr="00431E68" w:rsidRDefault="003506BA" w:rsidP="00497011">
      <w:pPr>
        <w:keepNext/>
        <w:suppressAutoHyphens/>
        <w:jc w:val="center"/>
        <w:outlineLvl w:val="0"/>
        <w:rPr>
          <w:lang w:val="lv-LV"/>
        </w:rPr>
      </w:pPr>
      <w:r w:rsidRPr="00431E68">
        <w:rPr>
          <w:lang w:val="lv-LV"/>
        </w:rPr>
        <w:t>pretendentiem piedalīties cenu aptaujā par līguma</w:t>
      </w:r>
      <w:r w:rsidR="001A794C" w:rsidRPr="00431E68">
        <w:rPr>
          <w:lang w:val="lv-LV"/>
        </w:rPr>
        <w:t xml:space="preserve"> slēgšanas</w:t>
      </w:r>
      <w:r w:rsidRPr="00431E68">
        <w:rPr>
          <w:lang w:val="lv-LV"/>
        </w:rPr>
        <w:t xml:space="preserve"> piešķiršanas tiesībām</w:t>
      </w:r>
      <w:r w:rsidR="00497011" w:rsidRPr="00431E68">
        <w:rPr>
          <w:lang w:val="lv-LV"/>
        </w:rPr>
        <w:t xml:space="preserve"> </w:t>
      </w:r>
    </w:p>
    <w:p w14:paraId="59011675" w14:textId="20E9C371" w:rsidR="00C8116A" w:rsidRPr="00431E68" w:rsidRDefault="00ED11CD" w:rsidP="00497011">
      <w:pPr>
        <w:keepNext/>
        <w:suppressAutoHyphens/>
        <w:jc w:val="center"/>
        <w:outlineLvl w:val="0"/>
        <w:rPr>
          <w:b/>
          <w:lang w:val="lv-LV"/>
        </w:rPr>
      </w:pPr>
      <w:r w:rsidRPr="00431E68">
        <w:rPr>
          <w:b/>
          <w:bCs/>
          <w:lang w:val="lv-LV"/>
        </w:rPr>
        <w:t>„</w:t>
      </w:r>
      <w:r w:rsidR="0081789E" w:rsidRPr="00431E68">
        <w:rPr>
          <w:b/>
          <w:bCs/>
          <w:lang w:val="lv-LV"/>
        </w:rPr>
        <w:t>Tūristu skaitīšanas iekārtu piegāde un uzstādīšana</w:t>
      </w:r>
      <w:r w:rsidR="009C368C" w:rsidRPr="00431E68">
        <w:rPr>
          <w:b/>
          <w:bCs/>
          <w:lang w:val="lv-LV" w:eastAsia="ar-SA"/>
        </w:rPr>
        <w:t xml:space="preserve"> </w:t>
      </w:r>
      <w:r w:rsidR="009C368C" w:rsidRPr="00431E68">
        <w:rPr>
          <w:b/>
          <w:bCs/>
          <w:lang w:val="lv-LV"/>
        </w:rPr>
        <w:t>projekta “</w:t>
      </w:r>
      <w:proofErr w:type="spellStart"/>
      <w:r w:rsidR="009C368C" w:rsidRPr="00431E68">
        <w:rPr>
          <w:b/>
          <w:bCs/>
          <w:lang w:val="lv-LV"/>
        </w:rPr>
        <w:t>Heritage.lv</w:t>
      </w:r>
      <w:proofErr w:type="spellEnd"/>
      <w:r w:rsidR="009C368C" w:rsidRPr="00431E68">
        <w:rPr>
          <w:b/>
          <w:bCs/>
          <w:lang w:val="lv-LV"/>
        </w:rPr>
        <w:t xml:space="preserve">” </w:t>
      </w:r>
      <w:r w:rsidR="00597DD0">
        <w:rPr>
          <w:b/>
          <w:bCs/>
          <w:lang w:val="lv-LV"/>
        </w:rPr>
        <w:t>ietvaros</w:t>
      </w:r>
      <w:r w:rsidRPr="00431E68">
        <w:rPr>
          <w:b/>
          <w:bCs/>
          <w:lang w:val="lv-LV"/>
        </w:rPr>
        <w:t>”</w:t>
      </w:r>
      <w:r w:rsidR="00DB75F7" w:rsidRPr="00431E68">
        <w:rPr>
          <w:b/>
          <w:lang w:val="lv-LV"/>
        </w:rPr>
        <w:t xml:space="preserve">         </w:t>
      </w:r>
    </w:p>
    <w:p w14:paraId="12F5888E" w14:textId="7DF12C3E" w:rsidR="00C6616A" w:rsidRPr="00431E68" w:rsidRDefault="00DB75F7" w:rsidP="005533CC">
      <w:pPr>
        <w:keepNext/>
        <w:suppressAutoHyphens/>
        <w:jc w:val="center"/>
        <w:outlineLvl w:val="0"/>
        <w:rPr>
          <w:b/>
          <w:lang w:val="lv-LV"/>
        </w:rPr>
      </w:pPr>
      <w:r w:rsidRPr="00431E68">
        <w:rPr>
          <w:b/>
          <w:lang w:val="lv-LV"/>
        </w:rPr>
        <w:t xml:space="preserve"> </w:t>
      </w:r>
      <w:r w:rsidR="00F605A8" w:rsidRPr="00431E68">
        <w:rPr>
          <w:b/>
          <w:lang w:val="lv-LV"/>
        </w:rPr>
        <w:t>i</w:t>
      </w:r>
      <w:r w:rsidR="002403E5" w:rsidRPr="00431E68">
        <w:rPr>
          <w:b/>
          <w:lang w:val="lv-LV"/>
        </w:rPr>
        <w:t xml:space="preserve">dentifikācijas </w:t>
      </w:r>
      <w:proofErr w:type="spellStart"/>
      <w:r w:rsidR="002403E5" w:rsidRPr="00431E68">
        <w:rPr>
          <w:b/>
          <w:lang w:val="lv-LV"/>
        </w:rPr>
        <w:t>Nr</w:t>
      </w:r>
      <w:proofErr w:type="spellEnd"/>
      <w:r w:rsidR="002403E5" w:rsidRPr="00431E68">
        <w:rPr>
          <w:b/>
          <w:lang w:val="lv-LV"/>
        </w:rPr>
        <w:t>.</w:t>
      </w:r>
      <w:r w:rsidR="000779AE" w:rsidRPr="00431E68">
        <w:rPr>
          <w:b/>
          <w:lang w:val="lv-LV"/>
        </w:rPr>
        <w:t xml:space="preserve"> </w:t>
      </w:r>
      <w:r w:rsidR="00E523E2" w:rsidRPr="00431E68">
        <w:rPr>
          <w:b/>
          <w:lang w:val="lv-LV"/>
        </w:rPr>
        <w:t xml:space="preserve">DPCP </w:t>
      </w:r>
      <w:r w:rsidR="008D3CB0" w:rsidRPr="00431E68">
        <w:rPr>
          <w:b/>
          <w:lang w:val="lv-LV"/>
        </w:rPr>
        <w:t>202</w:t>
      </w:r>
      <w:r w:rsidR="00866336" w:rsidRPr="00431E68">
        <w:rPr>
          <w:b/>
          <w:lang w:val="lv-LV"/>
        </w:rPr>
        <w:t>3</w:t>
      </w:r>
      <w:r w:rsidR="0081789E" w:rsidRPr="00431E68">
        <w:rPr>
          <w:b/>
          <w:lang w:val="lv-LV"/>
        </w:rPr>
        <w:t>/35</w:t>
      </w:r>
    </w:p>
    <w:p w14:paraId="708468C1" w14:textId="77777777" w:rsidR="00584B13" w:rsidRPr="00431E68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Vispārīgā informācija</w:t>
      </w:r>
      <w:r w:rsidR="00584B13" w:rsidRPr="00431E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81789E" w:rsidRPr="00431E68" w14:paraId="57053A10" w14:textId="77777777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431E68" w:rsidRDefault="005533CC" w:rsidP="000074C1">
            <w:pPr>
              <w:rPr>
                <w:b/>
                <w:lang w:val="lv-LV"/>
              </w:rPr>
            </w:pPr>
            <w:r w:rsidRPr="00431E68">
              <w:rPr>
                <w:b/>
                <w:lang w:val="lv-LV"/>
              </w:rPr>
              <w:t>Pasūtītāja/līgumslēdzēja</w:t>
            </w:r>
            <w:r w:rsidR="00AD2122" w:rsidRPr="00431E68">
              <w:rPr>
                <w:b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431E68" w:rsidRDefault="00584B13" w:rsidP="00D35A08">
            <w:pPr>
              <w:pStyle w:val="Style2"/>
              <w:rPr>
                <w:sz w:val="24"/>
                <w:szCs w:val="24"/>
              </w:rPr>
            </w:pPr>
            <w:r w:rsidRPr="00431E68">
              <w:rPr>
                <w:sz w:val="24"/>
                <w:szCs w:val="24"/>
              </w:rPr>
              <w:t xml:space="preserve">Daugavpils </w:t>
            </w:r>
            <w:proofErr w:type="spellStart"/>
            <w:r w:rsidR="00C02EAC" w:rsidRPr="00431E68">
              <w:rPr>
                <w:sz w:val="24"/>
                <w:szCs w:val="24"/>
              </w:rPr>
              <w:t>valsts</w:t>
            </w:r>
            <w:r w:rsidRPr="00431E68">
              <w:rPr>
                <w:sz w:val="24"/>
                <w:szCs w:val="24"/>
              </w:rPr>
              <w:t>pilsētas</w:t>
            </w:r>
            <w:proofErr w:type="spellEnd"/>
            <w:r w:rsidRPr="00431E68">
              <w:rPr>
                <w:sz w:val="24"/>
                <w:szCs w:val="24"/>
              </w:rPr>
              <w:t xml:space="preserve"> </w:t>
            </w:r>
            <w:r w:rsidR="00D35A08" w:rsidRPr="00431E68">
              <w:rPr>
                <w:sz w:val="24"/>
                <w:szCs w:val="24"/>
              </w:rPr>
              <w:t>pašvaldība</w:t>
            </w:r>
          </w:p>
        </w:tc>
      </w:tr>
      <w:tr w:rsidR="0081789E" w:rsidRPr="00431E68" w14:paraId="07F86F4A" w14:textId="77777777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431E68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431E68">
              <w:rPr>
                <w:sz w:val="24"/>
                <w:szCs w:val="24"/>
              </w:rPr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431E68" w:rsidRDefault="00584B13" w:rsidP="00D35A08">
            <w:pPr>
              <w:rPr>
                <w:b/>
                <w:lang w:val="lv-LV"/>
              </w:rPr>
            </w:pPr>
            <w:r w:rsidRPr="00431E68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431E68">
              <w:rPr>
                <w:rStyle w:val="Strong"/>
                <w:b w:val="0"/>
                <w:lang w:val="lv-LV"/>
              </w:rPr>
              <w:t>a</w:t>
            </w:r>
            <w:r w:rsidRPr="00431E68">
              <w:rPr>
                <w:rStyle w:val="Strong"/>
                <w:b w:val="0"/>
                <w:lang w:val="lv-LV"/>
              </w:rPr>
              <w:t xml:space="preserve"> 1</w:t>
            </w:r>
            <w:r w:rsidRPr="00431E68">
              <w:rPr>
                <w:lang w:val="lv-LV"/>
              </w:rPr>
              <w:t>, Daugavpils, LV-5401</w:t>
            </w:r>
          </w:p>
        </w:tc>
      </w:tr>
      <w:tr w:rsidR="0081789E" w:rsidRPr="00431E68" w14:paraId="12A44178" w14:textId="77777777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431E68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431E68">
              <w:rPr>
                <w:sz w:val="24"/>
                <w:szCs w:val="24"/>
              </w:rPr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431E68" w:rsidRDefault="00584B13" w:rsidP="000074C1">
            <w:pPr>
              <w:rPr>
                <w:b/>
                <w:lang w:val="lv-LV"/>
              </w:rPr>
            </w:pPr>
            <w:r w:rsidRPr="00431E68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81789E" w:rsidRPr="00431E68" w14:paraId="4265E4C3" w14:textId="77777777" w:rsidTr="0081789E">
        <w:trPr>
          <w:trHeight w:val="583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431E68" w:rsidRDefault="00584B13" w:rsidP="000074C1">
            <w:pPr>
              <w:pStyle w:val="TOC1"/>
              <w:jc w:val="left"/>
              <w:rPr>
                <w:sz w:val="24"/>
                <w:szCs w:val="24"/>
              </w:rPr>
            </w:pPr>
            <w:r w:rsidRPr="00431E68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356F1021" w:rsidR="00584B13" w:rsidRPr="00431E68" w:rsidRDefault="0081789E" w:rsidP="001A794C">
            <w:pPr>
              <w:jc w:val="both"/>
              <w:rPr>
                <w:lang w:val="lv-LV"/>
              </w:rPr>
            </w:pPr>
            <w:r w:rsidRPr="00431E68">
              <w:rPr>
                <w:lang w:val="lv-LV"/>
              </w:rPr>
              <w:t xml:space="preserve">Projekta </w:t>
            </w:r>
            <w:proofErr w:type="spellStart"/>
            <w:r w:rsidRPr="00431E68">
              <w:rPr>
                <w:lang w:val="lv-LV"/>
              </w:rPr>
              <w:t>Nr</w:t>
            </w:r>
            <w:proofErr w:type="spellEnd"/>
            <w:r w:rsidRPr="00431E68">
              <w:rPr>
                <w:lang w:val="lv-LV"/>
              </w:rPr>
              <w:t xml:space="preserve">. LVIII-060 vadītājs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11EFD488633049E59720C0E125863967"/>
                </w:placeholder>
                <w:text/>
              </w:sdtPr>
              <w:sdtEndPr/>
              <w:sdtContent>
                <w:r w:rsidRPr="00431E68">
                  <w:rPr>
                    <w:lang w:val="lv-LV"/>
                  </w:rPr>
                  <w:t xml:space="preserve">Artjoms </w:t>
                </w:r>
                <w:proofErr w:type="spellStart"/>
                <w:r w:rsidRPr="00431E68">
                  <w:rPr>
                    <w:lang w:val="lv-LV"/>
                  </w:rPr>
                  <w:t>Mahļins</w:t>
                </w:r>
                <w:proofErr w:type="spellEnd"/>
                <w:r w:rsidRPr="00431E68">
                  <w:rPr>
                    <w:lang w:val="lv-LV"/>
                  </w:rPr>
                  <w:t xml:space="preserve">, </w:t>
                </w:r>
                <w:proofErr w:type="spellStart"/>
                <w:r w:rsidRPr="00431E68">
                  <w:rPr>
                    <w:lang w:val="lv-LV"/>
                  </w:rPr>
                  <w:t>tālr</w:t>
                </w:r>
                <w:proofErr w:type="spellEnd"/>
                <w:r w:rsidRPr="00431E68">
                  <w:rPr>
                    <w:lang w:val="lv-LV"/>
                  </w:rPr>
                  <w:t>. 29354115, e-pasts: artjoms.mahlins@daugavpils.lv</w:t>
                </w:r>
              </w:sdtContent>
            </w:sdt>
          </w:p>
        </w:tc>
      </w:tr>
      <w:tr w:rsidR="0081789E" w:rsidRPr="00431E68" w14:paraId="1D07274E" w14:textId="77777777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431E68" w:rsidRDefault="00584B13" w:rsidP="000074C1">
            <w:pPr>
              <w:rPr>
                <w:b/>
                <w:lang w:val="lv-LV"/>
              </w:rPr>
            </w:pPr>
            <w:r w:rsidRPr="00431E68">
              <w:rPr>
                <w:b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431E68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431E68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431E68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431E68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81789E" w:rsidRPr="00431E68" w14:paraId="640E84E8" w14:textId="77777777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431E68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431E68" w:rsidRDefault="00584B13" w:rsidP="000074C1">
            <w:pPr>
              <w:rPr>
                <w:lang w:val="lv-LV"/>
              </w:rPr>
            </w:pPr>
            <w:r w:rsidRPr="00431E68">
              <w:rPr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431E68" w:rsidRDefault="00584B13" w:rsidP="000074C1">
            <w:pPr>
              <w:rPr>
                <w:lang w:val="lv-LV"/>
              </w:rPr>
            </w:pPr>
            <w:r w:rsidRPr="00431E68">
              <w:rPr>
                <w:lang w:val="lv-LV"/>
              </w:rPr>
              <w:t>No 08.00 līdz 12.00 un no 13.00 līdz 17.00</w:t>
            </w:r>
          </w:p>
        </w:tc>
      </w:tr>
      <w:tr w:rsidR="0081789E" w:rsidRPr="00431E68" w14:paraId="7C69778C" w14:textId="77777777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431E68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431E68" w:rsidRDefault="00584B13" w:rsidP="000074C1">
            <w:pPr>
              <w:rPr>
                <w:lang w:val="lv-LV"/>
              </w:rPr>
            </w:pPr>
            <w:r w:rsidRPr="00431E68">
              <w:rPr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431E68" w:rsidRDefault="00584B13" w:rsidP="000074C1">
            <w:pPr>
              <w:rPr>
                <w:lang w:val="lv-LV"/>
              </w:rPr>
            </w:pPr>
            <w:r w:rsidRPr="00431E68">
              <w:rPr>
                <w:lang w:val="lv-LV"/>
              </w:rPr>
              <w:t>No 08.00 līdz 12.00 un no 13.00 līdz 16.00</w:t>
            </w:r>
          </w:p>
        </w:tc>
      </w:tr>
    </w:tbl>
    <w:p w14:paraId="47BE97F5" w14:textId="77777777" w:rsidR="0081789E" w:rsidRPr="00431E68" w:rsidRDefault="0047511C" w:rsidP="0081789E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431E68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2023</w:t>
          </w:r>
          <w:r w:rsidRPr="00431E68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1. maijs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047A85D0" w14:textId="75D87056" w:rsidR="00185CE7" w:rsidRPr="00431E68" w:rsidRDefault="0047511C" w:rsidP="0081789E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nodrošināt tūristu skaitīšanas iekārtu piegādi un uzstādīšanu projekta </w:t>
      </w:r>
      <w:proofErr w:type="spellStart"/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Nr</w:t>
      </w:r>
      <w:proofErr w:type="spellEnd"/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LVIII-060, </w:t>
      </w:r>
      <w:proofErr w:type="spellStart"/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Heritage.lv</w:t>
      </w:r>
      <w:proofErr w:type="spellEnd"/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, aktivitāšu īstenošanai</w:t>
      </w:r>
      <w:r w:rsidR="005533CC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044F0A36" w14:textId="6B33CB28" w:rsidR="0047511C" w:rsidRPr="00431E68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2 (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divu</w:t>
      </w:r>
      <w:proofErr w:type="spellEnd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) 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nedēļu</w:t>
      </w:r>
      <w:proofErr w:type="spellEnd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laikā</w:t>
      </w:r>
      <w:proofErr w:type="spellEnd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no 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līguma</w:t>
      </w:r>
      <w:proofErr w:type="spellEnd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noslēgšanas</w:t>
      </w:r>
      <w:proofErr w:type="spellEnd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</w:rPr>
        <w:t>dienas</w:t>
      </w:r>
      <w:proofErr w:type="spellEnd"/>
      <w:r w:rsidR="000074C1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6747708A" w14:textId="521C314E" w:rsidR="00B428E1" w:rsidRPr="00431E68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</w:t>
      </w:r>
      <w:r w:rsidR="00185CE7"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un/vai specifikācija</w:t>
      </w: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):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14:paraId="542D7F83" w14:textId="7C52B101" w:rsidR="00777889" w:rsidRPr="00431E68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="005533CC"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5371,90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EUR bez PVN. </w:t>
      </w:r>
    </w:p>
    <w:p w14:paraId="6FC33FC4" w14:textId="7081B248" w:rsidR="00185CE7" w:rsidRPr="00431E68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</w:t>
      </w:r>
      <w:r w:rsidRPr="00431E68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.</w:t>
      </w:r>
    </w:p>
    <w:p w14:paraId="5602F3B0" w14:textId="77777777" w:rsidR="00CB2B85" w:rsidRPr="00431E68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piedāvājums ar viszemāko cenu, kas pilnībā atbilst prasībām.</w:t>
      </w:r>
    </w:p>
    <w:p w14:paraId="4A4B8665" w14:textId="7AA78FF6" w:rsidR="00336684" w:rsidRPr="00431E68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iesniegšanas veids: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2023. gada </w:t>
      </w:r>
      <w:r w:rsidR="00A30214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4</w:t>
      </w:r>
      <w:r w:rsidR="001A794C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 oktobra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plkst</w:t>
      </w:r>
      <w:proofErr w:type="spellEnd"/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</w:t>
      </w:r>
      <w:r w:rsidR="00ED02D7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81789E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3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431E6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ilga.leikuma@daugavpils.lv</w:t>
        </w:r>
      </w:hyperlink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14:paraId="5AAB95D7" w14:textId="0483497E" w:rsidR="00C946AD" w:rsidRPr="00431E68" w:rsidRDefault="00185CE7" w:rsidP="00431E68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</w:t>
      </w:r>
      <w:r w:rsidR="00C946AD"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rasības pretendentam un pretendenta</w:t>
      </w:r>
      <w:r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C946AD"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piedāvājumam</w:t>
      </w:r>
      <w:r w:rsidR="00F605A8" w:rsidRPr="00431E68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:</w:t>
      </w:r>
      <w:r w:rsidR="00431E68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C946AD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Pretendents iesniedz t</w:t>
      </w:r>
      <w:r w:rsidR="00F605A8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ehnisko-finanšu piedāvājumu atbilstoši piedāvājuma iesniegšanas formai (2.pielikums).</w:t>
      </w:r>
    </w:p>
    <w:p w14:paraId="2F4999EC" w14:textId="5D6E8DC7" w:rsidR="00584FF6" w:rsidRPr="00431E68" w:rsidRDefault="00185CE7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Pretendents </w:t>
      </w:r>
      <w:r w:rsidR="00584FF6" w:rsidRPr="00431E68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sniedz apliecinājumu, ka piedāvājums sagatavots neatkarīgi.</w:t>
      </w:r>
    </w:p>
    <w:p w14:paraId="35A2B6B2" w14:textId="22266E40" w:rsidR="00F605A8" w:rsidRPr="00431E68" w:rsidRDefault="00F605A8" w:rsidP="00431E68">
      <w:pPr>
        <w:pStyle w:val="Heading2"/>
        <w:keepLines w:val="0"/>
        <w:numPr>
          <w:ilvl w:val="0"/>
          <w:numId w:val="10"/>
        </w:numPr>
        <w:spacing w:before="0" w:after="120"/>
        <w:ind w:left="499" w:hanging="357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431E68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</w:t>
      </w:r>
      <w:r w:rsidR="005533CC"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publicēta Daugavpils </w:t>
      </w:r>
      <w:proofErr w:type="spellStart"/>
      <w:r w:rsidR="005533CC"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 w:rsidR="005533CC"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tīmekļvietnē </w:t>
      </w:r>
      <w:hyperlink r:id="rId10" w:history="1">
        <w:r w:rsidR="005533CC" w:rsidRPr="00431E68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5533CC" w:rsidRPr="00431E68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14:paraId="5C0BEB37" w14:textId="329D73C1" w:rsidR="00C8764E" w:rsidRPr="00431E68" w:rsidRDefault="00C8764E" w:rsidP="00C8764E">
      <w:pPr>
        <w:spacing w:after="160" w:line="259" w:lineRule="auto"/>
        <w:rPr>
          <w:b/>
          <w:lang w:val="lv-LV"/>
        </w:rPr>
      </w:pPr>
      <w:r w:rsidRPr="00431E68">
        <w:rPr>
          <w:lang w:val="lv-LV"/>
        </w:rPr>
        <w:t>Daugavpilī, 2023</w:t>
      </w:r>
      <w:r w:rsidR="00584FF6" w:rsidRPr="00431E68">
        <w:rPr>
          <w:lang w:val="lv-LV"/>
        </w:rPr>
        <w:t>.</w:t>
      </w:r>
      <w:r w:rsidR="00344A1A" w:rsidRPr="00431E68">
        <w:rPr>
          <w:lang w:val="lv-LV"/>
        </w:rPr>
        <w:t xml:space="preserve"> </w:t>
      </w:r>
      <w:r w:rsidR="00584FF6" w:rsidRPr="00431E68">
        <w:rPr>
          <w:lang w:val="lv-LV"/>
        </w:rPr>
        <w:t>gada</w:t>
      </w:r>
      <w:r w:rsidR="00CB2B85" w:rsidRPr="00431E68">
        <w:rPr>
          <w:lang w:val="lv-LV"/>
        </w:rPr>
        <w:t xml:space="preserve"> </w:t>
      </w:r>
      <w:r w:rsidR="00431E68" w:rsidRPr="00431E68">
        <w:rPr>
          <w:lang w:val="lv-LV"/>
        </w:rPr>
        <w:t>20</w:t>
      </w:r>
      <w:r w:rsidR="001A794C" w:rsidRPr="00431E68">
        <w:rPr>
          <w:lang w:val="lv-LV"/>
        </w:rPr>
        <w:t xml:space="preserve">. oktobrī </w:t>
      </w:r>
      <w:r w:rsidRPr="00431E68">
        <w:rPr>
          <w:b/>
          <w:lang w:val="lv-LV"/>
        </w:rPr>
        <w:t xml:space="preserve"> </w:t>
      </w:r>
    </w:p>
    <w:p w14:paraId="504B9743" w14:textId="496DE0A2" w:rsidR="00B428E1" w:rsidRPr="00431E68" w:rsidRDefault="00B428E1" w:rsidP="00431E68">
      <w:pPr>
        <w:spacing w:afterLines="100" w:after="240" w:line="259" w:lineRule="auto"/>
        <w:ind w:right="-262"/>
        <w:rPr>
          <w:b/>
          <w:lang w:val="lv-LV"/>
        </w:rPr>
      </w:pPr>
      <w:r w:rsidRPr="00431E68">
        <w:rPr>
          <w:lang w:val="lv-LV"/>
        </w:rPr>
        <w:t>DPCP Attīstības departamenta vadītāja</w:t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="00A77AB2" w:rsidRPr="00431E68">
        <w:rPr>
          <w:lang w:val="lv-LV"/>
        </w:rPr>
        <w:tab/>
      </w:r>
      <w:r w:rsidR="00CA30D0" w:rsidRPr="00431E68">
        <w:rPr>
          <w:lang w:val="lv-LV"/>
        </w:rPr>
        <w:tab/>
      </w:r>
      <w:r w:rsidR="00431E68">
        <w:rPr>
          <w:lang w:val="lv-LV"/>
        </w:rPr>
        <w:t xml:space="preserve">        </w:t>
      </w:r>
      <w:r w:rsidRPr="00431E68">
        <w:rPr>
          <w:lang w:val="lv-LV"/>
        </w:rPr>
        <w:t>D. Krīviņa</w:t>
      </w:r>
    </w:p>
    <w:p w14:paraId="7EF6CFF6" w14:textId="174F8EC8" w:rsidR="00584FF6" w:rsidRPr="00431E68" w:rsidRDefault="00584FF6" w:rsidP="00431E68">
      <w:pPr>
        <w:spacing w:afterLines="100" w:after="240"/>
        <w:ind w:right="-262"/>
        <w:rPr>
          <w:lang w:val="lv-LV"/>
        </w:rPr>
      </w:pPr>
      <w:r w:rsidRPr="00431E68">
        <w:rPr>
          <w:lang w:val="lv-LV"/>
        </w:rPr>
        <w:t xml:space="preserve">DPCP Attīstības departamenta vadītāja vietniece  </w:t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="00A77AB2" w:rsidRPr="00431E68">
        <w:rPr>
          <w:lang w:val="lv-LV"/>
        </w:rPr>
        <w:tab/>
      </w:r>
      <w:r w:rsidR="00CA30D0" w:rsidRPr="00431E68">
        <w:rPr>
          <w:lang w:val="lv-LV"/>
        </w:rPr>
        <w:tab/>
      </w:r>
      <w:r w:rsidR="00431E68">
        <w:rPr>
          <w:lang w:val="lv-LV"/>
        </w:rPr>
        <w:t xml:space="preserve">      </w:t>
      </w:r>
      <w:r w:rsidRPr="00431E68">
        <w:rPr>
          <w:lang w:val="lv-LV"/>
        </w:rPr>
        <w:t>S. Krapivina</w:t>
      </w:r>
    </w:p>
    <w:p w14:paraId="3410D4A9" w14:textId="68DF3747" w:rsidR="00584FF6" w:rsidRPr="00431E68" w:rsidRDefault="00584FF6" w:rsidP="00431E68">
      <w:pPr>
        <w:spacing w:afterLines="100" w:after="240"/>
        <w:ind w:right="-262"/>
        <w:rPr>
          <w:lang w:val="lv-LV"/>
        </w:rPr>
      </w:pPr>
      <w:r w:rsidRPr="00431E68">
        <w:rPr>
          <w:lang w:val="lv-LV"/>
        </w:rPr>
        <w:t>DPCP Attīstības departamenta Projektu nodaļas vadītāja</w:t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="00A77AB2" w:rsidRPr="00431E68">
        <w:rPr>
          <w:lang w:val="lv-LV"/>
        </w:rPr>
        <w:t xml:space="preserve"> </w:t>
      </w:r>
      <w:r w:rsidR="00A77AB2" w:rsidRPr="00431E68">
        <w:rPr>
          <w:lang w:val="lv-LV"/>
        </w:rPr>
        <w:tab/>
      </w:r>
      <w:r w:rsidR="00431E68">
        <w:rPr>
          <w:lang w:val="lv-LV"/>
        </w:rPr>
        <w:t xml:space="preserve">      </w:t>
      </w:r>
      <w:r w:rsidRPr="00431E68">
        <w:rPr>
          <w:lang w:val="lv-LV"/>
        </w:rPr>
        <w:t>D.</w:t>
      </w:r>
      <w:r w:rsidR="00431E68">
        <w:rPr>
          <w:lang w:val="lv-LV"/>
        </w:rPr>
        <w:t xml:space="preserve"> </w:t>
      </w:r>
      <w:proofErr w:type="spellStart"/>
      <w:r w:rsidRPr="00431E68">
        <w:rPr>
          <w:lang w:val="lv-LV"/>
        </w:rPr>
        <w:t>Briška-Nikolajeva</w:t>
      </w:r>
      <w:proofErr w:type="spellEnd"/>
    </w:p>
    <w:p w14:paraId="641A0B9D" w14:textId="09C1BF94" w:rsidR="00A77AB2" w:rsidRPr="00431E68" w:rsidRDefault="00A77AB2" w:rsidP="00431E68">
      <w:pPr>
        <w:spacing w:afterLines="100" w:after="240"/>
        <w:ind w:right="-262"/>
        <w:rPr>
          <w:lang w:val="lv-LV"/>
        </w:rPr>
      </w:pPr>
      <w:r w:rsidRPr="00431E68">
        <w:rPr>
          <w:lang w:val="lv-LV"/>
        </w:rPr>
        <w:t xml:space="preserve">DPCP Attīstības departamenta Investīciju un starptautisko sakaru nodaļas vadītāja </w:t>
      </w:r>
      <w:r w:rsidRPr="00431E68">
        <w:rPr>
          <w:lang w:val="lv-LV"/>
        </w:rPr>
        <w:tab/>
      </w:r>
      <w:r w:rsidR="00431E68">
        <w:rPr>
          <w:lang w:val="lv-LV"/>
        </w:rPr>
        <w:t xml:space="preserve">     </w:t>
      </w:r>
      <w:r w:rsidRPr="00431E68">
        <w:rPr>
          <w:lang w:val="lv-LV"/>
        </w:rPr>
        <w:t>O.</w:t>
      </w:r>
      <w:r w:rsidR="00431E68">
        <w:rPr>
          <w:lang w:val="lv-LV"/>
        </w:rPr>
        <w:t xml:space="preserve"> </w:t>
      </w:r>
      <w:proofErr w:type="spellStart"/>
      <w:r w:rsidRPr="00431E68">
        <w:rPr>
          <w:lang w:val="lv-LV"/>
        </w:rPr>
        <w:t>Tolmačova</w:t>
      </w:r>
      <w:proofErr w:type="spellEnd"/>
    </w:p>
    <w:p w14:paraId="4790E513" w14:textId="4A08084A" w:rsidR="00584FF6" w:rsidRPr="00431E68" w:rsidRDefault="00584FF6" w:rsidP="00431E68">
      <w:pPr>
        <w:spacing w:afterLines="100" w:after="240"/>
        <w:ind w:right="-262"/>
        <w:rPr>
          <w:lang w:val="lv-LV"/>
        </w:rPr>
      </w:pPr>
      <w:r w:rsidRPr="00431E68">
        <w:rPr>
          <w:lang w:val="lv-LV"/>
        </w:rPr>
        <w:t xml:space="preserve">DPCP Attīstības departamenta juriste </w:t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="00CA30D0" w:rsidRPr="00431E68">
        <w:rPr>
          <w:lang w:val="lv-LV"/>
        </w:rPr>
        <w:tab/>
      </w:r>
      <w:r w:rsidR="00431E68">
        <w:rPr>
          <w:lang w:val="lv-LV"/>
        </w:rPr>
        <w:t xml:space="preserve">          </w:t>
      </w:r>
      <w:r w:rsidRPr="00431E68">
        <w:rPr>
          <w:lang w:val="lv-LV"/>
        </w:rPr>
        <w:t>I. Leikuma</w:t>
      </w:r>
    </w:p>
    <w:p w14:paraId="1CB0E2C5" w14:textId="77777777" w:rsidR="005151DB" w:rsidRPr="00431E68" w:rsidRDefault="00A65515" w:rsidP="005533CC">
      <w:pPr>
        <w:spacing w:line="259" w:lineRule="auto"/>
        <w:jc w:val="right"/>
        <w:rPr>
          <w:b/>
          <w:lang w:val="lv-LV"/>
        </w:rPr>
      </w:pPr>
      <w:r w:rsidRPr="0081789E">
        <w:rPr>
          <w:b/>
          <w:color w:val="FF0000"/>
          <w:sz w:val="22"/>
          <w:szCs w:val="22"/>
          <w:lang w:val="lv-LV"/>
        </w:rPr>
        <w:br w:type="page"/>
      </w:r>
      <w:r w:rsidR="000779AE" w:rsidRPr="00431E68">
        <w:rPr>
          <w:b/>
          <w:lang w:val="lv-LV"/>
        </w:rPr>
        <w:lastRenderedPageBreak/>
        <w:t>1. p</w:t>
      </w:r>
      <w:r w:rsidR="005151DB" w:rsidRPr="00431E68">
        <w:rPr>
          <w:b/>
          <w:lang w:val="lv-LV"/>
        </w:rPr>
        <w:t>ielikums</w:t>
      </w:r>
    </w:p>
    <w:p w14:paraId="48F86360" w14:textId="77777777" w:rsidR="005151DB" w:rsidRPr="00431E68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431E68">
        <w:rPr>
          <w:sz w:val="24"/>
        </w:rPr>
        <w:t xml:space="preserve">TEHNISKĀ SPECIFIKĀCIJA </w:t>
      </w:r>
      <w:r w:rsidR="005151DB" w:rsidRPr="00431E68">
        <w:rPr>
          <w:sz w:val="24"/>
        </w:rPr>
        <w:t>CENU APTAUJA</w:t>
      </w:r>
      <w:r w:rsidRPr="00431E68">
        <w:rPr>
          <w:sz w:val="24"/>
        </w:rPr>
        <w:t>I</w:t>
      </w:r>
    </w:p>
    <w:p w14:paraId="2D06943C" w14:textId="3AA7FD5B" w:rsidR="009F3F5D" w:rsidRPr="00431E68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431E68">
        <w:rPr>
          <w:b/>
          <w:lang w:val="lv-LV"/>
        </w:rPr>
        <w:t>„</w:t>
      </w:r>
      <w:r w:rsidR="009C368C" w:rsidRPr="00431E68">
        <w:rPr>
          <w:b/>
          <w:bCs/>
          <w:lang w:val="lv-LV"/>
        </w:rPr>
        <w:t>Tūristu skaitīšanas iekārtu piegāde un uzst</w:t>
      </w:r>
      <w:r w:rsidR="00597DD0">
        <w:rPr>
          <w:b/>
          <w:bCs/>
          <w:lang w:val="lv-LV"/>
        </w:rPr>
        <w:t>ādīšana projekta “</w:t>
      </w:r>
      <w:proofErr w:type="spellStart"/>
      <w:r w:rsidR="00597DD0">
        <w:rPr>
          <w:b/>
          <w:bCs/>
          <w:lang w:val="lv-LV"/>
        </w:rPr>
        <w:t>Heritage.lv</w:t>
      </w:r>
      <w:proofErr w:type="spellEnd"/>
      <w:r w:rsidR="00597DD0">
        <w:rPr>
          <w:b/>
          <w:bCs/>
          <w:lang w:val="lv-LV"/>
        </w:rPr>
        <w:t>” ietvaros</w:t>
      </w:r>
      <w:r w:rsidR="009F3F5D" w:rsidRPr="00431E68">
        <w:rPr>
          <w:b/>
          <w:lang w:val="lv-LV"/>
        </w:rPr>
        <w:t xml:space="preserve">”         </w:t>
      </w:r>
    </w:p>
    <w:p w14:paraId="0A480BAE" w14:textId="72932092" w:rsidR="00F605A8" w:rsidRPr="00431E68" w:rsidRDefault="00B428E1" w:rsidP="000A5167">
      <w:pPr>
        <w:contextualSpacing/>
        <w:jc w:val="center"/>
        <w:rPr>
          <w:b/>
          <w:lang w:val="lv-LV"/>
        </w:rPr>
      </w:pPr>
      <w:r w:rsidRPr="00431E68">
        <w:rPr>
          <w:b/>
          <w:lang w:val="lv-LV"/>
        </w:rPr>
        <w:t xml:space="preserve">identifikācijas </w:t>
      </w:r>
      <w:proofErr w:type="spellStart"/>
      <w:r w:rsidRPr="00431E68">
        <w:rPr>
          <w:b/>
          <w:lang w:val="lv-LV"/>
        </w:rPr>
        <w:t>Nr</w:t>
      </w:r>
      <w:proofErr w:type="spellEnd"/>
      <w:r w:rsidRPr="00431E68">
        <w:rPr>
          <w:b/>
          <w:lang w:val="lv-LV"/>
        </w:rPr>
        <w:t xml:space="preserve">. DPCP </w:t>
      </w:r>
      <w:r w:rsidR="0081789E" w:rsidRPr="00431E68">
        <w:rPr>
          <w:b/>
          <w:lang w:val="lv-LV"/>
        </w:rPr>
        <w:t>2023/35</w:t>
      </w:r>
    </w:p>
    <w:p w14:paraId="08F4BF19" w14:textId="77777777" w:rsidR="000A5167" w:rsidRPr="0081789E" w:rsidRDefault="000A5167" w:rsidP="000A5167">
      <w:pPr>
        <w:contextualSpacing/>
        <w:jc w:val="center"/>
        <w:rPr>
          <w:b/>
          <w:color w:val="FF0000"/>
          <w:lang w:val="lv-LV"/>
        </w:rPr>
      </w:pPr>
    </w:p>
    <w:p w14:paraId="79ADAF4B" w14:textId="77777777" w:rsidR="009C368C" w:rsidRPr="009C368C" w:rsidRDefault="009C368C" w:rsidP="00431E68">
      <w:pPr>
        <w:jc w:val="both"/>
        <w:rPr>
          <w:rFonts w:eastAsia="Calibri" w:cs="Arial"/>
          <w:color w:val="000000"/>
          <w:szCs w:val="22"/>
          <w:lang w:val="lv-LV"/>
        </w:rPr>
      </w:pPr>
      <w:r w:rsidRPr="009C368C">
        <w:rPr>
          <w:rFonts w:eastAsia="Calibri" w:cs="Arial"/>
          <w:szCs w:val="22"/>
          <w:lang w:val="lv-LV"/>
        </w:rPr>
        <w:t xml:space="preserve">Jāuzstāda tūristu skaitīšanas sistēma, kura spēs noteikt apmeklētāju skaitu Daugavpils cietoksnī. Skaitīšanas sistēmas ir nepieciešams </w:t>
      </w:r>
      <w:r w:rsidRPr="009C368C">
        <w:rPr>
          <w:rFonts w:eastAsia="Calibri" w:cs="Arial"/>
          <w:color w:val="000000"/>
          <w:szCs w:val="22"/>
          <w:lang w:val="lv-LV"/>
        </w:rPr>
        <w:t>uzstādīt tādās piemērotās vietās, lai varētu precīzāk noteikt apmeklētājus skaitu pie Mihaila vārtiem (Mihaila ielas sākums) un pie Nikolaja vārtiem (Nikolaja iela 3A).</w:t>
      </w:r>
    </w:p>
    <w:p w14:paraId="172AC0B7" w14:textId="77777777" w:rsidR="009C368C" w:rsidRPr="009C368C" w:rsidRDefault="009C368C" w:rsidP="00431E68">
      <w:pPr>
        <w:jc w:val="both"/>
        <w:rPr>
          <w:rFonts w:eastAsia="Calibri" w:cs="Arial"/>
          <w:color w:val="000000"/>
          <w:szCs w:val="22"/>
          <w:lang w:val="lv-LV"/>
        </w:rPr>
      </w:pPr>
      <w:r w:rsidRPr="009C368C">
        <w:rPr>
          <w:rFonts w:eastAsia="Calibri" w:cs="Arial"/>
          <w:color w:val="000000"/>
          <w:szCs w:val="22"/>
          <w:lang w:val="lv-LV"/>
        </w:rPr>
        <w:t>Sensoru uzstādīšanas vietu saskaņot ar pasūtītāju.</w:t>
      </w:r>
    </w:p>
    <w:p w14:paraId="5E2FF8AE" w14:textId="00433795" w:rsidR="009C368C" w:rsidRPr="009C368C" w:rsidRDefault="009C368C" w:rsidP="00431E68">
      <w:pPr>
        <w:jc w:val="both"/>
        <w:rPr>
          <w:rFonts w:eastAsia="Calibri" w:cs="Arial"/>
          <w:iCs/>
          <w:color w:val="000000"/>
          <w:szCs w:val="22"/>
          <w:lang w:val="lv-LV"/>
        </w:rPr>
      </w:pPr>
      <w:r w:rsidRPr="009C368C">
        <w:rPr>
          <w:rFonts w:eastAsia="Calibri" w:cs="Arial"/>
          <w:iCs/>
          <w:color w:val="000000"/>
          <w:szCs w:val="22"/>
          <w:lang w:val="lv-LV"/>
        </w:rPr>
        <w:t xml:space="preserve">Precīzu apjomu un darbu izpildes grūtības pakāpi ir iespējams noteikt, apsekojot objektu iepriekš sazinoties ar kontaktpersonu: projekta vadītājs Artjoms </w:t>
      </w:r>
      <w:proofErr w:type="spellStart"/>
      <w:r w:rsidRPr="009C368C">
        <w:rPr>
          <w:rFonts w:eastAsia="Calibri" w:cs="Arial"/>
          <w:iCs/>
          <w:color w:val="000000"/>
          <w:szCs w:val="22"/>
          <w:lang w:val="lv-LV"/>
        </w:rPr>
        <w:t>Mahļins</w:t>
      </w:r>
      <w:proofErr w:type="spellEnd"/>
      <w:r w:rsidRPr="009C368C">
        <w:rPr>
          <w:rFonts w:eastAsia="Calibri" w:cs="Arial"/>
          <w:iCs/>
          <w:color w:val="000000"/>
          <w:szCs w:val="22"/>
          <w:lang w:val="lv-LV"/>
        </w:rPr>
        <w:t xml:space="preserve">, </w:t>
      </w:r>
      <w:proofErr w:type="spellStart"/>
      <w:r w:rsidRPr="009C368C">
        <w:rPr>
          <w:rFonts w:eastAsia="Calibri" w:cs="Arial"/>
          <w:iCs/>
          <w:color w:val="000000"/>
          <w:szCs w:val="22"/>
          <w:lang w:val="lv-LV"/>
        </w:rPr>
        <w:t>tālr</w:t>
      </w:r>
      <w:proofErr w:type="spellEnd"/>
      <w:r w:rsidRPr="009C368C">
        <w:rPr>
          <w:rFonts w:eastAsia="Calibri" w:cs="Arial"/>
          <w:iCs/>
          <w:color w:val="000000"/>
          <w:szCs w:val="22"/>
          <w:lang w:val="lv-LV"/>
        </w:rPr>
        <w:t>. 29354115.</w:t>
      </w:r>
    </w:p>
    <w:p w14:paraId="716420FF" w14:textId="2941E360" w:rsidR="009C368C" w:rsidRPr="009C368C" w:rsidRDefault="009C368C" w:rsidP="00431E68">
      <w:pPr>
        <w:jc w:val="both"/>
        <w:rPr>
          <w:rFonts w:eastAsia="Calibri" w:cs="Arial"/>
          <w:iCs/>
          <w:color w:val="000000"/>
          <w:szCs w:val="22"/>
          <w:lang w:val="lv-LV"/>
        </w:rPr>
      </w:pPr>
      <w:r w:rsidRPr="009C368C">
        <w:rPr>
          <w:rFonts w:eastAsia="Calibri" w:cs="Arial"/>
          <w:iCs/>
          <w:color w:val="000000"/>
          <w:szCs w:val="22"/>
          <w:lang w:val="lv-LV"/>
        </w:rPr>
        <w:t>Lai pārliecinātos par tehnisko parametru atbilstību</w:t>
      </w:r>
      <w:r w:rsidR="00431E68" w:rsidRPr="00431E68">
        <w:rPr>
          <w:rFonts w:eastAsia="Calibri" w:cs="Arial"/>
          <w:iCs/>
          <w:color w:val="000000"/>
          <w:szCs w:val="22"/>
          <w:lang w:val="lv-LV"/>
        </w:rPr>
        <w:t>,</w:t>
      </w:r>
      <w:r w:rsidRPr="009C368C">
        <w:rPr>
          <w:rFonts w:eastAsia="Calibri" w:cs="Arial"/>
          <w:iCs/>
          <w:color w:val="000000"/>
          <w:szCs w:val="22"/>
          <w:lang w:val="lv-LV"/>
        </w:rPr>
        <w:t xml:space="preserve"> Pretendentam</w:t>
      </w:r>
      <w:r w:rsidR="00431E68" w:rsidRPr="00431E68">
        <w:rPr>
          <w:rFonts w:eastAsia="Calibri" w:cs="Arial"/>
          <w:iCs/>
          <w:color w:val="000000"/>
          <w:szCs w:val="22"/>
          <w:lang w:val="lv-LV"/>
        </w:rPr>
        <w:t xml:space="preserve"> piedāvājumam</w:t>
      </w:r>
      <w:r w:rsidRPr="009C368C">
        <w:rPr>
          <w:rFonts w:eastAsia="Calibri" w:cs="Arial"/>
          <w:iCs/>
          <w:color w:val="000000"/>
          <w:szCs w:val="22"/>
          <w:lang w:val="lv-LV"/>
        </w:rPr>
        <w:t xml:space="preserve"> ir nepieciešams pievienot norādi uz ražotāja mājas lapu vai pievienot oficiālo datu lapu.</w:t>
      </w:r>
    </w:p>
    <w:p w14:paraId="2952C528" w14:textId="77777777" w:rsidR="009C368C" w:rsidRPr="009C368C" w:rsidRDefault="009C368C" w:rsidP="00431E68">
      <w:pPr>
        <w:jc w:val="both"/>
        <w:rPr>
          <w:rFonts w:eastAsia="Calibri" w:cs="Arial"/>
          <w:color w:val="000000"/>
          <w:szCs w:val="22"/>
          <w:lang w:val="lv-LV"/>
        </w:rPr>
      </w:pPr>
      <w:r w:rsidRPr="00E32C24">
        <w:rPr>
          <w:rFonts w:eastAsia="Calibri" w:cs="Arial"/>
          <w:iCs/>
          <w:color w:val="000000"/>
          <w:szCs w:val="22"/>
          <w:lang w:val="lv-LV"/>
        </w:rPr>
        <w:t>Nav pieļaujama saules enerģijas barošanas paneļu uzstādīšana.</w:t>
      </w:r>
      <w:r w:rsidRPr="009C368C">
        <w:rPr>
          <w:rFonts w:eastAsia="Calibri" w:cs="Arial"/>
          <w:iCs/>
          <w:color w:val="000000"/>
          <w:szCs w:val="22"/>
          <w:lang w:val="lv-LV"/>
        </w:rPr>
        <w:t xml:space="preserve"> </w:t>
      </w:r>
    </w:p>
    <w:p w14:paraId="6762665F" w14:textId="77777777" w:rsidR="009C368C" w:rsidRPr="009C368C" w:rsidRDefault="009C368C" w:rsidP="009C368C">
      <w:pPr>
        <w:rPr>
          <w:rFonts w:eastAsia="Calibri" w:cs="Arial"/>
          <w:szCs w:val="22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C368C" w:rsidRPr="009C368C" w14:paraId="67C4DFD6" w14:textId="77777777" w:rsidTr="00431E68">
        <w:tc>
          <w:tcPr>
            <w:tcW w:w="10173" w:type="dxa"/>
          </w:tcPr>
          <w:p w14:paraId="44FE385B" w14:textId="77777777" w:rsidR="009C368C" w:rsidRPr="009C368C" w:rsidRDefault="009C368C" w:rsidP="009C368C">
            <w:pPr>
              <w:rPr>
                <w:rFonts w:eastAsia="Calibri" w:cs="Arial"/>
                <w:b/>
                <w:bCs/>
                <w:szCs w:val="22"/>
              </w:rPr>
            </w:pPr>
            <w:r w:rsidRPr="009C368C">
              <w:rPr>
                <w:rFonts w:eastAsia="Calibri" w:cs="Arial"/>
                <w:b/>
                <w:bCs/>
                <w:szCs w:val="22"/>
              </w:rPr>
              <w:t>Tehniskās prasības</w:t>
            </w:r>
          </w:p>
        </w:tc>
      </w:tr>
      <w:tr w:rsidR="009C368C" w:rsidRPr="00597DD0" w14:paraId="651FAD44" w14:textId="77777777" w:rsidTr="00431E68">
        <w:tc>
          <w:tcPr>
            <w:tcW w:w="10173" w:type="dxa"/>
          </w:tcPr>
          <w:p w14:paraId="06CBFA59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proofErr w:type="spellStart"/>
            <w:r w:rsidRPr="009C368C">
              <w:rPr>
                <w:rFonts w:eastAsia="Calibri" w:cs="Arial"/>
                <w:szCs w:val="22"/>
              </w:rPr>
              <w:t>Ārtelpu</w:t>
            </w:r>
            <w:proofErr w:type="spellEnd"/>
            <w:r w:rsidRPr="009C368C">
              <w:rPr>
                <w:rFonts w:eastAsia="Calibri" w:cs="Arial"/>
                <w:szCs w:val="22"/>
              </w:rPr>
              <w:t xml:space="preserve"> cilvēku skaitīšanas sensors radara tipa – 2 komplekti;</w:t>
            </w:r>
          </w:p>
          <w:p w14:paraId="5A4FE77F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szCs w:val="22"/>
              </w:rPr>
              <w:t>Sensors darbojas reāllaikā un var noteikt objekta kustības virzienu un ātrumu;</w:t>
            </w:r>
          </w:p>
          <w:p w14:paraId="4670D1B2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szCs w:val="22"/>
              </w:rPr>
              <w:t>Darbības frekvence: ne mazāk kā 55GHz;</w:t>
            </w:r>
          </w:p>
          <w:p w14:paraId="71297C58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szCs w:val="22"/>
              </w:rPr>
              <w:t xml:space="preserve">Iebūvēts </w:t>
            </w:r>
            <w:r w:rsidRPr="009C368C">
              <w:rPr>
                <w:rFonts w:eastAsia="Calibri" w:cs="Arial"/>
                <w:color w:val="000000"/>
                <w:szCs w:val="22"/>
              </w:rPr>
              <w:t>datu pārraides modems vienā korpusā ar sensoru;</w:t>
            </w:r>
          </w:p>
          <w:p w14:paraId="5F941E46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Noteikšanas attālums: ne mazāk kā 9m;</w:t>
            </w:r>
          </w:p>
          <w:p w14:paraId="505A4942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Skata leņķis: vismaz 110°;</w:t>
            </w:r>
          </w:p>
          <w:p w14:paraId="32B93D0C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 xml:space="preserve">Interneta savienojums: 4G LTE, </w:t>
            </w:r>
            <w:proofErr w:type="spellStart"/>
            <w:r w:rsidRPr="009C368C">
              <w:rPr>
                <w:rFonts w:eastAsia="Calibri" w:cs="Arial"/>
                <w:color w:val="000000"/>
                <w:szCs w:val="22"/>
              </w:rPr>
              <w:t>Wi-Fi</w:t>
            </w:r>
            <w:proofErr w:type="spellEnd"/>
            <w:r w:rsidRPr="009C368C">
              <w:rPr>
                <w:rFonts w:eastAsia="Calibri" w:cs="Arial"/>
                <w:color w:val="000000"/>
                <w:szCs w:val="22"/>
              </w:rPr>
              <w:t xml:space="preserve"> vai ekvivalents</w:t>
            </w:r>
          </w:p>
          <w:p w14:paraId="0767C78F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Spēj saglabāt datus uz datu nesēja, kura apjoms ne mazāks par 16GB, ja ir interneta savienojuma traucējumi;</w:t>
            </w:r>
          </w:p>
          <w:p w14:paraId="335F7664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Maksimāls zonu skaits: ne mazāk kā 4;</w:t>
            </w:r>
          </w:p>
          <w:p w14:paraId="704DB211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Spēj veidot e-pasta paziņojumus un tiešsaistes ziņojumus, ja sensors ir savienots ar ražotāja mākoņa ziņošanas sistēmu;</w:t>
            </w:r>
          </w:p>
          <w:p w14:paraId="6FB52AE9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Aizsardzības klase: vismaz IP65;</w:t>
            </w:r>
          </w:p>
          <w:p w14:paraId="143C2CDA" w14:textId="77777777" w:rsidR="009C368C" w:rsidRPr="009C368C" w:rsidRDefault="009C368C" w:rsidP="009C368C">
            <w:pPr>
              <w:rPr>
                <w:rFonts w:eastAsia="Calibri" w:cs="Arial"/>
                <w:color w:val="000000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Barošana: 12VDC 0.5A vai ekvivalents;</w:t>
            </w:r>
          </w:p>
          <w:p w14:paraId="63915294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 xml:space="preserve">Komplektā ir jābūt iekļautiem uzstādīšanai nepieciešamiem stiprinājumiem, barošanas blokiem un citiem materiāliem, kuri būs nepieciešami sistēmas uzstādīšanai un </w:t>
            </w:r>
            <w:r w:rsidRPr="009C368C">
              <w:rPr>
                <w:rFonts w:eastAsia="Calibri" w:cs="Arial"/>
                <w:szCs w:val="22"/>
              </w:rPr>
              <w:t>noskaņošanai;</w:t>
            </w:r>
          </w:p>
          <w:p w14:paraId="5919D81F" w14:textId="00A2F34E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color w:val="000000"/>
                <w:szCs w:val="22"/>
              </w:rPr>
              <w:t>Pretendents nodrošina iekārtu uzstādīšanu ar Pasūtītāju saskaņotās vietās</w:t>
            </w:r>
            <w:r w:rsidR="00E32C24">
              <w:rPr>
                <w:rFonts w:eastAsia="Calibri" w:cs="Arial"/>
                <w:szCs w:val="22"/>
              </w:rPr>
              <w:t>, j</w:t>
            </w:r>
            <w:r w:rsidRPr="009C368C">
              <w:rPr>
                <w:rFonts w:eastAsia="Calibri" w:cs="Arial"/>
                <w:szCs w:val="22"/>
              </w:rPr>
              <w:t>āizveido elektrības pieslēgumi, kā arī jāveic sistēmas konfigurēšanu un pārbaudi;</w:t>
            </w:r>
          </w:p>
          <w:p w14:paraId="4F850DBA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szCs w:val="22"/>
              </w:rPr>
              <w:t>Jānodrošina vismaz 2 lietotāju apmācību darbam ar uzstādīto sistēmu.</w:t>
            </w:r>
          </w:p>
          <w:p w14:paraId="3E6C8B10" w14:textId="77777777" w:rsidR="009C368C" w:rsidRPr="009C368C" w:rsidRDefault="009C368C" w:rsidP="009C368C">
            <w:pPr>
              <w:rPr>
                <w:rFonts w:eastAsia="Calibri" w:cs="Arial"/>
                <w:szCs w:val="22"/>
              </w:rPr>
            </w:pPr>
            <w:r w:rsidRPr="009C368C">
              <w:rPr>
                <w:rFonts w:eastAsia="Calibri" w:cs="Arial"/>
                <w:szCs w:val="22"/>
              </w:rPr>
              <w:t xml:space="preserve">Garantijas termiņš: vismaz 12 mēneši pēc pieņemšanas-nodošanas akta parakstīšanas. </w:t>
            </w:r>
          </w:p>
        </w:tc>
      </w:tr>
    </w:tbl>
    <w:p w14:paraId="6ECD84D2" w14:textId="77777777" w:rsidR="00C946AD" w:rsidRPr="0081789E" w:rsidRDefault="00C946AD" w:rsidP="00C946AD">
      <w:pPr>
        <w:jc w:val="both"/>
        <w:rPr>
          <w:color w:val="FF0000"/>
          <w:lang w:val="lv-LV"/>
        </w:rPr>
      </w:pPr>
      <w:r w:rsidRPr="0081789E">
        <w:rPr>
          <w:color w:val="FF0000"/>
          <w:lang w:val="lv-LV"/>
        </w:rPr>
        <w:tab/>
      </w:r>
    </w:p>
    <w:p w14:paraId="66395180" w14:textId="77777777" w:rsidR="0081789E" w:rsidRPr="00431E68" w:rsidRDefault="0081789E" w:rsidP="0081789E">
      <w:pPr>
        <w:spacing w:line="259" w:lineRule="auto"/>
        <w:rPr>
          <w:lang w:val="lv-LV"/>
        </w:rPr>
      </w:pPr>
      <w:r w:rsidRPr="00431E68">
        <w:rPr>
          <w:lang w:val="lv-LV"/>
        </w:rPr>
        <w:t>Sagatavoja:</w:t>
      </w:r>
    </w:p>
    <w:p w14:paraId="58DDDF13" w14:textId="3FF88E5E" w:rsidR="000074C1" w:rsidRPr="00431E68" w:rsidRDefault="0081789E" w:rsidP="0081789E">
      <w:pPr>
        <w:spacing w:line="259" w:lineRule="auto"/>
        <w:rPr>
          <w:lang w:val="lv-LV" w:eastAsia="lv-LV"/>
        </w:rPr>
      </w:pPr>
      <w:r w:rsidRPr="00431E68">
        <w:rPr>
          <w:lang w:val="lv-LV"/>
        </w:rPr>
        <w:t>Projekta vadītājs</w:t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</w:r>
      <w:r w:rsidRPr="00431E68">
        <w:rPr>
          <w:lang w:val="lv-LV"/>
        </w:rPr>
        <w:tab/>
        <w:t xml:space="preserve">Artjoms </w:t>
      </w:r>
      <w:proofErr w:type="spellStart"/>
      <w:r w:rsidRPr="00431E68">
        <w:rPr>
          <w:lang w:val="lv-LV"/>
        </w:rPr>
        <w:t>Mahļins</w:t>
      </w:r>
      <w:proofErr w:type="spellEnd"/>
    </w:p>
    <w:p w14:paraId="49D2A0CF" w14:textId="52C3BFDB" w:rsidR="007B6E4B" w:rsidRPr="009C368C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81789E">
        <w:rPr>
          <w:b/>
          <w:color w:val="FF0000"/>
          <w:lang w:val="lv-LV" w:eastAsia="lv-LV"/>
        </w:rPr>
        <w:br w:type="page"/>
      </w:r>
      <w:r w:rsidR="00447E61" w:rsidRPr="009C368C">
        <w:rPr>
          <w:b/>
          <w:lang w:val="lv-LV" w:eastAsia="lv-LV"/>
        </w:rPr>
        <w:lastRenderedPageBreak/>
        <w:t>2. piel</w:t>
      </w:r>
      <w:r w:rsidR="007B6E4B" w:rsidRPr="009C368C">
        <w:rPr>
          <w:rFonts w:eastAsia="Lucida Sans Unicode"/>
          <w:b/>
          <w:bCs/>
          <w:lang w:val="lv-LV"/>
        </w:rPr>
        <w:t>ikums</w:t>
      </w:r>
    </w:p>
    <w:p w14:paraId="306FF9A5" w14:textId="77777777" w:rsidR="007B6E4B" w:rsidRPr="009C368C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9C368C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9C368C" w:rsidRDefault="007B6E4B" w:rsidP="009B6652">
      <w:pPr>
        <w:pStyle w:val="Heading1"/>
        <w:rPr>
          <w:b/>
          <w:sz w:val="24"/>
        </w:rPr>
      </w:pPr>
      <w:r w:rsidRPr="009C368C">
        <w:rPr>
          <w:b/>
          <w:sz w:val="24"/>
        </w:rPr>
        <w:t xml:space="preserve">CENU APTAUJAI </w:t>
      </w:r>
    </w:p>
    <w:p w14:paraId="16994DB3" w14:textId="3A9706B3" w:rsidR="00775ED5" w:rsidRPr="009C368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9C368C">
        <w:rPr>
          <w:b/>
          <w:lang w:val="lv-LV"/>
        </w:rPr>
        <w:t>„</w:t>
      </w:r>
      <w:r w:rsidR="009C368C" w:rsidRPr="009C368C">
        <w:rPr>
          <w:b/>
          <w:bCs/>
          <w:lang w:val="lv-LV"/>
        </w:rPr>
        <w:t>Tūristu skaitīšanas iekārtu piegāde un uzstādīšana projekta “</w:t>
      </w:r>
      <w:proofErr w:type="spellStart"/>
      <w:r w:rsidR="009C368C" w:rsidRPr="009C368C">
        <w:rPr>
          <w:b/>
          <w:bCs/>
          <w:lang w:val="lv-LV"/>
        </w:rPr>
        <w:t>Heritage.lv</w:t>
      </w:r>
      <w:proofErr w:type="spellEnd"/>
      <w:r w:rsidR="009C368C" w:rsidRPr="009C368C">
        <w:rPr>
          <w:b/>
          <w:bCs/>
          <w:lang w:val="lv-LV"/>
        </w:rPr>
        <w:t xml:space="preserve">” </w:t>
      </w:r>
      <w:r w:rsidR="00597DD0">
        <w:rPr>
          <w:b/>
          <w:bCs/>
          <w:lang w:val="lv-LV"/>
        </w:rPr>
        <w:t>ietvaros</w:t>
      </w:r>
      <w:r w:rsidR="00775ED5" w:rsidRPr="009C368C">
        <w:rPr>
          <w:b/>
          <w:lang w:val="lv-LV"/>
        </w:rPr>
        <w:t xml:space="preserve">”         </w:t>
      </w:r>
    </w:p>
    <w:p w14:paraId="07647833" w14:textId="29B2E155" w:rsidR="00C8116A" w:rsidRPr="009C368C" w:rsidRDefault="00C8116A" w:rsidP="00C8116A">
      <w:pPr>
        <w:contextualSpacing/>
        <w:jc w:val="center"/>
        <w:rPr>
          <w:b/>
          <w:lang w:val="lv-LV"/>
        </w:rPr>
      </w:pPr>
      <w:r w:rsidRPr="009C368C">
        <w:rPr>
          <w:b/>
          <w:lang w:val="lv-LV"/>
        </w:rPr>
        <w:t xml:space="preserve">identifikācijas </w:t>
      </w:r>
      <w:proofErr w:type="spellStart"/>
      <w:r w:rsidRPr="009C368C">
        <w:rPr>
          <w:b/>
          <w:lang w:val="lv-LV"/>
        </w:rPr>
        <w:t>Nr</w:t>
      </w:r>
      <w:proofErr w:type="spellEnd"/>
      <w:r w:rsidRPr="009C368C">
        <w:rPr>
          <w:b/>
          <w:lang w:val="lv-LV"/>
        </w:rPr>
        <w:t xml:space="preserve">. DPCP </w:t>
      </w:r>
      <w:r w:rsidR="0081789E" w:rsidRPr="009C368C">
        <w:rPr>
          <w:b/>
          <w:lang w:val="lv-LV"/>
        </w:rPr>
        <w:t>2023/35</w:t>
      </w:r>
    </w:p>
    <w:p w14:paraId="3463F94C" w14:textId="77777777" w:rsidR="007B6E4B" w:rsidRPr="009C368C" w:rsidRDefault="007B6E4B" w:rsidP="00C8116A">
      <w:pPr>
        <w:rPr>
          <w:b/>
          <w:sz w:val="10"/>
          <w:lang w:val="lv-LV"/>
        </w:rPr>
      </w:pPr>
    </w:p>
    <w:p w14:paraId="7A5F97FF" w14:textId="77777777" w:rsidR="007B6E4B" w:rsidRPr="009C368C" w:rsidRDefault="007B6E4B" w:rsidP="007B6E4B">
      <w:pPr>
        <w:contextualSpacing/>
        <w:jc w:val="both"/>
        <w:rPr>
          <w:lang w:val="lv-LV" w:eastAsia="ar-SA"/>
        </w:rPr>
      </w:pPr>
      <w:r w:rsidRPr="009C368C">
        <w:rPr>
          <w:lang w:val="lv-LV" w:eastAsia="ar-SA"/>
        </w:rPr>
        <w:t>_____________ (</w:t>
      </w:r>
      <w:r w:rsidRPr="009C368C">
        <w:rPr>
          <w:i/>
          <w:highlight w:val="lightGray"/>
          <w:lang w:val="lv-LV" w:eastAsia="ar-SA"/>
        </w:rPr>
        <w:t>datums, vieta</w:t>
      </w:r>
      <w:r w:rsidRPr="009C368C">
        <w:rPr>
          <w:lang w:val="lv-LV" w:eastAsia="ar-SA"/>
        </w:rPr>
        <w:t>)</w:t>
      </w:r>
    </w:p>
    <w:p w14:paraId="4057051A" w14:textId="77777777" w:rsidR="007B6E4B" w:rsidRPr="009C368C" w:rsidRDefault="007B6E4B" w:rsidP="007B6E4B">
      <w:pPr>
        <w:contextualSpacing/>
        <w:jc w:val="both"/>
        <w:rPr>
          <w:lang w:val="lv-LV" w:eastAsia="ar-SA"/>
        </w:rPr>
      </w:pPr>
    </w:p>
    <w:p w14:paraId="656B8CD6" w14:textId="54CB37B6" w:rsidR="007B6E4B" w:rsidRPr="00431E68" w:rsidRDefault="007B6E4B" w:rsidP="00CD0B45">
      <w:pPr>
        <w:contextualSpacing/>
        <w:jc w:val="both"/>
        <w:rPr>
          <w:lang w:val="lv-LV" w:eastAsia="ar-SA"/>
        </w:rPr>
      </w:pPr>
      <w:r w:rsidRPr="009C368C">
        <w:rPr>
          <w:lang w:val="lv-LV" w:eastAsia="ar-SA"/>
        </w:rPr>
        <w:t xml:space="preserve">Iepazinušies ar cenu aptauju </w:t>
      </w:r>
      <w:r w:rsidR="00477BBC" w:rsidRPr="009C368C">
        <w:rPr>
          <w:lang w:val="lv-LV" w:eastAsia="ar-SA"/>
        </w:rPr>
        <w:t>„</w:t>
      </w:r>
      <w:r w:rsidR="009C368C" w:rsidRPr="009C368C">
        <w:rPr>
          <w:lang w:val="lv-LV"/>
        </w:rPr>
        <w:t>Tūristu skaitīšanas iekārtu piegāde un uzstādīšana projekta “</w:t>
      </w:r>
      <w:proofErr w:type="spellStart"/>
      <w:r w:rsidR="009C368C" w:rsidRPr="009C368C">
        <w:rPr>
          <w:lang w:val="lv-LV"/>
        </w:rPr>
        <w:t>Heritage.lv</w:t>
      </w:r>
      <w:proofErr w:type="spellEnd"/>
      <w:r w:rsidR="009C368C" w:rsidRPr="009C368C">
        <w:rPr>
          <w:lang w:val="lv-LV"/>
        </w:rPr>
        <w:t xml:space="preserve">” </w:t>
      </w:r>
      <w:r w:rsidR="00597DD0">
        <w:rPr>
          <w:lang w:val="lv-LV"/>
        </w:rPr>
        <w:t>ietvaros</w:t>
      </w:r>
      <w:bookmarkStart w:id="0" w:name="_GoBack"/>
      <w:bookmarkEnd w:id="0"/>
      <w:r w:rsidR="0010690F" w:rsidRPr="009C368C">
        <w:rPr>
          <w:lang w:val="lv-LV" w:eastAsia="ar-SA"/>
        </w:rPr>
        <w:t xml:space="preserve">”, </w:t>
      </w:r>
      <w:r w:rsidR="00CD0B45" w:rsidRPr="009C368C">
        <w:rPr>
          <w:lang w:val="lv-LV" w:eastAsia="ar-SA"/>
        </w:rPr>
        <w:t xml:space="preserve">identifikācijas </w:t>
      </w:r>
      <w:proofErr w:type="spellStart"/>
      <w:r w:rsidR="00CD0B45" w:rsidRPr="009C368C">
        <w:rPr>
          <w:lang w:val="lv-LV" w:eastAsia="ar-SA"/>
        </w:rPr>
        <w:t>Nr</w:t>
      </w:r>
      <w:proofErr w:type="spellEnd"/>
      <w:r w:rsidR="00CD0B45" w:rsidRPr="009C368C">
        <w:rPr>
          <w:lang w:val="lv-LV" w:eastAsia="ar-SA"/>
        </w:rPr>
        <w:t xml:space="preserve">. </w:t>
      </w:r>
      <w:r w:rsidR="00C8116A" w:rsidRPr="009C368C">
        <w:rPr>
          <w:lang w:val="lv-LV" w:eastAsia="ar-SA"/>
        </w:rPr>
        <w:t xml:space="preserve">DPCP </w:t>
      </w:r>
      <w:r w:rsidR="0081789E" w:rsidRPr="009C368C">
        <w:rPr>
          <w:lang w:val="lv-LV" w:eastAsia="ar-SA"/>
        </w:rPr>
        <w:t>2023/35</w:t>
      </w:r>
      <w:r w:rsidRPr="009C368C">
        <w:rPr>
          <w:lang w:val="lv-LV" w:eastAsia="ar-SA"/>
        </w:rPr>
        <w:t xml:space="preserve"> un cenu aptaujas tehniskās specifikācijas prasībām, ____________________ (</w:t>
      </w:r>
      <w:r w:rsidRPr="009C368C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9C368C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9C368C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9C368C">
        <w:rPr>
          <w:i/>
          <w:shd w:val="clear" w:color="auto" w:fill="D9D9D9" w:themeFill="background1" w:themeFillShade="D9"/>
          <w:lang w:val="lv-LV" w:eastAsia="ar-SA"/>
        </w:rPr>
        <w:t>.</w:t>
      </w:r>
      <w:r w:rsidRPr="009C368C">
        <w:rPr>
          <w:shd w:val="clear" w:color="auto" w:fill="D9D9D9" w:themeFill="background1" w:themeFillShade="D9"/>
          <w:lang w:val="lv-LV" w:eastAsia="ar-SA"/>
        </w:rPr>
        <w:t>)</w:t>
      </w:r>
      <w:r w:rsidRPr="009C368C">
        <w:rPr>
          <w:lang w:val="lv-LV" w:eastAsia="ar-SA"/>
        </w:rPr>
        <w:t xml:space="preserve"> piedāvā</w:t>
      </w:r>
      <w:r w:rsidR="009C6FF0" w:rsidRPr="009C368C">
        <w:rPr>
          <w:lang w:val="lv-LV" w:eastAsia="ar-SA"/>
        </w:rPr>
        <w:t xml:space="preserve"> 2 (divu) nedēļu laikā no līguma </w:t>
      </w:r>
      <w:r w:rsidR="009C6FF0" w:rsidRPr="00431E68">
        <w:rPr>
          <w:lang w:val="lv-LV" w:eastAsia="ar-SA"/>
        </w:rPr>
        <w:t>noslēgš</w:t>
      </w:r>
      <w:r w:rsidR="009C368C" w:rsidRPr="00431E68">
        <w:rPr>
          <w:lang w:val="lv-LV" w:eastAsia="ar-SA"/>
        </w:rPr>
        <w:t>a</w:t>
      </w:r>
      <w:r w:rsidR="009C6FF0" w:rsidRPr="00431E68">
        <w:rPr>
          <w:lang w:val="lv-LV" w:eastAsia="ar-SA"/>
        </w:rPr>
        <w:t>nas</w:t>
      </w:r>
      <w:r w:rsidR="00C8116A" w:rsidRPr="00431E68">
        <w:rPr>
          <w:lang w:val="lv-LV" w:eastAsia="ar-SA"/>
        </w:rPr>
        <w:t xml:space="preserve"> </w:t>
      </w:r>
      <w:r w:rsidR="009C368C" w:rsidRPr="00431E68">
        <w:rPr>
          <w:lang w:val="lv-LV" w:eastAsia="ar-SA"/>
        </w:rPr>
        <w:t>piegādāt un uzstādīt tūristu skaitīšanas iekārtas Daugavpils cietoksnī</w:t>
      </w:r>
      <w:r w:rsidR="009C6FF0" w:rsidRPr="00431E68">
        <w:rPr>
          <w:lang w:val="lv-LV" w:eastAsia="ar-SA"/>
        </w:rPr>
        <w:t xml:space="preserve">, </w:t>
      </w:r>
      <w:r w:rsidR="00477BBC" w:rsidRPr="00431E68">
        <w:rPr>
          <w:lang w:val="lv-LV" w:eastAsia="ar-SA"/>
        </w:rPr>
        <w:t xml:space="preserve">saskaņā ar </w:t>
      </w:r>
      <w:r w:rsidR="0010690F" w:rsidRPr="00431E68">
        <w:rPr>
          <w:lang w:val="lv-LV" w:eastAsia="ar-SA"/>
        </w:rPr>
        <w:t xml:space="preserve">pasūtītāja </w:t>
      </w:r>
      <w:r w:rsidR="00477BBC" w:rsidRPr="00431E68">
        <w:rPr>
          <w:lang w:val="lv-LV" w:eastAsia="ar-SA"/>
        </w:rPr>
        <w:t>tehniskās specifikācijas nosacījumiem</w:t>
      </w:r>
      <w:r w:rsidR="009C368C" w:rsidRPr="00431E68">
        <w:rPr>
          <w:lang w:val="lv-LV" w:eastAsia="ar-SA"/>
        </w:rPr>
        <w:t>, atbilstoši šādam finanšu un tehniskajam piedāvājumam</w:t>
      </w:r>
      <w:r w:rsidRPr="00431E68">
        <w:rPr>
          <w:lang w:val="lv-LV" w:eastAsia="ar-SA"/>
        </w:rPr>
        <w:t>:</w:t>
      </w:r>
    </w:p>
    <w:p w14:paraId="3B673303" w14:textId="77777777" w:rsidR="009C368C" w:rsidRPr="00431E68" w:rsidRDefault="009C368C" w:rsidP="00CD0B45">
      <w:pPr>
        <w:contextualSpacing/>
        <w:jc w:val="both"/>
        <w:rPr>
          <w:lang w:val="lv-LV" w:eastAsia="ar-SA"/>
        </w:rPr>
      </w:pPr>
    </w:p>
    <w:p w14:paraId="011CC58C" w14:textId="598EA05B" w:rsidR="009C368C" w:rsidRPr="00431E68" w:rsidRDefault="00431E68" w:rsidP="00CD0B45">
      <w:pPr>
        <w:contextualSpacing/>
        <w:jc w:val="both"/>
        <w:rPr>
          <w:lang w:val="lv-LV" w:eastAsia="ar-SA"/>
        </w:rPr>
      </w:pPr>
      <w:r w:rsidRPr="00431E68">
        <w:rPr>
          <w:b/>
          <w:u w:val="single"/>
          <w:lang w:val="lv-LV" w:eastAsia="ar-SA"/>
        </w:rPr>
        <w:t>Pretendenta finanšu piedāvājums atbilstoši Pasūtītāja Tehniskajai specifikācijai</w:t>
      </w:r>
      <w:r w:rsidR="009C368C" w:rsidRPr="00431E68">
        <w:rPr>
          <w:lang w:val="lv-LV" w:eastAsia="ar-SA"/>
        </w:rPr>
        <w:t>: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461"/>
        <w:gridCol w:w="1496"/>
        <w:gridCol w:w="1496"/>
        <w:gridCol w:w="1496"/>
        <w:gridCol w:w="1496"/>
      </w:tblGrid>
      <w:tr w:rsidR="00431E68" w:rsidRPr="00431E68" w14:paraId="5EA419BD" w14:textId="77777777" w:rsidTr="00431E68">
        <w:trPr>
          <w:trHeight w:val="608"/>
          <w:jc w:val="center"/>
        </w:trPr>
        <w:tc>
          <w:tcPr>
            <w:tcW w:w="3957" w:type="dxa"/>
            <w:gridSpan w:val="2"/>
            <w:shd w:val="clear" w:color="auto" w:fill="auto"/>
            <w:vAlign w:val="center"/>
          </w:tcPr>
          <w:p w14:paraId="176E815C" w14:textId="41C988F3" w:rsidR="00431E68" w:rsidRPr="00431E68" w:rsidRDefault="00431E68" w:rsidP="00431E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1496" w:type="dxa"/>
            <w:vAlign w:val="center"/>
          </w:tcPr>
          <w:p w14:paraId="6385FFD9" w14:textId="30D859E5" w:rsidR="00431E68" w:rsidRPr="00431E68" w:rsidRDefault="00431E68" w:rsidP="00431E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Vienība</w:t>
            </w:r>
            <w:proofErr w:type="spellEnd"/>
          </w:p>
        </w:tc>
        <w:tc>
          <w:tcPr>
            <w:tcW w:w="1496" w:type="dxa"/>
            <w:vAlign w:val="center"/>
          </w:tcPr>
          <w:p w14:paraId="4D1D1996" w14:textId="49E6D760" w:rsidR="00431E68" w:rsidRPr="00431E68" w:rsidRDefault="00431E68" w:rsidP="00431E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Skaits</w:t>
            </w:r>
            <w:proofErr w:type="spellEnd"/>
          </w:p>
        </w:tc>
        <w:tc>
          <w:tcPr>
            <w:tcW w:w="1496" w:type="dxa"/>
            <w:vAlign w:val="center"/>
          </w:tcPr>
          <w:p w14:paraId="463E401F" w14:textId="3BFA5909" w:rsidR="00431E68" w:rsidRPr="00431E68" w:rsidRDefault="00431E68" w:rsidP="00431E68">
            <w:pPr>
              <w:jc w:val="center"/>
              <w:rPr>
                <w:b/>
              </w:rPr>
            </w:pPr>
            <w:r>
              <w:rPr>
                <w:b/>
              </w:rPr>
              <w:t xml:space="preserve">Vienības </w:t>
            </w:r>
            <w:proofErr w:type="spellStart"/>
            <w:r>
              <w:rPr>
                <w:b/>
              </w:rPr>
              <w:t>izmaksas</w:t>
            </w:r>
            <w:proofErr w:type="spellEnd"/>
            <w:r>
              <w:rPr>
                <w:b/>
              </w:rPr>
              <w:t xml:space="preserve"> EUR bez PVN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20752D58" w14:textId="1886A56D" w:rsidR="00431E68" w:rsidRPr="00431E68" w:rsidRDefault="00431E68" w:rsidP="00431E68">
            <w:pPr>
              <w:jc w:val="center"/>
              <w:rPr>
                <w:b/>
              </w:rPr>
            </w:pPr>
            <w:proofErr w:type="spellStart"/>
            <w:r w:rsidRPr="00431E68">
              <w:rPr>
                <w:b/>
              </w:rPr>
              <w:t>Piedāvātā</w:t>
            </w:r>
            <w:proofErr w:type="spellEnd"/>
            <w:r w:rsidRPr="00431E68">
              <w:rPr>
                <w:b/>
              </w:rPr>
              <w:t xml:space="preserve"> </w:t>
            </w:r>
            <w:proofErr w:type="spellStart"/>
            <w:r w:rsidRPr="00431E68">
              <w:rPr>
                <w:b/>
              </w:rPr>
              <w:t>līgumcena</w:t>
            </w:r>
            <w:proofErr w:type="spellEnd"/>
            <w:r>
              <w:rPr>
                <w:b/>
              </w:rPr>
              <w:t xml:space="preserve"> KOPĀ</w:t>
            </w:r>
            <w:r w:rsidRPr="00431E68">
              <w:rPr>
                <w:b/>
              </w:rPr>
              <w:t>,</w:t>
            </w:r>
          </w:p>
          <w:p w14:paraId="4A594B21" w14:textId="77777777" w:rsidR="00431E68" w:rsidRPr="00431E68" w:rsidRDefault="00431E68" w:rsidP="00431E68">
            <w:pPr>
              <w:jc w:val="center"/>
              <w:rPr>
                <w:b/>
              </w:rPr>
            </w:pPr>
            <w:r w:rsidRPr="00431E68">
              <w:rPr>
                <w:b/>
              </w:rPr>
              <w:t>EUR bez PVN</w:t>
            </w:r>
          </w:p>
        </w:tc>
      </w:tr>
      <w:tr w:rsidR="00431E68" w:rsidRPr="00431E68" w14:paraId="3844C9E1" w14:textId="77777777" w:rsidTr="00431E68">
        <w:trPr>
          <w:trHeight w:val="350"/>
          <w:jc w:val="center"/>
        </w:trPr>
        <w:tc>
          <w:tcPr>
            <w:tcW w:w="3957" w:type="dxa"/>
            <w:gridSpan w:val="2"/>
          </w:tcPr>
          <w:p w14:paraId="72801F7A" w14:textId="44D35077" w:rsidR="00431E68" w:rsidRPr="00431E68" w:rsidRDefault="00431E68" w:rsidP="00402D14">
            <w:pPr>
              <w:jc w:val="both"/>
            </w:pPr>
            <w:proofErr w:type="spellStart"/>
            <w:r>
              <w:t>Tūristu</w:t>
            </w:r>
            <w:proofErr w:type="spellEnd"/>
            <w:r>
              <w:t xml:space="preserve"> </w:t>
            </w:r>
            <w:proofErr w:type="spellStart"/>
            <w:r>
              <w:t>skaitīšanas</w:t>
            </w:r>
            <w:proofErr w:type="spellEnd"/>
            <w:r>
              <w:t xml:space="preserve"> </w:t>
            </w:r>
            <w:proofErr w:type="spellStart"/>
            <w:r>
              <w:t>iekārta</w:t>
            </w:r>
            <w:proofErr w:type="spellEnd"/>
          </w:p>
        </w:tc>
        <w:tc>
          <w:tcPr>
            <w:tcW w:w="1496" w:type="dxa"/>
          </w:tcPr>
          <w:p w14:paraId="0DA5A044" w14:textId="1DAF7334" w:rsidR="00431E68" w:rsidRPr="00431E68" w:rsidRDefault="00431E68" w:rsidP="000074C1">
            <w:pPr>
              <w:jc w:val="center"/>
            </w:pPr>
            <w:proofErr w:type="spellStart"/>
            <w:r>
              <w:t>komplekts</w:t>
            </w:r>
            <w:proofErr w:type="spellEnd"/>
          </w:p>
        </w:tc>
        <w:tc>
          <w:tcPr>
            <w:tcW w:w="1496" w:type="dxa"/>
          </w:tcPr>
          <w:p w14:paraId="634A5855" w14:textId="37E163EE" w:rsidR="00431E68" w:rsidRPr="00431E68" w:rsidRDefault="00431E68" w:rsidP="000074C1">
            <w:pPr>
              <w:jc w:val="center"/>
            </w:pPr>
            <w:r>
              <w:t>2</w:t>
            </w:r>
          </w:p>
        </w:tc>
        <w:tc>
          <w:tcPr>
            <w:tcW w:w="1496" w:type="dxa"/>
          </w:tcPr>
          <w:p w14:paraId="67B91F58" w14:textId="706B668E" w:rsidR="00431E68" w:rsidRPr="00431E68" w:rsidRDefault="00431E68" w:rsidP="000074C1">
            <w:pPr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84488E7" w14:textId="5D2ECE9C" w:rsidR="00431E68" w:rsidRPr="00431E68" w:rsidRDefault="00431E68" w:rsidP="000074C1">
            <w:pPr>
              <w:jc w:val="center"/>
            </w:pPr>
          </w:p>
        </w:tc>
      </w:tr>
      <w:tr w:rsidR="00431E68" w:rsidRPr="00431E68" w14:paraId="73EBE87E" w14:textId="77777777" w:rsidTr="00431E68">
        <w:trPr>
          <w:trHeight w:val="266"/>
          <w:jc w:val="center"/>
        </w:trPr>
        <w:tc>
          <w:tcPr>
            <w:tcW w:w="1496" w:type="dxa"/>
          </w:tcPr>
          <w:p w14:paraId="459AFAA1" w14:textId="77777777" w:rsidR="00431E68" w:rsidRPr="00431E68" w:rsidRDefault="00431E68" w:rsidP="00431E68">
            <w:pPr>
              <w:jc w:val="right"/>
            </w:pPr>
          </w:p>
        </w:tc>
        <w:tc>
          <w:tcPr>
            <w:tcW w:w="6949" w:type="dxa"/>
            <w:gridSpan w:val="4"/>
          </w:tcPr>
          <w:p w14:paraId="12862115" w14:textId="362BB3BC" w:rsidR="00431E68" w:rsidRPr="00431E68" w:rsidRDefault="00431E68" w:rsidP="00431E68">
            <w:pPr>
              <w:jc w:val="right"/>
            </w:pPr>
            <w:r w:rsidRPr="00431E68">
              <w:t>PVN __%</w:t>
            </w:r>
          </w:p>
        </w:tc>
        <w:tc>
          <w:tcPr>
            <w:tcW w:w="1496" w:type="dxa"/>
          </w:tcPr>
          <w:p w14:paraId="6FE9B5AF" w14:textId="43F469A8" w:rsidR="00431E68" w:rsidRPr="00431E68" w:rsidRDefault="00431E68" w:rsidP="000074C1">
            <w:pPr>
              <w:jc w:val="center"/>
            </w:pPr>
          </w:p>
        </w:tc>
      </w:tr>
      <w:tr w:rsidR="00431E68" w:rsidRPr="00431E68" w14:paraId="454671C6" w14:textId="77777777" w:rsidTr="00431E68">
        <w:trPr>
          <w:trHeight w:val="256"/>
          <w:jc w:val="center"/>
        </w:trPr>
        <w:tc>
          <w:tcPr>
            <w:tcW w:w="1496" w:type="dxa"/>
          </w:tcPr>
          <w:p w14:paraId="0B71895D" w14:textId="77777777" w:rsidR="00431E68" w:rsidRPr="00431E68" w:rsidRDefault="00431E68" w:rsidP="00431E68">
            <w:pPr>
              <w:jc w:val="right"/>
            </w:pPr>
          </w:p>
        </w:tc>
        <w:tc>
          <w:tcPr>
            <w:tcW w:w="6949" w:type="dxa"/>
            <w:gridSpan w:val="4"/>
          </w:tcPr>
          <w:p w14:paraId="7E5611B4" w14:textId="658DC954" w:rsidR="00431E68" w:rsidRPr="00431E68" w:rsidRDefault="00431E68" w:rsidP="00431E68">
            <w:pPr>
              <w:jc w:val="right"/>
            </w:pPr>
            <w:proofErr w:type="spellStart"/>
            <w:r w:rsidRPr="00431E68">
              <w:t>Kopā</w:t>
            </w:r>
            <w:proofErr w:type="spellEnd"/>
            <w:r w:rsidRPr="00431E68">
              <w:t xml:space="preserve"> ar PVN</w:t>
            </w:r>
          </w:p>
        </w:tc>
        <w:tc>
          <w:tcPr>
            <w:tcW w:w="1496" w:type="dxa"/>
          </w:tcPr>
          <w:p w14:paraId="74A050BE" w14:textId="3EAFEE4F" w:rsidR="00431E68" w:rsidRPr="00431E68" w:rsidRDefault="00431E68" w:rsidP="000074C1">
            <w:pPr>
              <w:jc w:val="center"/>
            </w:pPr>
          </w:p>
        </w:tc>
      </w:tr>
    </w:tbl>
    <w:p w14:paraId="51209DDE" w14:textId="6A16484B" w:rsidR="0010690F" w:rsidRPr="00431E68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431E68">
        <w:rPr>
          <w:rFonts w:eastAsia="Lucida Sans Unicode"/>
          <w:lang w:eastAsia="ar-SA"/>
        </w:rPr>
        <w:t>Piedāvātā</w:t>
      </w:r>
      <w:proofErr w:type="spellEnd"/>
      <w:r w:rsidRPr="00431E68">
        <w:rPr>
          <w:rFonts w:eastAsia="Lucida Sans Unicode"/>
          <w:lang w:eastAsia="ar-SA"/>
        </w:rPr>
        <w:t xml:space="preserve"> </w:t>
      </w:r>
      <w:proofErr w:type="spellStart"/>
      <w:r w:rsidR="00431E68">
        <w:rPr>
          <w:rFonts w:eastAsia="Lucida Sans Unicode"/>
          <w:lang w:eastAsia="ar-SA"/>
        </w:rPr>
        <w:t>līgum</w:t>
      </w:r>
      <w:r w:rsidRPr="00431E68">
        <w:rPr>
          <w:rFonts w:eastAsia="Lucida Sans Unicode"/>
          <w:lang w:eastAsia="ar-SA"/>
        </w:rPr>
        <w:t>cena</w:t>
      </w:r>
      <w:proofErr w:type="spellEnd"/>
      <w:r w:rsidRPr="00431E68">
        <w:rPr>
          <w:rFonts w:eastAsia="Lucida Sans Unicode"/>
          <w:lang w:eastAsia="ar-SA"/>
        </w:rPr>
        <w:t xml:space="preserve"> </w:t>
      </w:r>
      <w:proofErr w:type="spellStart"/>
      <w:r w:rsidRPr="00431E68">
        <w:rPr>
          <w:rFonts w:eastAsia="Lucida Sans Unicode"/>
          <w:lang w:eastAsia="ar-SA"/>
        </w:rPr>
        <w:t>vārdiem</w:t>
      </w:r>
      <w:proofErr w:type="spellEnd"/>
      <w:r w:rsidRPr="00431E68">
        <w:rPr>
          <w:rFonts w:eastAsia="Lucida Sans Unicode"/>
          <w:lang w:eastAsia="ar-SA"/>
        </w:rPr>
        <w:t xml:space="preserve">: </w:t>
      </w:r>
      <w:r w:rsidRPr="00431E68">
        <w:rPr>
          <w:rFonts w:eastAsia="Lucida Sans Unicode"/>
          <w:i/>
          <w:lang w:eastAsia="ar-SA"/>
        </w:rPr>
        <w:t>(</w:t>
      </w:r>
      <w:proofErr w:type="spellStart"/>
      <w:r w:rsidRPr="00431E68">
        <w:rPr>
          <w:rFonts w:eastAsia="Lucida Sans Unicode"/>
          <w:i/>
          <w:lang w:eastAsia="ar-SA"/>
        </w:rPr>
        <w:t>ierakstīt</w:t>
      </w:r>
      <w:proofErr w:type="spellEnd"/>
      <w:r w:rsidRPr="00431E68">
        <w:rPr>
          <w:rFonts w:eastAsia="Lucida Sans Unicode"/>
          <w:i/>
          <w:lang w:eastAsia="ar-SA"/>
        </w:rPr>
        <w:t xml:space="preserve"> </w:t>
      </w:r>
      <w:proofErr w:type="spellStart"/>
      <w:r w:rsidRPr="00431E68">
        <w:rPr>
          <w:rFonts w:eastAsia="Lucida Sans Unicode"/>
          <w:i/>
          <w:lang w:eastAsia="ar-SA"/>
        </w:rPr>
        <w:t>piedāvā</w:t>
      </w:r>
      <w:r w:rsidR="00431E68">
        <w:rPr>
          <w:rFonts w:eastAsia="Lucida Sans Unicode"/>
          <w:i/>
          <w:lang w:eastAsia="ar-SA"/>
        </w:rPr>
        <w:t>to</w:t>
      </w:r>
      <w:proofErr w:type="spellEnd"/>
      <w:r w:rsidRPr="00431E68">
        <w:rPr>
          <w:rFonts w:eastAsia="Lucida Sans Unicode"/>
          <w:i/>
          <w:lang w:eastAsia="ar-SA"/>
        </w:rPr>
        <w:t xml:space="preserve"> </w:t>
      </w:r>
      <w:proofErr w:type="spellStart"/>
      <w:r w:rsidR="00431E68">
        <w:rPr>
          <w:rFonts w:eastAsia="Lucida Sans Unicode"/>
          <w:i/>
          <w:lang w:eastAsia="ar-SA"/>
        </w:rPr>
        <w:t>līgum</w:t>
      </w:r>
      <w:r w:rsidRPr="00431E68">
        <w:rPr>
          <w:rFonts w:eastAsia="Lucida Sans Unicode"/>
          <w:i/>
          <w:lang w:eastAsia="ar-SA"/>
        </w:rPr>
        <w:t>cenu</w:t>
      </w:r>
      <w:proofErr w:type="spellEnd"/>
      <w:r w:rsidRPr="00431E68">
        <w:rPr>
          <w:rFonts w:eastAsia="Lucida Sans Unicode"/>
          <w:i/>
          <w:lang w:eastAsia="ar-SA"/>
        </w:rPr>
        <w:t xml:space="preserve"> EUR bez </w:t>
      </w:r>
      <w:proofErr w:type="spellStart"/>
      <w:r w:rsidRPr="00431E68">
        <w:rPr>
          <w:rFonts w:eastAsia="Lucida Sans Unicode"/>
          <w:i/>
          <w:lang w:eastAsia="ar-SA"/>
        </w:rPr>
        <w:t>pievienotās</w:t>
      </w:r>
      <w:proofErr w:type="spellEnd"/>
      <w:r w:rsidRPr="00431E68">
        <w:rPr>
          <w:rFonts w:eastAsia="Lucida Sans Unicode"/>
          <w:i/>
          <w:lang w:eastAsia="ar-SA"/>
        </w:rPr>
        <w:t xml:space="preserve"> </w:t>
      </w:r>
      <w:proofErr w:type="spellStart"/>
      <w:r w:rsidRPr="00431E68">
        <w:rPr>
          <w:rFonts w:eastAsia="Lucida Sans Unicode"/>
          <w:i/>
          <w:lang w:eastAsia="ar-SA"/>
        </w:rPr>
        <w:t>vērtības</w:t>
      </w:r>
      <w:proofErr w:type="spellEnd"/>
      <w:r w:rsidRPr="00431E68">
        <w:rPr>
          <w:rFonts w:eastAsia="Lucida Sans Unicode"/>
          <w:i/>
          <w:lang w:eastAsia="ar-SA"/>
        </w:rPr>
        <w:t xml:space="preserve"> </w:t>
      </w:r>
      <w:proofErr w:type="spellStart"/>
      <w:r w:rsidRPr="00431E68">
        <w:rPr>
          <w:rFonts w:eastAsia="Lucida Sans Unicode"/>
          <w:i/>
          <w:lang w:eastAsia="ar-SA"/>
        </w:rPr>
        <w:t>nodokļa</w:t>
      </w:r>
      <w:proofErr w:type="spellEnd"/>
      <w:r w:rsidRPr="00431E68">
        <w:rPr>
          <w:rFonts w:eastAsia="Lucida Sans Unicode"/>
          <w:i/>
          <w:lang w:eastAsia="ar-SA"/>
        </w:rPr>
        <w:t xml:space="preserve"> (PVN))</w:t>
      </w:r>
    </w:p>
    <w:p w14:paraId="3A87905F" w14:textId="77777777" w:rsidR="0010690F" w:rsidRPr="00431E68" w:rsidRDefault="0010690F" w:rsidP="002A6C48">
      <w:pPr>
        <w:suppressAutoHyphens/>
        <w:spacing w:before="60"/>
        <w:ind w:firstLine="709"/>
        <w:jc w:val="both"/>
        <w:rPr>
          <w:sz w:val="12"/>
          <w:lang w:eastAsia="ar-SA"/>
        </w:rPr>
      </w:pPr>
    </w:p>
    <w:p w14:paraId="0508791E" w14:textId="29B3322A" w:rsidR="009C6FF0" w:rsidRPr="00431E68" w:rsidRDefault="00431E68" w:rsidP="00431E68">
      <w:pPr>
        <w:suppressAutoHyphens/>
        <w:spacing w:before="60"/>
        <w:jc w:val="both"/>
        <w:rPr>
          <w:b/>
          <w:bCs/>
          <w:u w:val="single"/>
          <w:lang w:val="lv-LV"/>
        </w:rPr>
      </w:pPr>
      <w:r w:rsidRPr="00431E68">
        <w:rPr>
          <w:b/>
          <w:bCs/>
          <w:u w:val="single"/>
          <w:lang w:val="lv-LV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431E68" w:rsidRPr="00AB6045" w14:paraId="7F2013F6" w14:textId="77777777" w:rsidTr="00B0597D">
        <w:trPr>
          <w:trHeight w:val="416"/>
        </w:trPr>
        <w:tc>
          <w:tcPr>
            <w:tcW w:w="5103" w:type="dxa"/>
          </w:tcPr>
          <w:p w14:paraId="419F3F17" w14:textId="77777777" w:rsidR="00431E68" w:rsidRPr="009D6678" w:rsidRDefault="00431E68" w:rsidP="0043744A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15442203" w14:textId="77777777" w:rsidR="00431E68" w:rsidRPr="009D6678" w:rsidRDefault="00431E68" w:rsidP="0043744A">
            <w:pPr>
              <w:jc w:val="center"/>
              <w:rPr>
                <w:lang w:val="lv-LV"/>
              </w:rPr>
            </w:pPr>
          </w:p>
        </w:tc>
        <w:tc>
          <w:tcPr>
            <w:tcW w:w="5070" w:type="dxa"/>
          </w:tcPr>
          <w:p w14:paraId="71D97998" w14:textId="77777777" w:rsidR="00431E68" w:rsidRPr="009D6678" w:rsidRDefault="00431E68" w:rsidP="0043744A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3F1AB860" w14:textId="77777777" w:rsidR="00431E68" w:rsidRPr="009D6678" w:rsidRDefault="00431E68" w:rsidP="0043744A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(apraksts)</w:t>
            </w:r>
          </w:p>
        </w:tc>
      </w:tr>
      <w:tr w:rsidR="00431E68" w:rsidRPr="00597DD0" w14:paraId="4A411D6E" w14:textId="77777777" w:rsidTr="0043744A">
        <w:trPr>
          <w:trHeight w:val="50"/>
        </w:trPr>
        <w:tc>
          <w:tcPr>
            <w:tcW w:w="5103" w:type="dxa"/>
          </w:tcPr>
          <w:p w14:paraId="401D818A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B0597D">
              <w:rPr>
                <w:sz w:val="22"/>
                <w:szCs w:val="22"/>
                <w:lang w:val="lv-LV"/>
              </w:rPr>
              <w:t>Ārtelpu</w:t>
            </w:r>
            <w:proofErr w:type="spellEnd"/>
            <w:r w:rsidRPr="00B0597D">
              <w:rPr>
                <w:sz w:val="22"/>
                <w:szCs w:val="22"/>
                <w:lang w:val="lv-LV"/>
              </w:rPr>
              <w:t xml:space="preserve"> cilvēku skaitīšanas sensors radara tipa – 2 komplekti;</w:t>
            </w:r>
          </w:p>
          <w:p w14:paraId="46FF67F8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Sensors darbojas reāllaikā un var noteikt objekta kustības virzienu un ātrumu;</w:t>
            </w:r>
          </w:p>
          <w:p w14:paraId="4F4470F5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Darbības frekvence: ne mazāk kā 55GHz;</w:t>
            </w:r>
          </w:p>
          <w:p w14:paraId="0FAE3502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Iebūvēts datu pārraides modems vienā korpusā ar sensoru;</w:t>
            </w:r>
          </w:p>
          <w:p w14:paraId="29344493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Noteikšanas attālums: ne mazāk kā 9m;</w:t>
            </w:r>
          </w:p>
          <w:p w14:paraId="553793BE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Skata leņķis: vismaz 110°;</w:t>
            </w:r>
          </w:p>
          <w:p w14:paraId="502BBFC8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 xml:space="preserve">Interneta savienojums: 4G LTE, </w:t>
            </w:r>
            <w:proofErr w:type="spellStart"/>
            <w:r w:rsidRPr="00B0597D">
              <w:rPr>
                <w:sz w:val="22"/>
                <w:szCs w:val="22"/>
                <w:lang w:val="lv-LV"/>
              </w:rPr>
              <w:t>Wi-Fi</w:t>
            </w:r>
            <w:proofErr w:type="spellEnd"/>
            <w:r w:rsidRPr="00B0597D">
              <w:rPr>
                <w:sz w:val="22"/>
                <w:szCs w:val="22"/>
                <w:lang w:val="lv-LV"/>
              </w:rPr>
              <w:t xml:space="preserve"> vai ekvivalents</w:t>
            </w:r>
          </w:p>
          <w:p w14:paraId="39693ABE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Spēj saglabāt datus uz datu nesēja, kura apjoms ne mazāks par 16GB, ja ir interneta savienojuma traucējumi;</w:t>
            </w:r>
          </w:p>
          <w:p w14:paraId="14FF51C2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Maksimāls zonu skaits: ne mazāk kā 4;</w:t>
            </w:r>
          </w:p>
          <w:p w14:paraId="21F044F0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Spēj veidot e-pasta paziņojumus un tiešsaistes ziņojumus, ja sensors ir savienots ar ražotāja mākoņa ziņošanas sistēmu;</w:t>
            </w:r>
          </w:p>
          <w:p w14:paraId="19916D47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Aizsardzības klase: vismaz IP65;</w:t>
            </w:r>
          </w:p>
          <w:p w14:paraId="7B19F835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Barošana: 12VDC 0.5A vai ekvivalents;</w:t>
            </w:r>
          </w:p>
          <w:p w14:paraId="2E540B08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Komplektā ir jābūt iekļautiem uzstādīšanai nepieciešamiem stiprinājumiem, barošanas blokiem un citiem materiāliem, kuri būs nepieciešami sistēmas uzstādīšanai un noskaņošanai;</w:t>
            </w:r>
          </w:p>
          <w:p w14:paraId="6937FC75" w14:textId="2D12C1FE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Pretendents nodrošina iekārtu uzstādīšanu ar</w:t>
            </w:r>
            <w:r w:rsidR="00E32C24">
              <w:rPr>
                <w:sz w:val="22"/>
                <w:szCs w:val="22"/>
                <w:lang w:val="lv-LV"/>
              </w:rPr>
              <w:t xml:space="preserve"> Pasūtītāju saskaņotās vietās, j</w:t>
            </w:r>
            <w:r w:rsidRPr="00B0597D">
              <w:rPr>
                <w:sz w:val="22"/>
                <w:szCs w:val="22"/>
                <w:lang w:val="lv-LV"/>
              </w:rPr>
              <w:t>āizveido elektrības pieslēgumi, kā arī jāveic sistēmas konfigurēšanu un pārbaudi;</w:t>
            </w:r>
          </w:p>
          <w:p w14:paraId="23DD0A71" w14:textId="77777777" w:rsidR="00B0597D" w:rsidRPr="00B0597D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Jānodrošina vismaz 2 lietotāju apmācību darbam ar uzstādīto sistēmu.</w:t>
            </w:r>
          </w:p>
          <w:p w14:paraId="66A8D89D" w14:textId="71E66724" w:rsidR="00431E68" w:rsidRPr="00431E68" w:rsidRDefault="00B0597D" w:rsidP="00B0597D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B0597D">
              <w:rPr>
                <w:sz w:val="22"/>
                <w:szCs w:val="22"/>
                <w:lang w:val="lv-LV"/>
              </w:rPr>
              <w:t>Garantijas termiņš: vismaz 12 mēneši pēc pieņemšanas-nodošanas akta parakstīšanas.</w:t>
            </w:r>
          </w:p>
        </w:tc>
        <w:tc>
          <w:tcPr>
            <w:tcW w:w="5070" w:type="dxa"/>
          </w:tcPr>
          <w:p w14:paraId="768AEA08" w14:textId="77777777" w:rsidR="00431E68" w:rsidRPr="00485350" w:rsidRDefault="00431E68" w:rsidP="0043744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FAAAB35" w14:textId="3EC74878" w:rsidR="00431E68" w:rsidRPr="00E32C24" w:rsidRDefault="00431E68" w:rsidP="00431E68">
      <w:pPr>
        <w:suppressAutoHyphens/>
        <w:spacing w:before="60"/>
        <w:jc w:val="both"/>
        <w:rPr>
          <w:lang w:val="lv-LV" w:eastAsia="ar-SA"/>
        </w:rPr>
      </w:pPr>
      <w:r w:rsidRPr="00E32C24">
        <w:rPr>
          <w:lang w:val="lv-LV" w:eastAsia="ar-SA"/>
        </w:rPr>
        <w:t xml:space="preserve">Pielikumā: </w:t>
      </w:r>
      <w:r w:rsidRPr="00E32C24">
        <w:rPr>
          <w:i/>
          <w:u w:val="single"/>
          <w:lang w:val="lv-LV" w:eastAsia="ar-SA"/>
        </w:rPr>
        <w:t xml:space="preserve">Norāde uz iekārtas </w:t>
      </w:r>
      <w:r w:rsidRPr="00B0597D">
        <w:rPr>
          <w:i/>
          <w:iCs/>
          <w:u w:val="single"/>
          <w:lang w:val="lv-LV" w:eastAsia="ar-SA"/>
        </w:rPr>
        <w:t>ražotāja mājas lapu vai pievienota iekārtas oficiālā datu lapu</w:t>
      </w:r>
      <w:r w:rsidR="00E32C24">
        <w:rPr>
          <w:iCs/>
          <w:lang w:val="lv-LV" w:eastAsia="ar-SA"/>
        </w:rPr>
        <w:t xml:space="preserve"> ___________________________________________________________________________________</w:t>
      </w:r>
    </w:p>
    <w:p w14:paraId="78EB26E7" w14:textId="77777777" w:rsidR="007B6E4B" w:rsidRPr="009C368C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9C368C">
        <w:rPr>
          <w:lang w:val="lv-LV" w:eastAsia="ar-SA"/>
        </w:rPr>
        <w:t>Apliecinām, ka:</w:t>
      </w:r>
    </w:p>
    <w:p w14:paraId="70405DBB" w14:textId="77777777" w:rsidR="007B6E4B" w:rsidRPr="009C368C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9C368C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9C368C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9C368C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9C368C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9C368C">
        <w:rPr>
          <w:lang w:val="lv-LV" w:eastAsia="ar-SA"/>
        </w:rPr>
        <w:t xml:space="preserve">– piedāvājums sagatavots neatkarīgi un </w:t>
      </w:r>
      <w:r w:rsidR="007B6E4B" w:rsidRPr="009C368C">
        <w:rPr>
          <w:lang w:val="lv-LV" w:eastAsia="ar-SA"/>
        </w:rPr>
        <w:t xml:space="preserve">neesam ieinteresēti nevienā citā piedāvājumā, kas iesniegts šajā cenu aptaujā. </w:t>
      </w:r>
    </w:p>
    <w:p w14:paraId="7DBA6560" w14:textId="77777777" w:rsidR="0010690F" w:rsidRPr="009C368C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9C368C" w:rsidRPr="009C368C" w14:paraId="1FFA3522" w14:textId="77777777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9C368C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C368C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9C368C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C368C" w:rsidRPr="009C368C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9C368C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C368C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9C368C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C368C" w:rsidRPr="009C368C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9C368C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C368C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9C368C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77777777" w:rsidR="007B6E4B" w:rsidRPr="009C368C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9C368C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9C368C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9C368C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9C368C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5102D782" w14:textId="77777777" w:rsidR="00165F44" w:rsidRPr="009C368C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9C368C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9C368C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 xml:space="preserve">Juridiskā adrese: </w:t>
      </w:r>
      <w:r w:rsidRPr="009C368C">
        <w:rPr>
          <w:sz w:val="22"/>
          <w:szCs w:val="22"/>
          <w:lang w:val="pl-PL" w:eastAsia="ar-SA"/>
        </w:rPr>
        <w:tab/>
      </w:r>
      <w:r w:rsidRPr="009C368C">
        <w:rPr>
          <w:sz w:val="22"/>
          <w:szCs w:val="22"/>
          <w:lang w:val="pl-PL" w:eastAsia="ar-SA"/>
        </w:rPr>
        <w:tab/>
      </w:r>
      <w:r w:rsidRPr="009C368C">
        <w:rPr>
          <w:sz w:val="22"/>
          <w:szCs w:val="22"/>
          <w:lang w:val="pl-PL" w:eastAsia="ar-SA"/>
        </w:rPr>
        <w:tab/>
      </w:r>
      <w:r w:rsidRPr="009C368C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9C368C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C368C">
        <w:rPr>
          <w:sz w:val="22"/>
          <w:szCs w:val="22"/>
          <w:lang w:val="pl-PL" w:eastAsia="ar-SA"/>
        </w:rPr>
        <w:t>Kontaktpersonas vārds, uzvārds:</w:t>
      </w:r>
      <w:r w:rsidRPr="009C368C">
        <w:rPr>
          <w:sz w:val="22"/>
          <w:szCs w:val="22"/>
          <w:lang w:val="pl-PL" w:eastAsia="ar-SA"/>
        </w:rPr>
        <w:tab/>
      </w:r>
      <w:r w:rsidRPr="009C368C">
        <w:rPr>
          <w:sz w:val="22"/>
          <w:szCs w:val="22"/>
          <w:lang w:val="pl-PL" w:eastAsia="ar-SA"/>
        </w:rPr>
        <w:tab/>
      </w:r>
    </w:p>
    <w:p w14:paraId="66740B57" w14:textId="77777777" w:rsidR="007B6E4B" w:rsidRPr="009C368C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9C368C">
        <w:rPr>
          <w:sz w:val="22"/>
          <w:szCs w:val="22"/>
          <w:lang w:eastAsia="ar-SA"/>
        </w:rPr>
        <w:t>Tālrunis</w:t>
      </w:r>
      <w:proofErr w:type="spellEnd"/>
      <w:r w:rsidRPr="009C368C">
        <w:rPr>
          <w:sz w:val="22"/>
          <w:szCs w:val="22"/>
          <w:lang w:eastAsia="ar-SA"/>
        </w:rPr>
        <w:t>:</w:t>
      </w:r>
      <w:r w:rsidRPr="009C368C">
        <w:rPr>
          <w:sz w:val="22"/>
          <w:szCs w:val="22"/>
          <w:lang w:eastAsia="ar-SA"/>
        </w:rPr>
        <w:tab/>
      </w:r>
      <w:r w:rsidRPr="009C368C">
        <w:rPr>
          <w:sz w:val="22"/>
          <w:szCs w:val="22"/>
          <w:lang w:eastAsia="ar-SA"/>
        </w:rPr>
        <w:tab/>
      </w:r>
      <w:r w:rsidRPr="009C368C">
        <w:rPr>
          <w:sz w:val="22"/>
          <w:szCs w:val="22"/>
          <w:lang w:eastAsia="ar-SA"/>
        </w:rPr>
        <w:tab/>
      </w:r>
      <w:proofErr w:type="spellStart"/>
      <w:r w:rsidRPr="009C368C">
        <w:rPr>
          <w:sz w:val="22"/>
          <w:szCs w:val="22"/>
          <w:lang w:eastAsia="ar-SA"/>
        </w:rPr>
        <w:t>Fakss</w:t>
      </w:r>
      <w:proofErr w:type="spellEnd"/>
      <w:r w:rsidRPr="009C368C">
        <w:rPr>
          <w:sz w:val="22"/>
          <w:szCs w:val="22"/>
          <w:lang w:eastAsia="ar-SA"/>
        </w:rPr>
        <w:t xml:space="preserve">: </w:t>
      </w:r>
    </w:p>
    <w:p w14:paraId="0CE4025E" w14:textId="77777777" w:rsidR="007B6E4B" w:rsidRPr="009C368C" w:rsidRDefault="007B6E4B" w:rsidP="007B6E4B">
      <w:pPr>
        <w:suppressAutoHyphens/>
        <w:rPr>
          <w:sz w:val="22"/>
          <w:szCs w:val="22"/>
          <w:lang w:eastAsia="ar-SA"/>
        </w:rPr>
      </w:pPr>
      <w:r w:rsidRPr="009C368C">
        <w:rPr>
          <w:sz w:val="22"/>
          <w:szCs w:val="22"/>
          <w:lang w:eastAsia="ar-SA"/>
        </w:rPr>
        <w:t xml:space="preserve">E-pasta </w:t>
      </w:r>
      <w:proofErr w:type="spellStart"/>
      <w:r w:rsidRPr="009C368C">
        <w:rPr>
          <w:sz w:val="22"/>
          <w:szCs w:val="22"/>
          <w:lang w:eastAsia="ar-SA"/>
        </w:rPr>
        <w:t>adrese</w:t>
      </w:r>
      <w:proofErr w:type="spellEnd"/>
      <w:r w:rsidRPr="009C368C">
        <w:rPr>
          <w:sz w:val="22"/>
          <w:szCs w:val="22"/>
          <w:lang w:eastAsia="ar-SA"/>
        </w:rPr>
        <w:t>:</w:t>
      </w:r>
      <w:r w:rsidRPr="009C368C">
        <w:rPr>
          <w:sz w:val="22"/>
          <w:szCs w:val="22"/>
          <w:lang w:eastAsia="ar-SA"/>
        </w:rPr>
        <w:tab/>
      </w:r>
      <w:r w:rsidRPr="009C368C">
        <w:rPr>
          <w:sz w:val="22"/>
          <w:szCs w:val="22"/>
          <w:lang w:eastAsia="ar-SA"/>
        </w:rPr>
        <w:tab/>
      </w:r>
      <w:r w:rsidRPr="009C368C">
        <w:rPr>
          <w:sz w:val="22"/>
          <w:szCs w:val="22"/>
          <w:lang w:eastAsia="ar-SA"/>
        </w:rPr>
        <w:tab/>
      </w:r>
      <w:r w:rsidRPr="009C368C">
        <w:rPr>
          <w:sz w:val="22"/>
          <w:szCs w:val="22"/>
          <w:lang w:eastAsia="ar-SA"/>
        </w:rPr>
        <w:tab/>
      </w:r>
      <w:proofErr w:type="spellStart"/>
      <w:r w:rsidRPr="009C368C">
        <w:rPr>
          <w:sz w:val="22"/>
          <w:szCs w:val="22"/>
          <w:lang w:eastAsia="ar-SA"/>
        </w:rPr>
        <w:t>Tīmekļa</w:t>
      </w:r>
      <w:proofErr w:type="spellEnd"/>
      <w:r w:rsidRPr="009C368C">
        <w:rPr>
          <w:sz w:val="22"/>
          <w:szCs w:val="22"/>
          <w:lang w:eastAsia="ar-SA"/>
        </w:rPr>
        <w:t xml:space="preserve"> </w:t>
      </w:r>
      <w:proofErr w:type="spellStart"/>
      <w:r w:rsidRPr="009C368C">
        <w:rPr>
          <w:sz w:val="22"/>
          <w:szCs w:val="22"/>
          <w:lang w:eastAsia="ar-SA"/>
        </w:rPr>
        <w:t>vietnes</w:t>
      </w:r>
      <w:proofErr w:type="spellEnd"/>
      <w:r w:rsidRPr="009C368C">
        <w:rPr>
          <w:sz w:val="22"/>
          <w:szCs w:val="22"/>
          <w:lang w:eastAsia="ar-SA"/>
        </w:rPr>
        <w:t xml:space="preserve"> </w:t>
      </w:r>
      <w:proofErr w:type="spellStart"/>
      <w:r w:rsidRPr="009C368C">
        <w:rPr>
          <w:sz w:val="22"/>
          <w:szCs w:val="22"/>
          <w:lang w:eastAsia="ar-SA"/>
        </w:rPr>
        <w:t>adrese</w:t>
      </w:r>
      <w:proofErr w:type="spellEnd"/>
      <w:r w:rsidRPr="009C368C">
        <w:rPr>
          <w:sz w:val="22"/>
          <w:szCs w:val="22"/>
          <w:lang w:eastAsia="ar-SA"/>
        </w:rPr>
        <w:t>:</w:t>
      </w:r>
    </w:p>
    <w:p w14:paraId="6129B7CD" w14:textId="391F342E" w:rsidR="0078488A" w:rsidRPr="009C368C" w:rsidRDefault="007B6E4B" w:rsidP="0010690F">
      <w:pPr>
        <w:suppressAutoHyphens/>
        <w:rPr>
          <w:sz w:val="22"/>
          <w:szCs w:val="22"/>
          <w:lang w:val="es-ES"/>
        </w:rPr>
      </w:pPr>
      <w:r w:rsidRPr="009C368C">
        <w:rPr>
          <w:sz w:val="22"/>
          <w:szCs w:val="22"/>
          <w:lang w:val="es-ES"/>
        </w:rPr>
        <w:t xml:space="preserve">Personas, </w:t>
      </w:r>
      <w:proofErr w:type="spellStart"/>
      <w:r w:rsidRPr="009C368C">
        <w:rPr>
          <w:sz w:val="22"/>
          <w:szCs w:val="22"/>
          <w:lang w:val="es-ES"/>
        </w:rPr>
        <w:t>kura</w:t>
      </w:r>
      <w:proofErr w:type="spellEnd"/>
      <w:r w:rsidRPr="009C368C">
        <w:rPr>
          <w:sz w:val="22"/>
          <w:szCs w:val="22"/>
          <w:lang w:val="es-ES"/>
        </w:rPr>
        <w:t xml:space="preserve">, </w:t>
      </w:r>
      <w:proofErr w:type="spellStart"/>
      <w:r w:rsidRPr="009C368C">
        <w:rPr>
          <w:sz w:val="22"/>
          <w:szCs w:val="22"/>
          <w:lang w:val="es-ES"/>
        </w:rPr>
        <w:t>gadījumā</w:t>
      </w:r>
      <w:proofErr w:type="spellEnd"/>
      <w:r w:rsidRPr="009C368C">
        <w:rPr>
          <w:sz w:val="22"/>
          <w:szCs w:val="22"/>
          <w:lang w:val="es-ES"/>
        </w:rPr>
        <w:t xml:space="preserve">, ja </w:t>
      </w:r>
      <w:proofErr w:type="spellStart"/>
      <w:r w:rsidRPr="009C368C">
        <w:rPr>
          <w:sz w:val="22"/>
          <w:szCs w:val="22"/>
          <w:lang w:val="es-ES"/>
        </w:rPr>
        <w:t>pretendentam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tiks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piešķirtas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tiesības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slēgt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pakalpojuma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līgumu</w:t>
      </w:r>
      <w:proofErr w:type="spellEnd"/>
      <w:r w:rsidRPr="009C368C">
        <w:rPr>
          <w:sz w:val="22"/>
          <w:szCs w:val="22"/>
          <w:lang w:val="es-ES"/>
        </w:rPr>
        <w:t xml:space="preserve">, ir </w:t>
      </w:r>
      <w:proofErr w:type="spellStart"/>
      <w:r w:rsidRPr="009C368C">
        <w:rPr>
          <w:sz w:val="22"/>
          <w:szCs w:val="22"/>
          <w:lang w:val="es-ES"/>
        </w:rPr>
        <w:t>tiesīga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parakstīt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pakalpojuma</w:t>
      </w:r>
      <w:proofErr w:type="spellEnd"/>
      <w:r w:rsidRPr="009C368C">
        <w:rPr>
          <w:sz w:val="22"/>
          <w:szCs w:val="22"/>
          <w:lang w:val="es-ES"/>
        </w:rPr>
        <w:t xml:space="preserve"> </w:t>
      </w:r>
      <w:proofErr w:type="spellStart"/>
      <w:r w:rsidRPr="009C368C">
        <w:rPr>
          <w:sz w:val="22"/>
          <w:szCs w:val="22"/>
          <w:lang w:val="es-ES"/>
        </w:rPr>
        <w:t>līgumu</w:t>
      </w:r>
      <w:proofErr w:type="spellEnd"/>
      <w:r w:rsidRPr="009C368C">
        <w:rPr>
          <w:sz w:val="22"/>
          <w:szCs w:val="22"/>
          <w:lang w:val="es-ES"/>
        </w:rPr>
        <w:t xml:space="preserve">, </w:t>
      </w:r>
      <w:proofErr w:type="spellStart"/>
      <w:r w:rsidRPr="009C368C">
        <w:rPr>
          <w:sz w:val="22"/>
          <w:szCs w:val="22"/>
          <w:lang w:val="es-ES"/>
        </w:rPr>
        <w:t>amats</w:t>
      </w:r>
      <w:proofErr w:type="spellEnd"/>
      <w:r w:rsidRPr="009C368C">
        <w:rPr>
          <w:sz w:val="22"/>
          <w:szCs w:val="22"/>
          <w:lang w:val="es-ES"/>
        </w:rPr>
        <w:t xml:space="preserve">, </w:t>
      </w:r>
      <w:proofErr w:type="spellStart"/>
      <w:r w:rsidRPr="009C368C">
        <w:rPr>
          <w:sz w:val="22"/>
          <w:szCs w:val="22"/>
          <w:lang w:val="es-ES"/>
        </w:rPr>
        <w:t>vārds</w:t>
      </w:r>
      <w:proofErr w:type="spellEnd"/>
      <w:r w:rsidRPr="009C368C">
        <w:rPr>
          <w:sz w:val="22"/>
          <w:szCs w:val="22"/>
          <w:lang w:val="es-ES"/>
        </w:rPr>
        <w:t xml:space="preserve">, </w:t>
      </w:r>
      <w:proofErr w:type="spellStart"/>
      <w:r w:rsidRPr="009C368C">
        <w:rPr>
          <w:sz w:val="22"/>
          <w:szCs w:val="22"/>
          <w:lang w:val="es-ES"/>
        </w:rPr>
        <w:t>uzvārds</w:t>
      </w:r>
      <w:proofErr w:type="spellEnd"/>
      <w:r w:rsidRPr="009C368C">
        <w:rPr>
          <w:sz w:val="22"/>
          <w:szCs w:val="22"/>
          <w:lang w:val="es-ES"/>
        </w:rPr>
        <w:t>:</w:t>
      </w:r>
    </w:p>
    <w:sectPr w:rsidR="0078488A" w:rsidRPr="009C368C" w:rsidSect="00777889">
      <w:footerReference w:type="default" r:id="rId11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ED11CD" w:rsidRDefault="00ED11CD" w:rsidP="000101B1">
      <w:r>
        <w:separator/>
      </w:r>
    </w:p>
  </w:endnote>
  <w:endnote w:type="continuationSeparator" w:id="0">
    <w:p w14:paraId="6CBE5B58" w14:textId="77777777" w:rsidR="00ED11CD" w:rsidRDefault="00ED11CD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ED11CD" w:rsidRDefault="00ED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D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ED11CD" w:rsidRDefault="00ED11CD" w:rsidP="000101B1">
      <w:r>
        <w:separator/>
      </w:r>
    </w:p>
  </w:footnote>
  <w:footnote w:type="continuationSeparator" w:id="0">
    <w:p w14:paraId="019F1F95" w14:textId="77777777" w:rsidR="00ED11CD" w:rsidRDefault="00ED11CD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7B1"/>
    <w:multiLevelType w:val="hybridMultilevel"/>
    <w:tmpl w:val="239EF13C"/>
    <w:lvl w:ilvl="0" w:tplc="6D94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52DD8"/>
    <w:multiLevelType w:val="hybridMultilevel"/>
    <w:tmpl w:val="90DCD864"/>
    <w:lvl w:ilvl="0" w:tplc="D03065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6"/>
  </w:num>
  <w:num w:numId="9">
    <w:abstractNumId w:val="28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20"/>
  </w:num>
  <w:num w:numId="15">
    <w:abstractNumId w:val="27"/>
  </w:num>
  <w:num w:numId="16">
    <w:abstractNumId w:val="16"/>
  </w:num>
  <w:num w:numId="17">
    <w:abstractNumId w:val="19"/>
  </w:num>
  <w:num w:numId="18">
    <w:abstractNumId w:val="24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64CC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92BFC"/>
    <w:rsid w:val="00197931"/>
    <w:rsid w:val="001A163B"/>
    <w:rsid w:val="001A6F20"/>
    <w:rsid w:val="001A794C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44A1A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1479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30BA2"/>
    <w:rsid w:val="00431E68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97DD0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9F8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1789E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C368C"/>
    <w:rsid w:val="009C6BD5"/>
    <w:rsid w:val="009C6FF0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30214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597D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946AD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32C24"/>
    <w:rsid w:val="00E451C1"/>
    <w:rsid w:val="00E47F1A"/>
    <w:rsid w:val="00E50B0D"/>
    <w:rsid w:val="00E51B73"/>
    <w:rsid w:val="00E523E2"/>
    <w:rsid w:val="00E63BC1"/>
    <w:rsid w:val="00E750A4"/>
    <w:rsid w:val="00E96B52"/>
    <w:rsid w:val="00E9788A"/>
    <w:rsid w:val="00EA1713"/>
    <w:rsid w:val="00EA693C"/>
    <w:rsid w:val="00ED02D7"/>
    <w:rsid w:val="00ED0C71"/>
    <w:rsid w:val="00ED11CD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C368C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C368C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1EFD488633049E59720C0E12586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991-17EB-4E14-9D6B-7DC647A44D32}"/>
      </w:docPartPr>
      <w:docPartBody>
        <w:p w:rsidR="00913742" w:rsidRDefault="002710DC" w:rsidP="002710DC">
          <w:pPr>
            <w:pStyle w:val="11EFD488633049E59720C0E12586396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1360A8"/>
    <w:rsid w:val="00247CBC"/>
    <w:rsid w:val="002710DC"/>
    <w:rsid w:val="00322213"/>
    <w:rsid w:val="00364F7F"/>
    <w:rsid w:val="004A033E"/>
    <w:rsid w:val="006816AF"/>
    <w:rsid w:val="006C1D97"/>
    <w:rsid w:val="00701111"/>
    <w:rsid w:val="00884B8B"/>
    <w:rsid w:val="00913742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0DC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11EFD488633049E59720C0E125863967">
    <w:name w:val="11EFD488633049E59720C0E125863967"/>
    <w:rsid w:val="002710D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0DC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11EFD488633049E59720C0E125863967">
    <w:name w:val="11EFD488633049E59720C0E125863967"/>
    <w:rsid w:val="002710D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819D-5E1D-4AFF-9C81-369481F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5</cp:revision>
  <cp:lastPrinted>2023-09-08T08:24:00Z</cp:lastPrinted>
  <dcterms:created xsi:type="dcterms:W3CDTF">2023-10-19T21:46:00Z</dcterms:created>
  <dcterms:modified xsi:type="dcterms:W3CDTF">2023-10-20T12:31:00Z</dcterms:modified>
</cp:coreProperties>
</file>