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64AE42BE" w:rsidR="00F64B51" w:rsidRPr="008D3067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8D3067">
        <w:rPr>
          <w:rFonts w:ascii="Times New Roman" w:hAnsi="Times New Roman"/>
          <w:caps/>
          <w:sz w:val="22"/>
          <w:szCs w:val="22"/>
        </w:rPr>
        <w:t>apstiprinĀts</w:t>
      </w:r>
      <w:r w:rsidRPr="008D3067">
        <w:rPr>
          <w:rFonts w:ascii="Times New Roman" w:hAnsi="Times New Roman"/>
          <w:caps/>
          <w:sz w:val="22"/>
          <w:szCs w:val="22"/>
        </w:rPr>
        <w:br/>
      </w:r>
      <w:r w:rsidRPr="008D3067">
        <w:rPr>
          <w:rFonts w:ascii="Times New Roman" w:hAnsi="Times New Roman"/>
          <w:sz w:val="22"/>
          <w:szCs w:val="22"/>
        </w:rPr>
        <w:t xml:space="preserve"> </w:t>
      </w:r>
      <w:r w:rsidR="009153B7" w:rsidRPr="008D3067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8D3067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8D3067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8D3067">
        <w:rPr>
          <w:rFonts w:ascii="Times New Roman" w:hAnsi="Times New Roman"/>
          <w:sz w:val="22"/>
          <w:szCs w:val="22"/>
        </w:rPr>
        <w:t>izpilddirektora</w:t>
      </w:r>
      <w:r w:rsidR="008D3067" w:rsidRPr="008D3067">
        <w:rPr>
          <w:rFonts w:ascii="Times New Roman" w:hAnsi="Times New Roman"/>
          <w:sz w:val="22"/>
          <w:szCs w:val="22"/>
        </w:rPr>
        <w:t xml:space="preserve"> vietnieks</w:t>
      </w:r>
    </w:p>
    <w:p w14:paraId="7E0CD5D3" w14:textId="119A15E7" w:rsidR="009153B7" w:rsidRPr="008D3067" w:rsidRDefault="009153B7" w:rsidP="009153B7">
      <w:pPr>
        <w:pStyle w:val="Heading1"/>
        <w:jc w:val="right"/>
        <w:rPr>
          <w:sz w:val="22"/>
          <w:szCs w:val="22"/>
        </w:rPr>
      </w:pPr>
      <w:r w:rsidRPr="008D3067">
        <w:rPr>
          <w:sz w:val="22"/>
          <w:szCs w:val="22"/>
        </w:rPr>
        <w:t>_________________</w:t>
      </w:r>
      <w:r w:rsidR="008D3067" w:rsidRPr="008D3067">
        <w:rPr>
          <w:b w:val="0"/>
          <w:sz w:val="22"/>
          <w:szCs w:val="22"/>
        </w:rPr>
        <w:t>K.Rasis</w:t>
      </w:r>
    </w:p>
    <w:p w14:paraId="4D74039A" w14:textId="180958C3" w:rsidR="00D272A7" w:rsidRPr="008D306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067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8D3067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8D3067">
        <w:rPr>
          <w:rFonts w:ascii="Times New Roman" w:hAnsi="Times New Roman"/>
          <w:sz w:val="22"/>
          <w:szCs w:val="22"/>
          <w:lang w:eastAsia="en-US"/>
        </w:rPr>
        <w:t>3</w:t>
      </w:r>
      <w:r w:rsidRPr="008D3067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870DEB" w:rsidRPr="008D3067">
        <w:rPr>
          <w:rFonts w:ascii="Times New Roman" w:hAnsi="Times New Roman"/>
          <w:sz w:val="22"/>
          <w:szCs w:val="22"/>
          <w:lang w:eastAsia="en-US"/>
        </w:rPr>
        <w:t>___</w:t>
      </w:r>
      <w:r w:rsidR="004E6E0A" w:rsidRPr="008D3067">
        <w:rPr>
          <w:rFonts w:ascii="Times New Roman" w:hAnsi="Times New Roman"/>
          <w:sz w:val="22"/>
          <w:szCs w:val="22"/>
          <w:lang w:eastAsia="en-US"/>
        </w:rPr>
        <w:t>.</w:t>
      </w:r>
      <w:r w:rsidR="00E03419" w:rsidRPr="008D3067">
        <w:rPr>
          <w:rFonts w:ascii="Times New Roman" w:hAnsi="Times New Roman"/>
          <w:sz w:val="22"/>
          <w:szCs w:val="22"/>
          <w:lang w:eastAsia="en-US"/>
        </w:rPr>
        <w:t>septembrī</w:t>
      </w:r>
    </w:p>
    <w:p w14:paraId="76BAFFD6" w14:textId="77777777" w:rsidR="00A54C14" w:rsidRPr="008D3067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8D3067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0E2255AE" w14:textId="77777777" w:rsidR="008D3067" w:rsidRPr="008D3067" w:rsidRDefault="00763252" w:rsidP="003B123D">
      <w:pPr>
        <w:ind w:left="-567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8D3067">
        <w:rPr>
          <w:rFonts w:ascii="Times New Roman" w:hAnsi="Times New Roman"/>
          <w:b/>
          <w:bCs/>
          <w:sz w:val="22"/>
          <w:szCs w:val="22"/>
        </w:rPr>
        <w:t>„</w:t>
      </w:r>
      <w:r w:rsidR="008D3067" w:rsidRPr="008D3067">
        <w:rPr>
          <w:rFonts w:ascii="Times New Roman" w:hAnsi="Times New Roman"/>
          <w:b/>
          <w:bCs/>
          <w:sz w:val="22"/>
          <w:szCs w:val="22"/>
        </w:rPr>
        <w:t xml:space="preserve">Informatīvas plāksnes izgatavošana, piegāde un uzstādīšana projekta </w:t>
      </w:r>
      <w:proofErr w:type="spellStart"/>
      <w:r w:rsidR="008D3067" w:rsidRPr="008D3067">
        <w:rPr>
          <w:rFonts w:ascii="Times New Roman" w:hAnsi="Times New Roman"/>
          <w:b/>
          <w:bCs/>
          <w:sz w:val="22"/>
          <w:szCs w:val="22"/>
        </w:rPr>
        <w:t>Nr</w:t>
      </w:r>
      <w:proofErr w:type="spellEnd"/>
      <w:r w:rsidR="008D3067" w:rsidRPr="008D3067">
        <w:rPr>
          <w:rFonts w:ascii="Times New Roman" w:hAnsi="Times New Roman"/>
          <w:b/>
          <w:bCs/>
          <w:sz w:val="22"/>
          <w:szCs w:val="22"/>
        </w:rPr>
        <w:t xml:space="preserve">. 4.2.2.0/21/A/062 </w:t>
      </w:r>
    </w:p>
    <w:p w14:paraId="7EF5AD39" w14:textId="563DA031" w:rsidR="008072DE" w:rsidRPr="008D3067" w:rsidRDefault="008D3067" w:rsidP="003B123D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8D3067">
        <w:rPr>
          <w:rFonts w:ascii="Times New Roman" w:hAnsi="Times New Roman"/>
          <w:b/>
          <w:bCs/>
          <w:sz w:val="22"/>
          <w:szCs w:val="22"/>
        </w:rPr>
        <w:t>“Ēkas energoefektivitātes uzlabošana Arhitektu ielā 21, Daugavpilī” ietvaros</w:t>
      </w:r>
      <w:r w:rsidR="008402F4" w:rsidRPr="008D3067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4BF2A25D" w:rsidR="0041657E" w:rsidRPr="008D3067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8D3067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8D3067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8D3067">
        <w:rPr>
          <w:rFonts w:ascii="Times New Roman" w:hAnsi="Times New Roman"/>
          <w:b/>
          <w:sz w:val="22"/>
          <w:szCs w:val="22"/>
        </w:rPr>
        <w:t xml:space="preserve">. </w:t>
      </w:r>
      <w:r w:rsidR="00203B46" w:rsidRPr="008D3067">
        <w:rPr>
          <w:rFonts w:ascii="Times New Roman" w:hAnsi="Times New Roman"/>
          <w:b/>
          <w:sz w:val="22"/>
          <w:szCs w:val="22"/>
        </w:rPr>
        <w:t>DPCP 2023/</w:t>
      </w:r>
      <w:r w:rsidR="008D3067" w:rsidRPr="008D3067">
        <w:rPr>
          <w:rFonts w:ascii="Times New Roman" w:hAnsi="Times New Roman"/>
          <w:b/>
          <w:sz w:val="22"/>
          <w:szCs w:val="22"/>
        </w:rPr>
        <w:t>12</w:t>
      </w:r>
    </w:p>
    <w:p w14:paraId="478FAE38" w14:textId="77777777" w:rsidR="00FD5A3D" w:rsidRPr="008D3067" w:rsidRDefault="000B183E" w:rsidP="000B183E">
      <w:pPr>
        <w:pStyle w:val="Title"/>
        <w:ind w:hanging="1134"/>
        <w:rPr>
          <w:color w:val="FF0000"/>
          <w:sz w:val="22"/>
          <w:szCs w:val="22"/>
        </w:rPr>
      </w:pPr>
      <w:r w:rsidRPr="008D3067">
        <w:rPr>
          <w:sz w:val="22"/>
          <w:szCs w:val="22"/>
        </w:rPr>
        <w:t xml:space="preserve">                    </w:t>
      </w:r>
      <w:r w:rsidR="0041657E" w:rsidRPr="008D3067">
        <w:rPr>
          <w:sz w:val="22"/>
          <w:szCs w:val="22"/>
          <w:u w:val="single"/>
        </w:rPr>
        <w:t>REZULTĀT</w:t>
      </w:r>
      <w:r w:rsidR="002035DE" w:rsidRPr="008D3067">
        <w:rPr>
          <w:sz w:val="22"/>
          <w:szCs w:val="22"/>
          <w:u w:val="single"/>
        </w:rPr>
        <w:t>U APKOPOJUMS</w:t>
      </w:r>
      <w:r w:rsidR="00B85BAA" w:rsidRPr="008D3067">
        <w:rPr>
          <w:sz w:val="22"/>
          <w:szCs w:val="22"/>
        </w:rPr>
        <w:tab/>
      </w:r>
      <w:r w:rsidR="00B85BAA" w:rsidRPr="008D3067">
        <w:rPr>
          <w:color w:val="FF0000"/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072"/>
      </w:tblGrid>
      <w:tr w:rsidR="008D3067" w:rsidRPr="008D3067" w14:paraId="0FDABB36" w14:textId="77777777" w:rsidTr="00B560C6">
        <w:trPr>
          <w:trHeight w:val="430"/>
        </w:trPr>
        <w:tc>
          <w:tcPr>
            <w:tcW w:w="2127" w:type="dxa"/>
            <w:vAlign w:val="center"/>
          </w:tcPr>
          <w:p w14:paraId="6E1B6F4F" w14:textId="77777777" w:rsidR="00AC16F0" w:rsidRPr="008D3067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D3067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072" w:type="dxa"/>
            <w:vAlign w:val="center"/>
          </w:tcPr>
          <w:p w14:paraId="2D8A2927" w14:textId="498AE134" w:rsidR="00AC16F0" w:rsidRPr="008D3067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8D3067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8D3067">
              <w:rPr>
                <w:sz w:val="22"/>
                <w:szCs w:val="22"/>
              </w:rPr>
              <w:t xml:space="preserve">kopējā </w:t>
            </w:r>
            <w:r w:rsidR="00EE6989" w:rsidRPr="008D3067">
              <w:rPr>
                <w:sz w:val="22"/>
                <w:szCs w:val="22"/>
              </w:rPr>
              <w:t>līgumcena</w:t>
            </w:r>
            <w:r w:rsidR="00274CFA" w:rsidRPr="008D3067">
              <w:rPr>
                <w:sz w:val="22"/>
                <w:szCs w:val="22"/>
              </w:rPr>
              <w:t>:</w:t>
            </w:r>
            <w:r w:rsidR="000A5151" w:rsidRPr="008D3067">
              <w:rPr>
                <w:sz w:val="22"/>
                <w:szCs w:val="22"/>
              </w:rPr>
              <w:t xml:space="preserve"> </w:t>
            </w:r>
            <w:r w:rsidR="00BA1EAC" w:rsidRPr="008D3067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8D3067" w:rsidRPr="008D3067">
                  <w:rPr>
                    <w:bCs/>
                    <w:sz w:val="22"/>
                    <w:szCs w:val="22"/>
                  </w:rPr>
                  <w:t>45,00</w:t>
                </w:r>
              </w:sdtContent>
            </w:sdt>
            <w:r w:rsidR="00BA1EAC" w:rsidRPr="008D3067">
              <w:rPr>
                <w:bCs/>
                <w:sz w:val="22"/>
                <w:szCs w:val="22"/>
              </w:rPr>
              <w:t xml:space="preserve"> </w:t>
            </w:r>
            <w:r w:rsidR="009153B7" w:rsidRPr="008D3067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8D3067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8D3067" w:rsidRDefault="009153B7" w:rsidP="00E03419">
            <w:pPr>
              <w:pStyle w:val="BodyTextIndent3"/>
              <w:ind w:firstLine="0"/>
              <w:rPr>
                <w:bCs/>
                <w:sz w:val="22"/>
                <w:szCs w:val="22"/>
              </w:rPr>
            </w:pPr>
            <w:r w:rsidRPr="008D3067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8D3067">
              <w:rPr>
                <w:sz w:val="22"/>
                <w:szCs w:val="22"/>
              </w:rPr>
              <w:t xml:space="preserve">Daugavpils </w:t>
            </w:r>
            <w:proofErr w:type="spellStart"/>
            <w:r w:rsidR="007109F9" w:rsidRPr="008D3067">
              <w:rPr>
                <w:sz w:val="22"/>
                <w:szCs w:val="22"/>
              </w:rPr>
              <w:t>valsts</w:t>
            </w:r>
            <w:r w:rsidRPr="008D3067">
              <w:rPr>
                <w:sz w:val="22"/>
                <w:szCs w:val="22"/>
              </w:rPr>
              <w:t>pilsētas</w:t>
            </w:r>
            <w:proofErr w:type="spellEnd"/>
            <w:r w:rsidRPr="008D3067">
              <w:rPr>
                <w:sz w:val="22"/>
                <w:szCs w:val="22"/>
              </w:rPr>
              <w:t xml:space="preserve"> </w:t>
            </w:r>
            <w:r w:rsidR="007109F9" w:rsidRPr="008D3067">
              <w:rPr>
                <w:sz w:val="22"/>
                <w:szCs w:val="22"/>
              </w:rPr>
              <w:t xml:space="preserve">pašvaldības </w:t>
            </w:r>
            <w:r w:rsidRPr="008D3067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proofErr w:type="spellStart"/>
            <w:r w:rsidR="007109F9" w:rsidRPr="008D3067">
              <w:rPr>
                <w:sz w:val="22"/>
                <w:szCs w:val="22"/>
              </w:rPr>
              <w:t>valsts</w:t>
            </w:r>
            <w:r w:rsidRPr="008D3067">
              <w:rPr>
                <w:sz w:val="22"/>
                <w:szCs w:val="22"/>
              </w:rPr>
              <w:t>pilsētas</w:t>
            </w:r>
            <w:proofErr w:type="spellEnd"/>
            <w:r w:rsidRPr="008D3067">
              <w:rPr>
                <w:sz w:val="22"/>
                <w:szCs w:val="22"/>
              </w:rPr>
              <w:t xml:space="preserve"> </w:t>
            </w:r>
            <w:r w:rsidR="007109F9" w:rsidRPr="008D3067">
              <w:rPr>
                <w:sz w:val="22"/>
                <w:szCs w:val="22"/>
              </w:rPr>
              <w:t>pašvaldības</w:t>
            </w:r>
            <w:r w:rsidRPr="008D3067">
              <w:rPr>
                <w:sz w:val="22"/>
                <w:szCs w:val="22"/>
              </w:rPr>
              <w:t xml:space="preserve"> </w:t>
            </w:r>
            <w:r w:rsidR="007109F9" w:rsidRPr="008D3067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8D3067">
              <w:rPr>
                <w:sz w:val="22"/>
                <w:szCs w:val="22"/>
              </w:rPr>
              <w:t>p.i</w:t>
            </w:r>
            <w:proofErr w:type="spellEnd"/>
            <w:r w:rsidR="007109F9" w:rsidRPr="008D3067">
              <w:rPr>
                <w:sz w:val="22"/>
                <w:szCs w:val="22"/>
              </w:rPr>
              <w:t>.</w:t>
            </w:r>
            <w:r w:rsidRPr="008D3067">
              <w:rPr>
                <w:sz w:val="22"/>
                <w:szCs w:val="22"/>
              </w:rPr>
              <w:t xml:space="preserve"> 202</w:t>
            </w:r>
            <w:r w:rsidR="007109F9" w:rsidRPr="008D3067">
              <w:rPr>
                <w:sz w:val="22"/>
                <w:szCs w:val="22"/>
              </w:rPr>
              <w:t>3</w:t>
            </w:r>
            <w:r w:rsidRPr="008D3067">
              <w:rPr>
                <w:sz w:val="22"/>
                <w:szCs w:val="22"/>
              </w:rPr>
              <w:t xml:space="preserve">.gada </w:t>
            </w:r>
            <w:r w:rsidR="007109F9" w:rsidRPr="008D3067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8D3067" w:rsidRPr="008D3067" w14:paraId="32F6913E" w14:textId="77777777" w:rsidTr="00B560C6">
        <w:trPr>
          <w:trHeight w:val="825"/>
        </w:trPr>
        <w:tc>
          <w:tcPr>
            <w:tcW w:w="2127" w:type="dxa"/>
            <w:vAlign w:val="center"/>
          </w:tcPr>
          <w:p w14:paraId="554CCCF9" w14:textId="77777777" w:rsidR="00AC16F0" w:rsidRPr="008D3067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D3067">
              <w:rPr>
                <w:sz w:val="22"/>
                <w:szCs w:val="22"/>
              </w:rPr>
              <w:t xml:space="preserve">Datums, kad </w:t>
            </w:r>
            <w:r w:rsidR="004C5FDA" w:rsidRPr="008D3067">
              <w:rPr>
                <w:sz w:val="22"/>
                <w:szCs w:val="22"/>
              </w:rPr>
              <w:t xml:space="preserve">publicēts </w:t>
            </w:r>
            <w:r w:rsidR="007109F9" w:rsidRPr="008D3067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072" w:type="dxa"/>
            <w:vAlign w:val="center"/>
          </w:tcPr>
          <w:p w14:paraId="51AE9E2A" w14:textId="7FC84A5A" w:rsidR="009204A2" w:rsidRPr="008D3067" w:rsidRDefault="004C5FDA" w:rsidP="008D30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3067">
              <w:rPr>
                <w:rFonts w:ascii="Times New Roman" w:hAnsi="Times New Roman"/>
                <w:sz w:val="22"/>
                <w:szCs w:val="22"/>
              </w:rPr>
              <w:t xml:space="preserve">Uzaicinājums publicēts Daugavpils </w:t>
            </w:r>
            <w:proofErr w:type="spellStart"/>
            <w:r w:rsidRPr="008D3067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8D3067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proofErr w:type="spellStart"/>
            <w:r w:rsidRPr="008D3067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8D30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067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8D30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D3067" w:rsidRPr="008D3067">
              <w:rPr>
                <w:rFonts w:ascii="Times New Roman" w:hAnsi="Times New Roman"/>
                <w:sz w:val="22"/>
                <w:szCs w:val="22"/>
              </w:rPr>
              <w:t>08.09</w:t>
            </w:r>
            <w:r w:rsidR="00E81C9E" w:rsidRPr="008D3067">
              <w:rPr>
                <w:rFonts w:ascii="Times New Roman" w:hAnsi="Times New Roman"/>
                <w:sz w:val="22"/>
                <w:szCs w:val="22"/>
              </w:rPr>
              <w:t>.2023.</w:t>
            </w:r>
            <w:r w:rsidR="008D3067" w:rsidRPr="008D3067">
              <w:rPr>
                <w:rFonts w:ascii="Times New Roman" w:hAnsi="Times New Roman"/>
                <w:sz w:val="22"/>
                <w:szCs w:val="22"/>
              </w:rPr>
              <w:t>: https://www.daugavpils.lv/pasvaldiba/normativajos-aktos-nereglamentetie-iepirkumi?purchase=7367</w:t>
            </w:r>
          </w:p>
        </w:tc>
      </w:tr>
      <w:tr w:rsidR="008D3067" w:rsidRPr="008D3067" w14:paraId="51B62BB7" w14:textId="77777777" w:rsidTr="00B560C6">
        <w:trPr>
          <w:trHeight w:val="421"/>
        </w:trPr>
        <w:tc>
          <w:tcPr>
            <w:tcW w:w="2127" w:type="dxa"/>
            <w:vAlign w:val="center"/>
          </w:tcPr>
          <w:p w14:paraId="382EC526" w14:textId="53F783A5" w:rsidR="00AC16F0" w:rsidRPr="008D3067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D3067">
              <w:rPr>
                <w:sz w:val="22"/>
                <w:szCs w:val="22"/>
              </w:rPr>
              <w:t>Pasūtītāja</w:t>
            </w:r>
            <w:r w:rsidR="008D3067">
              <w:rPr>
                <w:sz w:val="22"/>
                <w:szCs w:val="22"/>
              </w:rPr>
              <w:t>/ līgumslēdzēja</w:t>
            </w:r>
            <w:r w:rsidRPr="008D3067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9072" w:type="dxa"/>
            <w:vAlign w:val="center"/>
          </w:tcPr>
          <w:p w14:paraId="754E2389" w14:textId="77777777" w:rsidR="00AC16F0" w:rsidRPr="008D3067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D3067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8D3067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8D3067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8D3067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8D306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8D3067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8D3067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8D3067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8D3067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8D3067" w:rsidRPr="008D3067" w14:paraId="701A4E22" w14:textId="77777777" w:rsidTr="00B560C6">
        <w:trPr>
          <w:trHeight w:val="427"/>
        </w:trPr>
        <w:tc>
          <w:tcPr>
            <w:tcW w:w="2127" w:type="dxa"/>
            <w:vAlign w:val="center"/>
          </w:tcPr>
          <w:p w14:paraId="54B7E984" w14:textId="77777777" w:rsidR="00AC16F0" w:rsidRPr="008D3067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8D3067">
              <w:rPr>
                <w:bCs/>
                <w:sz w:val="22"/>
                <w:szCs w:val="22"/>
              </w:rPr>
              <w:t>Zemsliekšņa</w:t>
            </w:r>
            <w:proofErr w:type="spellEnd"/>
            <w:r w:rsidRPr="008D3067">
              <w:rPr>
                <w:bCs/>
                <w:sz w:val="22"/>
                <w:szCs w:val="22"/>
              </w:rPr>
              <w:t xml:space="preserve"> iepirkuma mērķis</w:t>
            </w:r>
            <w:r w:rsidR="002962F0" w:rsidRPr="008D30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14:paraId="2E864538" w14:textId="28DFB8C8" w:rsidR="00732CF9" w:rsidRPr="008D3067" w:rsidRDefault="008D3067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3067">
              <w:rPr>
                <w:rFonts w:ascii="Times New Roman" w:hAnsi="Times New Roman"/>
                <w:sz w:val="22"/>
                <w:szCs w:val="22"/>
              </w:rPr>
              <w:t xml:space="preserve">Izgatavot, piegādāt un uzstādīt pastāvīgu informatīvo plāksni projekta </w:t>
            </w:r>
            <w:proofErr w:type="spellStart"/>
            <w:r w:rsidRPr="008D3067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8D3067">
              <w:rPr>
                <w:rFonts w:ascii="Times New Roman" w:hAnsi="Times New Roman"/>
                <w:sz w:val="22"/>
                <w:szCs w:val="22"/>
              </w:rPr>
              <w:t>. 4.2.2.0/21/A/062 “Ēkas energoefektivitātes uzlabošana Arhitektu ielā 21, Daugavpilī” ietvaros</w:t>
            </w:r>
            <w:r w:rsidR="003B123D" w:rsidRPr="008D306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D3067" w:rsidRPr="008D3067" w14:paraId="5E1E1CAE" w14:textId="77777777" w:rsidTr="00B560C6">
        <w:trPr>
          <w:trHeight w:val="427"/>
        </w:trPr>
        <w:tc>
          <w:tcPr>
            <w:tcW w:w="2127" w:type="dxa"/>
            <w:vAlign w:val="center"/>
          </w:tcPr>
          <w:p w14:paraId="3C34518F" w14:textId="77777777" w:rsidR="00D40BE0" w:rsidRPr="008D3067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D3067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072" w:type="dxa"/>
            <w:vAlign w:val="center"/>
          </w:tcPr>
          <w:p w14:paraId="3E29A14F" w14:textId="77777777" w:rsidR="00D40BE0" w:rsidRPr="008D3067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3067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8D306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8D3067" w:rsidRPr="008D3067" w14:paraId="5B0371AC" w14:textId="77777777" w:rsidTr="00B560C6">
        <w:trPr>
          <w:trHeight w:val="690"/>
        </w:trPr>
        <w:tc>
          <w:tcPr>
            <w:tcW w:w="2127" w:type="dxa"/>
            <w:vAlign w:val="center"/>
          </w:tcPr>
          <w:p w14:paraId="443F15E7" w14:textId="77777777" w:rsidR="00AC16F0" w:rsidRPr="008D3067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D3067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072" w:type="dxa"/>
            <w:vAlign w:val="center"/>
          </w:tcPr>
          <w:p w14:paraId="43381ED4" w14:textId="0576F04E" w:rsidR="00AC16F0" w:rsidRPr="008D3067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306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8D3067" w:rsidRPr="008D306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2023. gada 14. septembra </w:t>
            </w:r>
            <w:proofErr w:type="spellStart"/>
            <w:r w:rsidR="008D3067" w:rsidRPr="008D306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8D3067" w:rsidRPr="008D306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8D3067" w:rsidRPr="008D306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203B46" w:rsidRPr="008D306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8D3067" w:rsidRPr="008D3067" w14:paraId="553AB7F8" w14:textId="77777777" w:rsidTr="00B560C6">
        <w:trPr>
          <w:trHeight w:val="686"/>
        </w:trPr>
        <w:tc>
          <w:tcPr>
            <w:tcW w:w="2127" w:type="dxa"/>
            <w:vAlign w:val="center"/>
          </w:tcPr>
          <w:p w14:paraId="2E2CB857" w14:textId="5A97A244" w:rsidR="00074018" w:rsidRPr="008D3067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8D3067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8D3067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8D3067" w:rsidRPr="008D3067">
              <w:rPr>
                <w:bCs/>
                <w:sz w:val="22"/>
                <w:szCs w:val="22"/>
              </w:rPr>
              <w:t>tehniskā un finanšu piedāvājuma</w:t>
            </w:r>
            <w:r w:rsidRPr="008D306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067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072" w:type="dxa"/>
            <w:vAlign w:val="center"/>
          </w:tcPr>
          <w:p w14:paraId="04A8A7D1" w14:textId="77777777" w:rsidR="00074018" w:rsidRPr="008D3067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3067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8D3067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8D306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8D3067" w:rsidRPr="008D3067" w14:paraId="43DFA83D" w14:textId="77777777" w:rsidTr="00B560C6">
        <w:trPr>
          <w:trHeight w:val="685"/>
        </w:trPr>
        <w:tc>
          <w:tcPr>
            <w:tcW w:w="2127" w:type="dxa"/>
            <w:tcBorders>
              <w:top w:val="nil"/>
            </w:tcBorders>
            <w:vAlign w:val="center"/>
          </w:tcPr>
          <w:p w14:paraId="48B08407" w14:textId="77777777" w:rsidR="008072DE" w:rsidRPr="00B560C6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B560C6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072" w:type="dxa"/>
            <w:vAlign w:val="center"/>
          </w:tcPr>
          <w:p w14:paraId="36C5DFB4" w14:textId="524B676C" w:rsidR="00932DB8" w:rsidRPr="00B560C6" w:rsidRDefault="005069F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1. </w:t>
            </w:r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944401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Sa-Ša studija</w:t>
            </w:r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 w:rsidRPr="00B560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44401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41503086730</w:t>
            </w:r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944401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Rīgas iela 64</w:t>
            </w:r>
            <w:r w:rsidR="00E03419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944401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Daugavpils, LV-5401</w:t>
            </w:r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023CA17" w14:textId="3E2CDA79" w:rsidR="00932DB8" w:rsidRPr="00B560C6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</w:t>
            </w:r>
            <w:r w:rsidR="0090664B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esūtīts elektroniski no e-pasta</w:t>
            </w:r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944401" w:rsidRPr="00B560C6">
                <w:rPr>
                  <w:rStyle w:val="Hyperlink"/>
                  <w:rFonts w:ascii="Times New Roman" w:hAnsi="Times New Roman"/>
                  <w:i/>
                  <w:color w:val="auto"/>
                </w:rPr>
                <w:t>leonid@sasha.lv</w:t>
              </w:r>
            </w:hyperlink>
            <w:r w:rsidR="00944401" w:rsidRPr="00B560C6">
              <w:rPr>
                <w:i/>
              </w:rPr>
              <w:t xml:space="preserve"> </w:t>
            </w:r>
            <w:r w:rsidR="00E03419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0</w:t>
            </w:r>
            <w:r w:rsidR="00944401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9</w:t>
            </w:r>
            <w:r w:rsidR="00E81C9E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03419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09</w:t>
            </w:r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.2023. </w:t>
            </w:r>
            <w:proofErr w:type="spellStart"/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944401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19:23</w:t>
            </w:r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580CBC0E" w14:textId="22F47B7D" w:rsidR="00DF60C7" w:rsidRPr="00B560C6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944401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45</w:t>
            </w:r>
            <w:r w:rsidR="00E03419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,00</w:t>
            </w:r>
            <w:r w:rsidR="00F5527A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</w:t>
            </w:r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bez PVN.</w:t>
            </w:r>
          </w:p>
          <w:p w14:paraId="7B974DE8" w14:textId="77777777" w:rsidR="00E81C9E" w:rsidRPr="00B560C6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67255DC0" w:rsidR="00830209" w:rsidRPr="00B560C6" w:rsidRDefault="00E81C9E" w:rsidP="0083020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B612D0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Sa-Ša studija</w:t>
            </w:r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8D3067" w:rsidRPr="008D3067" w14:paraId="14A8A48E" w14:textId="77777777" w:rsidTr="00B560C6">
        <w:trPr>
          <w:trHeight w:val="3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77777777" w:rsidR="000B183E" w:rsidRPr="00B560C6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B560C6">
              <w:rPr>
                <w:sz w:val="22"/>
                <w:szCs w:val="22"/>
              </w:rPr>
              <w:t>9</w:t>
            </w:r>
            <w:r w:rsidR="000B183E" w:rsidRPr="00B560C6">
              <w:rPr>
                <w:sz w:val="22"/>
                <w:szCs w:val="22"/>
              </w:rPr>
              <w:t xml:space="preserve">. </w:t>
            </w:r>
            <w:r w:rsidR="00ED7EE3" w:rsidRPr="00B560C6">
              <w:rPr>
                <w:sz w:val="22"/>
                <w:szCs w:val="22"/>
              </w:rPr>
              <w:t>Informācija par pieņemto lēmumu – kam piešķirtas līgum</w:t>
            </w:r>
            <w:r w:rsidR="00DF60C7" w:rsidRPr="00B560C6">
              <w:rPr>
                <w:sz w:val="22"/>
                <w:szCs w:val="22"/>
              </w:rPr>
              <w:t xml:space="preserve">a </w:t>
            </w:r>
            <w:r w:rsidR="00ED7EE3" w:rsidRPr="00B560C6">
              <w:rPr>
                <w:sz w:val="22"/>
                <w:szCs w:val="22"/>
              </w:rPr>
              <w:t xml:space="preserve">slēgšanas tiesības, līgumcena </w:t>
            </w:r>
            <w:r w:rsidR="00554580" w:rsidRPr="00B560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E428" w14:textId="77777777" w:rsidR="00B612D0" w:rsidRPr="00B560C6" w:rsidRDefault="00E81C9E" w:rsidP="00B612D0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B612D0"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Informatīvas plāksnes izgatavošana, piegāde un uzstādīšana projekta </w:t>
            </w:r>
            <w:proofErr w:type="spellStart"/>
            <w:r w:rsidR="00B612D0"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="00B612D0"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4.2.2.0/21/A/062 </w:t>
            </w:r>
          </w:p>
          <w:p w14:paraId="7777FEA2" w14:textId="76B28E7D" w:rsidR="00E81C9E" w:rsidRPr="00B560C6" w:rsidRDefault="00B612D0" w:rsidP="00B612D0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“Ēkas energoefektivitātes uzlabošana Arhitektu ielā 21, Daugavpilī” ietvaros</w:t>
            </w:r>
            <w:r w:rsidR="00E03419"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”, identifikācija numurs DPCP 2023/1</w:t>
            </w:r>
            <w:r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="00E03419"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F22E9A"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līguma slēgšanas tiesības piešķirtas</w:t>
            </w:r>
            <w:r w:rsidR="00DF60C7"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B560C6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560C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0328E67C" w:rsidR="00E81C9E" w:rsidRPr="00B560C6" w:rsidRDefault="00B612D0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„Sa-Ša studija”, </w:t>
            </w:r>
            <w:proofErr w:type="spellStart"/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41503086730, Rīgas iela 64, Daugavpils, LV-5401</w:t>
            </w:r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5A8323B1" w:rsidR="00DF60C7" w:rsidRPr="00B560C6" w:rsidRDefault="00DF60C7" w:rsidP="00B612D0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B560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612D0" w:rsidRPr="00B560C6">
              <w:rPr>
                <w:rFonts w:ascii="Times New Roman" w:hAnsi="Times New Roman"/>
                <w:i/>
                <w:iCs/>
                <w:sz w:val="22"/>
                <w:szCs w:val="22"/>
              </w:rPr>
              <w:t>45,00</w:t>
            </w:r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203B4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 bez PVN</w:t>
            </w:r>
            <w:r w:rsidR="00B612D0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B560C6" w:rsidRPr="00B560C6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PVN 21% 9,45 EUR, kopā ar PVN 54,45 EUR.</w:t>
            </w:r>
          </w:p>
        </w:tc>
      </w:tr>
    </w:tbl>
    <w:p w14:paraId="24BD9E6D" w14:textId="4F81B0D8" w:rsidR="00F05A1D" w:rsidRPr="00B560C6" w:rsidRDefault="00F05A1D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B560C6">
        <w:rPr>
          <w:rFonts w:ascii="Times New Roman" w:hAnsi="Times New Roman"/>
          <w:sz w:val="22"/>
          <w:szCs w:val="22"/>
        </w:rPr>
        <w:t xml:space="preserve">2023.gada </w:t>
      </w:r>
      <w:r w:rsidR="00B560C6" w:rsidRPr="00B560C6">
        <w:rPr>
          <w:rFonts w:ascii="Times New Roman" w:hAnsi="Times New Roman"/>
          <w:sz w:val="22"/>
          <w:szCs w:val="22"/>
        </w:rPr>
        <w:t>14</w:t>
      </w:r>
      <w:r w:rsidR="00F5527A" w:rsidRPr="00B560C6">
        <w:rPr>
          <w:rFonts w:ascii="Times New Roman" w:hAnsi="Times New Roman"/>
          <w:sz w:val="22"/>
          <w:szCs w:val="22"/>
        </w:rPr>
        <w:t>.septembrī</w:t>
      </w:r>
      <w:r w:rsidR="00EF290E" w:rsidRPr="00B560C6">
        <w:rPr>
          <w:rFonts w:ascii="Times New Roman" w:hAnsi="Times New Roman"/>
          <w:sz w:val="22"/>
          <w:szCs w:val="22"/>
        </w:rPr>
        <w:t>:</w:t>
      </w:r>
    </w:p>
    <w:p w14:paraId="28D93F02" w14:textId="3DEB5588" w:rsidR="00F5527A" w:rsidRPr="00B560C6" w:rsidRDefault="00F5527A" w:rsidP="00F5527A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B560C6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  <w:t>D. Krīviņa</w:t>
      </w:r>
    </w:p>
    <w:p w14:paraId="196FFC91" w14:textId="2854AF66" w:rsidR="00B560C6" w:rsidRPr="00B560C6" w:rsidRDefault="00B560C6" w:rsidP="00F5527A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B560C6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B560C6">
        <w:rPr>
          <w:rFonts w:ascii="Times New Roman" w:hAnsi="Times New Roman"/>
          <w:sz w:val="22"/>
          <w:szCs w:val="22"/>
        </w:rPr>
        <w:t xml:space="preserve"> vietniece</w:t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  <w:t>S.Krapivina</w:t>
      </w:r>
    </w:p>
    <w:p w14:paraId="2BCFE59F" w14:textId="77777777" w:rsidR="00F5527A" w:rsidRPr="00B560C6" w:rsidRDefault="00F5527A" w:rsidP="00F5527A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B560C6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3152EB12" w14:textId="5818791E" w:rsidR="00F5527A" w:rsidRPr="00B560C6" w:rsidRDefault="00F5527A" w:rsidP="00F5527A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B560C6">
        <w:rPr>
          <w:rFonts w:ascii="Times New Roman" w:hAnsi="Times New Roman"/>
          <w:sz w:val="22"/>
          <w:szCs w:val="22"/>
        </w:rPr>
        <w:t>Attīstības departamenta Projektu nodaļas vadītāja</w:t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 w:rsidRPr="00B560C6">
        <w:rPr>
          <w:rFonts w:ascii="Times New Roman" w:hAnsi="Times New Roman"/>
          <w:sz w:val="22"/>
          <w:szCs w:val="22"/>
        </w:rPr>
        <w:t>Briška-Nikolajeva</w:t>
      </w:r>
      <w:proofErr w:type="spellEnd"/>
    </w:p>
    <w:p w14:paraId="19736FFA" w14:textId="083D0FE3" w:rsidR="00203B46" w:rsidRPr="00B560C6" w:rsidRDefault="00F5527A" w:rsidP="00F5527A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B560C6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</w:r>
      <w:r w:rsidRPr="00B560C6">
        <w:rPr>
          <w:rFonts w:ascii="Times New Roman" w:hAnsi="Times New Roman"/>
          <w:sz w:val="22"/>
          <w:szCs w:val="22"/>
        </w:rPr>
        <w:tab/>
        <w:t>I. Leikuma</w:t>
      </w:r>
    </w:p>
    <w:sectPr w:rsidR="00203B46" w:rsidRPr="00B560C6" w:rsidSect="004C5FD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0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D7D3F"/>
    <w:rsid w:val="001E14B1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638"/>
    <w:rsid w:val="00491088"/>
    <w:rsid w:val="004960A0"/>
    <w:rsid w:val="004B0CDD"/>
    <w:rsid w:val="004B285E"/>
    <w:rsid w:val="004C5FDA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4175"/>
    <w:rsid w:val="00554580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3067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4401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560C6"/>
    <w:rsid w:val="00B612D0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437C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3419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527A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onid@sasha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D65E-D397-428F-B327-B939E60C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381</Words>
  <Characters>3217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5</cp:revision>
  <cp:lastPrinted>2023-09-01T10:22:00Z</cp:lastPrinted>
  <dcterms:created xsi:type="dcterms:W3CDTF">2023-08-28T06:02:00Z</dcterms:created>
  <dcterms:modified xsi:type="dcterms:W3CDTF">2023-09-14T07:32:00Z</dcterms:modified>
</cp:coreProperties>
</file>