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CC" w:rsidRPr="003C03BD" w:rsidRDefault="005533CC" w:rsidP="005533CC">
      <w:pPr>
        <w:ind w:left="57"/>
        <w:rPr>
          <w:rFonts w:ascii="Arial" w:hAnsi="Arial" w:cs="Arial"/>
          <w:b/>
          <w:lang w:val="lv-LV"/>
        </w:rPr>
      </w:pPr>
      <w:r w:rsidRPr="003C03BD">
        <w:rPr>
          <w:rFonts w:ascii="Arial" w:hAnsi="Arial" w:cs="Arial"/>
          <w:b/>
          <w:noProof/>
        </w:rPr>
        <w:drawing>
          <wp:inline distT="0" distB="0" distL="0" distR="0" wp14:anchorId="5BD8EBC5" wp14:editId="2BD9CAD8">
            <wp:extent cx="343201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 Līdzfinansē Eiropas Savienība_P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0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CC" w:rsidRPr="003C03BD" w:rsidRDefault="005533CC" w:rsidP="005533CC">
      <w:pPr>
        <w:ind w:left="57"/>
        <w:rPr>
          <w:rFonts w:ascii="Arial" w:hAnsi="Arial" w:cs="Arial"/>
          <w:b/>
          <w:lang w:val="lv-LV"/>
        </w:rPr>
      </w:pPr>
    </w:p>
    <w:p w:rsidR="005533CC" w:rsidRPr="003C03BD" w:rsidRDefault="005533CC" w:rsidP="005533CC">
      <w:pPr>
        <w:ind w:left="57"/>
        <w:rPr>
          <w:rFonts w:ascii="Arial" w:hAnsi="Arial" w:cs="Arial"/>
          <w:b/>
          <w:lang w:val="lv-LV"/>
        </w:rPr>
      </w:pPr>
      <w:r w:rsidRPr="003C03BD">
        <w:rPr>
          <w:rFonts w:ascii="Arial" w:hAnsi="Arial" w:cs="Arial"/>
          <w:b/>
          <w:lang w:val="lv-LV"/>
        </w:rPr>
        <w:t>Pārrobežu sadarbības programma 2014.-2020. gadam</w:t>
      </w:r>
    </w:p>
    <w:p w:rsidR="005533CC" w:rsidRPr="003C03BD" w:rsidRDefault="005533CC" w:rsidP="005533CC">
      <w:pPr>
        <w:ind w:left="57"/>
        <w:rPr>
          <w:rFonts w:ascii="Arial" w:hAnsi="Arial" w:cs="Arial"/>
          <w:b/>
          <w:sz w:val="22"/>
          <w:szCs w:val="22"/>
          <w:lang w:val="lv-LV"/>
        </w:rPr>
      </w:pPr>
      <w:r w:rsidRPr="003C03BD">
        <w:rPr>
          <w:rFonts w:ascii="Arial" w:hAnsi="Arial" w:cs="Arial"/>
          <w:b/>
          <w:lang w:val="lv-LV"/>
        </w:rPr>
        <w:t xml:space="preserve">Projekts </w:t>
      </w:r>
      <w:proofErr w:type="spellStart"/>
      <w:r w:rsidRPr="003C03BD">
        <w:rPr>
          <w:rFonts w:ascii="Arial" w:hAnsi="Arial" w:cs="Arial"/>
          <w:b/>
          <w:lang w:val="lv-LV"/>
        </w:rPr>
        <w:t>Nr</w:t>
      </w:r>
      <w:proofErr w:type="spellEnd"/>
      <w:r w:rsidRPr="003C03BD">
        <w:rPr>
          <w:rFonts w:ascii="Arial" w:hAnsi="Arial" w:cs="Arial"/>
          <w:b/>
          <w:lang w:val="lv-LV"/>
        </w:rPr>
        <w:t>. LVIII-060, “Kultūrvēsturiskā mantojuma vērtību stiprināšana” (HERITAGE.LV)</w:t>
      </w:r>
    </w:p>
    <w:p w:rsidR="00497011" w:rsidRPr="000278FF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0278FF">
        <w:rPr>
          <w:b/>
          <w:bCs/>
          <w:sz w:val="23"/>
          <w:szCs w:val="23"/>
          <w:lang w:val="lv-LV" w:eastAsia="ar-SA"/>
        </w:rPr>
        <w:t>UZAICINĀJUMS</w:t>
      </w:r>
      <w:r w:rsidR="00497011" w:rsidRPr="000278FF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0278FF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0278FF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0278FF">
        <w:rPr>
          <w:sz w:val="23"/>
          <w:szCs w:val="23"/>
          <w:lang w:val="lv-LV"/>
        </w:rPr>
        <w:t xml:space="preserve"> </w:t>
      </w:r>
    </w:p>
    <w:p w:rsidR="00C8116A" w:rsidRPr="000278FF" w:rsidRDefault="00887768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0278FF">
        <w:rPr>
          <w:b/>
          <w:sz w:val="23"/>
          <w:szCs w:val="23"/>
          <w:lang w:val="lv-LV"/>
        </w:rPr>
        <w:t>„</w:t>
      </w:r>
      <w:r w:rsidR="003C03BD" w:rsidRPr="000278FF">
        <w:rPr>
          <w:b/>
          <w:sz w:val="23"/>
          <w:szCs w:val="23"/>
          <w:lang w:val="lv-LV"/>
        </w:rPr>
        <w:t xml:space="preserve">Ēdināšanas pakalpojumu sniegšana </w:t>
      </w:r>
      <w:r w:rsidRPr="000278FF">
        <w:rPr>
          <w:b/>
          <w:sz w:val="23"/>
          <w:szCs w:val="23"/>
          <w:lang w:val="lv-LV"/>
        </w:rPr>
        <w:t xml:space="preserve">Starptautiskās laikmetīgas keramikas biennāles </w:t>
      </w:r>
      <w:r w:rsidR="003C03BD" w:rsidRPr="000278FF">
        <w:rPr>
          <w:b/>
          <w:sz w:val="23"/>
          <w:szCs w:val="23"/>
          <w:lang w:val="lv-LV"/>
        </w:rPr>
        <w:t>laikā</w:t>
      </w:r>
      <w:r w:rsidR="00DB75F7" w:rsidRPr="000278FF">
        <w:rPr>
          <w:b/>
          <w:sz w:val="23"/>
          <w:szCs w:val="23"/>
          <w:lang w:val="lv-LV"/>
        </w:rPr>
        <w:t xml:space="preserve">”         </w:t>
      </w:r>
    </w:p>
    <w:p w:rsidR="00C6616A" w:rsidRPr="000278FF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0278FF">
        <w:rPr>
          <w:b/>
          <w:sz w:val="23"/>
          <w:szCs w:val="23"/>
          <w:lang w:val="lv-LV"/>
        </w:rPr>
        <w:t xml:space="preserve"> </w:t>
      </w:r>
      <w:r w:rsidR="00F605A8" w:rsidRPr="000278FF">
        <w:rPr>
          <w:b/>
          <w:sz w:val="23"/>
          <w:szCs w:val="23"/>
          <w:lang w:val="lv-LV"/>
        </w:rPr>
        <w:t>i</w:t>
      </w:r>
      <w:r w:rsidR="002403E5" w:rsidRPr="000278FF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0278FF">
        <w:rPr>
          <w:b/>
          <w:sz w:val="23"/>
          <w:szCs w:val="23"/>
          <w:lang w:val="lv-LV"/>
        </w:rPr>
        <w:t>Nr</w:t>
      </w:r>
      <w:proofErr w:type="spellEnd"/>
      <w:r w:rsidR="002403E5" w:rsidRPr="000278FF">
        <w:rPr>
          <w:b/>
          <w:sz w:val="23"/>
          <w:szCs w:val="23"/>
          <w:lang w:val="lv-LV"/>
        </w:rPr>
        <w:t>.</w:t>
      </w:r>
      <w:r w:rsidR="000779AE" w:rsidRPr="000278FF">
        <w:rPr>
          <w:b/>
          <w:sz w:val="23"/>
          <w:szCs w:val="23"/>
          <w:lang w:val="lv-LV"/>
        </w:rPr>
        <w:t xml:space="preserve"> </w:t>
      </w:r>
      <w:r w:rsidR="00E523E2" w:rsidRPr="000278FF">
        <w:rPr>
          <w:b/>
          <w:sz w:val="23"/>
          <w:szCs w:val="23"/>
          <w:lang w:val="lv-LV"/>
        </w:rPr>
        <w:t xml:space="preserve">DPCP </w:t>
      </w:r>
      <w:r w:rsidR="00B36274" w:rsidRPr="000278FF">
        <w:rPr>
          <w:b/>
          <w:sz w:val="23"/>
          <w:szCs w:val="23"/>
          <w:lang w:val="lv-LV"/>
        </w:rPr>
        <w:t>2023/10</w:t>
      </w:r>
    </w:p>
    <w:p w:rsidR="00584B13" w:rsidRPr="000278FF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0278F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3C03BD" w:rsidRPr="000278FF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0278FF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0278FF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D35A08">
            <w:pPr>
              <w:pStyle w:val="Style2"/>
              <w:rPr>
                <w:sz w:val="23"/>
                <w:szCs w:val="23"/>
              </w:rPr>
            </w:pPr>
            <w:r w:rsidRPr="000278FF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0278FF">
              <w:rPr>
                <w:sz w:val="23"/>
                <w:szCs w:val="23"/>
              </w:rPr>
              <w:t>valsts</w:t>
            </w:r>
            <w:r w:rsidRPr="000278FF">
              <w:rPr>
                <w:sz w:val="23"/>
                <w:szCs w:val="23"/>
              </w:rPr>
              <w:t>pilsētas</w:t>
            </w:r>
            <w:proofErr w:type="spellEnd"/>
            <w:r w:rsidRPr="000278FF">
              <w:rPr>
                <w:sz w:val="23"/>
                <w:szCs w:val="23"/>
              </w:rPr>
              <w:t xml:space="preserve"> </w:t>
            </w:r>
            <w:r w:rsidR="00D35A08" w:rsidRPr="000278FF">
              <w:rPr>
                <w:sz w:val="23"/>
                <w:szCs w:val="23"/>
              </w:rPr>
              <w:t>pašvaldība</w:t>
            </w:r>
          </w:p>
        </w:tc>
      </w:tr>
      <w:tr w:rsidR="003C03BD" w:rsidRPr="000278FF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0278FF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0278FF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0278FF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0278FF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0278FF">
              <w:rPr>
                <w:b/>
                <w:sz w:val="23"/>
                <w:szCs w:val="23"/>
                <w:lang w:val="lv-LV"/>
              </w:rPr>
              <w:t>,</w:t>
            </w:r>
            <w:r w:rsidRPr="000278FF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3C03BD" w:rsidRPr="000278FF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0278FF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0278FF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3C03BD" w:rsidRPr="000278FF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0278FF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0278FF" w:rsidRDefault="005533CC" w:rsidP="005533CC">
            <w:pPr>
              <w:jc w:val="both"/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 xml:space="preserve">Daugavpils pašvaldības centrālās pārvaldes (turpmāk – DPCP) Attīstības departamenta Projektu nodaļas vecākais eksperts projektu jautājumos Artjoms </w:t>
            </w:r>
            <w:proofErr w:type="spellStart"/>
            <w:r w:rsidRPr="000278FF">
              <w:rPr>
                <w:sz w:val="23"/>
                <w:szCs w:val="23"/>
                <w:lang w:val="lv-LV"/>
              </w:rPr>
              <w:t>Mahļins</w:t>
            </w:r>
            <w:proofErr w:type="spellEnd"/>
            <w:r w:rsidRPr="000278FF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Pr="000278FF">
              <w:rPr>
                <w:sz w:val="23"/>
                <w:szCs w:val="23"/>
                <w:lang w:val="lv-LV"/>
              </w:rPr>
              <w:t>tālr</w:t>
            </w:r>
            <w:proofErr w:type="spellEnd"/>
            <w:r w:rsidRPr="000278FF">
              <w:rPr>
                <w:sz w:val="23"/>
                <w:szCs w:val="23"/>
                <w:lang w:val="lv-LV"/>
              </w:rPr>
              <w:t>. 29354115, e-pasts: artjoms.mahlins@daugavpils.lv</w:t>
            </w:r>
          </w:p>
        </w:tc>
      </w:tr>
      <w:tr w:rsidR="003C03BD" w:rsidRPr="000278FF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0278FF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0278FF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0278FF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3C03BD" w:rsidRPr="000278FF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0278FF" w:rsidRDefault="00584B13" w:rsidP="00156F47">
            <w:pPr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3C03BD" w:rsidRPr="000278FF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0278FF" w:rsidRDefault="00584B13" w:rsidP="00156F47">
            <w:pPr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0278FF" w:rsidRDefault="00584B13" w:rsidP="00156F47">
            <w:pPr>
              <w:rPr>
                <w:sz w:val="23"/>
                <w:szCs w:val="23"/>
                <w:lang w:val="lv-LV"/>
              </w:rPr>
            </w:pPr>
            <w:r w:rsidRPr="000278FF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5533CC" w:rsidRPr="000278FF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0278FF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0278FF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A13A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15</w:t>
      </w:r>
      <w:bookmarkStart w:id="0" w:name="_GoBack"/>
      <w:bookmarkEnd w:id="0"/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augusts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0278FF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3C03BD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sniegt ēdināšanas pakalpojumus </w:t>
      </w:r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Starptautiskās laikmetīgas keramikas biennāles </w:t>
      </w:r>
      <w:r w:rsidR="003C03BD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laikā</w:t>
      </w:r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projekta </w:t>
      </w:r>
      <w:proofErr w:type="spellStart"/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LVIII-060 (</w:t>
      </w:r>
      <w:proofErr w:type="spellStart"/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Heritage.lv</w:t>
      </w:r>
      <w:proofErr w:type="spellEnd"/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) aktivitāšu nodrošināšanai.</w:t>
      </w:r>
    </w:p>
    <w:p w:rsidR="005F2C6A" w:rsidRPr="000278FF" w:rsidRDefault="005F2C6A" w:rsidP="005F2C6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hanging="502"/>
        <w:rPr>
          <w:b/>
          <w:sz w:val="23"/>
          <w:szCs w:val="23"/>
          <w:lang w:val="lv-LV"/>
        </w:rPr>
      </w:pPr>
      <w:r w:rsidRPr="000278FF">
        <w:rPr>
          <w:b/>
          <w:sz w:val="23"/>
          <w:szCs w:val="23"/>
          <w:lang w:val="lv-LV"/>
        </w:rPr>
        <w:t>Piedāvājuma varianti nav pieļaujami.</w:t>
      </w:r>
    </w:p>
    <w:p w:rsidR="0047511C" w:rsidRPr="000278FF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2023. gada </w:t>
      </w:r>
      <w:r w:rsidR="003C03BD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6</w:t>
      </w:r>
      <w:r w:rsidR="005533CC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septembr</w:t>
      </w:r>
      <w:r w:rsidR="00EB29D6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is</w:t>
      </w:r>
      <w:r w:rsidR="009F3F5D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B428E1" w:rsidRPr="000278FF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B428E1" w:rsidRPr="000278FF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94066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2876,03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:rsidR="00CB2B85" w:rsidRPr="000278FF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:rsidR="00336684" w:rsidRPr="000278FF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EB29D6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B428E1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B29D6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septembra </w:t>
      </w:r>
      <w:proofErr w:type="spellStart"/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365F31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EB29D6" w:rsidRPr="000278FF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artjoms.mahlins@daugavpils.lv</w:t>
        </w:r>
      </w:hyperlink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F605A8" w:rsidRPr="000278FF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584FF6" w:rsidRPr="000278FF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0278FF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:rsidR="00F605A8" w:rsidRPr="000278FF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0278FF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1" w:history="1">
        <w:r w:rsidR="005533CC" w:rsidRPr="000278FF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0278FF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:rsidR="00C8764E" w:rsidRPr="000278FF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0278FF">
        <w:rPr>
          <w:sz w:val="23"/>
          <w:szCs w:val="23"/>
          <w:lang w:val="lv-LV"/>
        </w:rPr>
        <w:t>Daugavpilī, 2023</w:t>
      </w:r>
      <w:r w:rsidR="00584FF6" w:rsidRPr="000278FF">
        <w:rPr>
          <w:sz w:val="23"/>
          <w:szCs w:val="23"/>
          <w:lang w:val="lv-LV"/>
        </w:rPr>
        <w:t>.gada</w:t>
      </w:r>
      <w:r w:rsidR="00CB2B85" w:rsidRPr="000278FF">
        <w:rPr>
          <w:sz w:val="23"/>
          <w:szCs w:val="23"/>
          <w:lang w:val="lv-LV"/>
        </w:rPr>
        <w:t xml:space="preserve"> </w:t>
      </w:r>
      <w:r w:rsidR="00EB29D6" w:rsidRPr="000278FF">
        <w:rPr>
          <w:sz w:val="23"/>
          <w:szCs w:val="23"/>
          <w:lang w:val="lv-LV"/>
        </w:rPr>
        <w:t>2</w:t>
      </w:r>
      <w:r w:rsidR="0037404B" w:rsidRPr="000278FF">
        <w:rPr>
          <w:sz w:val="23"/>
          <w:szCs w:val="23"/>
          <w:lang w:val="lv-LV"/>
        </w:rPr>
        <w:t>9</w:t>
      </w:r>
      <w:r w:rsidR="00A97F51" w:rsidRPr="000278FF">
        <w:rPr>
          <w:sz w:val="23"/>
          <w:szCs w:val="23"/>
          <w:lang w:val="lv-LV"/>
        </w:rPr>
        <w:t>.</w:t>
      </w:r>
      <w:r w:rsidR="00EB29D6" w:rsidRPr="000278FF">
        <w:rPr>
          <w:sz w:val="23"/>
          <w:szCs w:val="23"/>
          <w:lang w:val="lv-LV"/>
        </w:rPr>
        <w:t xml:space="preserve"> </w:t>
      </w:r>
      <w:r w:rsidR="00A97F51" w:rsidRPr="000278FF">
        <w:rPr>
          <w:sz w:val="23"/>
          <w:szCs w:val="23"/>
          <w:lang w:val="lv-LV"/>
        </w:rPr>
        <w:t>augustā</w:t>
      </w:r>
      <w:r w:rsidRPr="000278FF">
        <w:rPr>
          <w:b/>
          <w:sz w:val="23"/>
          <w:szCs w:val="23"/>
          <w:lang w:val="lv-LV"/>
        </w:rPr>
        <w:t xml:space="preserve"> </w:t>
      </w:r>
    </w:p>
    <w:p w:rsidR="00B428E1" w:rsidRPr="000278FF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0278FF">
        <w:rPr>
          <w:sz w:val="23"/>
          <w:szCs w:val="23"/>
          <w:lang w:val="lv-LV"/>
        </w:rPr>
        <w:t>DPCP Attīstības departamenta vadītāja</w:t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  <w:t>D. Krīviņa</w:t>
      </w:r>
    </w:p>
    <w:p w:rsidR="00584FF6" w:rsidRPr="000278FF" w:rsidRDefault="00584FF6" w:rsidP="00584FF6">
      <w:pPr>
        <w:spacing w:after="120"/>
        <w:rPr>
          <w:sz w:val="23"/>
          <w:szCs w:val="23"/>
          <w:lang w:val="lv-LV"/>
        </w:rPr>
      </w:pPr>
      <w:r w:rsidRPr="000278FF">
        <w:rPr>
          <w:sz w:val="23"/>
          <w:szCs w:val="23"/>
          <w:lang w:val="lv-LV"/>
        </w:rPr>
        <w:t>DPCP Attīstības departamenta Projektu nodaļas vadītāja</w:t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  <w:t>D.</w:t>
      </w:r>
      <w:r w:rsidR="00EB29D6" w:rsidRPr="000278FF">
        <w:rPr>
          <w:sz w:val="23"/>
          <w:szCs w:val="23"/>
          <w:lang w:val="lv-LV"/>
        </w:rPr>
        <w:t xml:space="preserve"> </w:t>
      </w:r>
      <w:proofErr w:type="spellStart"/>
      <w:r w:rsidRPr="000278FF">
        <w:rPr>
          <w:sz w:val="23"/>
          <w:szCs w:val="23"/>
          <w:lang w:val="lv-LV"/>
        </w:rPr>
        <w:t>Briška-Nikolajeva</w:t>
      </w:r>
      <w:proofErr w:type="spellEnd"/>
    </w:p>
    <w:p w:rsidR="00584FF6" w:rsidRPr="003C03BD" w:rsidRDefault="00584FF6" w:rsidP="00584FF6">
      <w:pPr>
        <w:spacing w:after="120"/>
        <w:rPr>
          <w:sz w:val="23"/>
          <w:szCs w:val="23"/>
          <w:lang w:val="lv-LV"/>
        </w:rPr>
      </w:pPr>
      <w:r w:rsidRPr="000278FF">
        <w:rPr>
          <w:sz w:val="23"/>
          <w:szCs w:val="23"/>
          <w:lang w:val="lv-LV"/>
        </w:rPr>
        <w:t xml:space="preserve">DPCP Attīstības departamenta juriste </w:t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</w:r>
      <w:r w:rsidRPr="000278FF">
        <w:rPr>
          <w:sz w:val="23"/>
          <w:szCs w:val="23"/>
          <w:lang w:val="lv-LV"/>
        </w:rPr>
        <w:tab/>
        <w:t>I. Leikuma</w:t>
      </w:r>
    </w:p>
    <w:p w:rsidR="005151DB" w:rsidRPr="000278FF" w:rsidRDefault="00A65515" w:rsidP="005533CC">
      <w:pPr>
        <w:spacing w:line="259" w:lineRule="auto"/>
        <w:jc w:val="right"/>
        <w:rPr>
          <w:b/>
          <w:lang w:val="lv-LV"/>
        </w:rPr>
      </w:pPr>
      <w:r w:rsidRPr="003C03BD">
        <w:rPr>
          <w:b/>
          <w:color w:val="FF0000"/>
          <w:sz w:val="22"/>
          <w:szCs w:val="22"/>
          <w:lang w:val="lv-LV"/>
        </w:rPr>
        <w:br w:type="page"/>
      </w:r>
      <w:r w:rsidR="000779AE" w:rsidRPr="000278FF">
        <w:rPr>
          <w:b/>
          <w:lang w:val="lv-LV"/>
        </w:rPr>
        <w:lastRenderedPageBreak/>
        <w:t>1. p</w:t>
      </w:r>
      <w:r w:rsidR="005151DB" w:rsidRPr="000278FF">
        <w:rPr>
          <w:b/>
          <w:lang w:val="lv-LV"/>
        </w:rPr>
        <w:t>ielikums</w:t>
      </w:r>
    </w:p>
    <w:p w:rsidR="005151DB" w:rsidRPr="000278FF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0278FF">
        <w:rPr>
          <w:sz w:val="24"/>
        </w:rPr>
        <w:t xml:space="preserve">TEHNISKĀ SPECIFIKĀCIJA </w:t>
      </w:r>
      <w:r w:rsidR="005151DB" w:rsidRPr="000278FF">
        <w:rPr>
          <w:sz w:val="24"/>
        </w:rPr>
        <w:t>CENU APTAUJA</w:t>
      </w:r>
      <w:r w:rsidRPr="000278FF">
        <w:rPr>
          <w:sz w:val="24"/>
        </w:rPr>
        <w:t>I</w:t>
      </w:r>
    </w:p>
    <w:p w:rsidR="009F3F5D" w:rsidRPr="000278FF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0278FF">
        <w:rPr>
          <w:b/>
          <w:lang w:val="lv-LV"/>
        </w:rPr>
        <w:t>„</w:t>
      </w:r>
      <w:r w:rsidR="003C03BD" w:rsidRPr="000278FF">
        <w:rPr>
          <w:b/>
          <w:lang w:val="lv-LV"/>
        </w:rPr>
        <w:t>Ēdināšanas pakalpojumu sniegšana Starptautiskās laikmetīgas keramikas biennāles laikā</w:t>
      </w:r>
      <w:r w:rsidR="009F3F5D" w:rsidRPr="000278FF">
        <w:rPr>
          <w:b/>
          <w:lang w:val="lv-LV"/>
        </w:rPr>
        <w:t xml:space="preserve">”         </w:t>
      </w:r>
    </w:p>
    <w:p w:rsidR="00F605A8" w:rsidRPr="000278FF" w:rsidRDefault="00B428E1" w:rsidP="000A5167">
      <w:pPr>
        <w:contextualSpacing/>
        <w:jc w:val="center"/>
        <w:rPr>
          <w:b/>
          <w:lang w:val="lv-LV"/>
        </w:rPr>
      </w:pPr>
      <w:r w:rsidRPr="000278FF">
        <w:rPr>
          <w:b/>
          <w:lang w:val="lv-LV"/>
        </w:rPr>
        <w:t xml:space="preserve">identifikācijas </w:t>
      </w:r>
      <w:proofErr w:type="spellStart"/>
      <w:r w:rsidRPr="000278FF">
        <w:rPr>
          <w:b/>
          <w:lang w:val="lv-LV"/>
        </w:rPr>
        <w:t>Nr</w:t>
      </w:r>
      <w:proofErr w:type="spellEnd"/>
      <w:r w:rsidRPr="000278FF">
        <w:rPr>
          <w:b/>
          <w:lang w:val="lv-LV"/>
        </w:rPr>
        <w:t xml:space="preserve">. DPCP </w:t>
      </w:r>
      <w:r w:rsidR="00B36274" w:rsidRPr="000278FF">
        <w:rPr>
          <w:b/>
          <w:lang w:val="lv-LV"/>
        </w:rPr>
        <w:t>2023/10</w:t>
      </w:r>
    </w:p>
    <w:p w:rsidR="000A5167" w:rsidRPr="000278FF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51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41"/>
      </w:tblGrid>
      <w:tr w:rsidR="0037404B" w:rsidRPr="000278FF" w:rsidTr="005533CC">
        <w:tc>
          <w:tcPr>
            <w:tcW w:w="1402" w:type="pct"/>
            <w:shd w:val="clear" w:color="auto" w:fill="auto"/>
          </w:tcPr>
          <w:p w:rsidR="00C70123" w:rsidRPr="000278FF" w:rsidRDefault="000779AE" w:rsidP="008D6ADA">
            <w:pPr>
              <w:rPr>
                <w:lang w:val="lv-LV"/>
              </w:rPr>
            </w:pPr>
            <w:r w:rsidRPr="000278FF">
              <w:rPr>
                <w:lang w:val="lv-LV"/>
              </w:rPr>
              <w:t>1</w:t>
            </w:r>
            <w:r w:rsidR="00F17C1A" w:rsidRPr="000278FF">
              <w:rPr>
                <w:lang w:val="lv-LV"/>
              </w:rPr>
              <w:t xml:space="preserve">. </w:t>
            </w:r>
            <w:r w:rsidR="000E1C51" w:rsidRPr="000278FF">
              <w:rPr>
                <w:lang w:val="lv-LV"/>
              </w:rPr>
              <w:t>Pasūtītājs</w:t>
            </w:r>
            <w:r w:rsidR="005533CC" w:rsidRPr="000278FF">
              <w:rPr>
                <w:lang w:val="lv-LV"/>
              </w:rPr>
              <w:t>/ Līgumslēdzējs</w:t>
            </w:r>
            <w:r w:rsidR="000E1C51" w:rsidRPr="000278FF">
              <w:rPr>
                <w:lang w:val="lv-LV"/>
              </w:rPr>
              <w:t xml:space="preserve">, </w:t>
            </w:r>
          </w:p>
          <w:p w:rsidR="00C70123" w:rsidRPr="000278FF" w:rsidRDefault="000E1C51" w:rsidP="008D6ADA">
            <w:pPr>
              <w:rPr>
                <w:lang w:val="lv-LV"/>
              </w:rPr>
            </w:pPr>
            <w:r w:rsidRPr="000278FF">
              <w:rPr>
                <w:lang w:val="lv-LV"/>
              </w:rPr>
              <w:t xml:space="preserve">reģistrācijas numurs, </w:t>
            </w:r>
          </w:p>
          <w:p w:rsidR="00F17C1A" w:rsidRPr="000278FF" w:rsidRDefault="00F17C1A" w:rsidP="008D6ADA">
            <w:pPr>
              <w:rPr>
                <w:lang w:val="lv-LV"/>
              </w:rPr>
            </w:pPr>
            <w:r w:rsidRPr="000278FF">
              <w:rPr>
                <w:lang w:val="lv-LV"/>
              </w:rPr>
              <w:t>adrese:</w:t>
            </w:r>
          </w:p>
        </w:tc>
        <w:tc>
          <w:tcPr>
            <w:tcW w:w="3598" w:type="pct"/>
            <w:shd w:val="clear" w:color="auto" w:fill="auto"/>
          </w:tcPr>
          <w:p w:rsidR="000E1C51" w:rsidRPr="000278FF" w:rsidRDefault="000E1C51" w:rsidP="008D6ADA">
            <w:pPr>
              <w:jc w:val="both"/>
              <w:rPr>
                <w:lang w:val="lv-LV"/>
              </w:rPr>
            </w:pPr>
            <w:r w:rsidRPr="000278FF">
              <w:rPr>
                <w:lang w:val="lv-LV"/>
              </w:rPr>
              <w:t xml:space="preserve">Daugavpils </w:t>
            </w:r>
            <w:proofErr w:type="spellStart"/>
            <w:r w:rsidR="00C02EAC" w:rsidRPr="000278FF">
              <w:rPr>
                <w:lang w:val="lv-LV"/>
              </w:rPr>
              <w:t>valsts</w:t>
            </w:r>
            <w:r w:rsidRPr="000278FF">
              <w:rPr>
                <w:lang w:val="lv-LV"/>
              </w:rPr>
              <w:t>pilsētas</w:t>
            </w:r>
            <w:proofErr w:type="spellEnd"/>
            <w:r w:rsidRPr="000278FF">
              <w:rPr>
                <w:lang w:val="lv-LV"/>
              </w:rPr>
              <w:t xml:space="preserve"> pašvaldība</w:t>
            </w:r>
          </w:p>
          <w:p w:rsidR="000E1C51" w:rsidRPr="000278FF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0278FF">
              <w:rPr>
                <w:lang w:val="lv-LV"/>
              </w:rPr>
              <w:t>Reģ.Nr</w:t>
            </w:r>
            <w:proofErr w:type="spellEnd"/>
            <w:r w:rsidRPr="000278FF">
              <w:rPr>
                <w:lang w:val="lv-LV"/>
              </w:rPr>
              <w:t>. 90000077325</w:t>
            </w:r>
          </w:p>
          <w:p w:rsidR="00F17C1A" w:rsidRPr="000278FF" w:rsidRDefault="00A85DA9" w:rsidP="008D6ADA">
            <w:pPr>
              <w:jc w:val="both"/>
              <w:rPr>
                <w:lang w:val="lv-LV"/>
              </w:rPr>
            </w:pPr>
            <w:r w:rsidRPr="000278FF">
              <w:rPr>
                <w:lang w:val="lv-LV"/>
              </w:rPr>
              <w:t>Krišjāņa</w:t>
            </w:r>
            <w:r w:rsidR="00DC0EE0" w:rsidRPr="000278FF">
              <w:rPr>
                <w:lang w:val="lv-LV"/>
              </w:rPr>
              <w:t xml:space="preserve"> </w:t>
            </w:r>
            <w:r w:rsidR="00F17C1A" w:rsidRPr="000278FF">
              <w:rPr>
                <w:lang w:val="lv-LV"/>
              </w:rPr>
              <w:t>Valdemāra iela 1, Daugavpils, LV-5401</w:t>
            </w:r>
          </w:p>
        </w:tc>
      </w:tr>
      <w:tr w:rsidR="0037404B" w:rsidRPr="000278FF" w:rsidTr="005533CC">
        <w:trPr>
          <w:trHeight w:val="172"/>
        </w:trPr>
        <w:tc>
          <w:tcPr>
            <w:tcW w:w="1402" w:type="pct"/>
            <w:shd w:val="clear" w:color="auto" w:fill="auto"/>
          </w:tcPr>
          <w:p w:rsidR="00F17C1A" w:rsidRPr="000278FF" w:rsidRDefault="000779AE" w:rsidP="005533CC">
            <w:pPr>
              <w:rPr>
                <w:lang w:val="lv-LV"/>
              </w:rPr>
            </w:pPr>
            <w:r w:rsidRPr="000278FF">
              <w:rPr>
                <w:lang w:val="lv-LV"/>
              </w:rPr>
              <w:t>2</w:t>
            </w:r>
            <w:r w:rsidR="00F17C1A" w:rsidRPr="000278FF">
              <w:rPr>
                <w:lang w:val="lv-LV"/>
              </w:rPr>
              <w:t xml:space="preserve">. </w:t>
            </w:r>
            <w:r w:rsidR="005533CC" w:rsidRPr="000278FF">
              <w:rPr>
                <w:lang w:val="lv-LV"/>
              </w:rPr>
              <w:t>Pasūtītie pakalpojumi</w:t>
            </w:r>
            <w:r w:rsidR="00C70123" w:rsidRPr="000278FF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:rsidR="00F17C1A" w:rsidRPr="000278FF" w:rsidRDefault="003C03BD" w:rsidP="00CF1C49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Ēdināšanas pakalpojumu sniegšana Starptautiskās laikmetīgas keramikas biennāles laikā</w:t>
            </w:r>
            <w:r w:rsidR="005533CC"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projekta </w:t>
            </w:r>
            <w:proofErr w:type="spellStart"/>
            <w:r w:rsidR="005533CC"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="005533CC"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LVIII-060 (</w:t>
            </w:r>
            <w:proofErr w:type="spellStart"/>
            <w:r w:rsidR="005533CC"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Heritage.lv</w:t>
            </w:r>
            <w:proofErr w:type="spellEnd"/>
            <w:r w:rsidR="005533CC" w:rsidRPr="000278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) aktivitāšu nodrošināšanai</w:t>
            </w:r>
          </w:p>
        </w:tc>
      </w:tr>
      <w:tr w:rsidR="0037404B" w:rsidRPr="000278FF" w:rsidTr="005533CC">
        <w:tc>
          <w:tcPr>
            <w:tcW w:w="1402" w:type="pct"/>
            <w:shd w:val="clear" w:color="auto" w:fill="auto"/>
          </w:tcPr>
          <w:p w:rsidR="00F17C1A" w:rsidRPr="000278FF" w:rsidRDefault="000779AE" w:rsidP="005533CC">
            <w:pPr>
              <w:rPr>
                <w:lang w:val="lv-LV"/>
              </w:rPr>
            </w:pPr>
            <w:r w:rsidRPr="000278FF">
              <w:rPr>
                <w:lang w:val="lv-LV"/>
              </w:rPr>
              <w:t>3</w:t>
            </w:r>
            <w:r w:rsidR="00F17C1A" w:rsidRPr="000278FF">
              <w:rPr>
                <w:lang w:val="lv-LV"/>
              </w:rPr>
              <w:t>.</w:t>
            </w:r>
            <w:r w:rsidR="005533CC" w:rsidRPr="000278FF">
              <w:rPr>
                <w:lang w:val="lv-LV"/>
              </w:rPr>
              <w:t xml:space="preserve">Pakalpojuma </w:t>
            </w:r>
            <w:r w:rsidR="00F17C1A" w:rsidRPr="000278FF">
              <w:rPr>
                <w:lang w:val="lv-LV"/>
              </w:rPr>
              <w:t xml:space="preserve"> </w:t>
            </w:r>
            <w:r w:rsidR="005533CC" w:rsidRPr="000278FF">
              <w:rPr>
                <w:lang w:val="lv-LV"/>
              </w:rPr>
              <w:t>realizācijas</w:t>
            </w:r>
            <w:r w:rsidR="00F17C1A" w:rsidRPr="000278FF">
              <w:rPr>
                <w:lang w:val="lv-LV"/>
              </w:rPr>
              <w:t xml:space="preserve"> </w:t>
            </w:r>
            <w:r w:rsidR="008437C9" w:rsidRPr="000278FF">
              <w:rPr>
                <w:lang w:val="lv-LV"/>
              </w:rPr>
              <w:t>laiks, vieta</w:t>
            </w:r>
            <w:r w:rsidR="00F17C1A" w:rsidRPr="000278FF">
              <w:rPr>
                <w:lang w:val="lv-LV"/>
              </w:rPr>
              <w:t>:</w:t>
            </w:r>
          </w:p>
        </w:tc>
        <w:tc>
          <w:tcPr>
            <w:tcW w:w="3598" w:type="pct"/>
            <w:shd w:val="clear" w:color="auto" w:fill="auto"/>
          </w:tcPr>
          <w:p w:rsidR="00D55DA5" w:rsidRPr="000278FF" w:rsidRDefault="005533CC" w:rsidP="00D55DA5">
            <w:pPr>
              <w:rPr>
                <w:bCs/>
                <w:lang w:val="lv-LV"/>
              </w:rPr>
            </w:pPr>
            <w:r w:rsidRPr="000278FF">
              <w:rPr>
                <w:bCs/>
                <w:lang w:val="lv-LV"/>
              </w:rPr>
              <w:t xml:space="preserve">2023. gada 6. septembrī, </w:t>
            </w:r>
          </w:p>
          <w:p w:rsidR="00B44354" w:rsidRPr="000278FF" w:rsidRDefault="005533CC" w:rsidP="00D55DA5">
            <w:pPr>
              <w:rPr>
                <w:lang w:val="lv-LV"/>
              </w:rPr>
            </w:pPr>
            <w:r w:rsidRPr="000278FF">
              <w:rPr>
                <w:bCs/>
                <w:lang w:val="lv-LV"/>
              </w:rPr>
              <w:t>Rīgā</w:t>
            </w:r>
          </w:p>
        </w:tc>
      </w:tr>
      <w:tr w:rsidR="0037404B" w:rsidRPr="005A13A3" w:rsidTr="009312DD">
        <w:trPr>
          <w:trHeight w:val="3986"/>
        </w:trPr>
        <w:tc>
          <w:tcPr>
            <w:tcW w:w="1402" w:type="pct"/>
            <w:shd w:val="clear" w:color="auto" w:fill="auto"/>
          </w:tcPr>
          <w:p w:rsidR="007B0ED1" w:rsidRPr="000278FF" w:rsidRDefault="007B0ED1" w:rsidP="005533CC">
            <w:pPr>
              <w:rPr>
                <w:lang w:val="lv-LV"/>
              </w:rPr>
            </w:pPr>
            <w:r w:rsidRPr="000278FF">
              <w:rPr>
                <w:lang w:val="lv-LV"/>
              </w:rPr>
              <w:t xml:space="preserve">4. </w:t>
            </w:r>
            <w:r w:rsidR="005533CC" w:rsidRPr="000278FF">
              <w:rPr>
                <w:lang w:val="lv-LV"/>
              </w:rPr>
              <w:t>Pakalpojuma a</w:t>
            </w:r>
            <w:r w:rsidRPr="000278FF">
              <w:rPr>
                <w:lang w:val="lv-LV"/>
              </w:rPr>
              <w:t>praksts:</w:t>
            </w:r>
          </w:p>
        </w:tc>
        <w:tc>
          <w:tcPr>
            <w:tcW w:w="3598" w:type="pct"/>
            <w:shd w:val="clear" w:color="auto" w:fill="auto"/>
          </w:tcPr>
          <w:p w:rsidR="002540A3" w:rsidRPr="000278FF" w:rsidRDefault="00D55DA5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1. Jāorganizē cienasts (</w:t>
            </w:r>
            <w:proofErr w:type="spellStart"/>
            <w:r w:rsidRPr="000278FF">
              <w:rPr>
                <w:rFonts w:eastAsia="Calibri"/>
                <w:lang w:val="lv-LV"/>
              </w:rPr>
              <w:t>furšets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) Starptautiskās laikmetīgas keramikas biennāles dalībniekiem 2023. gada 6. septembrī, </w:t>
            </w:r>
            <w:proofErr w:type="spellStart"/>
            <w:r w:rsidRPr="000278FF">
              <w:rPr>
                <w:rFonts w:eastAsia="Calibri"/>
                <w:lang w:val="lv-LV"/>
              </w:rPr>
              <w:t>plkst</w:t>
            </w:r>
            <w:proofErr w:type="spellEnd"/>
            <w:r w:rsidRPr="000278FF">
              <w:rPr>
                <w:rFonts w:eastAsia="Calibri"/>
                <w:lang w:val="lv-LV"/>
              </w:rPr>
              <w:t>. 18.00</w:t>
            </w:r>
            <w:r w:rsidR="00EB29D6" w:rsidRPr="000278FF">
              <w:rPr>
                <w:rFonts w:eastAsia="Calibri"/>
                <w:lang w:val="lv-LV"/>
              </w:rPr>
              <w:t>-20.00</w:t>
            </w:r>
            <w:r w:rsidRPr="000278FF">
              <w:rPr>
                <w:rFonts w:eastAsia="Calibri"/>
                <w:lang w:val="lv-LV"/>
              </w:rPr>
              <w:t>, Rīgas mākslas telpā</w:t>
            </w:r>
            <w:r w:rsidR="002540A3" w:rsidRPr="000278FF">
              <w:rPr>
                <w:rFonts w:eastAsia="Calibri"/>
                <w:lang w:val="lv-LV"/>
              </w:rPr>
              <w:t xml:space="preserve">, </w:t>
            </w:r>
            <w:r w:rsidR="007D694F" w:rsidRPr="000278FF">
              <w:rPr>
                <w:rFonts w:eastAsia="Calibri"/>
                <w:lang w:val="lv-LV"/>
              </w:rPr>
              <w:t>Kungu ielā 3, Rīgā.</w:t>
            </w:r>
          </w:p>
          <w:p w:rsidR="00D55DA5" w:rsidRPr="000278FF" w:rsidRDefault="002540A3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2. Cienasts (</w:t>
            </w:r>
            <w:proofErr w:type="spellStart"/>
            <w:r w:rsidRPr="000278FF">
              <w:rPr>
                <w:rFonts w:eastAsia="Calibri"/>
                <w:lang w:val="lv-LV"/>
              </w:rPr>
              <w:t>furšets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) paredzēts vismaz 100 personām. </w:t>
            </w:r>
          </w:p>
          <w:p w:rsidR="00D55DA5" w:rsidRPr="000278FF" w:rsidRDefault="002540A3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3</w:t>
            </w:r>
            <w:r w:rsidR="00D55DA5" w:rsidRPr="000278FF">
              <w:rPr>
                <w:rFonts w:eastAsia="Calibri"/>
                <w:lang w:val="lv-LV"/>
              </w:rPr>
              <w:t>. Ēdienu pagatavošanā jāizmanto tikai un vienīgi svaigi, augstas kvalitātes produkti un izejvielas, ievērojot vispārpieņemto kafejnīcu un restorānu standartu ēdienu pagatavošanā, pasniegšanā un galdu servēšanā.</w:t>
            </w:r>
          </w:p>
          <w:p w:rsidR="00D55DA5" w:rsidRPr="000278FF" w:rsidRDefault="002540A3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4</w:t>
            </w:r>
            <w:r w:rsidR="00D55DA5" w:rsidRPr="000278FF">
              <w:rPr>
                <w:rFonts w:eastAsia="Calibri"/>
                <w:lang w:val="lv-LV"/>
              </w:rPr>
              <w:t>. Ēdienkartes sastāvs:</w:t>
            </w:r>
          </w:p>
          <w:p w:rsidR="00D55DA5" w:rsidRPr="000278FF" w:rsidRDefault="00D55DA5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 xml:space="preserve">- vismaz </w:t>
            </w:r>
            <w:r w:rsidR="002540A3" w:rsidRPr="000278FF">
              <w:rPr>
                <w:rFonts w:eastAsia="Calibri"/>
                <w:lang w:val="lv-LV"/>
              </w:rPr>
              <w:t>2 dažāda</w:t>
            </w:r>
            <w:r w:rsidRPr="000278FF">
              <w:rPr>
                <w:rFonts w:eastAsia="Calibri"/>
                <w:lang w:val="lv-LV"/>
              </w:rPr>
              <w:t xml:space="preserve"> veida </w:t>
            </w:r>
            <w:r w:rsidR="002540A3" w:rsidRPr="000278FF">
              <w:rPr>
                <w:rFonts w:eastAsia="Calibri"/>
                <w:lang w:val="lv-LV"/>
              </w:rPr>
              <w:t xml:space="preserve">salāti </w:t>
            </w:r>
            <w:r w:rsidRPr="000278FF">
              <w:rPr>
                <w:rFonts w:eastAsia="Calibri"/>
                <w:lang w:val="lv-LV"/>
              </w:rPr>
              <w:t>(</w:t>
            </w:r>
            <w:r w:rsidR="00365F31" w:rsidRPr="000278FF">
              <w:rPr>
                <w:rFonts w:eastAsia="Calibri"/>
                <w:lang w:val="lv-LV"/>
              </w:rPr>
              <w:t xml:space="preserve">piemēram, </w:t>
            </w:r>
            <w:r w:rsidRPr="000278FF">
              <w:rPr>
                <w:rFonts w:eastAsia="Calibri"/>
                <w:lang w:val="lv-LV"/>
              </w:rPr>
              <w:t xml:space="preserve">gaļas, </w:t>
            </w:r>
            <w:r w:rsidR="002540A3" w:rsidRPr="000278FF">
              <w:rPr>
                <w:rFonts w:eastAsia="Calibri"/>
                <w:lang w:val="lv-LV"/>
              </w:rPr>
              <w:t>garneļu</w:t>
            </w:r>
            <w:r w:rsidRPr="000278FF">
              <w:rPr>
                <w:rFonts w:eastAsia="Calibri"/>
                <w:lang w:val="lv-LV"/>
              </w:rPr>
              <w:t>)</w:t>
            </w:r>
            <w:r w:rsidR="00365F31" w:rsidRPr="000278FF">
              <w:rPr>
                <w:rFonts w:eastAsia="Calibri"/>
                <w:lang w:val="lv-LV"/>
              </w:rPr>
              <w:t xml:space="preserve">, katrs veids vismaz 100 </w:t>
            </w:r>
            <w:proofErr w:type="spellStart"/>
            <w:r w:rsidR="00365F31" w:rsidRPr="000278FF">
              <w:rPr>
                <w:rFonts w:eastAsia="Calibri"/>
                <w:lang w:val="lv-LV"/>
              </w:rPr>
              <w:t>gab</w:t>
            </w:r>
            <w:proofErr w:type="spellEnd"/>
            <w:r w:rsidR="00365F31" w:rsidRPr="000278FF">
              <w:rPr>
                <w:rFonts w:eastAsia="Calibri"/>
                <w:lang w:val="lv-LV"/>
              </w:rPr>
              <w:t>.</w:t>
            </w:r>
            <w:r w:rsidRPr="000278FF">
              <w:rPr>
                <w:rFonts w:eastAsia="Calibri"/>
                <w:lang w:val="lv-LV"/>
              </w:rPr>
              <w:t>;</w:t>
            </w:r>
          </w:p>
          <w:p w:rsidR="002540A3" w:rsidRPr="000278FF" w:rsidRDefault="002540A3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 xml:space="preserve">- vismaz 7 dažāda veida uzkodas (piemēram, </w:t>
            </w:r>
            <w:proofErr w:type="spellStart"/>
            <w:r w:rsidRPr="000278FF">
              <w:rPr>
                <w:rFonts w:eastAsia="Calibri"/>
                <w:lang w:val="lv-LV"/>
              </w:rPr>
              <w:t>brusketas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, </w:t>
            </w:r>
            <w:proofErr w:type="spellStart"/>
            <w:r w:rsidRPr="000278FF">
              <w:rPr>
                <w:rFonts w:eastAsia="Calibri"/>
                <w:lang w:val="lv-LV"/>
              </w:rPr>
              <w:t>kruasāni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, </w:t>
            </w:r>
            <w:proofErr w:type="spellStart"/>
            <w:r w:rsidRPr="000278FF">
              <w:rPr>
                <w:rFonts w:eastAsia="Calibri"/>
                <w:lang w:val="lv-LV"/>
              </w:rPr>
              <w:t>tī</w:t>
            </w:r>
            <w:r w:rsidR="00365F31" w:rsidRPr="000278FF">
              <w:rPr>
                <w:rFonts w:eastAsia="Calibri"/>
                <w:lang w:val="lv-LV"/>
              </w:rPr>
              <w:t>ģ</w:t>
            </w:r>
            <w:r w:rsidRPr="000278FF">
              <w:rPr>
                <w:rFonts w:eastAsia="Calibri"/>
                <w:lang w:val="lv-LV"/>
              </w:rPr>
              <w:t>ergarneles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 </w:t>
            </w:r>
            <w:proofErr w:type="spellStart"/>
            <w:r w:rsidRPr="000278FF">
              <w:rPr>
                <w:rFonts w:eastAsia="Calibri"/>
                <w:lang w:val="lv-LV"/>
              </w:rPr>
              <w:t>u.c</w:t>
            </w:r>
            <w:proofErr w:type="spellEnd"/>
            <w:r w:rsidRPr="000278FF">
              <w:rPr>
                <w:rFonts w:eastAsia="Calibri"/>
                <w:lang w:val="lv-LV"/>
              </w:rPr>
              <w:t>.)</w:t>
            </w:r>
            <w:r w:rsidR="00365F31" w:rsidRPr="000278FF">
              <w:rPr>
                <w:rFonts w:eastAsia="Calibri"/>
                <w:lang w:val="lv-LV"/>
              </w:rPr>
              <w:t xml:space="preserve">, katrs veids vismaz 100 </w:t>
            </w:r>
            <w:proofErr w:type="spellStart"/>
            <w:r w:rsidR="00365F31" w:rsidRPr="000278FF">
              <w:rPr>
                <w:rFonts w:eastAsia="Calibri"/>
                <w:lang w:val="lv-LV"/>
              </w:rPr>
              <w:t>gab</w:t>
            </w:r>
            <w:proofErr w:type="spellEnd"/>
            <w:r w:rsidR="00365F31" w:rsidRPr="000278FF">
              <w:rPr>
                <w:rFonts w:eastAsia="Calibri"/>
                <w:lang w:val="lv-LV"/>
              </w:rPr>
              <w:t>.;</w:t>
            </w:r>
          </w:p>
          <w:p w:rsidR="002540A3" w:rsidRPr="000278FF" w:rsidRDefault="002540A3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 xml:space="preserve">- vismaz 2 dažāda veida </w:t>
            </w:r>
            <w:proofErr w:type="spellStart"/>
            <w:r w:rsidRPr="000278FF">
              <w:rPr>
                <w:rFonts w:eastAsia="Calibri"/>
                <w:lang w:val="lv-LV"/>
              </w:rPr>
              <w:t>deserti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 (piemēram, </w:t>
            </w:r>
            <w:proofErr w:type="spellStart"/>
            <w:r w:rsidRPr="000278FF">
              <w:rPr>
                <w:rFonts w:eastAsia="Calibri"/>
                <w:lang w:val="lv-LV"/>
              </w:rPr>
              <w:t>tiramisu</w:t>
            </w:r>
            <w:proofErr w:type="spellEnd"/>
            <w:r w:rsidRPr="000278FF">
              <w:rPr>
                <w:rFonts w:eastAsia="Calibri"/>
                <w:lang w:val="lv-LV"/>
              </w:rPr>
              <w:t xml:space="preserve">, ābolkūka </w:t>
            </w:r>
            <w:proofErr w:type="spellStart"/>
            <w:r w:rsidRPr="000278FF">
              <w:rPr>
                <w:rFonts w:eastAsia="Calibri"/>
                <w:lang w:val="lv-LV"/>
              </w:rPr>
              <w:t>u.c</w:t>
            </w:r>
            <w:proofErr w:type="spellEnd"/>
            <w:r w:rsidRPr="000278FF">
              <w:rPr>
                <w:rFonts w:eastAsia="Calibri"/>
                <w:lang w:val="lv-LV"/>
              </w:rPr>
              <w:t>.)</w:t>
            </w:r>
            <w:r w:rsidR="00365F31" w:rsidRPr="000278FF">
              <w:rPr>
                <w:rFonts w:eastAsia="Calibri"/>
                <w:lang w:val="lv-LV"/>
              </w:rPr>
              <w:t xml:space="preserve">, katrs veids vismaz 100 </w:t>
            </w:r>
            <w:proofErr w:type="spellStart"/>
            <w:r w:rsidR="00365F31" w:rsidRPr="000278FF">
              <w:rPr>
                <w:rFonts w:eastAsia="Calibri"/>
                <w:lang w:val="lv-LV"/>
              </w:rPr>
              <w:t>gab</w:t>
            </w:r>
            <w:proofErr w:type="spellEnd"/>
            <w:r w:rsidR="00365F31" w:rsidRPr="000278FF">
              <w:rPr>
                <w:rFonts w:eastAsia="Calibri"/>
                <w:lang w:val="lv-LV"/>
              </w:rPr>
              <w:t>.</w:t>
            </w:r>
            <w:r w:rsidRPr="000278FF">
              <w:rPr>
                <w:rFonts w:eastAsia="Calibri"/>
                <w:lang w:val="lv-LV"/>
              </w:rPr>
              <w:t>;</w:t>
            </w:r>
          </w:p>
          <w:p w:rsidR="00D55DA5" w:rsidRPr="000278FF" w:rsidRDefault="00D55DA5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 xml:space="preserve">- </w:t>
            </w:r>
            <w:proofErr w:type="spellStart"/>
            <w:r w:rsidRPr="000278FF">
              <w:rPr>
                <w:rFonts w:eastAsia="Calibri"/>
                <w:lang w:val="lv-LV"/>
              </w:rPr>
              <w:t>citronūdens</w:t>
            </w:r>
            <w:proofErr w:type="spellEnd"/>
            <w:r w:rsidRPr="000278FF">
              <w:rPr>
                <w:rFonts w:eastAsia="Calibri"/>
                <w:lang w:val="lv-LV"/>
              </w:rPr>
              <w:t>;</w:t>
            </w:r>
          </w:p>
          <w:p w:rsidR="00D55DA5" w:rsidRPr="000278FF" w:rsidRDefault="00D55DA5" w:rsidP="00D55DA5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- tējas izlase</w:t>
            </w:r>
            <w:r w:rsidR="002540A3" w:rsidRPr="000278FF">
              <w:rPr>
                <w:rFonts w:eastAsia="Calibri"/>
                <w:lang w:val="lv-LV"/>
              </w:rPr>
              <w:t xml:space="preserve"> maisiņos</w:t>
            </w:r>
            <w:r w:rsidRPr="000278FF">
              <w:rPr>
                <w:rFonts w:eastAsia="Calibri"/>
                <w:lang w:val="lv-LV"/>
              </w:rPr>
              <w:t>, kafija, cukurs, krējums.</w:t>
            </w:r>
          </w:p>
          <w:p w:rsidR="007B0ED1" w:rsidRPr="000278FF" w:rsidRDefault="002540A3" w:rsidP="009312DD">
            <w:pPr>
              <w:spacing w:after="120"/>
              <w:jc w:val="both"/>
              <w:rPr>
                <w:rFonts w:eastAsia="Calibri"/>
                <w:lang w:val="lv-LV"/>
              </w:rPr>
            </w:pPr>
            <w:r w:rsidRPr="000278FF">
              <w:rPr>
                <w:rFonts w:eastAsia="Calibri"/>
                <w:lang w:val="lv-LV"/>
              </w:rPr>
              <w:t>5</w:t>
            </w:r>
            <w:r w:rsidR="00D55DA5" w:rsidRPr="000278FF">
              <w:rPr>
                <w:rFonts w:eastAsia="Calibri"/>
                <w:lang w:val="lv-LV"/>
              </w:rPr>
              <w:t xml:space="preserve">. Pakalpojuma sniedzējam ir jānodrošina galdauti, trauki un galda piederumi pilnā komplektā, galda uzklāšana un apkalpošana ēdināšanas laikā, aprīkojuma transportēšana par saviem līdzekļiem. </w:t>
            </w:r>
          </w:p>
        </w:tc>
      </w:tr>
    </w:tbl>
    <w:p w:rsidR="000A5167" w:rsidRPr="000278FF" w:rsidRDefault="00447E61" w:rsidP="00447E61">
      <w:pPr>
        <w:widowControl w:val="0"/>
        <w:suppressAutoHyphens/>
        <w:rPr>
          <w:lang w:val="lv-LV" w:eastAsia="lv-LV"/>
        </w:rPr>
      </w:pPr>
      <w:r w:rsidRPr="000278FF">
        <w:rPr>
          <w:lang w:val="lv-LV" w:eastAsia="lv-LV"/>
        </w:rPr>
        <w:tab/>
      </w:r>
    </w:p>
    <w:p w:rsidR="00C8116A" w:rsidRPr="000278FF" w:rsidRDefault="008316B6" w:rsidP="00447E61">
      <w:pPr>
        <w:widowControl w:val="0"/>
        <w:suppressAutoHyphens/>
        <w:rPr>
          <w:bCs/>
          <w:lang w:val="lv-LV" w:eastAsia="lv-LV"/>
        </w:rPr>
      </w:pPr>
      <w:r w:rsidRPr="000278FF">
        <w:rPr>
          <w:bCs/>
          <w:lang w:val="lv-LV" w:eastAsia="lv-LV"/>
        </w:rPr>
        <w:t>S</w:t>
      </w:r>
      <w:r w:rsidR="00C8116A" w:rsidRPr="000278FF">
        <w:rPr>
          <w:bCs/>
          <w:lang w:val="lv-LV" w:eastAsia="lv-LV"/>
        </w:rPr>
        <w:t>agatavoja:</w:t>
      </w:r>
    </w:p>
    <w:p w:rsidR="005533CC" w:rsidRPr="000278FF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0278FF">
        <w:rPr>
          <w:bCs/>
          <w:lang w:val="lv-LV" w:eastAsia="lv-LV"/>
        </w:rPr>
        <w:t xml:space="preserve">Daugavpils pašvaldības centrālās pārvaldes Attīstības departamenta </w:t>
      </w:r>
    </w:p>
    <w:p w:rsidR="005533CC" w:rsidRPr="000278FF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0278FF">
        <w:rPr>
          <w:bCs/>
          <w:lang w:val="lv-LV" w:eastAsia="lv-LV"/>
        </w:rPr>
        <w:t>Projektu nodaļas vecākais eksperts projektu jautājumos</w:t>
      </w:r>
      <w:r w:rsidRPr="000278FF">
        <w:rPr>
          <w:bCs/>
          <w:lang w:val="lv-LV" w:eastAsia="lv-LV"/>
        </w:rPr>
        <w:tab/>
      </w:r>
      <w:r w:rsidRPr="000278FF">
        <w:rPr>
          <w:bCs/>
          <w:lang w:val="lv-LV" w:eastAsia="lv-LV"/>
        </w:rPr>
        <w:tab/>
      </w:r>
      <w:r w:rsidRPr="000278FF">
        <w:rPr>
          <w:bCs/>
          <w:lang w:val="lv-LV" w:eastAsia="lv-LV"/>
        </w:rPr>
        <w:tab/>
      </w:r>
      <w:r w:rsidRPr="000278FF">
        <w:rPr>
          <w:bCs/>
          <w:lang w:val="lv-LV" w:eastAsia="lv-LV"/>
        </w:rPr>
        <w:tab/>
        <w:t xml:space="preserve"> A. </w:t>
      </w:r>
      <w:proofErr w:type="spellStart"/>
      <w:r w:rsidRPr="000278FF">
        <w:rPr>
          <w:bCs/>
          <w:lang w:val="lv-LV" w:eastAsia="lv-LV"/>
        </w:rPr>
        <w:t>Mahļins</w:t>
      </w:r>
      <w:proofErr w:type="spellEnd"/>
    </w:p>
    <w:p w:rsidR="003C4356" w:rsidRPr="003C03BD" w:rsidRDefault="00D35A08" w:rsidP="00584FF6">
      <w:pPr>
        <w:tabs>
          <w:tab w:val="left" w:pos="1890"/>
        </w:tabs>
        <w:outlineLvl w:val="0"/>
        <w:rPr>
          <w:color w:val="FF0000"/>
          <w:sz w:val="22"/>
          <w:szCs w:val="22"/>
          <w:lang w:val="lv-LV" w:eastAsia="lv-LV"/>
        </w:rPr>
      </w:pPr>
      <w:r w:rsidRPr="003C03BD">
        <w:rPr>
          <w:color w:val="FF0000"/>
          <w:sz w:val="22"/>
          <w:szCs w:val="22"/>
          <w:lang w:val="lv-LV" w:eastAsia="lv-LV"/>
        </w:rPr>
        <w:tab/>
      </w:r>
    </w:p>
    <w:p w:rsidR="003C4356" w:rsidRPr="003C03BD" w:rsidRDefault="003C4356" w:rsidP="00447E61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</w:p>
    <w:p w:rsidR="00C8116A" w:rsidRPr="003C03BD" w:rsidRDefault="000A5167" w:rsidP="000A5167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  <w:r w:rsidRPr="003C03BD">
        <w:rPr>
          <w:color w:val="FF0000"/>
          <w:lang w:val="lv-LV" w:eastAsia="lv-LV"/>
        </w:rPr>
        <w:tab/>
      </w:r>
      <w:r w:rsidRPr="003C03BD">
        <w:rPr>
          <w:color w:val="FF0000"/>
          <w:lang w:val="lv-LV" w:eastAsia="lv-LV"/>
        </w:rPr>
        <w:tab/>
      </w:r>
      <w:r w:rsidRPr="003C03BD">
        <w:rPr>
          <w:color w:val="FF0000"/>
          <w:lang w:val="lv-LV" w:eastAsia="lv-LV"/>
        </w:rPr>
        <w:tab/>
      </w:r>
      <w:r w:rsidRPr="003C03BD">
        <w:rPr>
          <w:color w:val="FF0000"/>
          <w:lang w:val="lv-LV" w:eastAsia="lv-LV"/>
        </w:rPr>
        <w:tab/>
      </w:r>
    </w:p>
    <w:p w:rsidR="005533CC" w:rsidRPr="003C03BD" w:rsidRDefault="005533CC">
      <w:pPr>
        <w:spacing w:after="160" w:line="259" w:lineRule="auto"/>
        <w:rPr>
          <w:b/>
          <w:color w:val="FF0000"/>
          <w:lang w:val="lv-LV" w:eastAsia="lv-LV"/>
        </w:rPr>
      </w:pPr>
      <w:r w:rsidRPr="003C03BD">
        <w:rPr>
          <w:b/>
          <w:color w:val="FF0000"/>
          <w:lang w:val="lv-LV" w:eastAsia="lv-LV"/>
        </w:rPr>
        <w:br w:type="page"/>
      </w:r>
    </w:p>
    <w:p w:rsidR="007B6E4B" w:rsidRPr="0037404B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37404B">
        <w:rPr>
          <w:b/>
          <w:lang w:val="lv-LV" w:eastAsia="lv-LV"/>
        </w:rPr>
        <w:t>2. piel</w:t>
      </w:r>
      <w:r w:rsidR="007B6E4B" w:rsidRPr="0037404B">
        <w:rPr>
          <w:rFonts w:eastAsia="Lucida Sans Unicode"/>
          <w:b/>
          <w:bCs/>
          <w:lang w:val="lv-LV"/>
        </w:rPr>
        <w:t xml:space="preserve">ikums </w:t>
      </w:r>
    </w:p>
    <w:p w:rsidR="007B6E4B" w:rsidRPr="0037404B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37404B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37404B" w:rsidRDefault="007B6E4B" w:rsidP="009B6652">
      <w:pPr>
        <w:pStyle w:val="Heading1"/>
        <w:rPr>
          <w:b/>
          <w:sz w:val="24"/>
        </w:rPr>
      </w:pPr>
      <w:r w:rsidRPr="0037404B">
        <w:rPr>
          <w:b/>
          <w:sz w:val="24"/>
        </w:rPr>
        <w:t xml:space="preserve">CENU APTAUJAI </w:t>
      </w:r>
    </w:p>
    <w:p w:rsidR="00775ED5" w:rsidRPr="0037404B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37404B">
        <w:rPr>
          <w:b/>
          <w:lang w:val="lv-LV"/>
        </w:rPr>
        <w:t>„</w:t>
      </w:r>
      <w:r w:rsidR="003C03BD" w:rsidRPr="0037404B">
        <w:rPr>
          <w:b/>
          <w:lang w:val="lv-LV"/>
        </w:rPr>
        <w:t>Ēdināšanas pakalpojumu sniegšana Starptautiskās laikmetīgas keramikas biennāles laikā</w:t>
      </w:r>
      <w:r w:rsidR="00775ED5" w:rsidRPr="0037404B">
        <w:rPr>
          <w:b/>
          <w:lang w:val="lv-LV"/>
        </w:rPr>
        <w:t xml:space="preserve">”         </w:t>
      </w:r>
    </w:p>
    <w:p w:rsidR="00C8116A" w:rsidRPr="0037404B" w:rsidRDefault="00C8116A" w:rsidP="00C8116A">
      <w:pPr>
        <w:contextualSpacing/>
        <w:jc w:val="center"/>
        <w:rPr>
          <w:b/>
          <w:lang w:val="lv-LV"/>
        </w:rPr>
      </w:pPr>
      <w:r w:rsidRPr="0037404B">
        <w:rPr>
          <w:b/>
          <w:lang w:val="lv-LV"/>
        </w:rPr>
        <w:t xml:space="preserve">identifikācijas </w:t>
      </w:r>
      <w:proofErr w:type="spellStart"/>
      <w:r w:rsidRPr="0037404B">
        <w:rPr>
          <w:b/>
          <w:lang w:val="lv-LV"/>
        </w:rPr>
        <w:t>Nr</w:t>
      </w:r>
      <w:proofErr w:type="spellEnd"/>
      <w:r w:rsidRPr="0037404B">
        <w:rPr>
          <w:b/>
          <w:lang w:val="lv-LV"/>
        </w:rPr>
        <w:t xml:space="preserve">. DPCP </w:t>
      </w:r>
      <w:r w:rsidR="00B36274">
        <w:rPr>
          <w:b/>
          <w:lang w:val="lv-LV"/>
        </w:rPr>
        <w:t>2023/10</w:t>
      </w:r>
    </w:p>
    <w:p w:rsidR="007B6E4B" w:rsidRPr="0037404B" w:rsidRDefault="007B6E4B" w:rsidP="00C8116A">
      <w:pPr>
        <w:rPr>
          <w:b/>
          <w:sz w:val="10"/>
          <w:lang w:val="lv-LV"/>
        </w:rPr>
      </w:pPr>
    </w:p>
    <w:p w:rsidR="007B6E4B" w:rsidRPr="0037404B" w:rsidRDefault="007B6E4B" w:rsidP="007B6E4B">
      <w:pPr>
        <w:contextualSpacing/>
        <w:jc w:val="both"/>
        <w:rPr>
          <w:lang w:val="lv-LV" w:eastAsia="ar-SA"/>
        </w:rPr>
      </w:pPr>
      <w:r w:rsidRPr="0037404B">
        <w:rPr>
          <w:lang w:val="lv-LV" w:eastAsia="ar-SA"/>
        </w:rPr>
        <w:t>_____________ (</w:t>
      </w:r>
      <w:r w:rsidRPr="0037404B">
        <w:rPr>
          <w:i/>
          <w:highlight w:val="lightGray"/>
          <w:lang w:val="lv-LV" w:eastAsia="ar-SA"/>
        </w:rPr>
        <w:t>datums, vieta</w:t>
      </w:r>
      <w:r w:rsidRPr="0037404B">
        <w:rPr>
          <w:lang w:val="lv-LV" w:eastAsia="ar-SA"/>
        </w:rPr>
        <w:t>)</w:t>
      </w:r>
    </w:p>
    <w:p w:rsidR="007B6E4B" w:rsidRPr="0037404B" w:rsidRDefault="007B6E4B" w:rsidP="007B6E4B">
      <w:pPr>
        <w:contextualSpacing/>
        <w:jc w:val="both"/>
        <w:rPr>
          <w:lang w:val="lv-LV" w:eastAsia="ar-SA"/>
        </w:rPr>
      </w:pPr>
    </w:p>
    <w:p w:rsidR="007B6E4B" w:rsidRPr="00C05B97" w:rsidRDefault="007B6E4B" w:rsidP="00CD0B45">
      <w:pPr>
        <w:contextualSpacing/>
        <w:jc w:val="both"/>
        <w:rPr>
          <w:lang w:val="lv-LV" w:eastAsia="ar-SA"/>
        </w:rPr>
      </w:pPr>
      <w:r w:rsidRPr="0037404B">
        <w:rPr>
          <w:lang w:val="lv-LV" w:eastAsia="ar-SA"/>
        </w:rPr>
        <w:t xml:space="preserve">Iepazinušies ar cenu aptauju </w:t>
      </w:r>
      <w:r w:rsidR="00477BBC" w:rsidRPr="0037404B">
        <w:rPr>
          <w:lang w:val="lv-LV" w:eastAsia="ar-SA"/>
        </w:rPr>
        <w:t>„</w:t>
      </w:r>
      <w:r w:rsidR="003C03BD" w:rsidRPr="0037404B">
        <w:rPr>
          <w:lang w:val="lv-LV"/>
        </w:rPr>
        <w:t>Ēdināšanas pakalpojumu nodrošināšana Starptautiskās laikmetīgas keramikas biennāles laikā</w:t>
      </w:r>
      <w:r w:rsidR="00CD0B45" w:rsidRPr="0037404B">
        <w:rPr>
          <w:lang w:val="lv-LV" w:eastAsia="ar-SA"/>
        </w:rPr>
        <w:t xml:space="preserve">” identifikācijas </w:t>
      </w:r>
      <w:proofErr w:type="spellStart"/>
      <w:r w:rsidR="00CD0B45" w:rsidRPr="0037404B">
        <w:rPr>
          <w:lang w:val="lv-LV" w:eastAsia="ar-SA"/>
        </w:rPr>
        <w:t>Nr</w:t>
      </w:r>
      <w:proofErr w:type="spellEnd"/>
      <w:r w:rsidR="00CD0B45" w:rsidRPr="0037404B">
        <w:rPr>
          <w:lang w:val="lv-LV" w:eastAsia="ar-SA"/>
        </w:rPr>
        <w:t xml:space="preserve">. </w:t>
      </w:r>
      <w:r w:rsidR="00C8116A" w:rsidRPr="0037404B">
        <w:rPr>
          <w:lang w:val="lv-LV" w:eastAsia="ar-SA"/>
        </w:rPr>
        <w:t xml:space="preserve">DPCP </w:t>
      </w:r>
      <w:r w:rsidR="00B36274">
        <w:rPr>
          <w:lang w:val="lv-LV" w:eastAsia="ar-SA"/>
        </w:rPr>
        <w:t>2023/10</w:t>
      </w:r>
      <w:r w:rsidRPr="0037404B">
        <w:rPr>
          <w:lang w:val="lv-LV" w:eastAsia="ar-SA"/>
        </w:rPr>
        <w:t xml:space="preserve"> un cenu aptaujas tehniskās specifikācijas </w:t>
      </w:r>
      <w:r w:rsidRPr="00C05B97">
        <w:rPr>
          <w:lang w:val="lv-LV" w:eastAsia="ar-SA"/>
        </w:rPr>
        <w:t>prasībām, ____________________ (</w:t>
      </w:r>
      <w:r w:rsidRPr="00C05B97">
        <w:rPr>
          <w:i/>
          <w:lang w:val="lv-LV" w:eastAsia="ar-SA"/>
        </w:rPr>
        <w:t>uzņēmuma nosaukums</w:t>
      </w:r>
      <w:r w:rsidRPr="00C05B97">
        <w:rPr>
          <w:lang w:val="lv-LV" w:eastAsia="ar-SA"/>
        </w:rPr>
        <w:t>) piedāvā</w:t>
      </w:r>
      <w:r w:rsidR="0037404B" w:rsidRPr="00C05B97">
        <w:rPr>
          <w:lang w:val="lv-LV" w:eastAsia="ar-SA"/>
        </w:rPr>
        <w:t xml:space="preserve"> 2023. gada 6. septembrī sniegt</w:t>
      </w:r>
      <w:r w:rsidR="00C8116A" w:rsidRPr="00C05B97">
        <w:rPr>
          <w:lang w:val="lv-LV" w:eastAsia="ar-SA"/>
        </w:rPr>
        <w:t xml:space="preserve"> </w:t>
      </w:r>
      <w:r w:rsidR="0037404B" w:rsidRPr="00C05B97">
        <w:rPr>
          <w:lang w:val="lv-LV" w:eastAsia="ar-SA"/>
        </w:rPr>
        <w:t xml:space="preserve">ēdināšanas pakalpojumu Starptautiskās laikmetīgas keramikas biennāles laikā </w:t>
      </w:r>
      <w:r w:rsidR="00477BBC" w:rsidRPr="00C05B97">
        <w:rPr>
          <w:lang w:val="lv-LV" w:eastAsia="ar-SA"/>
        </w:rPr>
        <w:t xml:space="preserve">saskaņā ar tehniskās specifikācijas nosacījumiem </w:t>
      </w:r>
      <w:r w:rsidRPr="00C05B97">
        <w:rPr>
          <w:lang w:val="lv-LV" w:eastAsia="ar-SA"/>
        </w:rPr>
        <w:t>par šādu cenu:</w:t>
      </w:r>
    </w:p>
    <w:p w:rsidR="007B6E4B" w:rsidRPr="00C05B97" w:rsidRDefault="007B6E4B" w:rsidP="007B6E4B">
      <w:pPr>
        <w:contextualSpacing/>
        <w:jc w:val="center"/>
        <w:rPr>
          <w:b/>
          <w:sz w:val="16"/>
          <w:lang w:val="lv-LV"/>
        </w:rPr>
      </w:pPr>
    </w:p>
    <w:p w:rsidR="007B6E4B" w:rsidRPr="00C05B97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C05B97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horzAnchor="margin" w:tblpY="16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89"/>
        <w:gridCol w:w="1599"/>
        <w:gridCol w:w="1709"/>
        <w:gridCol w:w="1933"/>
      </w:tblGrid>
      <w:tr w:rsidR="0037404B" w:rsidRPr="005A13A3" w:rsidTr="0037404B">
        <w:trPr>
          <w:cantSplit/>
          <w:trHeight w:val="1145"/>
        </w:trPr>
        <w:tc>
          <w:tcPr>
            <w:tcW w:w="2526" w:type="dxa"/>
            <w:vAlign w:val="center"/>
          </w:tcPr>
          <w:p w:rsidR="0037404B" w:rsidRPr="0037404B" w:rsidRDefault="0037404B" w:rsidP="0037404B">
            <w:pPr>
              <w:jc w:val="center"/>
              <w:rPr>
                <w:b/>
                <w:lang w:val="lv-LV"/>
              </w:rPr>
            </w:pPr>
            <w:r w:rsidRPr="0037404B">
              <w:rPr>
                <w:b/>
                <w:lang w:val="lv-LV"/>
              </w:rPr>
              <w:t>Pasūtītie pakalpojumi:</w:t>
            </w:r>
          </w:p>
          <w:p w:rsidR="0037404B" w:rsidRPr="00430BA2" w:rsidRDefault="0037404B" w:rsidP="0037404B">
            <w:pPr>
              <w:jc w:val="center"/>
              <w:rPr>
                <w:b/>
                <w:lang w:val="lv-LV"/>
              </w:rPr>
            </w:pPr>
            <w:r w:rsidRPr="0037404B">
              <w:rPr>
                <w:b/>
                <w:lang w:val="lv-LV"/>
              </w:rPr>
              <w:t>Ēdināšanas pakalpojumi:</w:t>
            </w:r>
          </w:p>
        </w:tc>
        <w:tc>
          <w:tcPr>
            <w:tcW w:w="2489" w:type="dxa"/>
            <w:vAlign w:val="center"/>
          </w:tcPr>
          <w:p w:rsidR="0037404B" w:rsidRPr="00430BA2" w:rsidRDefault="0037404B" w:rsidP="0037404B">
            <w:pPr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Ēdināšanas pakalpojuma izmaksas par vienu personu</w:t>
            </w:r>
          </w:p>
          <w:p w:rsidR="0037404B" w:rsidRPr="00430BA2" w:rsidRDefault="0037404B" w:rsidP="0037404B">
            <w:pPr>
              <w:jc w:val="center"/>
              <w:rPr>
                <w:lang w:val="lv-LV"/>
              </w:rPr>
            </w:pPr>
            <w:r w:rsidRPr="00430BA2">
              <w:rPr>
                <w:lang w:val="lv-LV"/>
              </w:rPr>
              <w:t>(EUR bez PVN)</w:t>
            </w:r>
          </w:p>
        </w:tc>
        <w:tc>
          <w:tcPr>
            <w:tcW w:w="1599" w:type="dxa"/>
            <w:vAlign w:val="center"/>
          </w:tcPr>
          <w:p w:rsidR="0037404B" w:rsidRPr="00430BA2" w:rsidRDefault="0037404B" w:rsidP="0037404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Personu skaits</w:t>
            </w:r>
            <w:r w:rsidRPr="00430BA2">
              <w:rPr>
                <w:b/>
                <w:lang w:val="lv-LV"/>
              </w:rPr>
              <w:t xml:space="preserve"> </w:t>
            </w:r>
            <w:r w:rsidRPr="00430BA2">
              <w:rPr>
                <w:lang w:val="lv-LV"/>
              </w:rPr>
              <w:t>(skaits)</w:t>
            </w:r>
          </w:p>
        </w:tc>
        <w:tc>
          <w:tcPr>
            <w:tcW w:w="1709" w:type="dxa"/>
            <w:vAlign w:val="center"/>
          </w:tcPr>
          <w:p w:rsidR="0037404B" w:rsidRDefault="0037404B" w:rsidP="0037404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Ēdienreizes skaits</w:t>
            </w:r>
          </w:p>
          <w:p w:rsidR="0037404B" w:rsidRPr="006969C6" w:rsidRDefault="0037404B" w:rsidP="0037404B">
            <w:pPr>
              <w:jc w:val="center"/>
              <w:rPr>
                <w:lang w:val="lv-LV"/>
              </w:rPr>
            </w:pPr>
            <w:r w:rsidRPr="006969C6">
              <w:rPr>
                <w:lang w:val="lv-LV"/>
              </w:rPr>
              <w:t>(skaits)</w:t>
            </w:r>
          </w:p>
        </w:tc>
        <w:tc>
          <w:tcPr>
            <w:tcW w:w="1933" w:type="dxa"/>
            <w:vAlign w:val="center"/>
          </w:tcPr>
          <w:p w:rsidR="0037404B" w:rsidRPr="00430BA2" w:rsidRDefault="0037404B" w:rsidP="0037404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līgumcena,</w:t>
            </w:r>
          </w:p>
          <w:p w:rsidR="0037404B" w:rsidRPr="00430BA2" w:rsidRDefault="0037404B" w:rsidP="0037404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37404B" w:rsidRPr="0037404B" w:rsidTr="0037404B">
        <w:trPr>
          <w:trHeight w:val="48"/>
        </w:trPr>
        <w:tc>
          <w:tcPr>
            <w:tcW w:w="2526" w:type="dxa"/>
            <w:vAlign w:val="center"/>
          </w:tcPr>
          <w:p w:rsidR="0037404B" w:rsidRDefault="0037404B" w:rsidP="0037404B">
            <w:pPr>
              <w:jc w:val="center"/>
              <w:rPr>
                <w:lang w:val="lv-LV"/>
              </w:rPr>
            </w:pPr>
            <w:r w:rsidRPr="000753EB">
              <w:rPr>
                <w:lang w:val="lv-LV"/>
              </w:rPr>
              <w:t xml:space="preserve">Ēdināšana </w:t>
            </w:r>
            <w:r>
              <w:t xml:space="preserve"> </w:t>
            </w:r>
            <w:r w:rsidRPr="0037404B">
              <w:rPr>
                <w:lang w:val="lv-LV"/>
              </w:rPr>
              <w:t>Starptautiskās laikmetīgas keramikas biennāles laikā</w:t>
            </w:r>
          </w:p>
          <w:p w:rsidR="0037404B" w:rsidRPr="000753EB" w:rsidRDefault="0037404B" w:rsidP="0037404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(06.09.2023.)</w:t>
            </w:r>
          </w:p>
        </w:tc>
        <w:tc>
          <w:tcPr>
            <w:tcW w:w="2489" w:type="dxa"/>
            <w:vAlign w:val="center"/>
          </w:tcPr>
          <w:p w:rsidR="0037404B" w:rsidRPr="001000F4" w:rsidRDefault="0037404B" w:rsidP="0037404B">
            <w:pPr>
              <w:jc w:val="center"/>
              <w:rPr>
                <w:lang w:val="lv-LV"/>
              </w:rPr>
            </w:pPr>
          </w:p>
        </w:tc>
        <w:tc>
          <w:tcPr>
            <w:tcW w:w="1599" w:type="dxa"/>
            <w:vAlign w:val="center"/>
          </w:tcPr>
          <w:p w:rsidR="0037404B" w:rsidRDefault="0037404B" w:rsidP="0037404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100</w:t>
            </w:r>
          </w:p>
        </w:tc>
        <w:tc>
          <w:tcPr>
            <w:tcW w:w="1709" w:type="dxa"/>
            <w:vAlign w:val="center"/>
          </w:tcPr>
          <w:p w:rsidR="0037404B" w:rsidRDefault="0037404B" w:rsidP="0037404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933" w:type="dxa"/>
            <w:vAlign w:val="center"/>
          </w:tcPr>
          <w:p w:rsidR="0037404B" w:rsidRPr="001000F4" w:rsidRDefault="0037404B" w:rsidP="0037404B">
            <w:pPr>
              <w:jc w:val="center"/>
              <w:rPr>
                <w:b/>
                <w:lang w:val="lv-LV"/>
              </w:rPr>
            </w:pPr>
          </w:p>
        </w:tc>
      </w:tr>
      <w:tr w:rsidR="0037404B" w:rsidRPr="0037404B" w:rsidTr="0037404B">
        <w:trPr>
          <w:trHeight w:val="48"/>
        </w:trPr>
        <w:tc>
          <w:tcPr>
            <w:tcW w:w="8322" w:type="dxa"/>
            <w:gridSpan w:val="4"/>
            <w:vAlign w:val="center"/>
          </w:tcPr>
          <w:p w:rsidR="0037404B" w:rsidRDefault="0037404B" w:rsidP="0037404B">
            <w:pPr>
              <w:jc w:val="right"/>
              <w:rPr>
                <w:lang w:val="lv-LV"/>
              </w:rPr>
            </w:pPr>
            <w:r w:rsidRPr="0037404B">
              <w:rPr>
                <w:lang w:val="lv-LV"/>
              </w:rPr>
              <w:t>PVN____%, EUR:</w:t>
            </w:r>
          </w:p>
        </w:tc>
        <w:tc>
          <w:tcPr>
            <w:tcW w:w="1933" w:type="dxa"/>
            <w:vAlign w:val="center"/>
          </w:tcPr>
          <w:p w:rsidR="0037404B" w:rsidRPr="001000F4" w:rsidRDefault="0037404B" w:rsidP="0037404B">
            <w:pPr>
              <w:jc w:val="center"/>
              <w:rPr>
                <w:b/>
                <w:lang w:val="lv-LV"/>
              </w:rPr>
            </w:pPr>
          </w:p>
        </w:tc>
      </w:tr>
      <w:tr w:rsidR="0037404B" w:rsidRPr="0037404B" w:rsidTr="0037404B">
        <w:trPr>
          <w:trHeight w:val="336"/>
        </w:trPr>
        <w:tc>
          <w:tcPr>
            <w:tcW w:w="8322" w:type="dxa"/>
            <w:gridSpan w:val="4"/>
            <w:vAlign w:val="center"/>
          </w:tcPr>
          <w:p w:rsidR="0037404B" w:rsidRDefault="0037404B" w:rsidP="0037404B">
            <w:pPr>
              <w:jc w:val="right"/>
              <w:rPr>
                <w:lang w:val="lv-LV"/>
              </w:rPr>
            </w:pPr>
            <w:r w:rsidRPr="0037404B">
              <w:rPr>
                <w:lang w:val="lv-LV"/>
              </w:rPr>
              <w:t>Piedāvājuma summa kopā ar PVN, EUR</w:t>
            </w:r>
            <w:r>
              <w:rPr>
                <w:lang w:val="lv-LV"/>
              </w:rPr>
              <w:t>:</w:t>
            </w:r>
          </w:p>
        </w:tc>
        <w:tc>
          <w:tcPr>
            <w:tcW w:w="1933" w:type="dxa"/>
            <w:vAlign w:val="center"/>
          </w:tcPr>
          <w:p w:rsidR="0037404B" w:rsidRPr="001000F4" w:rsidRDefault="0037404B" w:rsidP="0037404B">
            <w:pPr>
              <w:jc w:val="center"/>
              <w:rPr>
                <w:b/>
                <w:lang w:val="lv-LV"/>
              </w:rPr>
            </w:pPr>
          </w:p>
        </w:tc>
      </w:tr>
    </w:tbl>
    <w:p w:rsidR="007B6E4B" w:rsidRPr="003C03BD" w:rsidRDefault="007B6E4B" w:rsidP="007B6E4B">
      <w:pPr>
        <w:suppressAutoHyphens/>
        <w:ind w:firstLine="709"/>
        <w:jc w:val="both"/>
        <w:rPr>
          <w:color w:val="FF0000"/>
          <w:sz w:val="16"/>
          <w:lang w:val="lv-LV" w:eastAsia="ar-SA"/>
        </w:rPr>
      </w:pPr>
    </w:p>
    <w:p w:rsidR="00C05B97" w:rsidRPr="009D6678" w:rsidRDefault="00C05B97" w:rsidP="00C05B97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C05B97" w:rsidRPr="00AB6045" w:rsidTr="00CB5C3C">
        <w:tc>
          <w:tcPr>
            <w:tcW w:w="5103" w:type="dxa"/>
          </w:tcPr>
          <w:p w:rsidR="00C05B97" w:rsidRPr="009D6678" w:rsidRDefault="00C05B97" w:rsidP="00CB5C3C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:rsidR="00C05B97" w:rsidRPr="009D6678" w:rsidRDefault="00C05B97" w:rsidP="00CB5C3C">
            <w:pPr>
              <w:jc w:val="center"/>
              <w:rPr>
                <w:lang w:val="lv-LV"/>
              </w:rPr>
            </w:pPr>
          </w:p>
        </w:tc>
        <w:tc>
          <w:tcPr>
            <w:tcW w:w="5070" w:type="dxa"/>
          </w:tcPr>
          <w:p w:rsidR="00C05B97" w:rsidRPr="009D6678" w:rsidRDefault="00C05B97" w:rsidP="00CB5C3C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:rsidR="00C05B97" w:rsidRPr="009D6678" w:rsidRDefault="00C05B97" w:rsidP="00CB5C3C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(apraksts)</w:t>
            </w:r>
          </w:p>
        </w:tc>
      </w:tr>
      <w:tr w:rsidR="00C05B97" w:rsidRPr="005A13A3" w:rsidTr="00CB5C3C">
        <w:trPr>
          <w:trHeight w:val="50"/>
        </w:trPr>
        <w:tc>
          <w:tcPr>
            <w:tcW w:w="5103" w:type="dxa"/>
          </w:tcPr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  <w:r w:rsidRPr="007D694F">
              <w:rPr>
                <w:sz w:val="22"/>
                <w:szCs w:val="22"/>
                <w:lang w:val="lv-LV"/>
              </w:rPr>
              <w:t>. Jāorganizē cienasts (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furšets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) Starptautiskās laikmetīgas keramikas biennāles dalībniekiem 2023. gada 6. septembrī,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>. 18.00-20.00, Rīgas mākslas telpā, Kungu ielā 3, Rīgā.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>2. Cienasts (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furšets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) paredzēts vismaz 100 personām. 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>3. Ēdienu pagatavošanā jāizmanto tikai un vienīgi svaigi, augstas kvalitātes produkti un izejvielas, ievērojot vispārpieņemto kafejnīcu un restorānu standartu ēdienu pagatavošanā, pasniegšanā un galdu servēšanā.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>4. Ēdienkartes sastāvs: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 xml:space="preserve">- vismaz 2 dažāda veida salāti (piemēram, gaļas, garneļu), katrs veids vismaz 100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>.;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 xml:space="preserve">- vismaz 7 dažāda veida uzkodas (piemēram,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brusketas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kruasāni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tīģergarneles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u.c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.), katrs veids vismaz 100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>.;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 xml:space="preserve">- vismaz 2 dažāda veida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deserti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 (piemēram,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tiramisu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, ābolkūka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u.c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 xml:space="preserve">.), katrs veids vismaz 100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gab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>.;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 xml:space="preserve">- </w:t>
            </w:r>
            <w:proofErr w:type="spellStart"/>
            <w:r w:rsidRPr="007D694F">
              <w:rPr>
                <w:sz w:val="22"/>
                <w:szCs w:val="22"/>
                <w:lang w:val="lv-LV"/>
              </w:rPr>
              <w:t>citronūdens</w:t>
            </w:r>
            <w:proofErr w:type="spellEnd"/>
            <w:r w:rsidRPr="007D694F">
              <w:rPr>
                <w:sz w:val="22"/>
                <w:szCs w:val="22"/>
                <w:lang w:val="lv-LV"/>
              </w:rPr>
              <w:t>;</w:t>
            </w:r>
          </w:p>
          <w:p w:rsidR="007D694F" w:rsidRPr="007D694F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>- tējas izlase maisiņos, kafija, cukurs, krējums.</w:t>
            </w:r>
          </w:p>
          <w:p w:rsidR="00C05B97" w:rsidRPr="00485350" w:rsidRDefault="007D694F" w:rsidP="007D694F">
            <w:pPr>
              <w:spacing w:line="259" w:lineRule="auto"/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7D694F">
              <w:rPr>
                <w:sz w:val="22"/>
                <w:szCs w:val="22"/>
                <w:lang w:val="lv-LV"/>
              </w:rPr>
              <w:t xml:space="preserve">5. Pakalpojuma sniedzējam ir jānodrošina galdauti, trauki un galda piederumi pilnā komplektā, galda uzklāšana un apkalpošana ēdināšanas laikā, aprīkojuma transportēšana par saviem līdzekļiem. </w:t>
            </w:r>
            <w:r w:rsidR="00C05B97" w:rsidRPr="00C05B97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5070" w:type="dxa"/>
          </w:tcPr>
          <w:p w:rsidR="00C05B97" w:rsidRPr="00485350" w:rsidRDefault="00C05B97" w:rsidP="00CB5C3C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C05B97" w:rsidRDefault="00C05B97" w:rsidP="002A6C48">
      <w:pPr>
        <w:suppressAutoHyphens/>
        <w:spacing w:before="60"/>
        <w:ind w:firstLine="709"/>
        <w:jc w:val="both"/>
        <w:rPr>
          <w:lang w:val="lv-LV" w:eastAsia="ar-SA"/>
        </w:rPr>
      </w:pPr>
    </w:p>
    <w:p w:rsidR="007B6E4B" w:rsidRPr="00C05B97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C05B97">
        <w:rPr>
          <w:lang w:val="lv-LV" w:eastAsia="ar-SA"/>
        </w:rPr>
        <w:t>Apliecinām, ka:</w:t>
      </w:r>
    </w:p>
    <w:p w:rsidR="007B6E4B" w:rsidRPr="00C05B97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C05B97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C05B97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05B97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7B6E4B" w:rsidRPr="00C05B97" w:rsidRDefault="00335DB7" w:rsidP="002A6C48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C05B97">
        <w:rPr>
          <w:lang w:val="lv-LV" w:eastAsia="ar-SA"/>
        </w:rPr>
        <w:t xml:space="preserve">– piedāvājums sagatavots neatkarīgi un </w:t>
      </w:r>
      <w:r w:rsidR="007B6E4B" w:rsidRPr="00C05B97">
        <w:rPr>
          <w:lang w:val="lv-LV" w:eastAsia="ar-SA"/>
        </w:rPr>
        <w:t xml:space="preserve">neesam ieinteresēti nevienā citā piedāvājumā, kas iesniegts šajā cenu aptaujā. </w:t>
      </w:r>
    </w:p>
    <w:p w:rsidR="00477BBC" w:rsidRPr="00C05B97" w:rsidRDefault="00477BBC" w:rsidP="002A6C48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C05B97" w:rsidRPr="00C05B97" w:rsidTr="00ED0C71">
        <w:trPr>
          <w:trHeight w:val="416"/>
        </w:trPr>
        <w:tc>
          <w:tcPr>
            <w:tcW w:w="2793" w:type="dxa"/>
            <w:shd w:val="pct5" w:color="auto" w:fill="FFFFFF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05B97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C05B97" w:rsidRPr="00C05B9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05B97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C05B97" w:rsidRPr="00C05B9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05B97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C05B97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C05B97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C05B97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C05B97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C05B97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C05B97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C05B97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C05B97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C05B97">
        <w:rPr>
          <w:b/>
          <w:sz w:val="22"/>
          <w:szCs w:val="22"/>
          <w:lang w:val="pl-PL" w:eastAsia="ar-SA"/>
        </w:rPr>
        <w:t>INFORMĀCIJA PAR PRETENDENTU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>Pretendenta nosaukums: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 xml:space="preserve">Reģistrācijas Nr. 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 xml:space="preserve">Juridiskā adrese: </w:t>
      </w:r>
      <w:r w:rsidRPr="00C05B97">
        <w:rPr>
          <w:sz w:val="22"/>
          <w:szCs w:val="22"/>
          <w:lang w:val="pl-PL" w:eastAsia="ar-SA"/>
        </w:rPr>
        <w:tab/>
      </w:r>
      <w:r w:rsidRPr="00C05B97">
        <w:rPr>
          <w:sz w:val="22"/>
          <w:szCs w:val="22"/>
          <w:lang w:val="pl-PL" w:eastAsia="ar-SA"/>
        </w:rPr>
        <w:tab/>
      </w:r>
      <w:r w:rsidRPr="00C05B97">
        <w:rPr>
          <w:sz w:val="22"/>
          <w:szCs w:val="22"/>
          <w:lang w:val="pl-PL" w:eastAsia="ar-SA"/>
        </w:rPr>
        <w:tab/>
      </w:r>
      <w:r w:rsidRPr="00C05B97">
        <w:rPr>
          <w:sz w:val="22"/>
          <w:szCs w:val="22"/>
          <w:lang w:val="pl-PL" w:eastAsia="ar-SA"/>
        </w:rPr>
        <w:tab/>
        <w:t xml:space="preserve"> 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>Bankas rekvizīti:</w:t>
      </w:r>
    </w:p>
    <w:p w:rsidR="007B6E4B" w:rsidRPr="00C05B97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C05B97">
        <w:rPr>
          <w:sz w:val="22"/>
          <w:szCs w:val="22"/>
          <w:lang w:val="pl-PL" w:eastAsia="ar-SA"/>
        </w:rPr>
        <w:t>Kontaktpersonas vārds, uzvārds:</w:t>
      </w:r>
      <w:r w:rsidRPr="00C05B97">
        <w:rPr>
          <w:sz w:val="22"/>
          <w:szCs w:val="22"/>
          <w:lang w:val="pl-PL" w:eastAsia="ar-SA"/>
        </w:rPr>
        <w:tab/>
      </w:r>
      <w:r w:rsidRPr="00C05B97">
        <w:rPr>
          <w:sz w:val="22"/>
          <w:szCs w:val="22"/>
          <w:lang w:val="pl-PL" w:eastAsia="ar-SA"/>
        </w:rPr>
        <w:tab/>
      </w:r>
    </w:p>
    <w:p w:rsidR="007B6E4B" w:rsidRPr="00C05B97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C05B97">
        <w:rPr>
          <w:sz w:val="22"/>
          <w:szCs w:val="22"/>
          <w:lang w:eastAsia="ar-SA"/>
        </w:rPr>
        <w:t>Tālrunis</w:t>
      </w:r>
      <w:proofErr w:type="spellEnd"/>
      <w:r w:rsidRPr="00C05B97">
        <w:rPr>
          <w:sz w:val="22"/>
          <w:szCs w:val="22"/>
          <w:lang w:eastAsia="ar-SA"/>
        </w:rPr>
        <w:t>:</w:t>
      </w:r>
      <w:r w:rsidRPr="00C05B97">
        <w:rPr>
          <w:sz w:val="22"/>
          <w:szCs w:val="22"/>
          <w:lang w:eastAsia="ar-SA"/>
        </w:rPr>
        <w:tab/>
      </w:r>
      <w:r w:rsidRPr="00C05B97">
        <w:rPr>
          <w:sz w:val="22"/>
          <w:szCs w:val="22"/>
          <w:lang w:eastAsia="ar-SA"/>
        </w:rPr>
        <w:tab/>
      </w:r>
      <w:r w:rsidRPr="00C05B97">
        <w:rPr>
          <w:sz w:val="22"/>
          <w:szCs w:val="22"/>
          <w:lang w:eastAsia="ar-SA"/>
        </w:rPr>
        <w:tab/>
      </w:r>
      <w:proofErr w:type="spellStart"/>
      <w:r w:rsidRPr="00C05B97">
        <w:rPr>
          <w:sz w:val="22"/>
          <w:szCs w:val="22"/>
          <w:lang w:eastAsia="ar-SA"/>
        </w:rPr>
        <w:t>Fakss</w:t>
      </w:r>
      <w:proofErr w:type="spellEnd"/>
      <w:r w:rsidRPr="00C05B97">
        <w:rPr>
          <w:sz w:val="22"/>
          <w:szCs w:val="22"/>
          <w:lang w:eastAsia="ar-SA"/>
        </w:rPr>
        <w:t xml:space="preserve">: </w:t>
      </w:r>
    </w:p>
    <w:p w:rsidR="007B6E4B" w:rsidRPr="00C05B97" w:rsidRDefault="007B6E4B" w:rsidP="007B6E4B">
      <w:pPr>
        <w:suppressAutoHyphens/>
        <w:rPr>
          <w:sz w:val="22"/>
          <w:szCs w:val="22"/>
          <w:lang w:eastAsia="ar-SA"/>
        </w:rPr>
      </w:pPr>
      <w:r w:rsidRPr="00C05B97">
        <w:rPr>
          <w:sz w:val="22"/>
          <w:szCs w:val="22"/>
          <w:lang w:eastAsia="ar-SA"/>
        </w:rPr>
        <w:t xml:space="preserve">E-pasta </w:t>
      </w:r>
      <w:proofErr w:type="spellStart"/>
      <w:r w:rsidRPr="00C05B97">
        <w:rPr>
          <w:sz w:val="22"/>
          <w:szCs w:val="22"/>
          <w:lang w:eastAsia="ar-SA"/>
        </w:rPr>
        <w:t>adrese</w:t>
      </w:r>
      <w:proofErr w:type="spellEnd"/>
      <w:r w:rsidRPr="00C05B97">
        <w:rPr>
          <w:sz w:val="22"/>
          <w:szCs w:val="22"/>
          <w:lang w:eastAsia="ar-SA"/>
        </w:rPr>
        <w:t>:</w:t>
      </w:r>
      <w:r w:rsidRPr="00C05B97">
        <w:rPr>
          <w:sz w:val="22"/>
          <w:szCs w:val="22"/>
          <w:lang w:eastAsia="ar-SA"/>
        </w:rPr>
        <w:tab/>
      </w:r>
      <w:r w:rsidRPr="00C05B97">
        <w:rPr>
          <w:sz w:val="22"/>
          <w:szCs w:val="22"/>
          <w:lang w:eastAsia="ar-SA"/>
        </w:rPr>
        <w:tab/>
      </w:r>
      <w:r w:rsidRPr="00C05B97">
        <w:rPr>
          <w:sz w:val="22"/>
          <w:szCs w:val="22"/>
          <w:lang w:eastAsia="ar-SA"/>
        </w:rPr>
        <w:tab/>
      </w:r>
      <w:r w:rsidRPr="00C05B97">
        <w:rPr>
          <w:sz w:val="22"/>
          <w:szCs w:val="22"/>
          <w:lang w:eastAsia="ar-SA"/>
        </w:rPr>
        <w:tab/>
      </w:r>
      <w:proofErr w:type="spellStart"/>
      <w:r w:rsidRPr="00C05B97">
        <w:rPr>
          <w:sz w:val="22"/>
          <w:szCs w:val="22"/>
          <w:lang w:eastAsia="ar-SA"/>
        </w:rPr>
        <w:t>Tīmekļa</w:t>
      </w:r>
      <w:proofErr w:type="spellEnd"/>
      <w:r w:rsidRPr="00C05B97">
        <w:rPr>
          <w:sz w:val="22"/>
          <w:szCs w:val="22"/>
          <w:lang w:eastAsia="ar-SA"/>
        </w:rPr>
        <w:t xml:space="preserve"> </w:t>
      </w:r>
      <w:proofErr w:type="spellStart"/>
      <w:r w:rsidRPr="00C05B97">
        <w:rPr>
          <w:sz w:val="22"/>
          <w:szCs w:val="22"/>
          <w:lang w:eastAsia="ar-SA"/>
        </w:rPr>
        <w:t>vietnes</w:t>
      </w:r>
      <w:proofErr w:type="spellEnd"/>
      <w:r w:rsidRPr="00C05B97">
        <w:rPr>
          <w:sz w:val="22"/>
          <w:szCs w:val="22"/>
          <w:lang w:eastAsia="ar-SA"/>
        </w:rPr>
        <w:t xml:space="preserve"> </w:t>
      </w:r>
      <w:proofErr w:type="spellStart"/>
      <w:r w:rsidRPr="00C05B97">
        <w:rPr>
          <w:sz w:val="22"/>
          <w:szCs w:val="22"/>
          <w:lang w:eastAsia="ar-SA"/>
        </w:rPr>
        <w:t>adrese</w:t>
      </w:r>
      <w:proofErr w:type="spellEnd"/>
      <w:r w:rsidRPr="00C05B97">
        <w:rPr>
          <w:sz w:val="22"/>
          <w:szCs w:val="22"/>
          <w:lang w:eastAsia="ar-SA"/>
        </w:rPr>
        <w:t>:</w:t>
      </w:r>
    </w:p>
    <w:p w:rsidR="0078488A" w:rsidRPr="003C03BD" w:rsidRDefault="007B6E4B" w:rsidP="00C05B97">
      <w:pPr>
        <w:suppressAutoHyphens/>
        <w:rPr>
          <w:color w:val="FF0000"/>
          <w:lang w:val="es-ES"/>
        </w:rPr>
      </w:pPr>
      <w:r w:rsidRPr="00C05B97">
        <w:rPr>
          <w:lang w:val="es-ES"/>
        </w:rPr>
        <w:t xml:space="preserve">Personas, </w:t>
      </w:r>
      <w:proofErr w:type="spellStart"/>
      <w:r w:rsidRPr="00C05B97">
        <w:rPr>
          <w:lang w:val="es-ES"/>
        </w:rPr>
        <w:t>kura</w:t>
      </w:r>
      <w:proofErr w:type="spellEnd"/>
      <w:r w:rsidRPr="00C05B97">
        <w:rPr>
          <w:lang w:val="es-ES"/>
        </w:rPr>
        <w:t xml:space="preserve">, </w:t>
      </w:r>
      <w:proofErr w:type="spellStart"/>
      <w:r w:rsidRPr="00C05B97">
        <w:rPr>
          <w:lang w:val="es-ES"/>
        </w:rPr>
        <w:t>gadījumā</w:t>
      </w:r>
      <w:proofErr w:type="spellEnd"/>
      <w:r w:rsidRPr="00C05B97">
        <w:rPr>
          <w:lang w:val="es-ES"/>
        </w:rPr>
        <w:t xml:space="preserve">, ja </w:t>
      </w:r>
      <w:proofErr w:type="spellStart"/>
      <w:r w:rsidRPr="00C05B97">
        <w:rPr>
          <w:lang w:val="es-ES"/>
        </w:rPr>
        <w:t>pretendentam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tiks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piešķirtas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tiesības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slēgt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pakalpojuma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līgumu</w:t>
      </w:r>
      <w:proofErr w:type="spellEnd"/>
      <w:r w:rsidRPr="00C05B97">
        <w:rPr>
          <w:lang w:val="es-ES"/>
        </w:rPr>
        <w:t xml:space="preserve">, ir </w:t>
      </w:r>
      <w:proofErr w:type="spellStart"/>
      <w:r w:rsidRPr="00C05B97">
        <w:rPr>
          <w:lang w:val="es-ES"/>
        </w:rPr>
        <w:t>tiesīga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parakstīt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pakalpojuma</w:t>
      </w:r>
      <w:proofErr w:type="spellEnd"/>
      <w:r w:rsidRPr="00C05B97">
        <w:rPr>
          <w:lang w:val="es-ES"/>
        </w:rPr>
        <w:t xml:space="preserve"> </w:t>
      </w:r>
      <w:proofErr w:type="spellStart"/>
      <w:r w:rsidRPr="00C05B97">
        <w:rPr>
          <w:lang w:val="es-ES"/>
        </w:rPr>
        <w:t>līgumu</w:t>
      </w:r>
      <w:proofErr w:type="spellEnd"/>
      <w:r w:rsidRPr="00C05B97">
        <w:rPr>
          <w:lang w:val="es-ES"/>
        </w:rPr>
        <w:t xml:space="preserve">, </w:t>
      </w:r>
      <w:proofErr w:type="spellStart"/>
      <w:r w:rsidRPr="00C05B97">
        <w:rPr>
          <w:lang w:val="es-ES"/>
        </w:rPr>
        <w:t>amats</w:t>
      </w:r>
      <w:proofErr w:type="spellEnd"/>
      <w:r w:rsidRPr="00C05B97">
        <w:rPr>
          <w:lang w:val="es-ES"/>
        </w:rPr>
        <w:t xml:space="preserve">, </w:t>
      </w:r>
      <w:proofErr w:type="spellStart"/>
      <w:r w:rsidRPr="00C05B97">
        <w:rPr>
          <w:lang w:val="es-ES"/>
        </w:rPr>
        <w:t>vārds</w:t>
      </w:r>
      <w:proofErr w:type="spellEnd"/>
      <w:r w:rsidRPr="00C05B97">
        <w:rPr>
          <w:lang w:val="es-ES"/>
        </w:rPr>
        <w:t xml:space="preserve">, </w:t>
      </w:r>
      <w:proofErr w:type="spellStart"/>
      <w:r w:rsidRPr="00C05B97">
        <w:rPr>
          <w:lang w:val="es-ES"/>
        </w:rPr>
        <w:t>uzvārds</w:t>
      </w:r>
      <w:proofErr w:type="spellEnd"/>
      <w:r w:rsidRPr="00C05B97">
        <w:rPr>
          <w:lang w:val="es-ES"/>
        </w:rPr>
        <w:t>:</w:t>
      </w:r>
    </w:p>
    <w:sectPr w:rsidR="0078488A" w:rsidRPr="003C03BD" w:rsidSect="00CD0B45">
      <w:footerReference w:type="default" r:id="rId12"/>
      <w:pgSz w:w="12240" w:h="15840"/>
      <w:pgMar w:top="426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E4" w:rsidRDefault="002D6FE4" w:rsidP="000101B1">
      <w:r>
        <w:separator/>
      </w:r>
    </w:p>
  </w:endnote>
  <w:endnote w:type="continuationSeparator" w:id="0">
    <w:p w:rsidR="002D6FE4" w:rsidRDefault="002D6FE4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E4" w:rsidRDefault="002D6FE4" w:rsidP="000101B1">
      <w:r>
        <w:separator/>
      </w:r>
    </w:p>
  </w:footnote>
  <w:footnote w:type="continuationSeparator" w:id="0">
    <w:p w:rsidR="002D6FE4" w:rsidRDefault="002D6FE4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21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278FF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0CB6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0DBE"/>
    <w:rsid w:val="00241732"/>
    <w:rsid w:val="00242B1E"/>
    <w:rsid w:val="00242E9C"/>
    <w:rsid w:val="00246271"/>
    <w:rsid w:val="002507EC"/>
    <w:rsid w:val="002540A3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D6FE4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65F31"/>
    <w:rsid w:val="0037404B"/>
    <w:rsid w:val="003823CB"/>
    <w:rsid w:val="0038595D"/>
    <w:rsid w:val="0039077D"/>
    <w:rsid w:val="003910C6"/>
    <w:rsid w:val="0039525C"/>
    <w:rsid w:val="00397990"/>
    <w:rsid w:val="003B778A"/>
    <w:rsid w:val="003C03BD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1248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3A3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E4B"/>
    <w:rsid w:val="007C5548"/>
    <w:rsid w:val="007C7135"/>
    <w:rsid w:val="007D1E47"/>
    <w:rsid w:val="007D2F5A"/>
    <w:rsid w:val="007D694F"/>
    <w:rsid w:val="007D7C72"/>
    <w:rsid w:val="007F48B6"/>
    <w:rsid w:val="00801CB4"/>
    <w:rsid w:val="0080251F"/>
    <w:rsid w:val="00803BF1"/>
    <w:rsid w:val="008053EF"/>
    <w:rsid w:val="0080618D"/>
    <w:rsid w:val="00811A7D"/>
    <w:rsid w:val="0081496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3C48"/>
    <w:rsid w:val="00AD3FEC"/>
    <w:rsid w:val="00B02455"/>
    <w:rsid w:val="00B07256"/>
    <w:rsid w:val="00B07428"/>
    <w:rsid w:val="00B169B5"/>
    <w:rsid w:val="00B20C9A"/>
    <w:rsid w:val="00B236FD"/>
    <w:rsid w:val="00B261A0"/>
    <w:rsid w:val="00B350C3"/>
    <w:rsid w:val="00B36274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05B97"/>
    <w:rsid w:val="00C10928"/>
    <w:rsid w:val="00C31FFE"/>
    <w:rsid w:val="00C374F3"/>
    <w:rsid w:val="00C42C58"/>
    <w:rsid w:val="00C52136"/>
    <w:rsid w:val="00C60090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55DA5"/>
    <w:rsid w:val="00D631AC"/>
    <w:rsid w:val="00D6750C"/>
    <w:rsid w:val="00D71821"/>
    <w:rsid w:val="00D718DA"/>
    <w:rsid w:val="00D77E28"/>
    <w:rsid w:val="00D83B60"/>
    <w:rsid w:val="00D87B74"/>
    <w:rsid w:val="00D94066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B29D6"/>
    <w:rsid w:val="00ED0C71"/>
    <w:rsid w:val="00F009F3"/>
    <w:rsid w:val="00F040AF"/>
    <w:rsid w:val="00F13778"/>
    <w:rsid w:val="00F17C1A"/>
    <w:rsid w:val="00F236EE"/>
    <w:rsid w:val="00F34D53"/>
    <w:rsid w:val="00F37BCF"/>
    <w:rsid w:val="00F4622A"/>
    <w:rsid w:val="00F4709B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joms.mahlins@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0CB5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20F3-3110-4536-B8C6-EF52CCDC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6</cp:revision>
  <cp:lastPrinted>2023-08-29T13:34:00Z</cp:lastPrinted>
  <dcterms:created xsi:type="dcterms:W3CDTF">2023-08-29T10:19:00Z</dcterms:created>
  <dcterms:modified xsi:type="dcterms:W3CDTF">2023-08-29T13:36:00Z</dcterms:modified>
</cp:coreProperties>
</file>