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6DD" w:rsidRDefault="009226DD" w:rsidP="009226DD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2.pielikums</w:t>
      </w:r>
    </w:p>
    <w:p w:rsidR="009226DD" w:rsidRDefault="009226DD" w:rsidP="009226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226DD" w:rsidRDefault="009226DD" w:rsidP="009226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TIRGUS IZPĒTE</w:t>
      </w:r>
    </w:p>
    <w:p w:rsidR="00320FDD" w:rsidRDefault="00320FDD" w:rsidP="00320FD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publisko iepirkumu likumā nereglamentētajam iepirkumam</w:t>
      </w:r>
    </w:p>
    <w:p w:rsidR="00320FDD" w:rsidRDefault="00320FDD" w:rsidP="00320FDD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„ Mācību līdzekļu piegāde Daugavpils pilsētas </w:t>
      </w:r>
    </w:p>
    <w:p w:rsidR="00320FDD" w:rsidRDefault="00320FDD" w:rsidP="00320FDD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20.pirmsskolas izglītības iestādes vajadzībām”</w:t>
      </w:r>
    </w:p>
    <w:p w:rsidR="00320FDD" w:rsidRDefault="00320FDD" w:rsidP="00320FDD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Iepirkuma identifikācijas Nr. </w:t>
      </w:r>
      <w:r w:rsidR="00EE2A5A">
        <w:rPr>
          <w:rFonts w:ascii="Times New Roman" w:hAnsi="Times New Roman"/>
          <w:sz w:val="24"/>
          <w:szCs w:val="24"/>
          <w:u w:val="single"/>
        </w:rPr>
        <w:t>D20.PII2023</w:t>
      </w:r>
      <w:r w:rsidR="002F590A">
        <w:rPr>
          <w:rFonts w:ascii="Times New Roman" w:hAnsi="Times New Roman"/>
          <w:sz w:val="24"/>
          <w:szCs w:val="24"/>
          <w:u w:val="single"/>
        </w:rPr>
        <w:t>/1</w:t>
      </w:r>
      <w:bookmarkStart w:id="0" w:name="_GoBack"/>
      <w:bookmarkEnd w:id="0"/>
    </w:p>
    <w:p w:rsidR="00320FDD" w:rsidRDefault="00320FDD" w:rsidP="00320FDD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9226DD" w:rsidRDefault="009226DD" w:rsidP="009226DD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TEHNISKĀ SPECIFIKĀCIJA</w:t>
      </w:r>
    </w:p>
    <w:p w:rsidR="00E25D5F" w:rsidRDefault="00E25D5F" w:rsidP="009226DD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25D5F" w:rsidRPr="00E25D5F" w:rsidRDefault="00E25D5F" w:rsidP="009226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25D5F">
        <w:rPr>
          <w:rFonts w:ascii="Times New Roman" w:hAnsi="Times New Roman"/>
          <w:b/>
          <w:sz w:val="24"/>
          <w:szCs w:val="24"/>
        </w:rPr>
        <w:t>A daļa Attīstošās spēles</w:t>
      </w:r>
    </w:p>
    <w:p w:rsidR="009226DD" w:rsidRDefault="009226DD" w:rsidP="009226DD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tbl>
      <w:tblPr>
        <w:tblW w:w="1086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2523"/>
        <w:gridCol w:w="5669"/>
        <w:gridCol w:w="1843"/>
      </w:tblGrid>
      <w:tr w:rsidR="009226DD" w:rsidTr="009226D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6DD" w:rsidRDefault="00922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6DD" w:rsidRDefault="00922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6DD" w:rsidRDefault="00922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6DD" w:rsidRDefault="009226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Cena par vienību EUR,</w:t>
            </w:r>
          </w:p>
          <w:p w:rsidR="009226DD" w:rsidRDefault="009226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ar PVN</w:t>
            </w:r>
          </w:p>
        </w:tc>
      </w:tr>
      <w:tr w:rsidR="00E25D5F" w:rsidRPr="00AF4FE0" w:rsidTr="00EE2A5A">
        <w:trPr>
          <w:trHeight w:val="2613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5F" w:rsidRPr="00AF4FE0" w:rsidRDefault="009354D0" w:rsidP="00E25D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FE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B62" w:rsidRPr="00A026DF" w:rsidRDefault="004C7B62" w:rsidP="00A026DF">
            <w:pPr>
              <w:rPr>
                <w:rFonts w:ascii="Times New Roman" w:hAnsi="Times New Roman"/>
                <w:sz w:val="24"/>
                <w:szCs w:val="24"/>
              </w:rPr>
            </w:pPr>
            <w:r w:rsidRPr="00A026DF">
              <w:rPr>
                <w:rFonts w:ascii="Times New Roman" w:hAnsi="Times New Roman"/>
                <w:sz w:val="24"/>
                <w:szCs w:val="24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247650</wp:posOffset>
                  </wp:positionV>
                  <wp:extent cx="1057275" cy="1364226"/>
                  <wp:effectExtent l="0" t="0" r="0" b="7620"/>
                  <wp:wrapNone/>
                  <wp:docPr id="35" name="Рисунок 35" descr="https://www.logossm.lv/wp-content/uploads/c75d0cb16851549b1adc4bbc197085e15f355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www.logossm.lv/wp-content/uploads/c75d0cb16851549b1adc4bbc197085e15f355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64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26DF">
              <w:rPr>
                <w:rFonts w:ascii="Times New Roman" w:hAnsi="Times New Roman"/>
                <w:sz w:val="24"/>
                <w:szCs w:val="24"/>
              </w:rPr>
              <w:t>Lielā piramīda</w:t>
            </w:r>
          </w:p>
          <w:p w:rsidR="00E25D5F" w:rsidRPr="00AF4FE0" w:rsidRDefault="00E25D5F" w:rsidP="00E25D5F">
            <w:pPr>
              <w:pStyle w:val="Heading1"/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b w:val="0"/>
                <w:bCs w:val="0"/>
                <w:color w:val="1F1F1F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5F" w:rsidRPr="004C7B62" w:rsidRDefault="004C7B62" w:rsidP="004C7B62">
            <w:pPr>
              <w:rPr>
                <w:rFonts w:ascii="Times New Roman" w:hAnsi="Times New Roman"/>
                <w:sz w:val="24"/>
                <w:szCs w:val="24"/>
              </w:rPr>
            </w:pPr>
            <w:r w:rsidRPr="004C7B62">
              <w:rPr>
                <w:rFonts w:ascii="Times New Roman" w:hAnsi="Times New Roman"/>
                <w:sz w:val="24"/>
                <w:szCs w:val="24"/>
              </w:rPr>
              <w:t>Komplektā ietilpst 10 trauciņi piramīdas veidošanai, spainītis ar rokturi un vāciņu un 4 spainītī ievietojamas figūriņas ar caurumiņiem, kuras var izmantot rotaļām gan smiltīs, gan ar ūdeni.</w:t>
            </w:r>
          </w:p>
          <w:p w:rsidR="00E25D5F" w:rsidRPr="004C7B62" w:rsidRDefault="00E25D5F" w:rsidP="004C7B6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5D5F" w:rsidRPr="00AF4FE0" w:rsidRDefault="00E25D5F" w:rsidP="00E25D5F">
            <w:pPr>
              <w:spacing w:after="0" w:line="240" w:lineRule="auto"/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</w:pPr>
          </w:p>
          <w:p w:rsidR="00E25D5F" w:rsidRPr="00AF4FE0" w:rsidRDefault="00E25D5F" w:rsidP="00E25D5F">
            <w:pPr>
              <w:spacing w:after="0" w:line="240" w:lineRule="auto"/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5F" w:rsidRPr="00AF4FE0" w:rsidRDefault="00E25D5F" w:rsidP="00E25D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075A" w:rsidRPr="00AF4FE0" w:rsidTr="00EE2A5A">
        <w:trPr>
          <w:trHeight w:val="2111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EE2A5A" w:rsidP="00020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2075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Default="002317F3" w:rsidP="002317F3">
            <w:pPr>
              <w:rPr>
                <w:rFonts w:ascii="Times New Roman" w:hAnsi="Times New Roman"/>
                <w:sz w:val="24"/>
                <w:szCs w:val="24"/>
              </w:rPr>
            </w:pPr>
            <w:r w:rsidRPr="002317F3">
              <w:rPr>
                <w:rFonts w:ascii="Times New Roman" w:hAnsi="Times New Roman"/>
                <w:sz w:val="24"/>
                <w:szCs w:val="24"/>
              </w:rPr>
              <w:t>3D loģisko kombināciju spēle</w:t>
            </w:r>
          </w:p>
          <w:p w:rsidR="002317F3" w:rsidRPr="002317F3" w:rsidRDefault="002317F3" w:rsidP="002317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B9D1074" wp14:editId="350C5C29">
                  <wp:extent cx="1257300" cy="819737"/>
                  <wp:effectExtent l="0" t="0" r="0" b="0"/>
                  <wp:docPr id="1" name="Picture 1" descr="https://www.logossm.lv/wp-content/uploads/43701d77f99de63ad4f1995af52704e83fccfe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logossm.lv/wp-content/uploads/43701d77f99de63ad4f1995af52704e83fccfec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71" r="10265" b="26615"/>
                          <a:stretch/>
                        </pic:blipFill>
                        <pic:spPr bwMode="auto">
                          <a:xfrm>
                            <a:off x="0" y="0"/>
                            <a:ext cx="1283048" cy="836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75A" w:rsidRPr="002317F3" w:rsidRDefault="002317F3" w:rsidP="002317F3">
            <w:pPr>
              <w:rPr>
                <w:rFonts w:ascii="Times New Roman" w:hAnsi="Times New Roman"/>
              </w:rPr>
            </w:pPr>
            <w:r w:rsidRPr="002317F3">
              <w:rPr>
                <w:rFonts w:ascii="Times New Roman" w:hAnsi="Times New Roman"/>
                <w:sz w:val="24"/>
              </w:rPr>
              <w:t xml:space="preserve">Spēles uzdevumu komplektā ietilpst: 18 koka cilindri (izmērs 2.5×3.5cm) trijās krāsās, 57 divpusējas uzdevumu kartiņas, kurās kopā ir 114 celtniecības konstrukcijas.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02075A" w:rsidP="00020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075A" w:rsidRPr="00AF4FE0" w:rsidTr="009226D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EE2A5A" w:rsidRDefault="00EE2A5A" w:rsidP="00020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A5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586" w:rsidRPr="00A026DF" w:rsidRDefault="00626586" w:rsidP="00A026DF">
            <w:pPr>
              <w:rPr>
                <w:rFonts w:ascii="Times New Roman" w:hAnsi="Times New Roman"/>
                <w:sz w:val="24"/>
                <w:szCs w:val="24"/>
              </w:rPr>
            </w:pPr>
            <w:r w:rsidRPr="00A026DF">
              <w:rPr>
                <w:rFonts w:ascii="Times New Roman" w:hAnsi="Times New Roman"/>
                <w:sz w:val="24"/>
                <w:szCs w:val="24"/>
              </w:rPr>
              <w:t>Loģikas spēle – Gudrie kubiciņi</w:t>
            </w:r>
          </w:p>
          <w:p w:rsidR="0002075A" w:rsidRPr="00A026DF" w:rsidRDefault="00626586" w:rsidP="00A026DF">
            <w:pPr>
              <w:rPr>
                <w:rFonts w:ascii="Times New Roman" w:hAnsi="Times New Roman"/>
                <w:sz w:val="24"/>
                <w:szCs w:val="24"/>
              </w:rPr>
            </w:pPr>
            <w:r w:rsidRPr="00A026DF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 wp14:anchorId="334BAC23" wp14:editId="791785B7">
                  <wp:extent cx="904875" cy="904875"/>
                  <wp:effectExtent l="0" t="0" r="9525" b="9525"/>
                  <wp:docPr id="29" name="Рисунок 29" descr="https://www.logossm.lv/wp-content/uploads/renkli-kupler-detay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logossm.lv/wp-content/uploads/renkli-kupler-detay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026DF" w:rsidRDefault="00626586" w:rsidP="00A026DF">
            <w:pPr>
              <w:rPr>
                <w:rFonts w:ascii="Times New Roman" w:hAnsi="Times New Roman"/>
                <w:sz w:val="24"/>
                <w:szCs w:val="24"/>
              </w:rPr>
            </w:pPr>
            <w:r w:rsidRPr="00A026DF">
              <w:rPr>
                <w:rFonts w:ascii="Times New Roman" w:hAnsi="Times New Roman"/>
                <w:sz w:val="24"/>
                <w:szCs w:val="24"/>
              </w:rPr>
              <w:t>Komplektā ietilpst:77 spēļu paraugu kārtis, 4 spēļu laukumi, 4 krāsainu kubu komplekti (1 komplekts sastāv no 16 kubiņiem).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02075A" w:rsidP="00020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075A" w:rsidRPr="00AF4FE0" w:rsidTr="009226D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EE2A5A" w:rsidRDefault="00EE2A5A" w:rsidP="00020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A5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EE2A5A" w:rsidRDefault="0002075A" w:rsidP="0002075A">
            <w:pPr>
              <w:pStyle w:val="Heading1"/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sz w:val="24"/>
                <w:szCs w:val="24"/>
                <w:shd w:val="clear" w:color="auto" w:fill="FFFFFF"/>
              </w:rPr>
            </w:pPr>
            <w:r w:rsidRPr="00EE2A5A">
              <w:rPr>
                <w:noProof/>
                <w:sz w:val="24"/>
                <w:szCs w:val="24"/>
                <w:lang w:val="lv-LV" w:eastAsia="lv-LV"/>
              </w:rPr>
              <w:drawing>
                <wp:anchor distT="0" distB="0" distL="114300" distR="114300" simplePos="0" relativeHeight="251816960" behindDoc="0" locked="0" layoutInCell="1" allowOverlap="1" wp14:anchorId="426F5A30" wp14:editId="44E3B735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222885</wp:posOffset>
                  </wp:positionV>
                  <wp:extent cx="1551809" cy="1019175"/>
                  <wp:effectExtent l="0" t="0" r="0" b="0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59" t="21957" r="27827" b="24884"/>
                          <a:stretch/>
                        </pic:blipFill>
                        <pic:spPr bwMode="auto">
                          <a:xfrm>
                            <a:off x="0" y="0"/>
                            <a:ext cx="1568387" cy="1030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E2A5A">
              <w:rPr>
                <w:sz w:val="24"/>
                <w:szCs w:val="24"/>
                <w:shd w:val="clear" w:color="auto" w:fill="FFFFFF"/>
              </w:rPr>
              <w:t>Krāsainie akmentiņi</w:t>
            </w:r>
          </w:p>
          <w:p w:rsidR="0002075A" w:rsidRPr="00EE2A5A" w:rsidRDefault="0002075A" w:rsidP="0002075A">
            <w:pPr>
              <w:pStyle w:val="Heading1"/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sz w:val="24"/>
                <w:szCs w:val="24"/>
                <w:shd w:val="clear" w:color="auto" w:fill="FFFFFF"/>
              </w:rPr>
            </w:pPr>
          </w:p>
          <w:p w:rsidR="0002075A" w:rsidRPr="00EE2A5A" w:rsidRDefault="0002075A" w:rsidP="0002075A">
            <w:pPr>
              <w:pStyle w:val="Heading1"/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sz w:val="24"/>
                <w:szCs w:val="24"/>
                <w:shd w:val="clear" w:color="auto" w:fill="FFFFFF"/>
              </w:rPr>
            </w:pPr>
          </w:p>
          <w:p w:rsidR="0002075A" w:rsidRPr="00EE2A5A" w:rsidRDefault="0002075A" w:rsidP="0002075A">
            <w:pPr>
              <w:pStyle w:val="Heading1"/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sz w:val="24"/>
                <w:szCs w:val="24"/>
                <w:shd w:val="clear" w:color="auto" w:fill="FFFFFF"/>
              </w:rPr>
            </w:pPr>
          </w:p>
          <w:p w:rsidR="0002075A" w:rsidRPr="00EE2A5A" w:rsidRDefault="0002075A" w:rsidP="0002075A">
            <w:pPr>
              <w:pStyle w:val="Heading1"/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sz w:val="24"/>
                <w:szCs w:val="24"/>
                <w:shd w:val="clear" w:color="auto" w:fill="FFFFFF"/>
              </w:rPr>
            </w:pPr>
          </w:p>
          <w:p w:rsidR="0002075A" w:rsidRPr="00EE2A5A" w:rsidRDefault="0002075A" w:rsidP="0002075A">
            <w:pPr>
              <w:pStyle w:val="Heading1"/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EE2A5A" w:rsidRDefault="0002075A" w:rsidP="00020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2A5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36 akmentiņi un 20 piemēru kartiņas, figūriņas ir no silikona, elastīgas un izturīgas.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02075A" w:rsidP="00020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075A" w:rsidRPr="00AF4FE0" w:rsidTr="009226D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EE2A5A" w:rsidP="00020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EE2A5A" w:rsidRDefault="0093317D" w:rsidP="0002075A">
            <w:pPr>
              <w:pStyle w:val="Heading1"/>
              <w:spacing w:before="150" w:beforeAutospacing="0" w:after="0" w:afterAutospacing="0"/>
              <w:rPr>
                <w:bCs w:val="0"/>
                <w:sz w:val="24"/>
                <w:szCs w:val="24"/>
                <w:lang w:val="lv-LV"/>
              </w:rPr>
            </w:pPr>
            <w:r w:rsidRPr="00EE2A5A">
              <w:rPr>
                <w:bCs w:val="0"/>
                <w:sz w:val="24"/>
                <w:szCs w:val="24"/>
                <w:lang w:val="lv-LV"/>
              </w:rPr>
              <w:t>Skaitāmie</w:t>
            </w:r>
            <w:r w:rsidRPr="00EE2A5A">
              <w:rPr>
                <w:bCs w:val="0"/>
                <w:sz w:val="24"/>
                <w:szCs w:val="24"/>
              </w:rPr>
              <w:t xml:space="preserve"> transporta l</w:t>
            </w:r>
            <w:r w:rsidRPr="00EE2A5A">
              <w:rPr>
                <w:bCs w:val="0"/>
                <w:sz w:val="24"/>
                <w:szCs w:val="24"/>
                <w:lang w:val="lv-LV"/>
              </w:rPr>
              <w:t>īdzekļi</w:t>
            </w:r>
          </w:p>
          <w:p w:rsidR="0002075A" w:rsidRPr="00EE2A5A" w:rsidRDefault="0093317D" w:rsidP="0002075A">
            <w:pPr>
              <w:pStyle w:val="Heading1"/>
              <w:spacing w:before="150" w:beforeAutospacing="0" w:after="0" w:afterAutospacing="0"/>
              <w:rPr>
                <w:rStyle w:val="bc-pn"/>
                <w:b w:val="0"/>
                <w:sz w:val="24"/>
                <w:szCs w:val="24"/>
              </w:rPr>
            </w:pPr>
            <w:r w:rsidRPr="00EE2A5A">
              <w:rPr>
                <w:noProof/>
                <w:lang w:val="lv-LV" w:eastAsia="lv-LV"/>
              </w:rPr>
              <w:drawing>
                <wp:inline distT="0" distB="0" distL="0" distR="0" wp14:anchorId="069F2877" wp14:editId="22E008EA">
                  <wp:extent cx="1267184" cy="714375"/>
                  <wp:effectExtent l="0" t="0" r="9525" b="0"/>
                  <wp:docPr id="30" name="Рисунок 30" descr="https://www.logossm.lv/wp-content/uploads/ecd9083d7ffd832ec08b3d1071de6ee06e9b08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logossm.lv/wp-content/uploads/ecd9083d7ffd832ec08b3d1071de6ee06e9b08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993" cy="73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EE2A5A" w:rsidRDefault="0093317D" w:rsidP="0093317D">
            <w:pPr>
              <w:rPr>
                <w:rFonts w:ascii="Times New Roman" w:hAnsi="Times New Roman"/>
                <w:sz w:val="24"/>
                <w:szCs w:val="24"/>
              </w:rPr>
            </w:pPr>
            <w:r w:rsidRPr="00EE2A5A">
              <w:rPr>
                <w:rFonts w:ascii="Times New Roman" w:hAnsi="Times New Roman"/>
                <w:sz w:val="24"/>
                <w:szCs w:val="24"/>
              </w:rPr>
              <w:t>Komplekts ar sešu veidu detalizēti izstrādātiem transporta modelīšiem (autobuss, mašīna, helikopters, kuģis un vilciens) sešās krāsās (sarkans, zils, zaļš, dzeltens, violets un oranžs). Izmērs: apm 40mm. Komplektā ietilpst 72 transporta līdzekļu figūriņas.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02075A" w:rsidP="00020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075A" w:rsidRPr="00AF4FE0" w:rsidTr="009226D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EE2A5A" w:rsidP="00020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  <w:r w:rsidR="0002075A" w:rsidRPr="00AF4FE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17D" w:rsidRPr="00A026DF" w:rsidRDefault="0093317D" w:rsidP="00A026DF">
            <w:pPr>
              <w:rPr>
                <w:rFonts w:ascii="Times New Roman" w:hAnsi="Times New Roman"/>
                <w:sz w:val="24"/>
                <w:szCs w:val="24"/>
              </w:rPr>
            </w:pPr>
            <w:r w:rsidRPr="00A026DF">
              <w:rPr>
                <w:rFonts w:ascii="Times New Roman" w:hAnsi="Times New Roman"/>
                <w:sz w:val="24"/>
                <w:szCs w:val="24"/>
              </w:rPr>
              <w:t>Lasāmā puzle</w:t>
            </w:r>
          </w:p>
          <w:p w:rsidR="0002075A" w:rsidRPr="00AF4FE0" w:rsidRDefault="0093317D" w:rsidP="00A026DF">
            <w:pPr>
              <w:rPr>
                <w:b/>
                <w:bCs/>
                <w:color w:val="1F1F1F"/>
              </w:rPr>
            </w:pPr>
            <w:r w:rsidRPr="00A026DF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 wp14:anchorId="621E4358" wp14:editId="24DB7492">
                  <wp:extent cx="1346200" cy="1009650"/>
                  <wp:effectExtent l="0" t="0" r="6350" b="0"/>
                  <wp:docPr id="16" name="Рисунок 16" descr="https://www.logossm.lv/wp-content/uploads/719227dcd6824572e3e8cee3388f4f646fe361f1-4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logossm.lv/wp-content/uploads/719227dcd6824572e3e8cee3388f4f646fe361f1-4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16" cy="1010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93317D" w:rsidRDefault="0093317D" w:rsidP="0093317D">
            <w:pPr>
              <w:rPr>
                <w:rFonts w:ascii="Times New Roman" w:hAnsi="Times New Roman"/>
                <w:sz w:val="24"/>
                <w:szCs w:val="24"/>
              </w:rPr>
            </w:pPr>
            <w:r w:rsidRPr="0093317D">
              <w:rPr>
                <w:rFonts w:ascii="Times New Roman" w:hAnsi="Times New Roman"/>
                <w:sz w:val="24"/>
                <w:szCs w:val="24"/>
              </w:rPr>
              <w:t>40 gabaliņi.Izgatavots no k</w:t>
            </w:r>
            <w:r>
              <w:rPr>
                <w:rFonts w:ascii="Times New Roman" w:hAnsi="Times New Roman"/>
                <w:sz w:val="24"/>
                <w:szCs w:val="24"/>
              </w:rPr>
              <w:t>valitatīva un izturīga kartona.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02075A" w:rsidP="00020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075A" w:rsidRPr="00AF4FE0" w:rsidTr="009226D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02075A" w:rsidP="00020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AF4FE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B62" w:rsidRPr="00A026DF" w:rsidRDefault="004C7B62" w:rsidP="004C7B6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026DF">
              <w:rPr>
                <w:rFonts w:ascii="Times New Roman" w:hAnsi="Times New Roman"/>
                <w:b/>
                <w:sz w:val="24"/>
                <w:szCs w:val="24"/>
              </w:rPr>
              <w:t>Savirknē varavīksni!</w:t>
            </w:r>
          </w:p>
          <w:p w:rsidR="0002075A" w:rsidRPr="00A026DF" w:rsidRDefault="004C7B62" w:rsidP="000207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26DF">
              <w:rPr>
                <w:noProof/>
                <w:lang w:eastAsia="lv-LV"/>
              </w:rPr>
              <w:drawing>
                <wp:inline distT="0" distB="0" distL="0" distR="0" wp14:anchorId="74348D97" wp14:editId="1F28C741">
                  <wp:extent cx="1200150" cy="1200150"/>
                  <wp:effectExtent l="0" t="0" r="0" b="0"/>
                  <wp:docPr id="37" name="Рисунок 37" descr="https://www.logossm.lv/wp-content/uploads/2884b6cf96ba7ed325beda2eb826aa2044af48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logossm.lv/wp-content/uploads/2884b6cf96ba7ed325beda2eb826aa2044af48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026DF" w:rsidRDefault="004C7B62" w:rsidP="004C7B62">
            <w:pPr>
              <w:rPr>
                <w:rFonts w:ascii="Times New Roman" w:hAnsi="Times New Roman"/>
                <w:sz w:val="24"/>
                <w:szCs w:val="24"/>
              </w:rPr>
            </w:pPr>
            <w:r w:rsidRPr="00A026DF">
              <w:rPr>
                <w:rFonts w:ascii="Times New Roman" w:hAnsi="Times New Roman"/>
                <w:sz w:val="24"/>
                <w:szCs w:val="24"/>
              </w:rPr>
              <w:t>Komplektā ietilpst 9+9 varavīksnes krāsās divu veidu formas un pamatnīte.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02075A" w:rsidP="00020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075A" w:rsidRPr="00AF4FE0" w:rsidTr="00A026DF">
        <w:trPr>
          <w:trHeight w:val="2177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02075A" w:rsidP="00020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AF4FE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026DF" w:rsidRDefault="002F590A" w:rsidP="0002075A">
            <w:pPr>
              <w:pStyle w:val="Heading3"/>
              <w:shd w:val="clear" w:color="auto" w:fill="FFFFFF"/>
              <w:spacing w:before="0" w:line="360" w:lineRule="atLeast"/>
              <w:textAlignment w:val="baseline"/>
              <w:rPr>
                <w:rFonts w:ascii="Times New Roman" w:hAnsi="Times New Roman" w:cs="Times New Roman"/>
                <w:b/>
                <w:bCs/>
                <w:caps/>
                <w:color w:val="auto"/>
                <w:spacing w:val="10"/>
              </w:rPr>
            </w:pPr>
            <w:hyperlink r:id="rId12" w:history="1">
              <w:r w:rsidR="0002075A" w:rsidRPr="00A026DF">
                <w:rPr>
                  <w:rStyle w:val="Hyperlink"/>
                  <w:rFonts w:ascii="Times New Roman" w:hAnsi="Times New Roman" w:cs="Times New Roman"/>
                  <w:b/>
                  <w:bCs/>
                  <w:color w:val="auto"/>
                  <w:u w:val="none"/>
                  <w:bdr w:val="none" w:sz="0" w:space="0" w:color="auto" w:frame="1"/>
                </w:rPr>
                <w:t>Riņķu kraušanas dēlītis</w:t>
              </w:r>
            </w:hyperlink>
          </w:p>
          <w:p w:rsidR="0002075A" w:rsidRPr="00A026DF" w:rsidRDefault="0002075A" w:rsidP="0002075A">
            <w:pPr>
              <w:rPr>
                <w:rFonts w:ascii="Times New Roman" w:hAnsi="Times New Roman"/>
                <w:sz w:val="24"/>
                <w:szCs w:val="24"/>
              </w:rPr>
            </w:pPr>
            <w:r w:rsidRPr="00A026DF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3256772F" wp14:editId="3A2725AF">
                  <wp:extent cx="1031132" cy="963885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5110" t="24268" r="34982" b="26041"/>
                          <a:stretch/>
                        </pic:blipFill>
                        <pic:spPr bwMode="auto">
                          <a:xfrm>
                            <a:off x="0" y="0"/>
                            <a:ext cx="1048210" cy="979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026DF" w:rsidRDefault="0002075A" w:rsidP="00020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026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Komplektā ietilpst 32 koka detaļas 8 dažādās krāsās un dēlītis.</w:t>
            </w:r>
            <w:r w:rsidRPr="00A026DF">
              <w:rPr>
                <w:rFonts w:ascii="Times New Roman" w:hAnsi="Times New Roman"/>
                <w:sz w:val="24"/>
                <w:szCs w:val="24"/>
              </w:rPr>
              <w:br/>
            </w:r>
            <w:r w:rsidRPr="00A026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Izmērs: 21 x 21 x 5 cm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02075A" w:rsidP="00020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075A" w:rsidRPr="00AF4FE0" w:rsidTr="009226D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A026DF" w:rsidP="00020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967" w:rsidRPr="00A026DF" w:rsidRDefault="00676967" w:rsidP="0067696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026DF">
              <w:rPr>
                <w:b/>
                <w:noProof/>
                <w:lang w:eastAsia="lv-LV"/>
              </w:rPr>
              <w:drawing>
                <wp:anchor distT="0" distB="0" distL="114300" distR="114300" simplePos="0" relativeHeight="251825152" behindDoc="0" locked="0" layoutInCell="1" allowOverlap="1" wp14:anchorId="4C7F3C64" wp14:editId="483C9D72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175260</wp:posOffset>
                  </wp:positionV>
                  <wp:extent cx="1311189" cy="762000"/>
                  <wp:effectExtent l="0" t="0" r="3810" b="0"/>
                  <wp:wrapNone/>
                  <wp:docPr id="39" name="Рисунок 39" descr="https://www.logossm.lv/wp-content/uploads/4385b0257df280f9785ecdd6b8a60487117b8e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logossm.lv/wp-content/uploads/4385b0257df280f9785ecdd6b8a60487117b8e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189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26DF">
              <w:rPr>
                <w:rFonts w:ascii="Times New Roman" w:hAnsi="Times New Roman"/>
                <w:b/>
                <w:sz w:val="24"/>
                <w:szCs w:val="24"/>
              </w:rPr>
              <w:t>Veramās virtenes</w:t>
            </w:r>
          </w:p>
          <w:p w:rsidR="00676967" w:rsidRDefault="00676967" w:rsidP="00676967"/>
          <w:p w:rsidR="0002075A" w:rsidRPr="00676967" w:rsidRDefault="0002075A" w:rsidP="00676967"/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676967" w:rsidRDefault="00676967" w:rsidP="00676967">
            <w:pPr>
              <w:rPr>
                <w:rFonts w:ascii="Times New Roman" w:hAnsi="Times New Roman"/>
                <w:sz w:val="24"/>
                <w:szCs w:val="24"/>
              </w:rPr>
            </w:pPr>
            <w:r w:rsidRPr="00676967">
              <w:rPr>
                <w:rFonts w:ascii="Times New Roman" w:hAnsi="Times New Roman"/>
                <w:sz w:val="24"/>
                <w:szCs w:val="24"/>
              </w:rPr>
              <w:t>Komlplektā 120 ķēdes posmi košās krāsās.Izgatavoti no plastmasas, kas ir nedaudz elastīga.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02075A" w:rsidP="00020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075A" w:rsidRPr="00AF4FE0" w:rsidTr="00A026DF">
        <w:trPr>
          <w:trHeight w:val="2518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A026DF" w:rsidP="00020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026DF" w:rsidRDefault="004C7B62" w:rsidP="004C7B6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026DF">
              <w:rPr>
                <w:rFonts w:ascii="Times New Roman" w:hAnsi="Times New Roman"/>
                <w:b/>
                <w:sz w:val="24"/>
                <w:szCs w:val="24"/>
              </w:rPr>
              <w:t>Šķirošanas paplāte (6 gab./kompl.)</w:t>
            </w:r>
          </w:p>
          <w:p w:rsidR="004C7B62" w:rsidRPr="004C7B62" w:rsidRDefault="004C7B62" w:rsidP="004C7B6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11FB5A4C" wp14:editId="72C3CD94">
                  <wp:extent cx="1014942" cy="1194859"/>
                  <wp:effectExtent l="0" t="0" r="0" b="0"/>
                  <wp:docPr id="38" name="Picture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2D32CCE-4229-4A5E-9EA4-630F589DA5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>
                            <a:extLst>
                              <a:ext uri="{FF2B5EF4-FFF2-40B4-BE49-F238E27FC236}">
                                <a16:creationId xmlns:a16="http://schemas.microsoft.com/office/drawing/2014/main" id="{12D32CCE-4229-4A5E-9EA4-630F589DA5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42" cy="119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4C7B62" w:rsidRDefault="004C7B62" w:rsidP="00E670CF">
            <w:pPr>
              <w:rPr>
                <w:rFonts w:ascii="Times New Roman" w:hAnsi="Times New Roman"/>
                <w:sz w:val="24"/>
                <w:szCs w:val="24"/>
              </w:rPr>
            </w:pPr>
            <w:r w:rsidRPr="004C7B62">
              <w:rPr>
                <w:rFonts w:ascii="Times New Roman" w:hAnsi="Times New Roman"/>
                <w:sz w:val="24"/>
                <w:szCs w:val="24"/>
              </w:rPr>
              <w:t xml:space="preserve">Izcilas kvalitātes stabila plastmasas paplāte dažādu sīku priekšmetu </w:t>
            </w:r>
            <w:r w:rsidR="00E670CF">
              <w:rPr>
                <w:rFonts w:ascii="Times New Roman" w:hAnsi="Times New Roman"/>
                <w:sz w:val="24"/>
                <w:szCs w:val="24"/>
              </w:rPr>
              <w:t>šķiro</w:t>
            </w:r>
            <w:r w:rsidRPr="004C7B62">
              <w:rPr>
                <w:rFonts w:ascii="Times New Roman" w:hAnsi="Times New Roman"/>
                <w:sz w:val="24"/>
                <w:szCs w:val="24"/>
              </w:rPr>
              <w:t>šanai.</w:t>
            </w:r>
            <w:r w:rsidR="00E670CF">
              <w:t xml:space="preserve"> </w:t>
            </w:r>
            <w:r w:rsidR="00E670CF" w:rsidRPr="00E670CF">
              <w:rPr>
                <w:rFonts w:ascii="Times New Roman" w:hAnsi="Times New Roman"/>
                <w:sz w:val="24"/>
                <w:szCs w:val="24"/>
              </w:rPr>
              <w:t>Diametrs 40 cm, dziļums 40 mm.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02075A" w:rsidP="00020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075A" w:rsidRPr="00AF4FE0" w:rsidTr="009226D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A026DF" w:rsidP="00020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12" w:rsidRPr="00A026DF" w:rsidRDefault="000E1D12" w:rsidP="000E1D1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026DF">
              <w:rPr>
                <w:rFonts w:ascii="Times New Roman" w:hAnsi="Times New Roman"/>
                <w:b/>
                <w:sz w:val="24"/>
                <w:szCs w:val="24"/>
              </w:rPr>
              <w:t>Koka kluči</w:t>
            </w:r>
          </w:p>
          <w:p w:rsidR="0002075A" w:rsidRPr="00AF4FE0" w:rsidRDefault="0002075A" w:rsidP="0002075A">
            <w:pPr>
              <w:pStyle w:val="Heading1"/>
              <w:shd w:val="clear" w:color="auto" w:fill="F9F9F9"/>
              <w:spacing w:before="0" w:beforeAutospacing="0" w:after="120" w:afterAutospacing="0"/>
              <w:textAlignment w:val="baseline"/>
              <w:rPr>
                <w:b w:val="0"/>
                <w:bCs w:val="0"/>
                <w:color w:val="333333"/>
                <w:sz w:val="24"/>
                <w:szCs w:val="24"/>
              </w:rPr>
            </w:pPr>
            <w:r w:rsidRPr="00AF4FE0">
              <w:rPr>
                <w:noProof/>
                <w:sz w:val="24"/>
                <w:szCs w:val="24"/>
                <w:lang w:val="lv-LV" w:eastAsia="lv-LV"/>
              </w:rPr>
              <w:drawing>
                <wp:inline distT="0" distB="0" distL="0" distR="0" wp14:anchorId="2E1323DC" wp14:editId="2F5387F0">
                  <wp:extent cx="1000125" cy="117087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0156" t="26580" r="53186" b="17951"/>
                          <a:stretch/>
                        </pic:blipFill>
                        <pic:spPr bwMode="auto">
                          <a:xfrm>
                            <a:off x="0" y="0"/>
                            <a:ext cx="1012818" cy="1185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0E1D12" w:rsidRDefault="000E1D12" w:rsidP="000E1D12">
            <w:pPr>
              <w:rPr>
                <w:rFonts w:ascii="Times New Roman" w:hAnsi="Times New Roman"/>
                <w:sz w:val="24"/>
                <w:szCs w:val="24"/>
              </w:rPr>
            </w:pPr>
            <w:r w:rsidRPr="000E1D12">
              <w:rPr>
                <w:rFonts w:ascii="Times New Roman" w:hAnsi="Times New Roman"/>
                <w:sz w:val="24"/>
                <w:szCs w:val="24"/>
              </w:rPr>
              <w:t>Komplektā ietilpst 100 krāsaini koka kluči.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02075A" w:rsidP="00020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075A" w:rsidRPr="00AF4FE0" w:rsidTr="009226D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A026DF" w:rsidP="00020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A2" w:rsidRPr="00A026DF" w:rsidRDefault="002E29A2" w:rsidP="002E29A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026DF">
              <w:rPr>
                <w:rFonts w:ascii="Times New Roman" w:hAnsi="Times New Roman"/>
                <w:b/>
                <w:sz w:val="24"/>
                <w:szCs w:val="24"/>
              </w:rPr>
              <w:t>Ilgtspējīgas attieksmes mācību materiāls pirmsskolai</w:t>
            </w:r>
          </w:p>
          <w:p w:rsidR="0002075A" w:rsidRPr="00A026DF" w:rsidRDefault="002E29A2" w:rsidP="002E29A2">
            <w:pPr>
              <w:pStyle w:val="Heading1"/>
              <w:shd w:val="clear" w:color="auto" w:fill="F9F9F9"/>
              <w:spacing w:before="0" w:beforeAutospacing="0" w:after="120" w:afterAutospacing="0"/>
              <w:textAlignment w:val="baseline"/>
              <w:rPr>
                <w:b w:val="0"/>
                <w:bCs w:val="0"/>
                <w:sz w:val="24"/>
                <w:szCs w:val="24"/>
              </w:rPr>
            </w:pPr>
            <w:r w:rsidRPr="00A026DF">
              <w:rPr>
                <w:b w:val="0"/>
                <w:noProof/>
                <w:lang w:val="lv-LV" w:eastAsia="lv-LV"/>
              </w:rPr>
              <w:lastRenderedPageBreak/>
              <w:drawing>
                <wp:inline distT="0" distB="0" distL="0" distR="0" wp14:anchorId="075E3746" wp14:editId="447B3127">
                  <wp:extent cx="1500505" cy="1228725"/>
                  <wp:effectExtent l="0" t="0" r="4445" b="9525"/>
                  <wp:docPr id="44" name="Рисунок 44" descr="https://www.logossm.lv/wp-content/uploads/20819_las.3-r-reduce-reutiliza-y_recic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logossm.lv/wp-content/uploads/20819_las.3-r-reduce-reutiliza-y_recicl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42" b="17014"/>
                          <a:stretch/>
                        </pic:blipFill>
                        <pic:spPr bwMode="auto">
                          <a:xfrm>
                            <a:off x="0" y="0"/>
                            <a:ext cx="1515300" cy="124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026DF" w:rsidRDefault="002E29A2" w:rsidP="002E29A2">
            <w:pPr>
              <w:rPr>
                <w:rFonts w:ascii="Times New Roman" w:hAnsi="Times New Roman"/>
                <w:sz w:val="24"/>
                <w:szCs w:val="24"/>
              </w:rPr>
            </w:pPr>
            <w:r w:rsidRPr="00A026DF">
              <w:rPr>
                <w:rFonts w:ascii="Times New Roman" w:hAnsi="Times New Roman"/>
                <w:sz w:val="24"/>
                <w:szCs w:val="24"/>
              </w:rPr>
              <w:lastRenderedPageBreak/>
              <w:t>Novērošanas un klasifikācijas spēle ar kvalitatīviem, liela izmēra attēliem.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02075A" w:rsidP="00020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075A" w:rsidRPr="00AF4FE0" w:rsidTr="009226D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A026DF" w:rsidP="00020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  <w:r w:rsidR="0002075A" w:rsidRPr="00AF4FE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7C4" w:rsidRPr="00A026DF" w:rsidRDefault="002627C4" w:rsidP="002627C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026DF">
              <w:rPr>
                <w:rFonts w:ascii="Times New Roman" w:hAnsi="Times New Roman"/>
                <w:b/>
                <w:sz w:val="24"/>
                <w:szCs w:val="24"/>
              </w:rPr>
              <w:t>Taustes uzmanības spēle</w:t>
            </w:r>
          </w:p>
          <w:p w:rsidR="0002075A" w:rsidRPr="00AF4FE0" w:rsidRDefault="002627C4" w:rsidP="002627C4">
            <w:pPr>
              <w:rPr>
                <w:b/>
                <w:bCs/>
                <w:color w:val="333333"/>
              </w:rPr>
            </w:pPr>
            <w:r w:rsidRPr="002627C4">
              <w:rPr>
                <w:noProof/>
                <w:lang w:eastAsia="lv-LV"/>
              </w:rPr>
              <w:drawing>
                <wp:inline distT="0" distB="0" distL="0" distR="0">
                  <wp:extent cx="854704" cy="1104900"/>
                  <wp:effectExtent l="0" t="0" r="3175" b="0"/>
                  <wp:docPr id="49" name="Рисунок 49" descr="https://www.logossm.lv/wp-content/uploads/20412.touch-memory-visual-discrimin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logossm.lv/wp-content/uploads/20412.touch-memory-visual-discrimin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4361" cy="1117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2627C4" w:rsidRDefault="002627C4" w:rsidP="002627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  <w:r w:rsidRPr="002627C4">
              <w:rPr>
                <w:rFonts w:ascii="Times New Roman" w:hAnsi="Times New Roman"/>
                <w:sz w:val="24"/>
                <w:szCs w:val="24"/>
              </w:rPr>
              <w:t>artiņas ar ilustrācijām, kurās iestrādātas īpaši  kontrastējošas un raupjas tekstūras! Šī spēle palīdz attīstīt vizuālo un taktīlo izšķirtspēju, uzmanību un telpisko atmiņu, orientāciju.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02075A" w:rsidP="00020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075A" w:rsidRPr="00AF4FE0" w:rsidTr="009226D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A026DF" w:rsidP="00020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02075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026DF" w:rsidRDefault="002627C4" w:rsidP="002627C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026DF">
              <w:rPr>
                <w:rFonts w:ascii="Times New Roman" w:hAnsi="Times New Roman"/>
                <w:b/>
                <w:sz w:val="24"/>
                <w:szCs w:val="24"/>
              </w:rPr>
              <w:t>Bingo spēle- Kur tas ir?</w:t>
            </w:r>
          </w:p>
          <w:p w:rsidR="002627C4" w:rsidRPr="006B4017" w:rsidRDefault="002627C4" w:rsidP="002627C4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B4017">
              <w:rPr>
                <w:noProof/>
                <w:color w:val="FF0000"/>
                <w:lang w:eastAsia="lv-LV"/>
              </w:rPr>
              <w:drawing>
                <wp:inline distT="0" distB="0" distL="0" distR="0" wp14:anchorId="7DCC0821" wp14:editId="54074BD6">
                  <wp:extent cx="947040" cy="942975"/>
                  <wp:effectExtent l="0" t="0" r="5715" b="0"/>
                  <wp:docPr id="63" name="Рисунок 63" descr="https://www.logossm.lv/wp-content/uploads/b0f781ab8b299284faeb54ab8507faf49dd676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logossm.lv/wp-content/uploads/b0f781ab8b299284faeb54ab8507faf49dd676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334" cy="950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2627C4" w:rsidRDefault="002627C4" w:rsidP="0002075A">
            <w:pPr>
              <w:spacing w:after="0" w:line="240" w:lineRule="auto"/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</w:pPr>
            <w:r w:rsidRPr="002627C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9F9F9"/>
              </w:rPr>
              <w:t>Spēlē ietilpst:- 25 divpusējas kartiņas (13,5 x 19,5 cm)- 1 putuplasta māja- 4 plastmasas dzīvnieki- 150 plastmasas žetoni</w:t>
            </w:r>
            <w:r w:rsidR="00EE2A5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9F9F9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02075A" w:rsidP="00020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075A" w:rsidRPr="00AF4FE0" w:rsidTr="009226D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A026DF" w:rsidP="00020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02075A" w:rsidRPr="00AF4FE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E36647" w:rsidRDefault="0002075A" w:rsidP="0002075A">
            <w:pPr>
              <w:pStyle w:val="Heading1"/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bCs w:val="0"/>
                <w:sz w:val="24"/>
                <w:szCs w:val="24"/>
              </w:rPr>
            </w:pPr>
            <w:r w:rsidRPr="00E36647">
              <w:rPr>
                <w:bCs w:val="0"/>
                <w:sz w:val="24"/>
                <w:szCs w:val="24"/>
              </w:rPr>
              <w:t>Salmu arhitektūra</w:t>
            </w:r>
          </w:p>
          <w:p w:rsidR="0002075A" w:rsidRPr="00AF4FE0" w:rsidRDefault="0002075A" w:rsidP="0002075A">
            <w:pPr>
              <w:pStyle w:val="Heading1"/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color w:val="1F1F1F"/>
                <w:sz w:val="24"/>
                <w:szCs w:val="24"/>
                <w:shd w:val="clear" w:color="auto" w:fill="FFFFFF"/>
              </w:rPr>
            </w:pPr>
            <w:r w:rsidRPr="00AF4FE0">
              <w:rPr>
                <w:noProof/>
                <w:sz w:val="24"/>
                <w:szCs w:val="24"/>
                <w:lang w:val="lv-LV" w:eastAsia="lv-LV"/>
              </w:rPr>
              <w:drawing>
                <wp:inline distT="0" distB="0" distL="0" distR="0" wp14:anchorId="364B1AA9" wp14:editId="7A4AA8BF">
                  <wp:extent cx="1304925" cy="1267641"/>
                  <wp:effectExtent l="0" t="0" r="0" b="889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3407" t="36980" r="53836" b="23729"/>
                          <a:stretch/>
                        </pic:blipFill>
                        <pic:spPr bwMode="auto">
                          <a:xfrm>
                            <a:off x="0" y="0"/>
                            <a:ext cx="1321284" cy="1283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E36647" w:rsidRDefault="0002075A" w:rsidP="00020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36647">
              <w:rPr>
                <w:rFonts w:ascii="Times New Roman" w:hAnsi="Times New Roman"/>
                <w:sz w:val="24"/>
                <w:szCs w:val="24"/>
              </w:rPr>
              <w:t>Komplektā ietilpts 230 Asorti salmiņi, 170 savienotāji un 1 rokasgrāmatu ar piemēriem.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02075A" w:rsidP="00020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075A" w:rsidRPr="00AF4FE0" w:rsidTr="00EE2A5A">
        <w:trPr>
          <w:trHeight w:val="2954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A026DF" w:rsidP="00020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02075A" w:rsidRPr="00AF4FE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12" w:rsidRPr="00EE2A5A" w:rsidRDefault="0002075A" w:rsidP="000E1D12">
            <w:pPr>
              <w:rPr>
                <w:rStyle w:val="Hyperlink"/>
                <w:rFonts w:ascii="Times New Roman" w:hAnsi="Times New Roman"/>
                <w:b/>
                <w:color w:val="auto"/>
                <w:sz w:val="24"/>
                <w:szCs w:val="24"/>
                <w:u w:val="none"/>
              </w:rPr>
            </w:pPr>
            <w:r w:rsidRPr="00AF4FE0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AF4FE0">
              <w:rPr>
                <w:rFonts w:ascii="Times New Roman" w:hAnsi="Times New Roman"/>
                <w:sz w:val="24"/>
                <w:szCs w:val="24"/>
              </w:rPr>
              <w:instrText xml:space="preserve"> HYPERLINK "https://magmaster.lv/magnetu-zimesanas-tafelite-plansete-l-liela-mp01" </w:instrText>
            </w:r>
            <w:r w:rsidRPr="00AF4FE0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0E1D12" w:rsidRPr="00EE2A5A">
              <w:rPr>
                <w:rStyle w:val="Hyperlink"/>
                <w:rFonts w:ascii="Times New Roman" w:hAnsi="Times New Roman"/>
                <w:b/>
                <w:color w:val="auto"/>
                <w:sz w:val="24"/>
                <w:szCs w:val="24"/>
                <w:u w:val="none"/>
              </w:rPr>
              <w:t>Magnētu zīmēšanas tāfelīte: MAGPAD, mazā</w:t>
            </w:r>
          </w:p>
          <w:p w:rsidR="0002075A" w:rsidRPr="000E1D12" w:rsidRDefault="0002075A" w:rsidP="0002075A">
            <w:pPr>
              <w:spacing w:after="0" w:line="240" w:lineRule="auto"/>
              <w:rPr>
                <w:rStyle w:val="Hyperlink"/>
              </w:rPr>
            </w:pPr>
            <w:r w:rsidRPr="000E1D12">
              <w:rPr>
                <w:rStyle w:val="Hyperlink"/>
                <w:noProof/>
                <w:lang w:eastAsia="lv-LV"/>
              </w:rPr>
              <w:drawing>
                <wp:inline distT="0" distB="0" distL="0" distR="0" wp14:anchorId="1D38A20C" wp14:editId="20AD672D">
                  <wp:extent cx="1484746" cy="1128408"/>
                  <wp:effectExtent l="0" t="0" r="127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5358" t="50848" r="58387" b="27195"/>
                          <a:stretch/>
                        </pic:blipFill>
                        <pic:spPr bwMode="auto">
                          <a:xfrm>
                            <a:off x="0" y="0"/>
                            <a:ext cx="1537116" cy="1168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2075A" w:rsidRPr="00AF4FE0" w:rsidRDefault="0002075A" w:rsidP="0002075A">
            <w:pPr>
              <w:pStyle w:val="Heading1"/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b w:val="0"/>
                <w:bCs w:val="0"/>
                <w:sz w:val="24"/>
                <w:szCs w:val="24"/>
              </w:rPr>
            </w:pPr>
            <w:r w:rsidRPr="00AF4FE0">
              <w:rPr>
                <w:sz w:val="24"/>
                <w:szCs w:val="24"/>
              </w:rPr>
              <w:fldChar w:fldCharType="end"/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0E1D12" w:rsidRDefault="00541AE0" w:rsidP="000E1D12">
            <w:pPr>
              <w:rPr>
                <w:rFonts w:ascii="Times New Roman" w:hAnsi="Times New Roman"/>
                <w:sz w:val="24"/>
                <w:szCs w:val="24"/>
              </w:rPr>
            </w:pPr>
            <w:r w:rsidRPr="000E1D12">
              <w:rPr>
                <w:rFonts w:ascii="Times New Roman" w:hAnsi="Times New Roman"/>
                <w:sz w:val="24"/>
                <w:szCs w:val="24"/>
              </w:rPr>
              <w:t>Tāfelītes izmērs 218*175*15mm ar 380 magnētu bumbiņām.</w:t>
            </w:r>
            <w:r w:rsidR="000E1D12" w:rsidRPr="000E1D12">
              <w:rPr>
                <w:rFonts w:ascii="Times New Roman" w:hAnsi="Times New Roman"/>
                <w:sz w:val="24"/>
                <w:szCs w:val="24"/>
              </w:rPr>
              <w:t xml:space="preserve"> Komplektā ietilpst magnētiskā pamatnīte, zīmējamā nūjiņa un 20 zīmējumu piemēri.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02075A" w:rsidP="00020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075A" w:rsidRPr="00AF4FE0" w:rsidTr="009226D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EE2A5A" w:rsidRDefault="00A026DF" w:rsidP="00020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EE2A5A" w:rsidRDefault="0002075A" w:rsidP="0002075A">
            <w:pPr>
              <w:pStyle w:val="Heading1"/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bCs w:val="0"/>
                <w:sz w:val="24"/>
                <w:szCs w:val="24"/>
              </w:rPr>
            </w:pPr>
            <w:r w:rsidRPr="00EE2A5A">
              <w:rPr>
                <w:bCs w:val="0"/>
                <w:sz w:val="24"/>
                <w:szCs w:val="24"/>
              </w:rPr>
              <w:t>2D un 3D GEO konstruktors</w:t>
            </w:r>
          </w:p>
          <w:p w:rsidR="0002075A" w:rsidRPr="00EE2A5A" w:rsidRDefault="0002075A" w:rsidP="0002075A">
            <w:pPr>
              <w:pStyle w:val="Heading1"/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b w:val="0"/>
                <w:bCs w:val="0"/>
                <w:sz w:val="24"/>
                <w:szCs w:val="24"/>
              </w:rPr>
            </w:pPr>
            <w:r w:rsidRPr="00EE2A5A">
              <w:rPr>
                <w:noProof/>
                <w:sz w:val="24"/>
                <w:szCs w:val="24"/>
                <w:lang w:val="lv-LV" w:eastAsia="lv-LV"/>
              </w:rPr>
              <w:drawing>
                <wp:inline distT="0" distB="0" distL="0" distR="0" wp14:anchorId="04432EFB" wp14:editId="206E041D">
                  <wp:extent cx="1438052" cy="904875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1527" t="32328" r="32096" b="2133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472143" cy="926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026DF" w:rsidRDefault="0002075A" w:rsidP="00A026DF">
            <w:pPr>
              <w:rPr>
                <w:rFonts w:ascii="Times New Roman" w:hAnsi="Times New Roman"/>
                <w:sz w:val="24"/>
                <w:szCs w:val="24"/>
              </w:rPr>
            </w:pPr>
            <w:r w:rsidRPr="00A026DF">
              <w:rPr>
                <w:rFonts w:ascii="Times New Roman" w:hAnsi="Times New Roman"/>
                <w:sz w:val="24"/>
                <w:szCs w:val="24"/>
              </w:rPr>
              <w:t>Komplektā ietilpst: 80 kociņi četros izmēros un četrās krāsās, 40 gb savienojošās bumbiņas divās krāsās, 24 gb četurtdaļaapļa lociņi un 20gb divpusējas aktivitāšu un uzdevumu kartiņas. Komplekts ievietots caurspīdīgā plastmasas kastītē. Izmērs: garākais kociņš ir 130mm.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02075A" w:rsidP="00020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075A" w:rsidRPr="00AF4FE0" w:rsidTr="009226D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A026DF" w:rsidP="00020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026DF" w:rsidRDefault="0002075A" w:rsidP="00A026DF">
            <w:pPr>
              <w:rPr>
                <w:rFonts w:ascii="Times New Roman" w:hAnsi="Times New Roman"/>
                <w:sz w:val="24"/>
                <w:szCs w:val="24"/>
              </w:rPr>
            </w:pPr>
            <w:r w:rsidRPr="00A026DF">
              <w:rPr>
                <w:rFonts w:ascii="Times New Roman" w:hAnsi="Times New Roman"/>
                <w:b/>
                <w:sz w:val="24"/>
                <w:szCs w:val="24"/>
              </w:rPr>
              <w:t>Portatīvais dators – Alfabēts latviešu</w:t>
            </w:r>
            <w:r w:rsidRPr="00A026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26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valodā </w:t>
            </w:r>
            <w:r w:rsidRPr="00A026DF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 wp14:anchorId="06F9C44C" wp14:editId="36EC5E91">
                  <wp:extent cx="1133475" cy="1157591"/>
                  <wp:effectExtent l="0" t="0" r="0" b="508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8206" t="18490" r="51235" b="26040"/>
                          <a:stretch/>
                        </pic:blipFill>
                        <pic:spPr bwMode="auto">
                          <a:xfrm>
                            <a:off x="0" y="0"/>
                            <a:ext cx="1147237" cy="1171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2075A" w:rsidRPr="00A026DF" w:rsidRDefault="0002075A" w:rsidP="00A026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026DF" w:rsidRDefault="0002075A" w:rsidP="00A026DF">
            <w:pPr>
              <w:rPr>
                <w:rFonts w:ascii="Times New Roman" w:hAnsi="Times New Roman"/>
                <w:sz w:val="24"/>
                <w:szCs w:val="24"/>
              </w:rPr>
            </w:pPr>
            <w:r w:rsidRPr="00A026DF">
              <w:rPr>
                <w:rFonts w:ascii="Times New Roman" w:hAnsi="Times New Roman"/>
                <w:sz w:val="24"/>
                <w:szCs w:val="24"/>
              </w:rPr>
              <w:lastRenderedPageBreak/>
              <w:t>Komlektācija:</w:t>
            </w:r>
            <w:r w:rsidR="00A026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26DF">
              <w:rPr>
                <w:rFonts w:ascii="Times New Roman" w:hAnsi="Times New Roman"/>
                <w:sz w:val="24"/>
                <w:szCs w:val="24"/>
              </w:rPr>
              <w:t>Cipari no 0 līdz 9, zīmes + – =</w:t>
            </w:r>
          </w:p>
          <w:p w:rsidR="0002075A" w:rsidRPr="00A026DF" w:rsidRDefault="0002075A" w:rsidP="00A026DF">
            <w:pPr>
              <w:rPr>
                <w:rFonts w:ascii="Times New Roman" w:hAnsi="Times New Roman"/>
                <w:sz w:val="24"/>
                <w:szCs w:val="24"/>
              </w:rPr>
            </w:pPr>
            <w:r w:rsidRPr="00A026DF">
              <w:rPr>
                <w:rFonts w:ascii="Times New Roman" w:hAnsi="Times New Roman"/>
                <w:sz w:val="24"/>
                <w:szCs w:val="24"/>
              </w:rPr>
              <w:lastRenderedPageBreak/>
              <w:t>Burti – pamata alfabēts (33 burti) +24 papildus burtu komplekts vārdu sastādīšanai</w:t>
            </w:r>
          </w:p>
          <w:p w:rsidR="0002075A" w:rsidRPr="00A026DF" w:rsidRDefault="0002075A" w:rsidP="00A026DF">
            <w:pPr>
              <w:rPr>
                <w:rFonts w:ascii="Times New Roman" w:hAnsi="Times New Roman"/>
                <w:sz w:val="24"/>
                <w:szCs w:val="24"/>
              </w:rPr>
            </w:pPr>
            <w:r w:rsidRPr="00A026DF">
              <w:rPr>
                <w:rFonts w:ascii="Times New Roman" w:hAnsi="Times New Roman"/>
                <w:sz w:val="24"/>
                <w:szCs w:val="24"/>
              </w:rPr>
              <w:t>Iepakojums – kartona kaste</w:t>
            </w:r>
          </w:p>
          <w:p w:rsidR="0002075A" w:rsidRPr="00A026DF" w:rsidRDefault="0002075A" w:rsidP="00A026DF">
            <w:pPr>
              <w:rPr>
                <w:rFonts w:ascii="Times New Roman" w:hAnsi="Times New Roman"/>
                <w:sz w:val="24"/>
                <w:szCs w:val="24"/>
              </w:rPr>
            </w:pPr>
            <w:r w:rsidRPr="00A026DF">
              <w:rPr>
                <w:rFonts w:ascii="Times New Roman" w:hAnsi="Times New Roman"/>
                <w:sz w:val="24"/>
                <w:szCs w:val="24"/>
              </w:rPr>
              <w:t>Datora Izmēri- 275 x 365 x 30 mm,</w:t>
            </w:r>
          </w:p>
          <w:p w:rsidR="0002075A" w:rsidRPr="00A026DF" w:rsidRDefault="0002075A" w:rsidP="00A026DF">
            <w:pPr>
              <w:rPr>
                <w:rFonts w:ascii="Times New Roman" w:hAnsi="Times New Roman"/>
                <w:sz w:val="24"/>
                <w:szCs w:val="24"/>
              </w:rPr>
            </w:pPr>
            <w:r w:rsidRPr="00A026DF">
              <w:rPr>
                <w:rFonts w:ascii="Times New Roman" w:hAnsi="Times New Roman"/>
                <w:sz w:val="24"/>
                <w:szCs w:val="24"/>
              </w:rPr>
              <w:t>taustiņa izmērs 2.5 x 2.5 cm</w:t>
            </w:r>
          </w:p>
          <w:p w:rsidR="0002075A" w:rsidRPr="00A026DF" w:rsidRDefault="0002075A" w:rsidP="00A026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02075A" w:rsidP="00020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075A" w:rsidRPr="00AF4FE0" w:rsidTr="009226D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A026DF" w:rsidP="00020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3A6" w:rsidRPr="00A026DF" w:rsidRDefault="003F03A6" w:rsidP="003F03A6">
            <w:pPr>
              <w:rPr>
                <w:rFonts w:ascii="Times New Roman" w:hAnsi="Times New Roman"/>
                <w:b/>
                <w:sz w:val="24"/>
              </w:rPr>
            </w:pPr>
            <w:r w:rsidRPr="00A026DF">
              <w:rPr>
                <w:rFonts w:ascii="Times New Roman" w:hAnsi="Times New Roman"/>
                <w:b/>
                <w:sz w:val="24"/>
              </w:rPr>
              <w:t>Kukaiņu pētīšanas binoklis "Bugnoculars"</w:t>
            </w:r>
          </w:p>
          <w:p w:rsidR="0002075A" w:rsidRPr="00AF4FE0" w:rsidRDefault="003F03A6" w:rsidP="00020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1419225" cy="1419225"/>
                  <wp:effectExtent l="0" t="0" r="9525" b="9525"/>
                  <wp:docPr id="2" name="Picture 2" descr="https://www.gudrinieki.lv/media/product/4d3/kukainu-petisanas-binoklis-bugnoculars-ler5091-e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gudrinieki.lv/media/product/4d3/kukainu-petisanas-binoklis-bugnoculars-ler5091-e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3F03A6" w:rsidRDefault="003F03A6" w:rsidP="003F03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Īpašs binoklis</w:t>
            </w:r>
            <w:r w:rsidRPr="003F03A6">
              <w:rPr>
                <w:rFonts w:ascii="Times New Roman" w:hAnsi="Times New Roman"/>
                <w:sz w:val="24"/>
              </w:rPr>
              <w:t xml:space="preserve"> ar palielināmo stiklu, gaisa caurumiem un ērtu rokturi pārnēsāšanai.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5A" w:rsidRPr="00AF4FE0" w:rsidRDefault="0002075A" w:rsidP="00020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226DD" w:rsidRPr="00AF4FE0" w:rsidRDefault="009226DD" w:rsidP="009226DD">
      <w:pPr>
        <w:rPr>
          <w:rFonts w:ascii="Times New Roman" w:eastAsia="Times New Roman" w:hAnsi="Times New Roman"/>
          <w:sz w:val="24"/>
          <w:szCs w:val="24"/>
        </w:rPr>
      </w:pPr>
    </w:p>
    <w:p w:rsidR="00E25D5F" w:rsidRPr="00AF4FE0" w:rsidRDefault="005E29B4" w:rsidP="00E25D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</w:t>
      </w:r>
      <w:r w:rsidR="00E25D5F" w:rsidRPr="00AF4FE0">
        <w:rPr>
          <w:rFonts w:ascii="Times New Roman" w:hAnsi="Times New Roman"/>
          <w:b/>
          <w:sz w:val="24"/>
          <w:szCs w:val="24"/>
        </w:rPr>
        <w:t xml:space="preserve"> </w:t>
      </w:r>
      <w:r w:rsidR="009354D0" w:rsidRPr="00AF4FE0">
        <w:rPr>
          <w:rFonts w:ascii="Times New Roman" w:hAnsi="Times New Roman"/>
          <w:b/>
          <w:sz w:val="24"/>
          <w:szCs w:val="24"/>
        </w:rPr>
        <w:t>daļa Rotaļlietas āra aktivitātēm</w:t>
      </w:r>
    </w:p>
    <w:p w:rsidR="009354D0" w:rsidRPr="00AF4FE0" w:rsidRDefault="009354D0" w:rsidP="00E25D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5D5F" w:rsidRPr="00AF4FE0" w:rsidRDefault="00E25D5F" w:rsidP="00E25D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748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2552"/>
        <w:gridCol w:w="5670"/>
        <w:gridCol w:w="1701"/>
      </w:tblGrid>
      <w:tr w:rsidR="009354D0" w:rsidRPr="00AF4FE0" w:rsidTr="009354D0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4D0" w:rsidRPr="00AF4FE0" w:rsidRDefault="00252B1F" w:rsidP="00232C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4D0" w:rsidRPr="00252B1F" w:rsidRDefault="009354D0" w:rsidP="00252B1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52B1F">
              <w:rPr>
                <w:rFonts w:ascii="Times New Roman" w:hAnsi="Times New Roman"/>
                <w:b/>
                <w:sz w:val="24"/>
                <w:szCs w:val="24"/>
              </w:rPr>
              <w:t>Smilšu lāpstiņa</w:t>
            </w:r>
          </w:p>
          <w:p w:rsidR="009354D0" w:rsidRPr="00AF4FE0" w:rsidRDefault="009354D0" w:rsidP="00232C66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AF4FE0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3E0E0F9D" wp14:editId="3C79C603">
                  <wp:extent cx="1539240" cy="1264920"/>
                  <wp:effectExtent l="0" t="0" r="3810" b="0"/>
                  <wp:docPr id="81" name="Picture 81" descr="Lāpstiņas , 10 gab. 00041 NINA(Polij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āpstiņas , 10 gab. 00041 NINA(Polija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8" t="9901" r="6926" b="7921"/>
                          <a:stretch/>
                        </pic:blipFill>
                        <pic:spPr bwMode="auto">
                          <a:xfrm>
                            <a:off x="0" y="0"/>
                            <a:ext cx="153924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4D0" w:rsidRPr="00AF4FE0" w:rsidRDefault="009354D0" w:rsidP="00232C6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lv-LV"/>
              </w:rPr>
            </w:pPr>
            <w:r w:rsidRPr="00AF4FE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F4FE0">
              <w:rPr>
                <w:rFonts w:ascii="Times New Roman" w:hAnsi="Times New Roman"/>
                <w:sz w:val="24"/>
                <w:szCs w:val="24"/>
              </w:rPr>
              <w:t xml:space="preserve">zgatavotas no augstas kvalitātes, bērnu lietošanai drošas plastmasas. </w:t>
            </w:r>
            <w:r w:rsidRPr="00AF4FE0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lv-LV"/>
              </w:rPr>
              <w:t>Materiāls: kvalitatīvā plastmasa</w:t>
            </w:r>
          </w:p>
          <w:p w:rsidR="009354D0" w:rsidRPr="00AF4FE0" w:rsidRDefault="009354D0" w:rsidP="00232C66">
            <w:pPr>
              <w:shd w:val="clear" w:color="auto" w:fill="FFFFFF"/>
              <w:spacing w:before="150" w:after="150" w:line="30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/>
              </w:rPr>
            </w:pPr>
            <w:r w:rsidRPr="00AF4FE0">
              <w:rPr>
                <w:rFonts w:ascii="Times New Roman" w:hAnsi="Times New Roman"/>
                <w:sz w:val="24"/>
                <w:szCs w:val="24"/>
              </w:rPr>
              <w:t>Krāsa: zaļa, zila, sarkana, dzeltena</w:t>
            </w:r>
            <w:hyperlink r:id="rId26" w:history="1">
              <w:r w:rsidRPr="00AF4FE0">
                <w:rPr>
                  <w:rFonts w:ascii="Times New Roman" w:hAnsi="Times New Roman"/>
                  <w:sz w:val="24"/>
                  <w:szCs w:val="24"/>
                </w:rPr>
                <w:br/>
              </w:r>
            </w:hyperlink>
            <w:r w:rsidRPr="00AF4FE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Izmērs:  </w:t>
            </w:r>
            <w:r w:rsidRPr="00AF4FE0">
              <w:rPr>
                <w:rFonts w:ascii="Times New Roman" w:hAnsi="Times New Roman"/>
                <w:sz w:val="24"/>
                <w:szCs w:val="24"/>
              </w:rPr>
              <w:t>20-25 cm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4D0" w:rsidRPr="0019106C" w:rsidRDefault="009354D0" w:rsidP="009354D0">
            <w:pPr>
              <w:spacing w:after="0" w:line="240" w:lineRule="auto"/>
              <w:ind w:right="-25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4FE0" w:rsidRPr="00AF4FE0" w:rsidTr="009354D0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E0" w:rsidRPr="00AF4FE0" w:rsidRDefault="00252B1F" w:rsidP="00AF4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E0" w:rsidRPr="00AF4FE0" w:rsidRDefault="00AF4FE0" w:rsidP="00252B1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4FE0">
              <w:rPr>
                <w:rFonts w:ascii="Times New Roman" w:hAnsi="Times New Roman"/>
                <w:b/>
                <w:bCs/>
                <w:sz w:val="24"/>
                <w:szCs w:val="24"/>
              </w:rPr>
              <w:t>Grābeklis, 42 cm</w:t>
            </w:r>
          </w:p>
          <w:p w:rsidR="00AF4FE0" w:rsidRPr="00AF4FE0" w:rsidRDefault="00AF4FE0" w:rsidP="00AF4FE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4FE0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115FCC3D" wp14:editId="232AFBCE">
                  <wp:extent cx="981075" cy="733425"/>
                  <wp:effectExtent l="0" t="0" r="9525" b="9525"/>
                  <wp:docPr id="88" name="Picture 88" descr="https://gudragalva.lv/components/com_mijoshop/opencart/image/cache/data/Produkt%C5%B3%20nuotraukos/003173%20(Copy)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gudragalva.lv/components/com_mijoshop/opencart/image/cache/data/Produkt%C5%B3%20nuotraukos/003173%20(Copy)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E0" w:rsidRPr="00AF4FE0" w:rsidRDefault="00AF4FE0" w:rsidP="00AF4FE0">
            <w:pPr>
              <w:shd w:val="clear" w:color="auto" w:fill="FFFFFF"/>
              <w:spacing w:before="150" w:after="15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AF4FE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F4FE0">
              <w:rPr>
                <w:rFonts w:ascii="Times New Roman" w:hAnsi="Times New Roman"/>
                <w:sz w:val="24"/>
                <w:szCs w:val="24"/>
              </w:rPr>
              <w:t>zgatavotas no augstas kvalitātes, bērnu lietošanai drošas plastmasas.</w:t>
            </w:r>
          </w:p>
          <w:p w:rsidR="00AF4FE0" w:rsidRPr="00AF4FE0" w:rsidRDefault="00AF4FE0" w:rsidP="00AF4FE0">
            <w:pPr>
              <w:shd w:val="clear" w:color="auto" w:fill="FFFFFF"/>
              <w:spacing w:before="150" w:after="150" w:line="3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E0" w:rsidRPr="00AF4FE0" w:rsidRDefault="00AF4FE0" w:rsidP="00AF4FE0">
            <w:pPr>
              <w:spacing w:after="0" w:line="240" w:lineRule="auto"/>
              <w:ind w:right="-25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AF4FE0" w:rsidRPr="00AF4FE0" w:rsidTr="009354D0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E0" w:rsidRPr="00AF4FE0" w:rsidRDefault="00A026DF" w:rsidP="00AF4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252B1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E0" w:rsidRPr="00A026DF" w:rsidRDefault="00AF4FE0" w:rsidP="00AF4FE0">
            <w:pPr>
              <w:pStyle w:val="Heading1"/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bCs w:val="0"/>
                <w:sz w:val="24"/>
                <w:szCs w:val="24"/>
              </w:rPr>
            </w:pPr>
            <w:r w:rsidRPr="00A026DF">
              <w:rPr>
                <w:bCs w:val="0"/>
                <w:sz w:val="24"/>
                <w:szCs w:val="24"/>
              </w:rPr>
              <w:t>Elastīgās plastmasas spainīšu komplekts</w:t>
            </w:r>
          </w:p>
          <w:p w:rsidR="00AF4FE0" w:rsidRPr="00AF4FE0" w:rsidRDefault="00AF4FE0" w:rsidP="00AF4FE0">
            <w:pPr>
              <w:pStyle w:val="Heading3"/>
              <w:shd w:val="clear" w:color="auto" w:fill="FFFFFF"/>
              <w:spacing w:before="0" w:line="360" w:lineRule="atLeast"/>
              <w:textAlignment w:val="baseline"/>
              <w:rPr>
                <w:rFonts w:ascii="Times New Roman" w:hAnsi="Times New Roman" w:cs="Times New Roman"/>
                <w:b/>
                <w:bCs/>
                <w:caps/>
                <w:color w:val="1F1F1F"/>
                <w:spacing w:val="10"/>
              </w:rPr>
            </w:pPr>
            <w:r w:rsidRPr="00AF4FE0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04F9E9C8" wp14:editId="028A4CF1">
                  <wp:extent cx="676275" cy="659368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20806" t="35824" r="53186" b="19107"/>
                          <a:stretch/>
                        </pic:blipFill>
                        <pic:spPr bwMode="auto">
                          <a:xfrm>
                            <a:off x="0" y="0"/>
                            <a:ext cx="685518" cy="668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E0" w:rsidRPr="00A026DF" w:rsidRDefault="00AF4FE0" w:rsidP="00A026DF">
            <w:pPr>
              <w:rPr>
                <w:rFonts w:ascii="Times New Roman" w:hAnsi="Times New Roman"/>
                <w:sz w:val="24"/>
                <w:szCs w:val="24"/>
              </w:rPr>
            </w:pPr>
            <w:r w:rsidRPr="00A026DF">
              <w:rPr>
                <w:rFonts w:ascii="Times New Roman" w:hAnsi="Times New Roman"/>
                <w:sz w:val="24"/>
                <w:szCs w:val="24"/>
              </w:rPr>
              <w:t>Komplektā ietilpst 4 dažādu krāsu spainīši.</w:t>
            </w:r>
            <w:r w:rsidRPr="00A026DF">
              <w:rPr>
                <w:rFonts w:ascii="Times New Roman" w:hAnsi="Times New Roman"/>
                <w:sz w:val="24"/>
                <w:szCs w:val="24"/>
              </w:rPr>
              <w:br/>
              <w:t>Izgatavoti no īpaši izturīgas elastīgās plastmasas. Izmērs: 19 cm diametrā, 26 cm augstumā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E0" w:rsidRPr="00AF4FE0" w:rsidRDefault="00AF4FE0" w:rsidP="00AF4FE0">
            <w:pPr>
              <w:shd w:val="clear" w:color="auto" w:fill="FFFFFF"/>
              <w:spacing w:before="150" w:after="150" w:line="300" w:lineRule="atLeast"/>
              <w:ind w:right="-25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AF4FE0" w:rsidRPr="00AF4FE0" w:rsidTr="00B4758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E0" w:rsidRPr="00AF4FE0" w:rsidRDefault="00252B1F" w:rsidP="00252B1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E0" w:rsidRPr="00252B1F" w:rsidRDefault="00AF4FE0" w:rsidP="00252B1F">
            <w:pPr>
              <w:rPr>
                <w:rFonts w:ascii="Times New Roman" w:hAnsi="Times New Roman"/>
                <w:b/>
                <w:noProof/>
                <w:sz w:val="24"/>
                <w:szCs w:val="24"/>
                <w:lang w:eastAsia="lv-LV"/>
              </w:rPr>
            </w:pPr>
            <w:r w:rsidRPr="00252B1F">
              <w:rPr>
                <w:rFonts w:ascii="Times New Roman" w:hAnsi="Times New Roman"/>
                <w:b/>
                <w:noProof/>
                <w:sz w:val="24"/>
                <w:szCs w:val="24"/>
                <w:lang w:eastAsia="lv-LV"/>
              </w:rPr>
              <w:t>Smilšu kaste “Gliemežvāciņš”</w:t>
            </w:r>
          </w:p>
          <w:p w:rsidR="00AF4FE0" w:rsidRPr="00AF4FE0" w:rsidRDefault="00AF4FE0" w:rsidP="00AF4FE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</w:pPr>
            <w:r w:rsidRPr="00AF4FE0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lastRenderedPageBreak/>
              <w:drawing>
                <wp:inline distT="0" distB="0" distL="0" distR="0" wp14:anchorId="2FCBD3AD" wp14:editId="39846811">
                  <wp:extent cx="1201459" cy="1028700"/>
                  <wp:effectExtent l="0" t="0" r="0" b="0"/>
                  <wp:docPr id="43" name="Picture 43" descr="Smilšu kaste Progarden Seashell, 88x120 cm - 1a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milšu kaste Progarden Seashell, 88x120 cm - 1a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5911" cy="104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E0" w:rsidRDefault="00AF4FE0" w:rsidP="00AF4F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F4FE0">
              <w:rPr>
                <w:rFonts w:ascii="Times New Roman" w:hAnsi="Times New Roman"/>
                <w:sz w:val="24"/>
                <w:szCs w:val="24"/>
              </w:rPr>
              <w:lastRenderedPageBreak/>
              <w:t>Izmēri: 174 x 79 x 20 cm.</w:t>
            </w:r>
            <w:r w:rsidR="00252B1F">
              <w:rPr>
                <w:rFonts w:ascii="Times New Roman" w:hAnsi="Times New Roman"/>
                <w:sz w:val="24"/>
                <w:szCs w:val="24"/>
              </w:rPr>
              <w:t xml:space="preserve"> Izturīga p</w:t>
            </w:r>
            <w:r w:rsidRPr="00252B1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lastmasa</w:t>
            </w:r>
            <w:r w:rsidR="00252B1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 w:rsidRPr="00252B1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D6042" w:rsidRDefault="00FD6042" w:rsidP="00AF4F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FD6042" w:rsidRDefault="00FD6042" w:rsidP="00AF4F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FD6042" w:rsidRDefault="00FD6042" w:rsidP="00AF4F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FD6042" w:rsidRDefault="00FD6042" w:rsidP="00AF4F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FD6042" w:rsidRDefault="00FD6042" w:rsidP="00AF4F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FD6042" w:rsidRDefault="00FD6042" w:rsidP="00AF4F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FD6042" w:rsidRDefault="00FD6042" w:rsidP="00AF4F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FD6042" w:rsidRDefault="00FD6042" w:rsidP="00AF4F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FD6042" w:rsidRPr="00AF4FE0" w:rsidRDefault="00FD6042" w:rsidP="00AF4FE0">
            <w:pPr>
              <w:spacing w:after="0" w:line="240" w:lineRule="auto"/>
              <w:rPr>
                <w:rFonts w:ascii="Times New Roman" w:hAnsi="Times New Roman"/>
                <w:color w:val="4F4F4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E0" w:rsidRPr="00AF4FE0" w:rsidRDefault="00AF4FE0" w:rsidP="00AF4FE0">
            <w:pPr>
              <w:spacing w:before="240"/>
              <w:ind w:right="-250"/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</w:pPr>
          </w:p>
        </w:tc>
      </w:tr>
      <w:tr w:rsidR="00252B1F" w:rsidRPr="00AF4FE0" w:rsidTr="00B4758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1F" w:rsidRDefault="00252B1F" w:rsidP="00252B1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1F" w:rsidRDefault="00252B1F" w:rsidP="00252B1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F4FE0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814912" behindDoc="0" locked="0" layoutInCell="1" allowOverlap="1" wp14:anchorId="7271A407" wp14:editId="0CAE9296">
                  <wp:simplePos x="0" y="0"/>
                  <wp:positionH relativeFrom="column">
                    <wp:posOffset>347021</wp:posOffset>
                  </wp:positionH>
                  <wp:positionV relativeFrom="paragraph">
                    <wp:posOffset>150752</wp:posOffset>
                  </wp:positionV>
                  <wp:extent cx="1071150" cy="1071150"/>
                  <wp:effectExtent l="0" t="0" r="0" b="0"/>
                  <wp:wrapNone/>
                  <wp:docPr id="50" name="Рисунок 45" descr="Indiāņu telts bēr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ndiāņu telts bēr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150" cy="107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2B1F">
              <w:rPr>
                <w:rFonts w:ascii="Times New Roman" w:hAnsi="Times New Roman"/>
                <w:b/>
                <w:sz w:val="24"/>
                <w:szCs w:val="24"/>
              </w:rPr>
              <w:t>Telts</w:t>
            </w:r>
          </w:p>
          <w:p w:rsidR="00252B1F" w:rsidRDefault="00252B1F" w:rsidP="00252B1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2B1F" w:rsidRDefault="00252B1F" w:rsidP="00252B1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2B1F" w:rsidRPr="00252B1F" w:rsidRDefault="00252B1F" w:rsidP="00252B1F">
            <w:pPr>
              <w:rPr>
                <w:rFonts w:ascii="Times New Roman" w:hAnsi="Times New Roman"/>
                <w:b/>
                <w:noProof/>
                <w:sz w:val="24"/>
                <w:szCs w:val="24"/>
                <w:lang w:eastAsia="lv-LV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1F" w:rsidRPr="00AF4FE0" w:rsidRDefault="00252B1F" w:rsidP="00AF4F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4FE0">
              <w:rPr>
                <w:rFonts w:ascii="Times New Roman" w:hAnsi="Times New Roman"/>
                <w:noProof/>
                <w:sz w:val="24"/>
                <w:szCs w:val="24"/>
              </w:rPr>
              <w:t>Indiāņu tipa formas telts; viegli uzstādīt; materiāls:100%poliesters; izmēri: 100x100x140 cm.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1F" w:rsidRPr="00AF4FE0" w:rsidRDefault="00252B1F" w:rsidP="00AF4FE0">
            <w:pPr>
              <w:spacing w:before="240"/>
              <w:ind w:right="-250"/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</w:pPr>
          </w:p>
        </w:tc>
      </w:tr>
      <w:tr w:rsidR="00A026DF" w:rsidRPr="00AF4FE0" w:rsidTr="00B4758D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6DF" w:rsidRDefault="00A026DF" w:rsidP="00A026D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6DF" w:rsidRPr="00A026DF" w:rsidRDefault="00A026DF" w:rsidP="00A026DF">
            <w:pPr>
              <w:pStyle w:val="Heading1"/>
              <w:shd w:val="clear" w:color="auto" w:fill="FFFFFF"/>
              <w:spacing w:before="0" w:beforeAutospacing="0" w:after="0" w:afterAutospacing="0"/>
              <w:rPr>
                <w:sz w:val="24"/>
                <w:szCs w:val="24"/>
              </w:rPr>
            </w:pPr>
            <w:r w:rsidRPr="00A026DF">
              <w:rPr>
                <w:sz w:val="24"/>
                <w:szCs w:val="24"/>
              </w:rPr>
              <w:t>Badmintona raķetes ar badmintona volāniem</w:t>
            </w:r>
          </w:p>
          <w:p w:rsidR="00A026DF" w:rsidRPr="003F03A6" w:rsidRDefault="00A026DF" w:rsidP="00A026DF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2B0C0B03" wp14:editId="080F40EB">
                  <wp:extent cx="1247775" cy="1247775"/>
                  <wp:effectExtent l="0" t="0" r="9525" b="9525"/>
                  <wp:docPr id="9" name="Picture 9" descr="https://www.gudrinieki.lv/media/product/465/badmintona-raketes-ar-badmintona-volaniem-edu170205-7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gudrinieki.lv/media/product/465/badmintona-raketes-ar-badmintona-volaniem-edu170205-7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6DF" w:rsidRPr="003F03A6" w:rsidRDefault="00A026DF" w:rsidP="00A026DF">
            <w:pPr>
              <w:rPr>
                <w:rFonts w:ascii="Times New Roman" w:hAnsi="Times New Roman"/>
              </w:rPr>
            </w:pPr>
            <w:r w:rsidRPr="003F03A6">
              <w:rPr>
                <w:rFonts w:ascii="Times New Roman" w:hAnsi="Times New Roman"/>
                <w:sz w:val="24"/>
              </w:rPr>
              <w:t>Ar neoprēnu pārklātās badmintona raķetes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6DF" w:rsidRPr="00AF4FE0" w:rsidRDefault="00A026DF" w:rsidP="00A026DF">
            <w:pPr>
              <w:spacing w:before="240"/>
              <w:ind w:right="-250"/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</w:pPr>
          </w:p>
        </w:tc>
      </w:tr>
    </w:tbl>
    <w:p w:rsidR="005E29B4" w:rsidRDefault="005E29B4" w:rsidP="005E29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E29B4" w:rsidRPr="00AF4FE0" w:rsidRDefault="005E29B4" w:rsidP="005E29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F4FE0">
        <w:rPr>
          <w:rFonts w:ascii="Times New Roman" w:hAnsi="Times New Roman"/>
          <w:b/>
          <w:sz w:val="24"/>
          <w:szCs w:val="24"/>
        </w:rPr>
        <w:t xml:space="preserve">C </w:t>
      </w:r>
      <w:r>
        <w:rPr>
          <w:rFonts w:ascii="Times New Roman" w:hAnsi="Times New Roman"/>
          <w:b/>
          <w:sz w:val="24"/>
          <w:szCs w:val="24"/>
        </w:rPr>
        <w:t>daļa Digitālie mācību līdzekļi un piederumi</w:t>
      </w:r>
    </w:p>
    <w:p w:rsidR="004D56BC" w:rsidRDefault="004D56BC">
      <w:pPr>
        <w:rPr>
          <w:rFonts w:ascii="Times New Roman" w:hAnsi="Times New Roman"/>
          <w:b/>
          <w:sz w:val="24"/>
          <w:szCs w:val="24"/>
        </w:rPr>
      </w:pPr>
    </w:p>
    <w:tbl>
      <w:tblPr>
        <w:tblStyle w:val="TableGrid"/>
        <w:tblW w:w="10774" w:type="dxa"/>
        <w:tblInd w:w="-998" w:type="dxa"/>
        <w:tblLook w:val="04A0" w:firstRow="1" w:lastRow="0" w:firstColumn="1" w:lastColumn="0" w:noHBand="0" w:noVBand="1"/>
      </w:tblPr>
      <w:tblGrid>
        <w:gridCol w:w="851"/>
        <w:gridCol w:w="2552"/>
        <w:gridCol w:w="5670"/>
        <w:gridCol w:w="1701"/>
      </w:tblGrid>
      <w:tr w:rsidR="005E29B4" w:rsidTr="00FD6042">
        <w:tc>
          <w:tcPr>
            <w:tcW w:w="851" w:type="dxa"/>
          </w:tcPr>
          <w:p w:rsidR="00FD6042" w:rsidRPr="00A026DF" w:rsidRDefault="00A026DF" w:rsidP="00A026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6D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52" w:type="dxa"/>
          </w:tcPr>
          <w:p w:rsidR="00FD6042" w:rsidRDefault="00FD60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D6042">
              <w:rPr>
                <w:rFonts w:ascii="Times New Roman" w:hAnsi="Times New Roman"/>
                <w:b/>
                <w:sz w:val="24"/>
                <w:szCs w:val="24"/>
              </w:rPr>
              <w:t>Bee-Bot caurspīdīgs paklājs ar kabatām</w:t>
            </w:r>
          </w:p>
          <w:p w:rsidR="00FD6042" w:rsidRDefault="00FD60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170E3FC9" wp14:editId="18B1CCA7">
                  <wp:extent cx="934227" cy="333374"/>
                  <wp:effectExtent l="0" t="0" r="0" b="0"/>
                  <wp:docPr id="69" name="Picture 67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7" descr="im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76" b="31544"/>
                          <a:stretch/>
                        </pic:blipFill>
                        <pic:spPr bwMode="auto">
                          <a:xfrm>
                            <a:off x="0" y="0"/>
                            <a:ext cx="934227" cy="333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FD6042" w:rsidRDefault="00FD6042" w:rsidP="00FD6042">
            <w:pPr>
              <w:rPr>
                <w:rFonts w:ascii="Avenir" w:hAnsi="Avenir"/>
                <w:color w:val="212121"/>
                <w:sz w:val="23"/>
                <w:szCs w:val="23"/>
                <w:shd w:val="clear" w:color="auto" w:fill="FFFFFF"/>
                <w:lang w:val="en-US"/>
              </w:rPr>
            </w:pPr>
            <w:proofErr w:type="spellStart"/>
            <w:r>
              <w:rPr>
                <w:rFonts w:ascii="Avenir" w:hAnsi="Avenir"/>
                <w:color w:val="212121"/>
                <w:sz w:val="23"/>
                <w:szCs w:val="23"/>
                <w:shd w:val="clear" w:color="auto" w:fill="FFFFFF"/>
                <w:lang w:val="en-US"/>
              </w:rPr>
              <w:t>Paklāja</w:t>
            </w:r>
            <w:proofErr w:type="spellEnd"/>
            <w:r w:rsidRPr="00640464">
              <w:rPr>
                <w:rFonts w:ascii="Avenir" w:hAnsi="Avenir"/>
                <w:color w:val="212121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640464">
              <w:rPr>
                <w:rFonts w:ascii="Avenir" w:hAnsi="Avenir"/>
                <w:color w:val="212121"/>
                <w:sz w:val="23"/>
                <w:szCs w:val="23"/>
                <w:shd w:val="clear" w:color="auto" w:fill="FFFFFF"/>
                <w:lang w:val="en-US"/>
              </w:rPr>
              <w:t>kabata</w:t>
            </w:r>
            <w:r>
              <w:rPr>
                <w:rFonts w:ascii="Avenir" w:hAnsi="Avenir"/>
                <w:color w:val="212121"/>
                <w:sz w:val="23"/>
                <w:szCs w:val="23"/>
                <w:shd w:val="clear" w:color="auto" w:fill="FFFFFF"/>
                <w:lang w:val="en-US"/>
              </w:rPr>
              <w:t>s</w:t>
            </w:r>
            <w:proofErr w:type="spellEnd"/>
            <w:r>
              <w:rPr>
                <w:rFonts w:ascii="Avenir" w:hAnsi="Avenir"/>
                <w:color w:val="212121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Avenir" w:hAnsi="Avenir"/>
                <w:color w:val="212121"/>
                <w:sz w:val="23"/>
                <w:szCs w:val="23"/>
                <w:shd w:val="clear" w:color="auto" w:fill="FFFFFF"/>
                <w:lang w:val="en-US"/>
              </w:rPr>
              <w:t>ir</w:t>
            </w:r>
            <w:proofErr w:type="spellEnd"/>
            <w:r>
              <w:rPr>
                <w:rFonts w:ascii="Avenir" w:hAnsi="Avenir"/>
                <w:color w:val="212121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Avenir" w:hAnsi="Avenir"/>
                <w:color w:val="212121"/>
                <w:sz w:val="23"/>
                <w:szCs w:val="23"/>
                <w:shd w:val="clear" w:color="auto" w:fill="FFFFFF"/>
                <w:lang w:val="en-US"/>
              </w:rPr>
              <w:t>caurspīdīgas</w:t>
            </w:r>
            <w:proofErr w:type="spellEnd"/>
            <w:r>
              <w:rPr>
                <w:rFonts w:ascii="Avenir" w:hAnsi="Avenir"/>
                <w:color w:val="212121"/>
                <w:sz w:val="23"/>
                <w:szCs w:val="23"/>
                <w:shd w:val="clear" w:color="auto" w:fill="FFFFFF"/>
                <w:lang w:val="en-US"/>
              </w:rPr>
              <w:t xml:space="preserve"> un </w:t>
            </w:r>
            <w:proofErr w:type="spellStart"/>
            <w:r>
              <w:rPr>
                <w:rFonts w:ascii="Avenir" w:hAnsi="Avenir"/>
                <w:color w:val="212121"/>
                <w:sz w:val="23"/>
                <w:szCs w:val="23"/>
                <w:shd w:val="clear" w:color="auto" w:fill="FFFFFF"/>
                <w:lang w:val="en-US"/>
              </w:rPr>
              <w:t>aiz</w:t>
            </w:r>
            <w:proofErr w:type="spellEnd"/>
            <w:r>
              <w:rPr>
                <w:rFonts w:ascii="Avenir" w:hAnsi="Avenir"/>
                <w:color w:val="212121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Avenir" w:hAnsi="Avenir"/>
                <w:color w:val="212121"/>
                <w:sz w:val="23"/>
                <w:szCs w:val="23"/>
                <w:shd w:val="clear" w:color="auto" w:fill="FFFFFF"/>
                <w:lang w:val="en-US"/>
              </w:rPr>
              <w:t>tām</w:t>
            </w:r>
            <w:proofErr w:type="spellEnd"/>
            <w:r>
              <w:rPr>
                <w:rFonts w:ascii="Avenir" w:hAnsi="Avenir"/>
                <w:color w:val="212121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Avenir" w:hAnsi="Avenir"/>
                <w:color w:val="212121"/>
                <w:sz w:val="23"/>
                <w:szCs w:val="23"/>
                <w:shd w:val="clear" w:color="auto" w:fill="FFFFFF"/>
                <w:lang w:val="en-US"/>
              </w:rPr>
              <w:t>var</w:t>
            </w:r>
            <w:proofErr w:type="spellEnd"/>
            <w:r w:rsidRPr="00640464">
              <w:rPr>
                <w:rFonts w:ascii="Avenir" w:hAnsi="Avenir"/>
                <w:color w:val="212121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640464">
              <w:rPr>
                <w:rFonts w:ascii="Avenir" w:hAnsi="Avenir"/>
                <w:color w:val="212121"/>
                <w:sz w:val="23"/>
                <w:szCs w:val="23"/>
                <w:shd w:val="clear" w:color="auto" w:fill="FFFFFF"/>
                <w:lang w:val="en-US"/>
              </w:rPr>
              <w:t>ievietot</w:t>
            </w:r>
            <w:proofErr w:type="spellEnd"/>
            <w:r w:rsidRPr="00640464">
              <w:rPr>
                <w:rFonts w:ascii="Avenir" w:hAnsi="Avenir"/>
                <w:color w:val="212121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640464">
              <w:rPr>
                <w:rFonts w:ascii="Avenir" w:hAnsi="Avenir"/>
                <w:color w:val="212121"/>
                <w:sz w:val="23"/>
                <w:szCs w:val="23"/>
                <w:shd w:val="clear" w:color="auto" w:fill="FFFFFF"/>
                <w:lang w:val="en-US"/>
              </w:rPr>
              <w:t>attēlus</w:t>
            </w:r>
            <w:proofErr w:type="spellEnd"/>
            <w:r>
              <w:rPr>
                <w:rFonts w:ascii="Avenir" w:hAnsi="Avenir"/>
                <w:color w:val="212121"/>
                <w:sz w:val="23"/>
                <w:szCs w:val="23"/>
                <w:shd w:val="clear" w:color="auto" w:fill="FFFFFF"/>
                <w:lang w:val="en-US"/>
              </w:rPr>
              <w:t>.</w:t>
            </w:r>
          </w:p>
          <w:p w:rsidR="00FD6042" w:rsidRPr="00FD6042" w:rsidRDefault="00FD6042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FD6042" w:rsidRDefault="00FD604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E29B4" w:rsidTr="00FD6042">
        <w:tc>
          <w:tcPr>
            <w:tcW w:w="851" w:type="dxa"/>
          </w:tcPr>
          <w:p w:rsidR="00FD6042" w:rsidRPr="00A026DF" w:rsidRDefault="00A026DF" w:rsidP="00A026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6D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52" w:type="dxa"/>
          </w:tcPr>
          <w:p w:rsidR="00FD6042" w:rsidRDefault="00FD6042" w:rsidP="00FD6042">
            <w:pPr>
              <w:rPr>
                <w:rFonts w:ascii="Times New Roman" w:hAnsi="Times New Roman"/>
                <w:sz w:val="24"/>
                <w:szCs w:val="24"/>
              </w:rPr>
            </w:pPr>
            <w:r w:rsidRPr="00FD6042">
              <w:rPr>
                <w:rFonts w:ascii="Times New Roman" w:hAnsi="Times New Roman"/>
                <w:b/>
                <w:sz w:val="24"/>
                <w:szCs w:val="24"/>
              </w:rPr>
              <w:t xml:space="preserve">Bee-Bot </w:t>
            </w:r>
            <w:r w:rsidRPr="00FD6042">
              <w:rPr>
                <w:rFonts w:ascii="Times New Roman" w:hAnsi="Times New Roman"/>
                <w:sz w:val="24"/>
                <w:szCs w:val="24"/>
              </w:rPr>
              <w:t>Robotu riepu komplekts</w:t>
            </w:r>
          </w:p>
          <w:p w:rsidR="00FD6042" w:rsidRPr="00FD6042" w:rsidRDefault="00FD6042" w:rsidP="00FD6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16F03988" wp14:editId="18DBC64A">
                  <wp:extent cx="1200150" cy="1200150"/>
                  <wp:effectExtent l="0" t="0" r="0" b="0"/>
                  <wp:docPr id="6" name="Рисунок 6" descr="Robotu riepu komplek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obotu riepu komplek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FD6042" w:rsidRPr="00FD6042" w:rsidRDefault="00FD6042" w:rsidP="00FD6042">
            <w:pPr>
              <w:rPr>
                <w:rFonts w:ascii="Avenir" w:hAnsi="Avenir"/>
                <w:color w:val="212121"/>
                <w:sz w:val="23"/>
                <w:szCs w:val="23"/>
                <w:shd w:val="clear" w:color="auto" w:fill="FFFFFF"/>
              </w:rPr>
            </w:pPr>
            <w:r w:rsidRPr="00FD6042">
              <w:rPr>
                <w:rFonts w:ascii="Avenir" w:hAnsi="Avenir"/>
                <w:color w:val="212121"/>
                <w:sz w:val="23"/>
                <w:szCs w:val="23"/>
                <w:shd w:val="clear" w:color="auto" w:fill="FFFFFF"/>
              </w:rPr>
              <w:t>Komplektā ir 6 gab. stumšanas stieņi dažādās (varavīksnes) krāsās.</w:t>
            </w:r>
          </w:p>
          <w:p w:rsidR="00FD6042" w:rsidRDefault="00FD604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D6042" w:rsidRDefault="00FD604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E29B4" w:rsidTr="00FD6042">
        <w:tc>
          <w:tcPr>
            <w:tcW w:w="851" w:type="dxa"/>
          </w:tcPr>
          <w:p w:rsidR="00FD6042" w:rsidRPr="00A026DF" w:rsidRDefault="00A026DF" w:rsidP="00A026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6D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52" w:type="dxa"/>
          </w:tcPr>
          <w:p w:rsidR="00FD6042" w:rsidRPr="00640464" w:rsidRDefault="00FD6042" w:rsidP="00FD6042">
            <w:pPr>
              <w:rPr>
                <w:rFonts w:ascii="Arial" w:hAnsi="Arial" w:cs="Arial"/>
                <w:color w:val="679ECC"/>
                <w:spacing w:val="8"/>
                <w:shd w:val="clear" w:color="auto" w:fill="FFFFFF"/>
                <w:lang w:val="en-US"/>
              </w:rPr>
            </w:pPr>
            <w:r w:rsidRPr="00640464">
              <w:rPr>
                <w:noProof/>
                <w:lang w:eastAsia="lv-LV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481330</wp:posOffset>
                  </wp:positionV>
                  <wp:extent cx="1095375" cy="1095375"/>
                  <wp:effectExtent l="0" t="0" r="9525" b="9525"/>
                  <wp:wrapNone/>
                  <wp:docPr id="4" name="Рисунок 4" descr="Robotu pildspalvu turētāj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obotu pildspalvu turētāj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6042">
              <w:rPr>
                <w:rFonts w:ascii="Times New Roman" w:hAnsi="Times New Roman"/>
                <w:b/>
                <w:sz w:val="24"/>
                <w:szCs w:val="24"/>
              </w:rPr>
              <w:t>Bee-Bot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D6042">
              <w:rPr>
                <w:rFonts w:ascii="Times New Roman" w:hAnsi="Times New Roman"/>
                <w:sz w:val="24"/>
                <w:szCs w:val="24"/>
                <w:lang w:val="en-US"/>
              </w:rPr>
              <w:t>Robotu</w:t>
            </w:r>
            <w:proofErr w:type="spellEnd"/>
            <w:r w:rsidRPr="00FD604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D6042">
              <w:rPr>
                <w:rFonts w:ascii="Times New Roman" w:hAnsi="Times New Roman"/>
                <w:sz w:val="24"/>
                <w:szCs w:val="24"/>
                <w:lang w:val="en-US"/>
              </w:rPr>
              <w:t>pildspalvu</w:t>
            </w:r>
            <w:proofErr w:type="spellEnd"/>
            <w:r w:rsidRPr="00FD604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D6042">
              <w:rPr>
                <w:rFonts w:ascii="Times New Roman" w:hAnsi="Times New Roman"/>
                <w:sz w:val="24"/>
                <w:szCs w:val="24"/>
                <w:lang w:val="en-US"/>
              </w:rPr>
              <w:t>turētājs</w:t>
            </w:r>
            <w:proofErr w:type="spellEnd"/>
          </w:p>
          <w:p w:rsidR="00FD6042" w:rsidRDefault="00FD604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D6042" w:rsidRDefault="00FD604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D6042" w:rsidRDefault="00FD604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D6042" w:rsidRDefault="00FD604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FD6042" w:rsidRPr="00FD6042" w:rsidRDefault="00FD6042" w:rsidP="00FD6042">
            <w:pPr>
              <w:pStyle w:val="NormalWeb"/>
              <w:spacing w:before="0" w:beforeAutospacing="0" w:after="0" w:afterAutospacing="0" w:line="360" w:lineRule="atLeast"/>
              <w:rPr>
                <w:rFonts w:ascii="Avenir" w:hAnsi="Avenir"/>
                <w:color w:val="212121"/>
                <w:sz w:val="23"/>
                <w:szCs w:val="23"/>
              </w:rPr>
            </w:pPr>
            <w:r w:rsidRPr="00FD6042">
              <w:rPr>
                <w:rFonts w:ascii="Avenir" w:hAnsi="Avenir"/>
                <w:color w:val="212121"/>
                <w:sz w:val="23"/>
                <w:szCs w:val="23"/>
              </w:rPr>
              <w:t>Komplektā ir 6 gab. pildspalvu turētāji, dažādās krāsās.</w:t>
            </w:r>
          </w:p>
          <w:p w:rsidR="00FD6042" w:rsidRDefault="00FD604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D6042" w:rsidRDefault="00FD604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E29B4" w:rsidTr="00FD6042">
        <w:tc>
          <w:tcPr>
            <w:tcW w:w="851" w:type="dxa"/>
          </w:tcPr>
          <w:p w:rsidR="00FD6042" w:rsidRPr="00A026DF" w:rsidRDefault="00A026DF" w:rsidP="00A026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6DF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552" w:type="dxa"/>
          </w:tcPr>
          <w:p w:rsidR="00FD6042" w:rsidRDefault="00FD6042" w:rsidP="00FD6042">
            <w:pPr>
              <w:rPr>
                <w:rFonts w:ascii="Times New Roman" w:hAnsi="Times New Roman"/>
                <w:sz w:val="24"/>
                <w:szCs w:val="24"/>
              </w:rPr>
            </w:pPr>
            <w:r w:rsidRPr="00FD6042">
              <w:rPr>
                <w:rFonts w:ascii="Times New Roman" w:hAnsi="Times New Roman"/>
                <w:sz w:val="24"/>
                <w:szCs w:val="24"/>
              </w:rPr>
              <w:t>Izglītības bitu uzlādes stacija</w:t>
            </w:r>
          </w:p>
          <w:p w:rsidR="005E29B4" w:rsidRDefault="005E29B4" w:rsidP="00FD6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15240</wp:posOffset>
                  </wp:positionV>
                  <wp:extent cx="1447165" cy="1009650"/>
                  <wp:effectExtent l="0" t="0" r="635" b="0"/>
                  <wp:wrapNone/>
                  <wp:docPr id="7" name="Рисунок 7" descr="Izglītības bitu uzlādes st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zglītības bitu uzlādes stacij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0" r="642" b="12580"/>
                          <a:stretch/>
                        </pic:blipFill>
                        <pic:spPr bwMode="auto">
                          <a:xfrm>
                            <a:off x="0" y="0"/>
                            <a:ext cx="1450224" cy="101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E29B4" w:rsidRDefault="005E29B4" w:rsidP="00FD604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E29B4" w:rsidRPr="00FD6042" w:rsidRDefault="005E29B4" w:rsidP="00FD604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D6042" w:rsidRPr="00640464" w:rsidRDefault="00FD6042" w:rsidP="00FD6042">
            <w:pPr>
              <w:rPr>
                <w:noProof/>
                <w:lang w:eastAsia="ru-RU"/>
              </w:rPr>
            </w:pPr>
          </w:p>
        </w:tc>
        <w:tc>
          <w:tcPr>
            <w:tcW w:w="5670" w:type="dxa"/>
          </w:tcPr>
          <w:p w:rsidR="00FD6042" w:rsidRPr="0005667D" w:rsidRDefault="00FD6042" w:rsidP="00FD6042">
            <w:pPr>
              <w:pStyle w:val="NormalWeb"/>
              <w:spacing w:before="0" w:beforeAutospacing="0" w:after="0" w:afterAutospacing="0" w:line="360" w:lineRule="atLeast"/>
              <w:rPr>
                <w:rFonts w:ascii="Avenir" w:hAnsi="Avenir"/>
                <w:color w:val="212121"/>
                <w:sz w:val="23"/>
                <w:szCs w:val="23"/>
                <w:lang w:val="en-US"/>
              </w:rPr>
            </w:pPr>
            <w:r>
              <w:rPr>
                <w:rStyle w:val="jlqj4b"/>
                <w:rFonts w:ascii="Avenir" w:hAnsi="Avenir"/>
                <w:color w:val="212121"/>
                <w:sz w:val="23"/>
                <w:szCs w:val="23"/>
              </w:rPr>
              <w:t>Uzlādes stacija ir paredzēta izglītojošiem robotiem Bee-bot un Blue-bot.</w:t>
            </w:r>
          </w:p>
          <w:p w:rsidR="00FD6042" w:rsidRPr="0005667D" w:rsidRDefault="00FD6042" w:rsidP="00FD6042">
            <w:pPr>
              <w:pStyle w:val="NormalWeb"/>
              <w:spacing w:before="0" w:beforeAutospacing="0" w:after="0" w:afterAutospacing="0" w:line="360" w:lineRule="atLeast"/>
              <w:rPr>
                <w:rFonts w:ascii="Avenir" w:hAnsi="Avenir"/>
                <w:color w:val="212121"/>
                <w:sz w:val="23"/>
                <w:szCs w:val="23"/>
                <w:lang w:val="en-US"/>
              </w:rPr>
            </w:pPr>
            <w:r>
              <w:rPr>
                <w:rStyle w:val="jlqj4b"/>
                <w:rFonts w:ascii="Avenir" w:hAnsi="Avenir"/>
                <w:color w:val="212121"/>
                <w:sz w:val="23"/>
                <w:szCs w:val="23"/>
              </w:rPr>
              <w:t>Izmantojot šo staciju, vienlaikus varat uzlādēt līdz 6 robotiņiem!</w:t>
            </w:r>
          </w:p>
          <w:p w:rsidR="00FD6042" w:rsidRPr="00FD6042" w:rsidRDefault="00FD6042" w:rsidP="00FD6042">
            <w:pPr>
              <w:pStyle w:val="NormalWeb"/>
              <w:spacing w:before="0" w:beforeAutospacing="0" w:after="0" w:afterAutospacing="0" w:line="360" w:lineRule="atLeast"/>
              <w:rPr>
                <w:rFonts w:ascii="Avenir" w:hAnsi="Avenir"/>
                <w:color w:val="212121"/>
                <w:sz w:val="23"/>
                <w:szCs w:val="23"/>
                <w:lang w:val="en-US"/>
              </w:rPr>
            </w:pPr>
          </w:p>
        </w:tc>
        <w:tc>
          <w:tcPr>
            <w:tcW w:w="1701" w:type="dxa"/>
          </w:tcPr>
          <w:p w:rsidR="00FD6042" w:rsidRDefault="00FD604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E29B4" w:rsidTr="00FD6042">
        <w:tc>
          <w:tcPr>
            <w:tcW w:w="851" w:type="dxa"/>
          </w:tcPr>
          <w:p w:rsidR="005E29B4" w:rsidRPr="00A026DF" w:rsidRDefault="00A026DF" w:rsidP="00A026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6D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552" w:type="dxa"/>
          </w:tcPr>
          <w:p w:rsidR="005E29B4" w:rsidRDefault="005E29B4" w:rsidP="005E29B4">
            <w:pPr>
              <w:rPr>
                <w:rFonts w:ascii="Times New Roman" w:hAnsi="Times New Roman"/>
                <w:sz w:val="24"/>
                <w:szCs w:val="24"/>
              </w:rPr>
            </w:pPr>
            <w:r w:rsidRPr="005E29B4">
              <w:rPr>
                <w:rFonts w:ascii="Times New Roman" w:hAnsi="Times New Roman"/>
                <w:sz w:val="24"/>
                <w:szCs w:val="24"/>
              </w:rPr>
              <w:t>Izglītības bišu - robots "Bee-bot"</w:t>
            </w:r>
          </w:p>
          <w:p w:rsidR="005E29B4" w:rsidRPr="005E29B4" w:rsidRDefault="005E29B4" w:rsidP="005E29B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3136B440" wp14:editId="1AADB672">
                  <wp:extent cx="1041400" cy="781050"/>
                  <wp:effectExtent l="0" t="0" r="6350" b="0"/>
                  <wp:docPr id="8" name="Рисунок 8" descr="Izglītības bišu - robots &quot;Bee-bo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zglītības bišu - robots &quot;Bee-bo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88" cy="782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5E29B4" w:rsidRPr="005E29B4" w:rsidRDefault="005E29B4" w:rsidP="005E29B4">
            <w:pPr>
              <w:rPr>
                <w:rFonts w:ascii="Times New Roman" w:hAnsi="Times New Roman"/>
                <w:sz w:val="24"/>
                <w:szCs w:val="24"/>
              </w:rPr>
            </w:pPr>
            <w:r w:rsidRPr="005E29B4">
              <w:rPr>
                <w:rFonts w:ascii="Times New Roman" w:hAnsi="Times New Roman"/>
                <w:sz w:val="24"/>
                <w:szCs w:val="24"/>
              </w:rPr>
              <w:t>Bee-Bot ir bezvadu robots, kas 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arbojas ar akumulatoru </w:t>
            </w:r>
            <w:r w:rsidRPr="005E29B4">
              <w:rPr>
                <w:rFonts w:ascii="Times New Roman" w:hAnsi="Times New Roman"/>
                <w:sz w:val="24"/>
                <w:szCs w:val="24"/>
              </w:rPr>
              <w:t>līdz 8 stundām. Izmantojot 7 pogas ir iespējams uzdot līdz 42 komandām. Pēc pabeigtas darbības robots signalizē ar skaņas un gaismas palīdzību. Izmērs 13x10x7 cm.</w:t>
            </w:r>
          </w:p>
          <w:p w:rsidR="005E29B4" w:rsidRDefault="005E29B4" w:rsidP="00FD6042">
            <w:pPr>
              <w:pStyle w:val="NormalWeb"/>
              <w:spacing w:before="0" w:beforeAutospacing="0" w:after="0" w:afterAutospacing="0" w:line="360" w:lineRule="atLeast"/>
              <w:rPr>
                <w:rStyle w:val="jlqj4b"/>
                <w:rFonts w:ascii="Avenir" w:hAnsi="Avenir"/>
                <w:color w:val="212121"/>
                <w:sz w:val="23"/>
                <w:szCs w:val="23"/>
              </w:rPr>
            </w:pPr>
          </w:p>
        </w:tc>
        <w:tc>
          <w:tcPr>
            <w:tcW w:w="1701" w:type="dxa"/>
          </w:tcPr>
          <w:p w:rsidR="005E29B4" w:rsidRDefault="005E29B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D6042" w:rsidRDefault="00A026DF" w:rsidP="00A026DF">
      <w:pPr>
        <w:tabs>
          <w:tab w:val="left" w:pos="5115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 w:rsidRPr="00A026DF">
        <w:rPr>
          <w:rFonts w:ascii="Times New Roman" w:hAnsi="Times New Roman"/>
          <w:b/>
          <w:sz w:val="24"/>
          <w:szCs w:val="24"/>
        </w:rPr>
        <w:t>D daļa Mācību literatūra</w:t>
      </w:r>
    </w:p>
    <w:tbl>
      <w:tblPr>
        <w:tblStyle w:val="TableGrid"/>
        <w:tblW w:w="10774" w:type="dxa"/>
        <w:tblInd w:w="-998" w:type="dxa"/>
        <w:tblLook w:val="04A0" w:firstRow="1" w:lastRow="0" w:firstColumn="1" w:lastColumn="0" w:noHBand="0" w:noVBand="1"/>
      </w:tblPr>
      <w:tblGrid>
        <w:gridCol w:w="851"/>
        <w:gridCol w:w="8222"/>
        <w:gridCol w:w="1701"/>
      </w:tblGrid>
      <w:tr w:rsidR="000F5223" w:rsidTr="000F5223">
        <w:tc>
          <w:tcPr>
            <w:tcW w:w="851" w:type="dxa"/>
          </w:tcPr>
          <w:p w:rsidR="000F5223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222" w:type="dxa"/>
          </w:tcPr>
          <w:p w:rsidR="000F5223" w:rsidRPr="000F5223" w:rsidRDefault="000F5223" w:rsidP="000F5223">
            <w:pPr>
              <w:rPr>
                <w:rFonts w:ascii="Times New Roman" w:hAnsi="Times New Roman"/>
                <w:sz w:val="24"/>
                <w:szCs w:val="24"/>
              </w:rPr>
            </w:pPr>
            <w:r w:rsidRPr="000F5223">
              <w:rPr>
                <w:rFonts w:ascii="Times New Roman" w:hAnsi="Times New Roman"/>
                <w:sz w:val="24"/>
                <w:szCs w:val="24"/>
              </w:rPr>
              <w:t>Gatavojamies rakstīšanai 5 gadi 1 daļa</w:t>
            </w:r>
            <w:r w:rsidRPr="000F522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5223">
              <w:rPr>
                <w:rFonts w:ascii="Times New Roman" w:hAnsi="Times New Roman"/>
                <w:sz w:val="24"/>
                <w:szCs w:val="24"/>
              </w:rPr>
              <w:t>KORS N</w:t>
            </w:r>
          </w:p>
        </w:tc>
        <w:tc>
          <w:tcPr>
            <w:tcW w:w="1701" w:type="dxa"/>
          </w:tcPr>
          <w:p w:rsidR="000F5223" w:rsidRDefault="000F5223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5223" w:rsidTr="000F5223">
        <w:tc>
          <w:tcPr>
            <w:tcW w:w="851" w:type="dxa"/>
          </w:tcPr>
          <w:p w:rsidR="000F5223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222" w:type="dxa"/>
          </w:tcPr>
          <w:p w:rsidR="000F5223" w:rsidRPr="000F5223" w:rsidRDefault="000F5223" w:rsidP="000F5223">
            <w:pPr>
              <w:rPr>
                <w:rFonts w:ascii="Times New Roman" w:hAnsi="Times New Roman"/>
                <w:sz w:val="24"/>
                <w:szCs w:val="24"/>
              </w:rPr>
            </w:pPr>
            <w:r w:rsidRPr="000F5223">
              <w:rPr>
                <w:rFonts w:ascii="Times New Roman" w:hAnsi="Times New Roman"/>
                <w:sz w:val="24"/>
                <w:szCs w:val="24"/>
              </w:rPr>
              <w:t>Ga</w:t>
            </w:r>
            <w:r w:rsidRPr="000F5223">
              <w:rPr>
                <w:rFonts w:ascii="Times New Roman" w:hAnsi="Times New Roman"/>
                <w:sz w:val="24"/>
                <w:szCs w:val="24"/>
              </w:rPr>
              <w:t xml:space="preserve">tavojamies rakstīšanai 5 gadi 2 </w:t>
            </w:r>
            <w:r w:rsidRPr="000F5223">
              <w:rPr>
                <w:rFonts w:ascii="Times New Roman" w:hAnsi="Times New Roman"/>
                <w:sz w:val="24"/>
                <w:szCs w:val="24"/>
              </w:rPr>
              <w:t>daļa, KORS N</w:t>
            </w:r>
          </w:p>
        </w:tc>
        <w:tc>
          <w:tcPr>
            <w:tcW w:w="1701" w:type="dxa"/>
          </w:tcPr>
          <w:p w:rsidR="000F5223" w:rsidRDefault="000F5223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5223" w:rsidTr="000F5223">
        <w:tc>
          <w:tcPr>
            <w:tcW w:w="851" w:type="dxa"/>
          </w:tcPr>
          <w:p w:rsidR="000F5223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222" w:type="dxa"/>
          </w:tcPr>
          <w:p w:rsidR="000F5223" w:rsidRPr="000F5223" w:rsidRDefault="000F5223" w:rsidP="000F5223">
            <w:pPr>
              <w:tabs>
                <w:tab w:val="left" w:pos="23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223">
              <w:rPr>
                <w:rFonts w:ascii="Times New Roman" w:hAnsi="Times New Roman"/>
                <w:sz w:val="24"/>
                <w:szCs w:val="24"/>
              </w:rPr>
              <w:t>Gatavojamies rakstīšanai 5-6 gadi 3 daļa, KORS N</w:t>
            </w:r>
          </w:p>
        </w:tc>
        <w:tc>
          <w:tcPr>
            <w:tcW w:w="1701" w:type="dxa"/>
          </w:tcPr>
          <w:p w:rsidR="000F5223" w:rsidRDefault="000F5223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5223" w:rsidTr="000F5223">
        <w:tc>
          <w:tcPr>
            <w:tcW w:w="851" w:type="dxa"/>
          </w:tcPr>
          <w:p w:rsidR="000F5223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222" w:type="dxa"/>
          </w:tcPr>
          <w:p w:rsidR="000F5223" w:rsidRPr="000F5223" w:rsidRDefault="000F5223" w:rsidP="000F5223">
            <w:pPr>
              <w:tabs>
                <w:tab w:val="left" w:pos="23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223">
              <w:rPr>
                <w:rFonts w:ascii="Times New Roman" w:hAnsi="Times New Roman"/>
                <w:sz w:val="24"/>
                <w:szCs w:val="24"/>
              </w:rPr>
              <w:t xml:space="preserve">Mācāmies matemātiku. </w:t>
            </w:r>
            <w:r w:rsidRPr="000F5223">
              <w:rPr>
                <w:rFonts w:ascii="Times New Roman" w:hAnsi="Times New Roman"/>
                <w:sz w:val="24"/>
                <w:szCs w:val="24"/>
              </w:rPr>
              <w:t>Uzdevumu burtnīca bērnu attīstībai 5-6 gadi</w:t>
            </w:r>
            <w:r w:rsidRPr="000F52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5223">
              <w:rPr>
                <w:rFonts w:ascii="Times New Roman" w:hAnsi="Times New Roman"/>
                <w:sz w:val="24"/>
                <w:szCs w:val="24"/>
              </w:rPr>
              <w:t>1 daļa</w:t>
            </w:r>
            <w:r w:rsidRPr="000F522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5223">
              <w:rPr>
                <w:rFonts w:ascii="Times New Roman" w:hAnsi="Times New Roman"/>
                <w:sz w:val="24"/>
                <w:szCs w:val="24"/>
              </w:rPr>
              <w:t>Zvaigzne ABC</w:t>
            </w:r>
          </w:p>
        </w:tc>
        <w:tc>
          <w:tcPr>
            <w:tcW w:w="1701" w:type="dxa"/>
          </w:tcPr>
          <w:p w:rsidR="000F5223" w:rsidRDefault="000F5223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5223" w:rsidTr="000F5223">
        <w:tc>
          <w:tcPr>
            <w:tcW w:w="851" w:type="dxa"/>
          </w:tcPr>
          <w:p w:rsidR="000F5223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222" w:type="dxa"/>
          </w:tcPr>
          <w:p w:rsidR="000F5223" w:rsidRPr="000F5223" w:rsidRDefault="000F5223" w:rsidP="000F5223">
            <w:pPr>
              <w:tabs>
                <w:tab w:val="left" w:pos="23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223">
              <w:rPr>
                <w:rFonts w:ascii="Times New Roman" w:hAnsi="Times New Roman"/>
                <w:sz w:val="24"/>
                <w:szCs w:val="24"/>
              </w:rPr>
              <w:t xml:space="preserve">Mācāmies matemātiku. Uzdevumu burtnīca bērnu attīstībai 5-6 gadi </w:t>
            </w:r>
            <w:r w:rsidRPr="000F5223">
              <w:rPr>
                <w:rFonts w:ascii="Times New Roman" w:hAnsi="Times New Roman"/>
                <w:sz w:val="24"/>
                <w:szCs w:val="24"/>
              </w:rPr>
              <w:t>2</w:t>
            </w:r>
            <w:r w:rsidRPr="000F5223">
              <w:rPr>
                <w:rFonts w:ascii="Times New Roman" w:hAnsi="Times New Roman"/>
                <w:sz w:val="24"/>
                <w:szCs w:val="24"/>
              </w:rPr>
              <w:t xml:space="preserve"> daļa, Zvaigzne ABC</w:t>
            </w:r>
          </w:p>
        </w:tc>
        <w:tc>
          <w:tcPr>
            <w:tcW w:w="1701" w:type="dxa"/>
          </w:tcPr>
          <w:p w:rsidR="000F5223" w:rsidRDefault="000F5223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5223" w:rsidTr="000F5223">
        <w:tc>
          <w:tcPr>
            <w:tcW w:w="851" w:type="dxa"/>
          </w:tcPr>
          <w:p w:rsidR="000F5223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222" w:type="dxa"/>
          </w:tcPr>
          <w:p w:rsidR="000F5223" w:rsidRPr="000F5223" w:rsidRDefault="000F5223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223">
              <w:rPr>
                <w:rFonts w:ascii="Times New Roman" w:hAnsi="Times New Roman"/>
                <w:sz w:val="24"/>
                <w:szCs w:val="24"/>
              </w:rPr>
              <w:t>Treniņburtnīca bez līnijām. 5-6 gadi</w:t>
            </w:r>
            <w:r w:rsidRPr="000F522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5223">
              <w:rPr>
                <w:rFonts w:ascii="Times New Roman" w:hAnsi="Times New Roman"/>
                <w:sz w:val="24"/>
                <w:szCs w:val="24"/>
              </w:rPr>
              <w:t>Zvaigzne ABC</w:t>
            </w:r>
          </w:p>
        </w:tc>
        <w:tc>
          <w:tcPr>
            <w:tcW w:w="1701" w:type="dxa"/>
          </w:tcPr>
          <w:p w:rsidR="000F5223" w:rsidRDefault="000F5223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5223" w:rsidTr="000F5223">
        <w:tc>
          <w:tcPr>
            <w:tcW w:w="851" w:type="dxa"/>
          </w:tcPr>
          <w:p w:rsidR="000F5223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222" w:type="dxa"/>
          </w:tcPr>
          <w:p w:rsidR="000F5223" w:rsidRPr="000F5223" w:rsidRDefault="000F5223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223">
              <w:rPr>
                <w:rFonts w:ascii="Times New Roman" w:hAnsi="Times New Roman"/>
                <w:sz w:val="24"/>
                <w:szCs w:val="24"/>
              </w:rPr>
              <w:t>Treniņburtnīca</w:t>
            </w:r>
            <w:r w:rsidRPr="000F5223">
              <w:rPr>
                <w:rFonts w:ascii="Times New Roman" w:hAnsi="Times New Roman"/>
                <w:sz w:val="24"/>
                <w:szCs w:val="24"/>
              </w:rPr>
              <w:t xml:space="preserve"> glīta rokraksta veidošanai.</w:t>
            </w:r>
          </w:p>
        </w:tc>
        <w:tc>
          <w:tcPr>
            <w:tcW w:w="1701" w:type="dxa"/>
          </w:tcPr>
          <w:p w:rsidR="000F5223" w:rsidRDefault="000F5223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5223" w:rsidTr="000F5223">
        <w:tc>
          <w:tcPr>
            <w:tcW w:w="851" w:type="dxa"/>
          </w:tcPr>
          <w:p w:rsidR="000F5223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222" w:type="dxa"/>
          </w:tcPr>
          <w:p w:rsidR="000F5223" w:rsidRDefault="000F5223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Es rakstu Burti 6 gadi.</w:t>
            </w:r>
            <w:r w:rsidRPr="000D7A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7A11">
              <w:rPr>
                <w:rFonts w:ascii="Times New Roman" w:hAnsi="Times New Roman"/>
                <w:sz w:val="24"/>
                <w:szCs w:val="24"/>
              </w:rPr>
              <w:t>izd.Zvaigzne ABC</w:t>
            </w:r>
          </w:p>
        </w:tc>
        <w:tc>
          <w:tcPr>
            <w:tcW w:w="1701" w:type="dxa"/>
          </w:tcPr>
          <w:p w:rsidR="000F5223" w:rsidRDefault="000F5223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5223" w:rsidTr="000F5223">
        <w:tc>
          <w:tcPr>
            <w:tcW w:w="851" w:type="dxa"/>
          </w:tcPr>
          <w:p w:rsidR="000F5223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222" w:type="dxa"/>
          </w:tcPr>
          <w:p w:rsidR="000F5223" w:rsidRDefault="000F5223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Raibā pasaule</w:t>
            </w:r>
            <w:r w:rsidR="00495923">
              <w:rPr>
                <w:rFonts w:ascii="Times New Roman" w:hAnsi="Times New Roman"/>
                <w:sz w:val="24"/>
                <w:szCs w:val="24"/>
              </w:rPr>
              <w:t>. Skaitļi un pirkstiņdarbi.6gadi.</w:t>
            </w:r>
            <w:r w:rsidR="00495923" w:rsidRPr="000D7A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5923" w:rsidRPr="000D7A11">
              <w:rPr>
                <w:rFonts w:ascii="Times New Roman" w:hAnsi="Times New Roman"/>
                <w:sz w:val="24"/>
                <w:szCs w:val="24"/>
              </w:rPr>
              <w:t>izd.Zvaigzne ABC</w:t>
            </w:r>
          </w:p>
        </w:tc>
        <w:tc>
          <w:tcPr>
            <w:tcW w:w="1701" w:type="dxa"/>
          </w:tcPr>
          <w:p w:rsidR="000F5223" w:rsidRDefault="000F5223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5923" w:rsidTr="000F5223">
        <w:tc>
          <w:tcPr>
            <w:tcW w:w="851" w:type="dxa"/>
          </w:tcPr>
          <w:p w:rsidR="00495923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222" w:type="dxa"/>
          </w:tcPr>
          <w:p w:rsidR="00495923" w:rsidRDefault="00495923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7A11">
              <w:rPr>
                <w:rFonts w:ascii="Times New Roman" w:hAnsi="Times New Roman"/>
                <w:sz w:val="24"/>
                <w:szCs w:val="24"/>
              </w:rPr>
              <w:t xml:space="preserve">Uzdevumi atmiņas,uzmanības un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domāšanas attīstībai 6-7 gadi. </w:t>
            </w:r>
            <w:r w:rsidRPr="000D7A11">
              <w:rPr>
                <w:rFonts w:ascii="Times New Roman" w:hAnsi="Times New Roman"/>
                <w:sz w:val="24"/>
                <w:szCs w:val="24"/>
              </w:rPr>
              <w:t>izd.Zvaigzne ABC</w:t>
            </w:r>
          </w:p>
        </w:tc>
        <w:tc>
          <w:tcPr>
            <w:tcW w:w="1701" w:type="dxa"/>
          </w:tcPr>
          <w:p w:rsidR="00495923" w:rsidRDefault="00495923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5923" w:rsidTr="000F5223">
        <w:tc>
          <w:tcPr>
            <w:tcW w:w="851" w:type="dxa"/>
          </w:tcPr>
          <w:p w:rsidR="00495923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222" w:type="dxa"/>
          </w:tcPr>
          <w:p w:rsidR="00495923" w:rsidRPr="000D7A11" w:rsidRDefault="00495923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7A11">
              <w:rPr>
                <w:rFonts w:ascii="Times New Roman" w:hAnsi="Times New Roman"/>
                <w:sz w:val="24"/>
                <w:szCs w:val="24"/>
              </w:rPr>
              <w:t>V.Saldava-Reice Gudrā ābece Lasāmgrāmata</w:t>
            </w:r>
            <w:r w:rsidRPr="000D7A11">
              <w:t xml:space="preserve"> </w:t>
            </w:r>
            <w:r w:rsidRPr="000D7A11">
              <w:rPr>
                <w:rFonts w:ascii="Times New Roman" w:hAnsi="Times New Roman"/>
                <w:sz w:val="24"/>
                <w:szCs w:val="24"/>
              </w:rPr>
              <w:t xml:space="preserve"> RaKa</w:t>
            </w:r>
          </w:p>
        </w:tc>
        <w:tc>
          <w:tcPr>
            <w:tcW w:w="1701" w:type="dxa"/>
          </w:tcPr>
          <w:p w:rsidR="00495923" w:rsidRDefault="00495923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5923" w:rsidTr="000F5223">
        <w:tc>
          <w:tcPr>
            <w:tcW w:w="851" w:type="dxa"/>
          </w:tcPr>
          <w:p w:rsidR="00495923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222" w:type="dxa"/>
          </w:tcPr>
          <w:p w:rsidR="00495923" w:rsidRPr="000D7A11" w:rsidRDefault="00495923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7A11">
              <w:rPr>
                <w:rFonts w:ascii="Times New Roman" w:hAnsi="Times New Roman"/>
                <w:sz w:val="24"/>
                <w:szCs w:val="24"/>
              </w:rPr>
              <w:t>V.Saldav</w:t>
            </w:r>
            <w:r>
              <w:rPr>
                <w:rFonts w:ascii="Times New Roman" w:hAnsi="Times New Roman"/>
                <w:sz w:val="24"/>
                <w:szCs w:val="24"/>
              </w:rPr>
              <w:t>a-Reice Gudrā ābece Darba burtnīca</w:t>
            </w:r>
            <w:r w:rsidRPr="000D7A11">
              <w:t xml:space="preserve"> </w:t>
            </w:r>
            <w:r w:rsidRPr="000D7A11">
              <w:rPr>
                <w:rFonts w:ascii="Times New Roman" w:hAnsi="Times New Roman"/>
                <w:sz w:val="24"/>
                <w:szCs w:val="24"/>
              </w:rPr>
              <w:t xml:space="preserve"> RaKa</w:t>
            </w:r>
          </w:p>
        </w:tc>
        <w:tc>
          <w:tcPr>
            <w:tcW w:w="1701" w:type="dxa"/>
          </w:tcPr>
          <w:p w:rsidR="00495923" w:rsidRDefault="00495923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5923" w:rsidTr="000F5223">
        <w:tc>
          <w:tcPr>
            <w:tcW w:w="851" w:type="dxa"/>
          </w:tcPr>
          <w:p w:rsidR="00495923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222" w:type="dxa"/>
          </w:tcPr>
          <w:p w:rsidR="00495923" w:rsidRPr="000D7A11" w:rsidRDefault="00495923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D.Kaže Iepazīstam Latviju kopā ar bērniem. </w:t>
            </w:r>
            <w:r>
              <w:rPr>
                <w:rFonts w:ascii="Times New Roman" w:hAnsi="Times New Roman"/>
                <w:sz w:val="24"/>
                <w:szCs w:val="24"/>
              </w:rPr>
              <w:t>Raka</w:t>
            </w:r>
          </w:p>
        </w:tc>
        <w:tc>
          <w:tcPr>
            <w:tcW w:w="1701" w:type="dxa"/>
          </w:tcPr>
          <w:p w:rsidR="00495923" w:rsidRDefault="00495923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5923" w:rsidTr="000F5223">
        <w:tc>
          <w:tcPr>
            <w:tcW w:w="851" w:type="dxa"/>
          </w:tcPr>
          <w:p w:rsidR="00495923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222" w:type="dxa"/>
          </w:tcPr>
          <w:p w:rsidR="00495923" w:rsidRPr="000D7A11" w:rsidRDefault="00495923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A.Tauriņa Vēro, vērtē, rīkojies. </w:t>
            </w:r>
            <w:r>
              <w:rPr>
                <w:rFonts w:ascii="Times New Roman" w:hAnsi="Times New Roman"/>
                <w:sz w:val="24"/>
                <w:szCs w:val="24"/>
              </w:rPr>
              <w:t>Raka</w:t>
            </w:r>
          </w:p>
        </w:tc>
        <w:tc>
          <w:tcPr>
            <w:tcW w:w="1701" w:type="dxa"/>
          </w:tcPr>
          <w:p w:rsidR="00495923" w:rsidRDefault="00495923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5923" w:rsidTr="000F5223">
        <w:tc>
          <w:tcPr>
            <w:tcW w:w="851" w:type="dxa"/>
          </w:tcPr>
          <w:p w:rsidR="00495923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222" w:type="dxa"/>
          </w:tcPr>
          <w:p w:rsidR="00495923" w:rsidRDefault="00495923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7A11">
              <w:rPr>
                <w:rFonts w:ascii="Times New Roman" w:hAnsi="Times New Roman"/>
                <w:sz w:val="24"/>
                <w:szCs w:val="24"/>
              </w:rPr>
              <w:t>V.Purēns, Kā izprast emocijas,  izd.RAKA</w:t>
            </w:r>
          </w:p>
        </w:tc>
        <w:tc>
          <w:tcPr>
            <w:tcW w:w="1701" w:type="dxa"/>
          </w:tcPr>
          <w:p w:rsidR="00495923" w:rsidRDefault="00495923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5223" w:rsidTr="000F5223">
        <w:tc>
          <w:tcPr>
            <w:tcW w:w="851" w:type="dxa"/>
          </w:tcPr>
          <w:p w:rsidR="000F5223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222" w:type="dxa"/>
          </w:tcPr>
          <w:p w:rsidR="000F5223" w:rsidRDefault="000F5223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L.Ābola, L.Apšeniece Rotaļu prieks. Raka</w:t>
            </w:r>
          </w:p>
        </w:tc>
        <w:tc>
          <w:tcPr>
            <w:tcW w:w="1701" w:type="dxa"/>
          </w:tcPr>
          <w:p w:rsidR="000F5223" w:rsidRDefault="000F5223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5923" w:rsidTr="000F5223">
        <w:tc>
          <w:tcPr>
            <w:tcW w:w="851" w:type="dxa"/>
          </w:tcPr>
          <w:p w:rsidR="00495923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222" w:type="dxa"/>
          </w:tcPr>
          <w:p w:rsidR="00495923" w:rsidRDefault="00495923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Mazie pētnieki. Dinozauri.</w:t>
            </w:r>
          </w:p>
        </w:tc>
        <w:tc>
          <w:tcPr>
            <w:tcW w:w="1701" w:type="dxa"/>
          </w:tcPr>
          <w:p w:rsidR="00495923" w:rsidRDefault="00495923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5923" w:rsidTr="000F5223">
        <w:tc>
          <w:tcPr>
            <w:tcW w:w="851" w:type="dxa"/>
          </w:tcPr>
          <w:p w:rsidR="00495923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8222" w:type="dxa"/>
          </w:tcPr>
          <w:p w:rsidR="00495923" w:rsidRDefault="00495923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Pirmā kosmosa grāmata. izd.Egmont</w:t>
            </w:r>
          </w:p>
        </w:tc>
        <w:tc>
          <w:tcPr>
            <w:tcW w:w="1701" w:type="dxa"/>
          </w:tcPr>
          <w:p w:rsidR="00495923" w:rsidRDefault="00495923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5923" w:rsidTr="000F5223">
        <w:tc>
          <w:tcPr>
            <w:tcW w:w="851" w:type="dxa"/>
          </w:tcPr>
          <w:p w:rsidR="00495923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8222" w:type="dxa"/>
          </w:tcPr>
          <w:p w:rsidR="00495923" w:rsidRDefault="00495923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Pirmais atlants. </w:t>
            </w:r>
            <w:r>
              <w:rPr>
                <w:rFonts w:ascii="Times New Roman" w:hAnsi="Times New Roman"/>
                <w:sz w:val="24"/>
                <w:szCs w:val="24"/>
              </w:rPr>
              <w:t>izd.Egmont</w:t>
            </w:r>
          </w:p>
        </w:tc>
        <w:tc>
          <w:tcPr>
            <w:tcW w:w="1701" w:type="dxa"/>
          </w:tcPr>
          <w:p w:rsidR="00495923" w:rsidRDefault="00495923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5223" w:rsidTr="000F5223">
        <w:tc>
          <w:tcPr>
            <w:tcW w:w="851" w:type="dxa"/>
          </w:tcPr>
          <w:p w:rsidR="000F5223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8222" w:type="dxa"/>
          </w:tcPr>
          <w:p w:rsidR="000F5223" w:rsidRDefault="000F5223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G.Griģe Rotaļīgas dziesmas bērniem. Raka</w:t>
            </w:r>
          </w:p>
        </w:tc>
        <w:tc>
          <w:tcPr>
            <w:tcW w:w="1701" w:type="dxa"/>
          </w:tcPr>
          <w:p w:rsidR="000F5223" w:rsidRDefault="000F5223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5223" w:rsidTr="000F5223">
        <w:tc>
          <w:tcPr>
            <w:tcW w:w="851" w:type="dxa"/>
          </w:tcPr>
          <w:p w:rsidR="000F5223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8222" w:type="dxa"/>
          </w:tcPr>
          <w:p w:rsidR="000F5223" w:rsidRDefault="000F5223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G.Griģe Bērnības ainiņas. </w:t>
            </w:r>
            <w:r>
              <w:rPr>
                <w:rFonts w:ascii="Times New Roman" w:hAnsi="Times New Roman"/>
                <w:sz w:val="24"/>
                <w:szCs w:val="24"/>
              </w:rPr>
              <w:t>Raka</w:t>
            </w:r>
          </w:p>
        </w:tc>
        <w:tc>
          <w:tcPr>
            <w:tcW w:w="1701" w:type="dxa"/>
          </w:tcPr>
          <w:p w:rsidR="000F5223" w:rsidRDefault="000F5223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5223" w:rsidTr="000F5223">
        <w:tc>
          <w:tcPr>
            <w:tcW w:w="851" w:type="dxa"/>
          </w:tcPr>
          <w:p w:rsidR="000F5223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8222" w:type="dxa"/>
          </w:tcPr>
          <w:p w:rsidR="000F5223" w:rsidRDefault="000F5223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E.Jakušina Dziesmu raibumiņi. </w:t>
            </w:r>
            <w:r>
              <w:rPr>
                <w:rFonts w:ascii="Times New Roman" w:hAnsi="Times New Roman"/>
                <w:sz w:val="24"/>
                <w:szCs w:val="24"/>
              </w:rPr>
              <w:t>Raka</w:t>
            </w:r>
          </w:p>
        </w:tc>
        <w:tc>
          <w:tcPr>
            <w:tcW w:w="1701" w:type="dxa"/>
          </w:tcPr>
          <w:p w:rsidR="000F5223" w:rsidRDefault="000F5223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5923" w:rsidTr="000F5223">
        <w:tc>
          <w:tcPr>
            <w:tcW w:w="851" w:type="dxa"/>
          </w:tcPr>
          <w:p w:rsidR="00495923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8222" w:type="dxa"/>
          </w:tcPr>
          <w:p w:rsidR="00495923" w:rsidRDefault="00495923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1 gadiņa. Lauku </w:t>
            </w:r>
            <w:r w:rsidR="003E2E2C">
              <w:rPr>
                <w:rFonts w:ascii="Times New Roman" w:hAnsi="Times New Roman"/>
                <w:sz w:val="24"/>
                <w:szCs w:val="24"/>
              </w:rPr>
              <w:t>sētā. SIA “Madris”</w:t>
            </w:r>
          </w:p>
        </w:tc>
        <w:tc>
          <w:tcPr>
            <w:tcW w:w="1701" w:type="dxa"/>
          </w:tcPr>
          <w:p w:rsidR="00495923" w:rsidRDefault="00495923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5923" w:rsidTr="000F5223">
        <w:tc>
          <w:tcPr>
            <w:tcW w:w="851" w:type="dxa"/>
          </w:tcPr>
          <w:p w:rsidR="00495923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8222" w:type="dxa"/>
          </w:tcPr>
          <w:p w:rsidR="00495923" w:rsidRDefault="003E2E2C" w:rsidP="003E2E2C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Sveiks, mazulīt! Dzīvnieki.</w:t>
            </w:r>
            <w:r w:rsidRPr="000D7A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7A11">
              <w:rPr>
                <w:rFonts w:ascii="Times New Roman" w:hAnsi="Times New Roman"/>
                <w:sz w:val="24"/>
                <w:szCs w:val="24"/>
              </w:rPr>
              <w:t>izd.Zvaigzne ABC</w:t>
            </w:r>
          </w:p>
        </w:tc>
        <w:tc>
          <w:tcPr>
            <w:tcW w:w="1701" w:type="dxa"/>
          </w:tcPr>
          <w:p w:rsidR="00495923" w:rsidRDefault="00495923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5923" w:rsidTr="000F5223">
        <w:tc>
          <w:tcPr>
            <w:tcW w:w="851" w:type="dxa"/>
          </w:tcPr>
          <w:p w:rsidR="00495923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8222" w:type="dxa"/>
          </w:tcPr>
          <w:p w:rsidR="00495923" w:rsidRDefault="003E2E2C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Sveiks, mazulīt!</w:t>
            </w:r>
            <w:r>
              <w:rPr>
                <w:rFonts w:ascii="Times New Roman" w:hAnsi="Times New Roman"/>
                <w:sz w:val="24"/>
                <w:szCs w:val="24"/>
              </w:rPr>
              <w:t>Vārdiņi.</w:t>
            </w:r>
            <w:r w:rsidRPr="000D7A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7A11">
              <w:rPr>
                <w:rFonts w:ascii="Times New Roman" w:hAnsi="Times New Roman"/>
                <w:sz w:val="24"/>
                <w:szCs w:val="24"/>
              </w:rPr>
              <w:t>izd.Zvaigzne ABC</w:t>
            </w:r>
          </w:p>
        </w:tc>
        <w:tc>
          <w:tcPr>
            <w:tcW w:w="1701" w:type="dxa"/>
          </w:tcPr>
          <w:p w:rsidR="00495923" w:rsidRDefault="00495923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5923" w:rsidTr="000F5223">
        <w:tc>
          <w:tcPr>
            <w:tcW w:w="851" w:type="dxa"/>
          </w:tcPr>
          <w:p w:rsidR="00495923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8222" w:type="dxa"/>
          </w:tcPr>
          <w:p w:rsidR="00495923" w:rsidRDefault="003E2E2C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Atver un uzzini, kas dzīvo mežā?</w:t>
            </w:r>
            <w:r w:rsidRPr="000D7A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7A11">
              <w:rPr>
                <w:rFonts w:ascii="Times New Roman" w:hAnsi="Times New Roman"/>
                <w:sz w:val="24"/>
                <w:szCs w:val="24"/>
              </w:rPr>
              <w:t>izd.Zvaigzne ABC</w:t>
            </w:r>
          </w:p>
        </w:tc>
        <w:tc>
          <w:tcPr>
            <w:tcW w:w="1701" w:type="dxa"/>
          </w:tcPr>
          <w:p w:rsidR="00495923" w:rsidRDefault="00495923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5923" w:rsidTr="000F5223">
        <w:tc>
          <w:tcPr>
            <w:tcW w:w="851" w:type="dxa"/>
          </w:tcPr>
          <w:p w:rsidR="00495923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8222" w:type="dxa"/>
          </w:tcPr>
          <w:p w:rsidR="00495923" w:rsidRDefault="003E2E2C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Latviešu tautas pasaka. Zvejnieks un lapsa.</w:t>
            </w:r>
            <w:r w:rsidRPr="000D7A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7A11">
              <w:rPr>
                <w:rFonts w:ascii="Times New Roman" w:hAnsi="Times New Roman"/>
                <w:sz w:val="24"/>
                <w:szCs w:val="24"/>
              </w:rPr>
              <w:t>izd.Zvaigzne ABC</w:t>
            </w:r>
          </w:p>
        </w:tc>
        <w:tc>
          <w:tcPr>
            <w:tcW w:w="1701" w:type="dxa"/>
          </w:tcPr>
          <w:p w:rsidR="00495923" w:rsidRDefault="00495923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2E2C" w:rsidTr="000F5223">
        <w:tc>
          <w:tcPr>
            <w:tcW w:w="851" w:type="dxa"/>
          </w:tcPr>
          <w:p w:rsidR="003E2E2C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8222" w:type="dxa"/>
          </w:tcPr>
          <w:p w:rsidR="003E2E2C" w:rsidRDefault="003E2E2C" w:rsidP="003E2E2C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Latviešu tautas pasaka.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Rīgas varde un Liepājas varde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D7A11">
              <w:rPr>
                <w:rFonts w:ascii="Times New Roman" w:hAnsi="Times New Roman"/>
                <w:sz w:val="24"/>
                <w:szCs w:val="24"/>
              </w:rPr>
              <w:t xml:space="preserve"> izd.Zvaigzne ABC</w:t>
            </w:r>
          </w:p>
        </w:tc>
        <w:tc>
          <w:tcPr>
            <w:tcW w:w="1701" w:type="dxa"/>
          </w:tcPr>
          <w:p w:rsidR="003E2E2C" w:rsidRDefault="003E2E2C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2E2C" w:rsidTr="000F5223">
        <w:tc>
          <w:tcPr>
            <w:tcW w:w="851" w:type="dxa"/>
          </w:tcPr>
          <w:p w:rsidR="003E2E2C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8222" w:type="dxa"/>
          </w:tcPr>
          <w:p w:rsidR="003E2E2C" w:rsidRDefault="003E2E2C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Latviešu t</w:t>
            </w:r>
            <w:r>
              <w:rPr>
                <w:rFonts w:ascii="Times New Roman" w:hAnsi="Times New Roman"/>
                <w:sz w:val="24"/>
                <w:szCs w:val="24"/>
              </w:rPr>
              <w:t>autas pasaka. Lapsa apēd lāča medu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D7A11">
              <w:rPr>
                <w:rFonts w:ascii="Times New Roman" w:hAnsi="Times New Roman"/>
                <w:sz w:val="24"/>
                <w:szCs w:val="24"/>
              </w:rPr>
              <w:t xml:space="preserve"> izd.Zvaigzne ABC</w:t>
            </w:r>
          </w:p>
        </w:tc>
        <w:tc>
          <w:tcPr>
            <w:tcW w:w="1701" w:type="dxa"/>
          </w:tcPr>
          <w:p w:rsidR="003E2E2C" w:rsidRDefault="003E2E2C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2E2C" w:rsidTr="000F5223">
        <w:tc>
          <w:tcPr>
            <w:tcW w:w="851" w:type="dxa"/>
          </w:tcPr>
          <w:p w:rsidR="003E2E2C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8222" w:type="dxa"/>
          </w:tcPr>
          <w:p w:rsidR="003E2E2C" w:rsidRDefault="003E2E2C" w:rsidP="003E2E2C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Latviešu tautas pasaka.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Daugavas rakšana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D7A11">
              <w:rPr>
                <w:rFonts w:ascii="Times New Roman" w:hAnsi="Times New Roman"/>
                <w:sz w:val="24"/>
                <w:szCs w:val="24"/>
              </w:rPr>
              <w:t xml:space="preserve"> izd.Zvaigzne ABC</w:t>
            </w:r>
          </w:p>
        </w:tc>
        <w:tc>
          <w:tcPr>
            <w:tcW w:w="1701" w:type="dxa"/>
          </w:tcPr>
          <w:p w:rsidR="003E2E2C" w:rsidRDefault="003E2E2C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2E2C" w:rsidTr="000F5223">
        <w:tc>
          <w:tcPr>
            <w:tcW w:w="851" w:type="dxa"/>
          </w:tcPr>
          <w:p w:rsidR="003E2E2C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8222" w:type="dxa"/>
          </w:tcPr>
          <w:p w:rsidR="003E2E2C" w:rsidRDefault="003E2E2C" w:rsidP="003E2E2C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Latviešu tautas pasaka.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Ezis un zaķis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D7A11">
              <w:rPr>
                <w:rFonts w:ascii="Times New Roman" w:hAnsi="Times New Roman"/>
                <w:sz w:val="24"/>
                <w:szCs w:val="24"/>
              </w:rPr>
              <w:t xml:space="preserve"> izd.Zvaigzne ABC</w:t>
            </w:r>
          </w:p>
        </w:tc>
        <w:tc>
          <w:tcPr>
            <w:tcW w:w="1701" w:type="dxa"/>
          </w:tcPr>
          <w:p w:rsidR="003E2E2C" w:rsidRDefault="003E2E2C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2E2C" w:rsidTr="000F5223">
        <w:tc>
          <w:tcPr>
            <w:tcW w:w="851" w:type="dxa"/>
          </w:tcPr>
          <w:p w:rsidR="003E2E2C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8222" w:type="dxa"/>
          </w:tcPr>
          <w:p w:rsidR="003E2E2C" w:rsidRDefault="003E2E2C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Binga Stāstu grāmata Sveiks sunīt! </w:t>
            </w:r>
            <w:r w:rsidRPr="000D7A11">
              <w:rPr>
                <w:rFonts w:ascii="Times New Roman" w:hAnsi="Times New Roman"/>
                <w:sz w:val="24"/>
                <w:szCs w:val="24"/>
              </w:rPr>
              <w:t>izd.Zvaigzne ABC</w:t>
            </w:r>
          </w:p>
        </w:tc>
        <w:tc>
          <w:tcPr>
            <w:tcW w:w="1701" w:type="dxa"/>
          </w:tcPr>
          <w:p w:rsidR="003E2E2C" w:rsidRDefault="003E2E2C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2E2C" w:rsidTr="000F5223">
        <w:tc>
          <w:tcPr>
            <w:tcW w:w="851" w:type="dxa"/>
          </w:tcPr>
          <w:p w:rsidR="003E2E2C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8222" w:type="dxa"/>
          </w:tcPr>
          <w:p w:rsidR="003E2E2C" w:rsidRDefault="003E2E2C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Bi</w:t>
            </w:r>
            <w:r>
              <w:rPr>
                <w:rFonts w:ascii="Times New Roman" w:hAnsi="Times New Roman"/>
                <w:sz w:val="24"/>
                <w:szCs w:val="24"/>
              </w:rPr>
              <w:t>nga Stāstu grāmata Dzimšanas dienas dāvana.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7A11">
              <w:rPr>
                <w:rFonts w:ascii="Times New Roman" w:hAnsi="Times New Roman"/>
                <w:sz w:val="24"/>
                <w:szCs w:val="24"/>
              </w:rPr>
              <w:t>izd.Zvaigzne ABC</w:t>
            </w:r>
          </w:p>
        </w:tc>
        <w:tc>
          <w:tcPr>
            <w:tcW w:w="1701" w:type="dxa"/>
          </w:tcPr>
          <w:p w:rsidR="003E2E2C" w:rsidRDefault="003E2E2C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2E2C" w:rsidTr="000F5223">
        <w:tc>
          <w:tcPr>
            <w:tcW w:w="851" w:type="dxa"/>
          </w:tcPr>
          <w:p w:rsidR="003E2E2C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8222" w:type="dxa"/>
          </w:tcPr>
          <w:p w:rsidR="003E2E2C" w:rsidRDefault="003E2E2C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7A11">
              <w:rPr>
                <w:rFonts w:ascii="Times New Roman" w:hAnsi="Times New Roman"/>
                <w:sz w:val="24"/>
                <w:szCs w:val="24"/>
              </w:rPr>
              <w:t xml:space="preserve">Piecu minūšu vakara pasaciņas </w:t>
            </w:r>
            <w:r w:rsidRPr="000D7A1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D7A11">
              <w:rPr>
                <w:rFonts w:ascii="Times New Roman" w:hAnsi="Times New Roman"/>
                <w:sz w:val="24"/>
                <w:szCs w:val="24"/>
              </w:rPr>
              <w:t>izd.  Zvaigzne ABC</w:t>
            </w:r>
          </w:p>
        </w:tc>
        <w:tc>
          <w:tcPr>
            <w:tcW w:w="1701" w:type="dxa"/>
          </w:tcPr>
          <w:p w:rsidR="003E2E2C" w:rsidRDefault="003E2E2C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2E2C" w:rsidTr="000F5223">
        <w:tc>
          <w:tcPr>
            <w:tcW w:w="851" w:type="dxa"/>
          </w:tcPr>
          <w:p w:rsidR="003E2E2C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8222" w:type="dxa"/>
          </w:tcPr>
          <w:p w:rsidR="003E2E2C" w:rsidRPr="000D7A11" w:rsidRDefault="003E2E2C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Sakāmvārdi bērniem.</w:t>
            </w:r>
            <w:r w:rsidRPr="000D7A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7A11">
              <w:rPr>
                <w:rFonts w:ascii="Times New Roman" w:hAnsi="Times New Roman"/>
                <w:sz w:val="24"/>
                <w:szCs w:val="24"/>
              </w:rPr>
              <w:t>izd.  Zvaigzne ABC</w:t>
            </w:r>
          </w:p>
        </w:tc>
        <w:tc>
          <w:tcPr>
            <w:tcW w:w="1701" w:type="dxa"/>
          </w:tcPr>
          <w:p w:rsidR="003E2E2C" w:rsidRDefault="003E2E2C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2E2C" w:rsidTr="000F5223">
        <w:tc>
          <w:tcPr>
            <w:tcW w:w="851" w:type="dxa"/>
          </w:tcPr>
          <w:p w:rsidR="003E2E2C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8222" w:type="dxa"/>
          </w:tcPr>
          <w:p w:rsidR="003E2E2C" w:rsidRDefault="003E2E2C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Es mācos lasīt. Dakteris lācis.</w:t>
            </w:r>
            <w:r w:rsidRPr="000D7A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7A11">
              <w:rPr>
                <w:rFonts w:ascii="Times New Roman" w:hAnsi="Times New Roman"/>
                <w:sz w:val="24"/>
                <w:szCs w:val="24"/>
              </w:rPr>
              <w:t>izd.  Zvaigzne ABC</w:t>
            </w:r>
          </w:p>
        </w:tc>
        <w:tc>
          <w:tcPr>
            <w:tcW w:w="1701" w:type="dxa"/>
          </w:tcPr>
          <w:p w:rsidR="003E2E2C" w:rsidRDefault="003E2E2C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2E2C" w:rsidTr="000F5223">
        <w:tc>
          <w:tcPr>
            <w:tcW w:w="851" w:type="dxa"/>
          </w:tcPr>
          <w:p w:rsidR="003E2E2C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8222" w:type="dxa"/>
          </w:tcPr>
          <w:p w:rsidR="003E2E2C" w:rsidRDefault="003E2E2C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Uzzini, ko es daru. Iepazīsties ar dzīvniekiem, kurus var sastapt lauku sētā.</w:t>
            </w:r>
          </w:p>
        </w:tc>
        <w:tc>
          <w:tcPr>
            <w:tcW w:w="1701" w:type="dxa"/>
          </w:tcPr>
          <w:p w:rsidR="003E2E2C" w:rsidRDefault="003E2E2C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6DD7" w:rsidTr="000F5223">
        <w:tc>
          <w:tcPr>
            <w:tcW w:w="851" w:type="dxa"/>
          </w:tcPr>
          <w:p w:rsidR="00A16DD7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8222" w:type="dxa"/>
          </w:tcPr>
          <w:p w:rsidR="00A16DD7" w:rsidRDefault="00A16DD7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S.Racēna, A.Žučkova Saki ABC! </w:t>
            </w:r>
            <w:r>
              <w:rPr>
                <w:rFonts w:ascii="Times New Roman" w:hAnsi="Times New Roman"/>
                <w:sz w:val="24"/>
                <w:szCs w:val="24"/>
              </w:rPr>
              <w:t>Raka</w:t>
            </w:r>
          </w:p>
        </w:tc>
        <w:tc>
          <w:tcPr>
            <w:tcW w:w="1701" w:type="dxa"/>
          </w:tcPr>
          <w:p w:rsid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2E2C" w:rsidTr="000F5223">
        <w:tc>
          <w:tcPr>
            <w:tcW w:w="851" w:type="dxa"/>
          </w:tcPr>
          <w:p w:rsidR="003E2E2C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8222" w:type="dxa"/>
          </w:tcPr>
          <w:p w:rsidR="003E2E2C" w:rsidRDefault="00A16DD7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Mazulis mācās k</w:t>
            </w:r>
            <w:r w:rsidR="003E2E2C">
              <w:rPr>
                <w:rFonts w:ascii="Times New Roman" w:hAnsi="Times New Roman"/>
                <w:sz w:val="24"/>
                <w:szCs w:val="24"/>
              </w:rPr>
              <w:t>rāsas.</w:t>
            </w:r>
            <w:r w:rsidR="003E2E2C" w:rsidRPr="000D7A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E2E2C" w:rsidRPr="000D7A11">
              <w:rPr>
                <w:rFonts w:ascii="Times New Roman" w:hAnsi="Times New Roman"/>
                <w:sz w:val="24"/>
                <w:szCs w:val="24"/>
              </w:rPr>
              <w:t>izd.  Zvaigzne ABC</w:t>
            </w:r>
          </w:p>
        </w:tc>
        <w:tc>
          <w:tcPr>
            <w:tcW w:w="1701" w:type="dxa"/>
          </w:tcPr>
          <w:p w:rsidR="003E2E2C" w:rsidRDefault="003E2E2C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6DD7" w:rsidTr="000F5223">
        <w:tc>
          <w:tcPr>
            <w:tcW w:w="851" w:type="dxa"/>
          </w:tcPr>
          <w:p w:rsidR="00A16DD7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8222" w:type="dxa"/>
          </w:tcPr>
          <w:p w:rsidR="00A16DD7" w:rsidRDefault="00A16DD7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Mācos rotaļājoties. Vārdiņi.</w:t>
            </w:r>
            <w:r w:rsidRPr="000D7A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7A11">
              <w:rPr>
                <w:rFonts w:ascii="Times New Roman" w:hAnsi="Times New Roman"/>
                <w:sz w:val="24"/>
                <w:szCs w:val="24"/>
              </w:rPr>
              <w:t>izd.  Zvaigzne ABC</w:t>
            </w:r>
          </w:p>
        </w:tc>
        <w:tc>
          <w:tcPr>
            <w:tcW w:w="1701" w:type="dxa"/>
          </w:tcPr>
          <w:p w:rsid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6DD7" w:rsidTr="000F5223">
        <w:tc>
          <w:tcPr>
            <w:tcW w:w="851" w:type="dxa"/>
          </w:tcPr>
          <w:p w:rsidR="00A16DD7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8222" w:type="dxa"/>
          </w:tcPr>
          <w:p w:rsidR="00A16DD7" w:rsidRDefault="00A16DD7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Mazā bibliotēka. Vārdi.</w:t>
            </w:r>
          </w:p>
        </w:tc>
        <w:tc>
          <w:tcPr>
            <w:tcW w:w="1701" w:type="dxa"/>
          </w:tcPr>
          <w:p w:rsid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5223" w:rsidTr="000F5223">
        <w:tc>
          <w:tcPr>
            <w:tcW w:w="851" w:type="dxa"/>
          </w:tcPr>
          <w:p w:rsidR="000F5223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8222" w:type="dxa"/>
          </w:tcPr>
          <w:p w:rsidR="000F5223" w:rsidRDefault="000F5223" w:rsidP="000F5223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Plakāts </w:t>
            </w:r>
            <w:r w:rsidRPr="000D7A11">
              <w:rPr>
                <w:rFonts w:ascii="Times New Roman" w:hAnsi="Times New Roman"/>
                <w:sz w:val="24"/>
                <w:szCs w:val="24"/>
              </w:rPr>
              <w:t>Alfabēts A5 zvaigzne ABC</w:t>
            </w:r>
          </w:p>
        </w:tc>
        <w:tc>
          <w:tcPr>
            <w:tcW w:w="1701" w:type="dxa"/>
          </w:tcPr>
          <w:p w:rsidR="000F5223" w:rsidRDefault="000F5223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5223" w:rsidTr="000F5223">
        <w:tc>
          <w:tcPr>
            <w:tcW w:w="851" w:type="dxa"/>
          </w:tcPr>
          <w:p w:rsidR="000F5223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8222" w:type="dxa"/>
          </w:tcPr>
          <w:p w:rsidR="000F5223" w:rsidRPr="000D7A11" w:rsidRDefault="000F5223" w:rsidP="000F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7A11">
              <w:rPr>
                <w:rFonts w:ascii="Times New Roman" w:hAnsi="Times New Roman"/>
                <w:sz w:val="24"/>
                <w:szCs w:val="24"/>
              </w:rPr>
              <w:t>Gaiļa ābece 1.burtnīca, kas sagatavo skolai, izd.Zvaigzne ABC</w:t>
            </w:r>
          </w:p>
        </w:tc>
        <w:tc>
          <w:tcPr>
            <w:tcW w:w="1701" w:type="dxa"/>
          </w:tcPr>
          <w:p w:rsidR="000F5223" w:rsidRDefault="000F5223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5223" w:rsidTr="000F5223">
        <w:tc>
          <w:tcPr>
            <w:tcW w:w="851" w:type="dxa"/>
          </w:tcPr>
          <w:p w:rsidR="000F5223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8222" w:type="dxa"/>
          </w:tcPr>
          <w:p w:rsidR="000F5223" w:rsidRPr="000D7A11" w:rsidRDefault="000F5223" w:rsidP="000F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7A11">
              <w:rPr>
                <w:rFonts w:ascii="Times New Roman" w:hAnsi="Times New Roman"/>
                <w:sz w:val="24"/>
                <w:szCs w:val="24"/>
              </w:rPr>
              <w:t>Gaiļa ābece 2.burtnīca, kas sagatavo skolai, izd.Zvaigzne ABC</w:t>
            </w:r>
          </w:p>
        </w:tc>
        <w:tc>
          <w:tcPr>
            <w:tcW w:w="1701" w:type="dxa"/>
          </w:tcPr>
          <w:p w:rsidR="000F5223" w:rsidRDefault="000F5223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5923" w:rsidTr="000F5223">
        <w:tc>
          <w:tcPr>
            <w:tcW w:w="851" w:type="dxa"/>
          </w:tcPr>
          <w:p w:rsidR="00495923" w:rsidRPr="00A16DD7" w:rsidRDefault="00A16DD7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8222" w:type="dxa"/>
          </w:tcPr>
          <w:p w:rsidR="00495923" w:rsidRPr="000D7A11" w:rsidRDefault="00495923" w:rsidP="000F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Mana pirmā vizuālā enciklopēdija. </w:t>
            </w:r>
            <w:r w:rsidRPr="000D7A11">
              <w:rPr>
                <w:rFonts w:ascii="Times New Roman" w:hAnsi="Times New Roman"/>
                <w:sz w:val="24"/>
                <w:szCs w:val="24"/>
              </w:rPr>
              <w:t>izd.Zvaigzne ABC</w:t>
            </w:r>
          </w:p>
        </w:tc>
        <w:tc>
          <w:tcPr>
            <w:tcW w:w="1701" w:type="dxa"/>
          </w:tcPr>
          <w:p w:rsidR="00495923" w:rsidRDefault="00495923" w:rsidP="000F5223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6DD7" w:rsidTr="000F5223">
        <w:tc>
          <w:tcPr>
            <w:tcW w:w="851" w:type="dxa"/>
          </w:tcPr>
          <w:p w:rsidR="00A16DD7" w:rsidRPr="00A16DD7" w:rsidRDefault="00A16DD7" w:rsidP="00A16DD7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8222" w:type="dxa"/>
          </w:tcPr>
          <w:p w:rsidR="00A16DD7" w:rsidRPr="000D7A11" w:rsidRDefault="00A16DD7" w:rsidP="00A16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7A11">
              <w:rPr>
                <w:rFonts w:ascii="Times New Roman" w:hAnsi="Times New Roman"/>
                <w:sz w:val="24"/>
                <w:szCs w:val="24"/>
              </w:rPr>
              <w:t>D.Bumbiere Līdzskaņu spēles 1.daļa izd. Raka</w:t>
            </w:r>
          </w:p>
        </w:tc>
        <w:tc>
          <w:tcPr>
            <w:tcW w:w="1701" w:type="dxa"/>
          </w:tcPr>
          <w:p w:rsidR="00A16DD7" w:rsidRDefault="00A16DD7" w:rsidP="00A16DD7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6DD7" w:rsidTr="000F5223">
        <w:tc>
          <w:tcPr>
            <w:tcW w:w="851" w:type="dxa"/>
          </w:tcPr>
          <w:p w:rsidR="00A16DD7" w:rsidRPr="00A16DD7" w:rsidRDefault="00A16DD7" w:rsidP="00A16DD7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8222" w:type="dxa"/>
          </w:tcPr>
          <w:p w:rsidR="00A16DD7" w:rsidRPr="000D7A11" w:rsidRDefault="00A16DD7" w:rsidP="00A16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7A11">
              <w:rPr>
                <w:rFonts w:ascii="Times New Roman" w:hAnsi="Times New Roman"/>
                <w:sz w:val="24"/>
                <w:szCs w:val="24"/>
              </w:rPr>
              <w:t>D.Bumbiere Līdzskaņu spēles 2.daļa izd. Raka</w:t>
            </w:r>
          </w:p>
        </w:tc>
        <w:tc>
          <w:tcPr>
            <w:tcW w:w="1701" w:type="dxa"/>
          </w:tcPr>
          <w:p w:rsidR="00A16DD7" w:rsidRDefault="00A16DD7" w:rsidP="00A16DD7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6DD7" w:rsidTr="000F5223">
        <w:tc>
          <w:tcPr>
            <w:tcW w:w="851" w:type="dxa"/>
          </w:tcPr>
          <w:p w:rsidR="00A16DD7" w:rsidRPr="00A16DD7" w:rsidRDefault="00A16DD7" w:rsidP="00A16DD7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8222" w:type="dxa"/>
          </w:tcPr>
          <w:p w:rsidR="00A16DD7" w:rsidRPr="000D7A11" w:rsidRDefault="00A16DD7" w:rsidP="00A16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7A11">
              <w:rPr>
                <w:rFonts w:ascii="Times New Roman" w:hAnsi="Times New Roman"/>
                <w:sz w:val="24"/>
                <w:szCs w:val="24"/>
              </w:rPr>
              <w:t>D.Bumbiere Līdzskaņu spēles 3.daļa izd. Raka</w:t>
            </w:r>
          </w:p>
        </w:tc>
        <w:tc>
          <w:tcPr>
            <w:tcW w:w="1701" w:type="dxa"/>
          </w:tcPr>
          <w:p w:rsidR="00A16DD7" w:rsidRDefault="00A16DD7" w:rsidP="00A16DD7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6DD7" w:rsidTr="000F5223">
        <w:tc>
          <w:tcPr>
            <w:tcW w:w="851" w:type="dxa"/>
          </w:tcPr>
          <w:p w:rsidR="00A16DD7" w:rsidRPr="00A16DD7" w:rsidRDefault="00A16DD7" w:rsidP="00A16DD7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8222" w:type="dxa"/>
          </w:tcPr>
          <w:p w:rsidR="00A16DD7" w:rsidRPr="000D7A11" w:rsidRDefault="00A16DD7" w:rsidP="00A16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D.Bumbiere Patskaņu un divskaņu spēles. </w:t>
            </w:r>
            <w:r w:rsidRPr="000D7A11">
              <w:rPr>
                <w:rFonts w:ascii="Times New Roman" w:hAnsi="Times New Roman"/>
                <w:sz w:val="24"/>
                <w:szCs w:val="24"/>
              </w:rPr>
              <w:t>izd. Raka</w:t>
            </w:r>
          </w:p>
        </w:tc>
        <w:tc>
          <w:tcPr>
            <w:tcW w:w="1701" w:type="dxa"/>
          </w:tcPr>
          <w:p w:rsidR="00A16DD7" w:rsidRDefault="00A16DD7" w:rsidP="00A16DD7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6DD7" w:rsidTr="000F5223">
        <w:tc>
          <w:tcPr>
            <w:tcW w:w="851" w:type="dxa"/>
          </w:tcPr>
          <w:p w:rsidR="00A16DD7" w:rsidRPr="00A16DD7" w:rsidRDefault="00A16DD7" w:rsidP="00A16DD7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lastRenderedPageBreak/>
              <w:t>50.</w:t>
            </w:r>
          </w:p>
        </w:tc>
        <w:tc>
          <w:tcPr>
            <w:tcW w:w="8222" w:type="dxa"/>
          </w:tcPr>
          <w:p w:rsidR="00A16DD7" w:rsidRPr="000D7A11" w:rsidRDefault="00A16DD7" w:rsidP="00A16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7A11">
              <w:rPr>
                <w:rFonts w:ascii="Times New Roman" w:hAnsi="Times New Roman"/>
                <w:sz w:val="24"/>
                <w:szCs w:val="24"/>
              </w:rPr>
              <w:t>D.Bumbiere Līdzskaņu spēles 2.daļa izd. Raka</w:t>
            </w:r>
          </w:p>
        </w:tc>
        <w:tc>
          <w:tcPr>
            <w:tcW w:w="1701" w:type="dxa"/>
          </w:tcPr>
          <w:p w:rsidR="00A16DD7" w:rsidRDefault="00A16DD7" w:rsidP="00A16DD7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6DD7" w:rsidTr="000F5223">
        <w:tc>
          <w:tcPr>
            <w:tcW w:w="851" w:type="dxa"/>
          </w:tcPr>
          <w:p w:rsidR="00A16DD7" w:rsidRPr="00A16DD7" w:rsidRDefault="00A16DD7" w:rsidP="00A16DD7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8222" w:type="dxa"/>
          </w:tcPr>
          <w:p w:rsidR="00A16DD7" w:rsidRPr="000D7A11" w:rsidRDefault="00A16DD7" w:rsidP="00A16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7A11">
              <w:rPr>
                <w:rFonts w:ascii="Times New Roman" w:hAnsi="Times New Roman"/>
                <w:sz w:val="24"/>
                <w:szCs w:val="24"/>
              </w:rPr>
              <w:t>D.Bumbiere Līdzskaņu spēles 3.daļa izd. Raka</w:t>
            </w:r>
          </w:p>
        </w:tc>
        <w:tc>
          <w:tcPr>
            <w:tcW w:w="1701" w:type="dxa"/>
          </w:tcPr>
          <w:p w:rsidR="00A16DD7" w:rsidRDefault="00A16DD7" w:rsidP="00A16DD7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6DD7" w:rsidTr="000F5223">
        <w:tc>
          <w:tcPr>
            <w:tcW w:w="851" w:type="dxa"/>
          </w:tcPr>
          <w:p w:rsidR="00A16DD7" w:rsidRPr="00A16DD7" w:rsidRDefault="00A16DD7" w:rsidP="00A16DD7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8222" w:type="dxa"/>
          </w:tcPr>
          <w:p w:rsidR="00A16DD7" w:rsidRPr="000D7A11" w:rsidRDefault="00A16DD7" w:rsidP="00A16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D.Bumbiere Vārdiņš, vārdiņš, teikumiņš.</w:t>
            </w:r>
            <w:r w:rsidRPr="000D7A11">
              <w:rPr>
                <w:rFonts w:ascii="Times New Roman" w:hAnsi="Times New Roman"/>
                <w:sz w:val="24"/>
                <w:szCs w:val="24"/>
              </w:rPr>
              <w:t xml:space="preserve"> izd.RAKA</w:t>
            </w:r>
          </w:p>
        </w:tc>
        <w:tc>
          <w:tcPr>
            <w:tcW w:w="1701" w:type="dxa"/>
          </w:tcPr>
          <w:p w:rsidR="00A16DD7" w:rsidRDefault="00A16DD7" w:rsidP="00A16DD7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6DD7" w:rsidTr="000F5223">
        <w:tc>
          <w:tcPr>
            <w:tcW w:w="851" w:type="dxa"/>
          </w:tcPr>
          <w:p w:rsidR="00A16DD7" w:rsidRPr="00A16DD7" w:rsidRDefault="00A16DD7" w:rsidP="00A16DD7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8222" w:type="dxa"/>
          </w:tcPr>
          <w:p w:rsidR="00A16DD7" w:rsidRDefault="00A16DD7" w:rsidP="00A16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Stāstiņi divgadniekiem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0D7A11">
              <w:rPr>
                <w:rFonts w:ascii="Times New Roman" w:hAnsi="Times New Roman"/>
                <w:sz w:val="24"/>
                <w:szCs w:val="24"/>
              </w:rPr>
              <w:t>izd.Zvaigzne ABC</w:t>
            </w:r>
          </w:p>
        </w:tc>
        <w:tc>
          <w:tcPr>
            <w:tcW w:w="1701" w:type="dxa"/>
          </w:tcPr>
          <w:p w:rsidR="00A16DD7" w:rsidRDefault="00A16DD7" w:rsidP="00A16DD7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6DD7" w:rsidTr="000F5223">
        <w:tc>
          <w:tcPr>
            <w:tcW w:w="851" w:type="dxa"/>
          </w:tcPr>
          <w:p w:rsidR="00A16DD7" w:rsidRPr="00A16DD7" w:rsidRDefault="00A16DD7" w:rsidP="00A16DD7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8222" w:type="dxa"/>
          </w:tcPr>
          <w:p w:rsidR="00A16DD7" w:rsidRPr="000D7A11" w:rsidRDefault="00A16DD7" w:rsidP="00A16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7A11">
              <w:rPr>
                <w:rFonts w:ascii="Times New Roman" w:hAnsi="Times New Roman"/>
                <w:sz w:val="24"/>
                <w:szCs w:val="24"/>
              </w:rPr>
              <w:t>Mācības pašiem mazākajiem. Pārtikas produkti. 16 mācību kartītes</w:t>
            </w:r>
          </w:p>
        </w:tc>
        <w:tc>
          <w:tcPr>
            <w:tcW w:w="1701" w:type="dxa"/>
          </w:tcPr>
          <w:p w:rsidR="00A16DD7" w:rsidRDefault="00A16DD7" w:rsidP="00A16DD7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6DD7" w:rsidTr="000F5223">
        <w:tc>
          <w:tcPr>
            <w:tcW w:w="851" w:type="dxa"/>
          </w:tcPr>
          <w:p w:rsidR="00A16DD7" w:rsidRPr="00A16DD7" w:rsidRDefault="00A16DD7" w:rsidP="00A16DD7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8222" w:type="dxa"/>
          </w:tcPr>
          <w:p w:rsidR="00A16DD7" w:rsidRPr="000D7A11" w:rsidRDefault="00A16DD7" w:rsidP="00A16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7A11">
              <w:rPr>
                <w:rFonts w:ascii="Times New Roman" w:hAnsi="Times New Roman"/>
                <w:sz w:val="24"/>
                <w:szCs w:val="24"/>
              </w:rPr>
              <w:t>Mācības pašiem mazākajiem. Profesijas. 16 mācību kartītes</w:t>
            </w:r>
          </w:p>
        </w:tc>
        <w:tc>
          <w:tcPr>
            <w:tcW w:w="1701" w:type="dxa"/>
          </w:tcPr>
          <w:p w:rsidR="00A16DD7" w:rsidRDefault="00A16DD7" w:rsidP="00A16DD7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6DD7" w:rsidTr="000F5223">
        <w:tc>
          <w:tcPr>
            <w:tcW w:w="851" w:type="dxa"/>
          </w:tcPr>
          <w:p w:rsidR="00A16DD7" w:rsidRPr="00A16DD7" w:rsidRDefault="00A16DD7" w:rsidP="00A16DD7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8222" w:type="dxa"/>
          </w:tcPr>
          <w:p w:rsidR="00A16DD7" w:rsidRPr="000D7A11" w:rsidRDefault="00A16DD7" w:rsidP="00A16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7A11">
              <w:rPr>
                <w:rFonts w:ascii="Times New Roman" w:hAnsi="Times New Roman"/>
                <w:sz w:val="24"/>
                <w:szCs w:val="24"/>
              </w:rPr>
              <w:t>Mācības pašiem mazākajiem. Transports. 16 mācību kartītes</w:t>
            </w:r>
          </w:p>
        </w:tc>
        <w:tc>
          <w:tcPr>
            <w:tcW w:w="1701" w:type="dxa"/>
          </w:tcPr>
          <w:p w:rsidR="00A16DD7" w:rsidRDefault="00A16DD7" w:rsidP="00A16DD7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6DD7" w:rsidTr="000F5223">
        <w:tc>
          <w:tcPr>
            <w:tcW w:w="851" w:type="dxa"/>
          </w:tcPr>
          <w:p w:rsidR="00A16DD7" w:rsidRPr="00A16DD7" w:rsidRDefault="00A16DD7" w:rsidP="00A16DD7">
            <w:pPr>
              <w:tabs>
                <w:tab w:val="left" w:pos="51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D7"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8222" w:type="dxa"/>
          </w:tcPr>
          <w:p w:rsidR="00A16DD7" w:rsidRPr="000D7A11" w:rsidRDefault="00A16DD7" w:rsidP="00A16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7A11">
              <w:rPr>
                <w:rFonts w:ascii="Times New Roman" w:hAnsi="Times New Roman"/>
                <w:sz w:val="24"/>
                <w:szCs w:val="24"/>
              </w:rPr>
              <w:t>Mācības pašiem mazākajiem. Rīgas ievērojamākās vietas. 16 mācību kartītes</w:t>
            </w:r>
          </w:p>
        </w:tc>
        <w:tc>
          <w:tcPr>
            <w:tcW w:w="1701" w:type="dxa"/>
          </w:tcPr>
          <w:p w:rsidR="00A16DD7" w:rsidRDefault="00A16DD7" w:rsidP="00A16DD7">
            <w:pPr>
              <w:tabs>
                <w:tab w:val="left" w:pos="51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026DF" w:rsidRPr="00A026DF" w:rsidRDefault="00A026DF" w:rsidP="00A026DF">
      <w:pPr>
        <w:tabs>
          <w:tab w:val="left" w:pos="5115"/>
        </w:tabs>
        <w:jc w:val="center"/>
        <w:rPr>
          <w:rFonts w:ascii="Times New Roman" w:hAnsi="Times New Roman"/>
          <w:b/>
          <w:sz w:val="24"/>
          <w:szCs w:val="24"/>
        </w:rPr>
      </w:pPr>
    </w:p>
    <w:sectPr w:rsidR="00A026DF" w:rsidRPr="00A026DF" w:rsidSect="009354D0">
      <w:pgSz w:w="11906" w:h="16838"/>
      <w:pgMar w:top="426" w:right="1800" w:bottom="142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Aveni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461C2"/>
    <w:multiLevelType w:val="hybridMultilevel"/>
    <w:tmpl w:val="69B021A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566312"/>
    <w:multiLevelType w:val="hybridMultilevel"/>
    <w:tmpl w:val="6B2E41A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E6041A"/>
    <w:multiLevelType w:val="hybridMultilevel"/>
    <w:tmpl w:val="6B2E41A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0CC"/>
    <w:rsid w:val="0002075A"/>
    <w:rsid w:val="00061421"/>
    <w:rsid w:val="000641C3"/>
    <w:rsid w:val="000A6771"/>
    <w:rsid w:val="000C101C"/>
    <w:rsid w:val="000E1D12"/>
    <w:rsid w:val="000F5223"/>
    <w:rsid w:val="00144532"/>
    <w:rsid w:val="00163F22"/>
    <w:rsid w:val="0019106C"/>
    <w:rsid w:val="00194431"/>
    <w:rsid w:val="001D4FFD"/>
    <w:rsid w:val="002037FA"/>
    <w:rsid w:val="002317F3"/>
    <w:rsid w:val="002328E8"/>
    <w:rsid w:val="00252B1F"/>
    <w:rsid w:val="002627C4"/>
    <w:rsid w:val="002E29A2"/>
    <w:rsid w:val="002F590A"/>
    <w:rsid w:val="00320FDD"/>
    <w:rsid w:val="003E2E2C"/>
    <w:rsid w:val="003F03A6"/>
    <w:rsid w:val="00490FC0"/>
    <w:rsid w:val="00495923"/>
    <w:rsid w:val="004B5041"/>
    <w:rsid w:val="004C7B62"/>
    <w:rsid w:val="004D56BC"/>
    <w:rsid w:val="004E015A"/>
    <w:rsid w:val="00535D2F"/>
    <w:rsid w:val="00541AE0"/>
    <w:rsid w:val="00545C55"/>
    <w:rsid w:val="005E29B4"/>
    <w:rsid w:val="00626586"/>
    <w:rsid w:val="00676967"/>
    <w:rsid w:val="006B4017"/>
    <w:rsid w:val="006C178B"/>
    <w:rsid w:val="00767A7F"/>
    <w:rsid w:val="00806538"/>
    <w:rsid w:val="008510CC"/>
    <w:rsid w:val="00892EF9"/>
    <w:rsid w:val="009226DD"/>
    <w:rsid w:val="0093317D"/>
    <w:rsid w:val="009354D0"/>
    <w:rsid w:val="009B2B62"/>
    <w:rsid w:val="009E31CA"/>
    <w:rsid w:val="00A026DF"/>
    <w:rsid w:val="00A062BB"/>
    <w:rsid w:val="00A16DD7"/>
    <w:rsid w:val="00AF4FE0"/>
    <w:rsid w:val="00B01B56"/>
    <w:rsid w:val="00D801F0"/>
    <w:rsid w:val="00DA1A35"/>
    <w:rsid w:val="00E00BC3"/>
    <w:rsid w:val="00E04FD1"/>
    <w:rsid w:val="00E25D5F"/>
    <w:rsid w:val="00E36647"/>
    <w:rsid w:val="00E670CF"/>
    <w:rsid w:val="00E9032B"/>
    <w:rsid w:val="00EC7123"/>
    <w:rsid w:val="00EE2A5A"/>
    <w:rsid w:val="00F03287"/>
    <w:rsid w:val="00F070F3"/>
    <w:rsid w:val="00F11901"/>
    <w:rsid w:val="00F34367"/>
    <w:rsid w:val="00FD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14F31"/>
  <w15:chartTrackingRefBased/>
  <w15:docId w15:val="{C12E2DBB-1647-4AA0-8B81-9F40DDEA9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6DD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9226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5D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5D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26DD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</w:rPr>
  </w:style>
  <w:style w:type="character" w:customStyle="1" w:styleId="bc-pn">
    <w:name w:val="bc-pn"/>
    <w:rsid w:val="009226DD"/>
  </w:style>
  <w:style w:type="paragraph" w:styleId="ListParagraph">
    <w:name w:val="List Paragraph"/>
    <w:basedOn w:val="Normal"/>
    <w:uiPriority w:val="34"/>
    <w:qFormat/>
    <w:rsid w:val="009226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5D2F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5D2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535D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v-LV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5D2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FD60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lqj4b">
    <w:name w:val="jlqj4b"/>
    <w:basedOn w:val="DefaultParagraphFont"/>
    <w:rsid w:val="00FD60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2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068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24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6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81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6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60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9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5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3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9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9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9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88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2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yperlink" Target="https://www.1a.lv/c/sports-un-fitness/trenazieri-un-fitness/vingrosanas-bumbas/3i5?f=azw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7.jpeg"/><Relationship Id="rId7" Type="http://schemas.openxmlformats.org/officeDocument/2006/relationships/image" Target="media/image3.jpeg"/><Relationship Id="rId12" Type="http://schemas.openxmlformats.org/officeDocument/2006/relationships/hyperlink" Target="https://www.logossm.lv/lv/mazu%C4%BCiem-l%C4%ABdz-3-gadiem/ri%C5%86%C4%B7u-krau%C5%A1anas-d%C4%93l%C4%ABtis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https://gudragalva.lv/components/com_mijoshop/opencart/image/cache/data/Produkt%C5%B3%20nuotraukos/003173%20(Copy)-800x600.png" TargetMode="External"/><Relationship Id="rId36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947</TotalTime>
  <Pages>8</Pages>
  <Words>5481</Words>
  <Characters>3125</Characters>
  <Application>Microsoft Office Word</Application>
  <DocSecurity>0</DocSecurity>
  <Lines>26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Daina Vilmane</dc:creator>
  <cp:keywords/>
  <dc:description/>
  <cp:lastModifiedBy>Daina Vilmane</cp:lastModifiedBy>
  <cp:revision>13</cp:revision>
  <dcterms:created xsi:type="dcterms:W3CDTF">2021-05-12T13:15:00Z</dcterms:created>
  <dcterms:modified xsi:type="dcterms:W3CDTF">2023-05-31T13:44:00Z</dcterms:modified>
</cp:coreProperties>
</file>