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925" w:rsidRPr="006430A1" w:rsidRDefault="007F2925" w:rsidP="007716F9">
      <w:pPr>
        <w:spacing w:after="0" w:line="240" w:lineRule="auto"/>
        <w:jc w:val="right"/>
        <w:rPr>
          <w:rFonts w:ascii="Times New Roman" w:hAnsi="Times New Roman"/>
          <w:color w:val="000000" w:themeColor="text1"/>
        </w:rPr>
      </w:pPr>
      <w:r w:rsidRPr="006430A1">
        <w:rPr>
          <w:rFonts w:ascii="Times New Roman" w:hAnsi="Times New Roman"/>
          <w:color w:val="000000" w:themeColor="text1"/>
        </w:rPr>
        <w:t xml:space="preserve">                                                                                                             2.pielikums</w:t>
      </w: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6430A1">
        <w:rPr>
          <w:rFonts w:ascii="Times New Roman" w:hAnsi="Times New Roman"/>
          <w:color w:val="000000" w:themeColor="text1"/>
          <w:sz w:val="26"/>
          <w:szCs w:val="26"/>
        </w:rPr>
        <w:t>TIRGUS IZPĒTE</w:t>
      </w: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6430A1">
        <w:rPr>
          <w:rFonts w:ascii="Times New Roman" w:hAnsi="Times New Roman"/>
          <w:color w:val="000000" w:themeColor="text1"/>
          <w:sz w:val="26"/>
          <w:szCs w:val="26"/>
        </w:rPr>
        <w:t>publisko iepirkumu likumā nereglamentētajam iepirkumam</w:t>
      </w: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6430A1">
        <w:rPr>
          <w:rFonts w:ascii="Times New Roman" w:hAnsi="Times New Roman"/>
          <w:b/>
          <w:color w:val="000000" w:themeColor="text1"/>
          <w:sz w:val="26"/>
          <w:szCs w:val="26"/>
        </w:rPr>
        <w:t xml:space="preserve">„Mācību līdzekļu </w:t>
      </w:r>
      <w:r w:rsidR="00F372FC" w:rsidRPr="006430A1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6430A1">
        <w:rPr>
          <w:rFonts w:ascii="Times New Roman" w:hAnsi="Times New Roman"/>
          <w:b/>
          <w:color w:val="000000" w:themeColor="text1"/>
          <w:sz w:val="26"/>
          <w:szCs w:val="26"/>
        </w:rPr>
        <w:t xml:space="preserve">piegāde Daugavpils pilsētas </w:t>
      </w: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6430A1">
        <w:rPr>
          <w:rFonts w:ascii="Times New Roman" w:hAnsi="Times New Roman"/>
          <w:b/>
          <w:color w:val="000000" w:themeColor="text1"/>
          <w:sz w:val="26"/>
          <w:szCs w:val="26"/>
        </w:rPr>
        <w:t>15.pirmsskolas izglītības iestādes vajadzībām”</w:t>
      </w: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6430A1">
        <w:rPr>
          <w:rFonts w:ascii="Times New Roman" w:hAnsi="Times New Roman"/>
          <w:color w:val="000000" w:themeColor="text1"/>
          <w:sz w:val="24"/>
          <w:szCs w:val="24"/>
          <w:u w:val="single"/>
        </w:rPr>
        <w:t>TEHNISKĀ SPECIFIKĀCIJA</w:t>
      </w:r>
    </w:p>
    <w:p w:rsidR="007F2925" w:rsidRPr="006430A1" w:rsidRDefault="007F2925" w:rsidP="007716F9">
      <w:pPr>
        <w:pStyle w:val="a3"/>
        <w:ind w:right="37"/>
        <w:rPr>
          <w:b/>
          <w:color w:val="000000" w:themeColor="text1"/>
          <w:sz w:val="24"/>
          <w:lang w:val="lv-LV"/>
        </w:rPr>
      </w:pP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430A1">
        <w:rPr>
          <w:rFonts w:ascii="Times New Roman" w:hAnsi="Times New Roman"/>
          <w:b/>
          <w:color w:val="000000" w:themeColor="text1"/>
          <w:sz w:val="24"/>
          <w:szCs w:val="24"/>
        </w:rPr>
        <w:t>I</w:t>
      </w:r>
      <w:r w:rsidRPr="006430A1">
        <w:rPr>
          <w:rFonts w:ascii="Times New Roman" w:hAnsi="Times New Roman"/>
          <w:b/>
          <w:color w:val="000000" w:themeColor="text1"/>
          <w:sz w:val="24"/>
          <w:szCs w:val="24"/>
        </w:rPr>
        <w:tab/>
        <w:t>DARBA BURTNĪCAS</w:t>
      </w: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103"/>
        <w:gridCol w:w="1418"/>
        <w:gridCol w:w="1559"/>
        <w:gridCol w:w="1134"/>
      </w:tblGrid>
      <w:tr w:rsidR="007F2925" w:rsidRPr="006430A1" w:rsidTr="004651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Nr. p.k.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Darba burtnīcas autors, </w:t>
            </w:r>
          </w:p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nosaukums, izdevējiestāde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Plānotais eksemplāru skaits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Cena par vienību EUR ar PVN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Summa</w:t>
            </w:r>
          </w:p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EUR ar </w:t>
            </w:r>
          </w:p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PVN</w:t>
            </w:r>
          </w:p>
        </w:tc>
      </w:tr>
      <w:tr w:rsidR="007F2925" w:rsidRPr="006430A1" w:rsidTr="004651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145B" w:rsidRPr="003D145B" w:rsidRDefault="003D145B" w:rsidP="003D145B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D145B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BURTI ABCDBC 3-5 gadi</w:t>
            </w:r>
          </w:p>
          <w:p w:rsidR="005E01D2" w:rsidRPr="006430A1" w:rsidRDefault="003D145B" w:rsidP="003D145B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3D145B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Zvaizgne ABC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3D145B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56460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F2925" w:rsidRPr="006430A1" w:rsidRDefault="007F2925" w:rsidP="00D31CE4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430A1">
        <w:rPr>
          <w:rFonts w:ascii="Times New Roman" w:hAnsi="Times New Roman"/>
          <w:b/>
          <w:color w:val="000000" w:themeColor="text1"/>
          <w:sz w:val="24"/>
          <w:szCs w:val="24"/>
        </w:rPr>
        <w:t>II</w:t>
      </w:r>
      <w:r w:rsidRPr="006430A1">
        <w:rPr>
          <w:rFonts w:ascii="Times New Roman" w:hAnsi="Times New Roman"/>
          <w:b/>
          <w:color w:val="000000" w:themeColor="text1"/>
          <w:sz w:val="24"/>
          <w:szCs w:val="24"/>
        </w:rPr>
        <w:tab/>
        <w:t>MĀCĪBU LĪDZEKĻI</w:t>
      </w: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103"/>
        <w:gridCol w:w="1418"/>
        <w:gridCol w:w="1552"/>
        <w:gridCol w:w="1141"/>
      </w:tblGrid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N.kp.k.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Mācību grāmatas autors, nosaukums, izdevējiestāde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Plānotais eksemplāru skaits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C94B83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Cena par vienību EUR ar</w:t>
            </w:r>
            <w:r w:rsidR="007F2925"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PVN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Summa</w:t>
            </w:r>
          </w:p>
          <w:p w:rsidR="007F2925" w:rsidRPr="006430A1" w:rsidRDefault="00C94B83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EUR ar</w:t>
            </w:r>
            <w:r w:rsidR="007F2925"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PVN</w:t>
            </w: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3A1B12" w:rsidRDefault="003A1B12" w:rsidP="001E3BB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AB3DB4">
              <w:rPr>
                <w:rFonts w:ascii="Times New Roman" w:hAnsi="Times New Roman"/>
                <w:sz w:val="28"/>
                <w:szCs w:val="28"/>
                <w:lang w:val="lv-LV" w:eastAsia="ru-RU"/>
              </w:rPr>
              <w:t>A.Baumane “Vingrinājumi un diktāti pareizas runas un rakstības veidošanai”</w:t>
            </w:r>
            <w:r w:rsidR="00127E6B" w:rsidRPr="00127E6B">
              <w:rPr>
                <w:noProof/>
                <w:lang w:val="es-ES" w:eastAsia="ru-RU"/>
              </w:rPr>
              <w:t xml:space="preserve"> </w:t>
            </w:r>
            <w:r w:rsidR="00127E6B">
              <w:rPr>
                <w:noProof/>
                <w:lang w:val="ru-RU" w:eastAsia="ru-RU"/>
              </w:rPr>
              <w:drawing>
                <wp:inline distT="0" distB="0" distL="0" distR="0" wp14:anchorId="6D8F8680" wp14:editId="10D335A0">
                  <wp:extent cx="857776" cy="1242060"/>
                  <wp:effectExtent l="0" t="0" r="0" b="0"/>
                  <wp:docPr id="12" name="Рисунок 12" descr="Anna Baumane - Vingrinājumi un diktāti pareizas runas un rakstības veidošan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na Baumane - Vingrinājumi un diktāti pareizas runas un rakstības veidošan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76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3A1B1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E6B" w:rsidRDefault="00127E6B" w:rsidP="00127E6B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:rsidR="00127E6B" w:rsidRDefault="00127E6B" w:rsidP="00127E6B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Astra Bāra </w:t>
            </w:r>
          </w:p>
          <w:p w:rsidR="00127E6B" w:rsidRDefault="00127E6B" w:rsidP="00127E6B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Runā ar mani, māmiņ</w:t>
            </w:r>
          </w:p>
          <w:p w:rsidR="00127E6B" w:rsidRDefault="00127E6B" w:rsidP="00127E6B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:rsidR="00127E6B" w:rsidRDefault="00127E6B" w:rsidP="00127E6B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:rsidR="007F2925" w:rsidRPr="006430A1" w:rsidRDefault="00127E6B" w:rsidP="00127E6B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D68CC0C" wp14:editId="41DDC889">
                  <wp:extent cx="884207" cy="1249680"/>
                  <wp:effectExtent l="0" t="0" r="0" b="7620"/>
                  <wp:docPr id="13" name="Рисунок 13" descr="Astra Bāra - Runā ar mani, māmiņ! Vingrinājumi un rotaļas bērna runas attīstības veicināšan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stra Bāra - Runā ar mani, māmiņ! Vingrinājumi un rotaļas bērna runas attīstības veicināšan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55" cy="125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127E6B" w:rsidP="00127E6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15CA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5CA" w:rsidRPr="006430A1" w:rsidRDefault="000A15CA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5CA" w:rsidRDefault="000A15CA" w:rsidP="000A15CA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BURTU UN BILŽU GRĀMATA, izkrāso</w:t>
            </w:r>
          </w:p>
          <w:p w:rsidR="000A15CA" w:rsidRDefault="000A15CA" w:rsidP="000A15CA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Zvaizgne ABC</w:t>
            </w:r>
          </w:p>
          <w:p w:rsidR="000A15CA" w:rsidRDefault="000A15CA" w:rsidP="00127E6B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4D3940B4" wp14:editId="10376CDE">
                  <wp:extent cx="939966" cy="1333500"/>
                  <wp:effectExtent l="0" t="0" r="0" b="0"/>
                  <wp:docPr id="16" name="Рисунок 16" descr="Zvaigzne ABC - Burtu un bilžu grāmata. Izkrās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vaigzne ABC - Burtu un bilžu grāmata. Izkrāso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0613" cy="13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5CA" w:rsidRDefault="000A15CA" w:rsidP="000A15C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5CA" w:rsidRPr="006430A1" w:rsidRDefault="000A15C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15CA" w:rsidRPr="006430A1" w:rsidRDefault="000A15CA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430A1">
        <w:rPr>
          <w:rFonts w:ascii="Times New Roman" w:hAnsi="Times New Roman"/>
          <w:b/>
          <w:color w:val="000000" w:themeColor="text1"/>
          <w:sz w:val="24"/>
          <w:szCs w:val="24"/>
        </w:rPr>
        <w:t>III</w:t>
      </w:r>
      <w:r w:rsidRPr="006430A1">
        <w:rPr>
          <w:rFonts w:ascii="Times New Roman" w:hAnsi="Times New Roman"/>
          <w:b/>
          <w:color w:val="000000" w:themeColor="text1"/>
          <w:sz w:val="24"/>
          <w:szCs w:val="24"/>
        </w:rPr>
        <w:tab/>
        <w:t xml:space="preserve">NOŠU IZDEVUMI </w:t>
      </w: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855"/>
        <w:gridCol w:w="1508"/>
        <w:gridCol w:w="1710"/>
        <w:gridCol w:w="1141"/>
      </w:tblGrid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N.kp.k.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Izdevuma autors, nosaukums, izdevējiestāde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Plānotais eksemplāru skaits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F22F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Cena par vienību EUR </w:t>
            </w:r>
            <w:r w:rsidR="00F22F65"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ar</w:t>
            </w: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PVN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Summa</w:t>
            </w:r>
          </w:p>
          <w:p w:rsidR="007F2925" w:rsidRPr="006430A1" w:rsidRDefault="007F2925" w:rsidP="00F22F6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EUR </w:t>
            </w:r>
            <w:r w:rsidR="00F22F65"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ar</w:t>
            </w: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PVN</w:t>
            </w: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4E5E" w:rsidRDefault="00CF4E5E" w:rsidP="00CF4E5E">
            <w:pPr>
              <w:pStyle w:val="1"/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 xml:space="preserve">Māris Lasmanis </w:t>
            </w:r>
          </w:p>
          <w:p w:rsidR="00CF4E5E" w:rsidRDefault="00CF4E5E" w:rsidP="00CF4E5E">
            <w:pPr>
              <w:pStyle w:val="1"/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Dziesmas bērniem</w:t>
            </w:r>
          </w:p>
          <w:p w:rsidR="007F2925" w:rsidRPr="006430A1" w:rsidRDefault="001E3BBC" w:rsidP="001E3BBC">
            <w:pPr>
              <w:pStyle w:val="1"/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 xml:space="preserve">                           </w:t>
            </w:r>
            <w:r w:rsidR="00CF4E5E">
              <w:rPr>
                <w:b w:val="0"/>
                <w:color w:val="000000" w:themeColor="text1"/>
                <w:sz w:val="24"/>
                <w:szCs w:val="24"/>
              </w:rPr>
              <w:t xml:space="preserve">   </w:t>
            </w:r>
            <w:r w:rsidR="00CF4E5E">
              <w:rPr>
                <w:noProof/>
                <w:lang w:val="ru-RU" w:eastAsia="ru-RU"/>
              </w:rPr>
              <w:drawing>
                <wp:inline distT="0" distB="0" distL="0" distR="0" wp14:anchorId="4ED3AEEF" wp14:editId="2A4BA26C">
                  <wp:extent cx="949507" cy="1320533"/>
                  <wp:effectExtent l="0" t="0" r="3175" b="0"/>
                  <wp:docPr id="14" name="Рисунок 14" descr="Nošu grāmatas - Māra Lasmaņa mājas la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šu grāmatas - Māra Lasmaņa mājas la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9507" cy="132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4E5E" w:rsidRDefault="00CF4E5E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F4E5E" w:rsidRDefault="00CF4E5E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F4E5E" w:rsidRDefault="00CF4E5E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F4E5E" w:rsidRDefault="00CF4E5E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F4E5E" w:rsidRDefault="00CF4E5E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7F2925" w:rsidRPr="006430A1" w:rsidRDefault="007F2925" w:rsidP="00D31CE4">
      <w:pPr>
        <w:tabs>
          <w:tab w:val="left" w:pos="3802"/>
        </w:tabs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430A1">
        <w:rPr>
          <w:rFonts w:ascii="Times New Roman" w:hAnsi="Times New Roman"/>
          <w:b/>
          <w:color w:val="000000" w:themeColor="text1"/>
          <w:sz w:val="24"/>
          <w:szCs w:val="24"/>
        </w:rPr>
        <w:t>IV</w:t>
      </w:r>
      <w:r w:rsidRPr="006430A1">
        <w:rPr>
          <w:rFonts w:ascii="Times New Roman" w:hAnsi="Times New Roman"/>
          <w:b/>
          <w:color w:val="000000" w:themeColor="text1"/>
          <w:sz w:val="24"/>
          <w:szCs w:val="24"/>
        </w:rPr>
        <w:tab/>
        <w:t>UZSKATES LĪDZEKĻI</w:t>
      </w: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855"/>
        <w:gridCol w:w="1508"/>
        <w:gridCol w:w="1717"/>
        <w:gridCol w:w="1134"/>
      </w:tblGrid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N.kp.k.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Izdevuma autors, nosaukums, izdevējiestāde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Plānotais eksemplāru skaits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F22F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Cena par vienību EUR </w:t>
            </w:r>
            <w:r w:rsidR="00F22F65"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ar</w:t>
            </w: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PVN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Summa</w:t>
            </w:r>
          </w:p>
          <w:p w:rsidR="007F2925" w:rsidRPr="006430A1" w:rsidRDefault="007F2925" w:rsidP="00F22F6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EUR </w:t>
            </w:r>
            <w:r w:rsidR="00F22F65"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ar</w:t>
            </w: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PVN</w:t>
            </w: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B92AA8" w:rsidP="007716F9">
            <w:pPr>
              <w:pStyle w:val="a5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lv-LV"/>
              </w:rPr>
              <w:t xml:space="preserve">MANS APĢĒRBS </w:t>
            </w:r>
          </w:p>
          <w:p w:rsidR="00B92AA8" w:rsidRDefault="00B92AA8" w:rsidP="007716F9">
            <w:pPr>
              <w:pStyle w:val="a5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lv-LV"/>
              </w:rPr>
              <w:t xml:space="preserve">Olga Lezina </w:t>
            </w:r>
          </w:p>
          <w:p w:rsidR="00B92AA8" w:rsidRPr="00B92AA8" w:rsidRDefault="00B92AA8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ru-RU"/>
              </w:rPr>
              <w:t>Латышский язык детям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CB3208">
        <w:trPr>
          <w:trHeight w:val="91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B92AA8" w:rsidP="007716F9">
            <w:pPr>
              <w:pStyle w:val="a5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lv-LV"/>
              </w:rPr>
              <w:t>KAS DZĪVO MEŽĀ?</w:t>
            </w:r>
          </w:p>
          <w:p w:rsidR="00B92AA8" w:rsidRPr="00B92AA8" w:rsidRDefault="00B92AA8" w:rsidP="00B92AA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B92AA8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Olga Lezina </w:t>
            </w:r>
          </w:p>
          <w:p w:rsidR="00B92AA8" w:rsidRPr="00B92AA8" w:rsidRDefault="00B92AA8" w:rsidP="00B92AA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B92AA8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Латышский язык детям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B3208" w:rsidRPr="006430A1" w:rsidTr="00CB3208">
        <w:trPr>
          <w:trHeight w:val="91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208" w:rsidRPr="006430A1" w:rsidRDefault="00CB3208" w:rsidP="007716F9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208" w:rsidRDefault="00ED2531" w:rsidP="00CB3208">
            <w:pPr>
              <w:pStyle w:val="a5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lv-LV"/>
              </w:rPr>
              <w:t>Mets Volfs</w:t>
            </w:r>
          </w:p>
          <w:p w:rsidR="00CB3208" w:rsidRDefault="00CB3208" w:rsidP="00CB3208">
            <w:pPr>
              <w:pStyle w:val="a5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lv-LV"/>
              </w:rPr>
              <w:t>Kas dzīvo mežā?</w:t>
            </w:r>
          </w:p>
          <w:p w:rsidR="00CB3208" w:rsidRDefault="00CB3208" w:rsidP="00CB3208">
            <w:pPr>
              <w:pStyle w:val="a5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lv-LV"/>
              </w:rPr>
            </w:pPr>
          </w:p>
          <w:p w:rsidR="00CB3208" w:rsidRDefault="00CB3208" w:rsidP="00CB3208">
            <w:pPr>
              <w:pStyle w:val="a5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E4027D4" wp14:editId="4599C350">
                  <wp:extent cx="1146525" cy="1150620"/>
                  <wp:effectExtent l="0" t="0" r="0" b="0"/>
                  <wp:docPr id="21" name="Рисунок 21" descr="Zvaigzne ABC - Kas dzīvo mežā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vaigzne ABC - Kas dzīvo mežā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525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3208" w:rsidRPr="006430A1" w:rsidRDefault="00CB320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208" w:rsidRPr="006430A1" w:rsidRDefault="00CB320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B3208" w:rsidRPr="006430A1" w:rsidRDefault="00CB320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430A1">
        <w:rPr>
          <w:rFonts w:ascii="Times New Roman" w:hAnsi="Times New Roman"/>
          <w:b/>
          <w:color w:val="000000" w:themeColor="text1"/>
          <w:sz w:val="24"/>
          <w:szCs w:val="24"/>
        </w:rPr>
        <w:t>V SPĒLES</w:t>
      </w:r>
    </w:p>
    <w:p w:rsidR="00D31CE4" w:rsidRPr="006430A1" w:rsidRDefault="00D31CE4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855"/>
        <w:gridCol w:w="1508"/>
        <w:gridCol w:w="1717"/>
        <w:gridCol w:w="1134"/>
      </w:tblGrid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N.kp.k.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Izdevuma autors, nosaukums, izdevējiestāde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Plānotais eksemplāru skaits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Cena par vie</w:t>
            </w:r>
            <w:r w:rsidR="00064787"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nību EUR ar</w:t>
            </w: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PVN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Summa</w:t>
            </w:r>
          </w:p>
          <w:p w:rsidR="007F2925" w:rsidRPr="006430A1" w:rsidRDefault="00064787" w:rsidP="000647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EUR ar</w:t>
            </w:r>
            <w:r w:rsidR="007F2925"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PVN</w:t>
            </w: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3D145B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Dzīvnieku, kukaiņu komplekti ( plastika vai gumijas)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3D145B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3D145B" w:rsidP="00B01406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Plastika kluc</w:t>
            </w:r>
            <w:r w:rsidR="00B01406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īš</w:t>
            </w:r>
            <w:r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i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3D145B">
        <w:trPr>
          <w:trHeight w:val="1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B01406" w:rsidRDefault="00B01406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ap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B01406">
              <w:rPr>
                <w:rFonts w:ascii="Times New Roman" w:eastAsia="Times New Roman" w:hAnsi="Times New Roman"/>
                <w:bCs/>
                <w:caps/>
                <w:color w:val="000000" w:themeColor="text1"/>
                <w:kern w:val="36"/>
                <w:sz w:val="24"/>
                <w:szCs w:val="24"/>
                <w:lang w:eastAsia="lv-LV"/>
              </w:rPr>
              <w:t>Puzzle koka ( figūras, cipari, mājdzīvnieki, transports, dārzeņi)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B01406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3D145B" w:rsidRDefault="00B01406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ap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B01406">
              <w:rPr>
                <w:rFonts w:ascii="Times New Roman" w:eastAsia="Times New Roman" w:hAnsi="Times New Roman"/>
                <w:bCs/>
                <w:caps/>
                <w:color w:val="000000" w:themeColor="text1"/>
                <w:kern w:val="36"/>
                <w:sz w:val="24"/>
                <w:szCs w:val="24"/>
                <w:lang w:eastAsia="lv-LV"/>
              </w:rPr>
              <w:t>Sensorās bumbas, dažādi izmēri un dažādas tekstūras.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3D145B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spacing w:val="-5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-5"/>
                <w:kern w:val="36"/>
                <w:sz w:val="24"/>
                <w:szCs w:val="24"/>
                <w:lang w:eastAsia="lv-LV"/>
              </w:rPr>
              <w:t>Plastika augļi, dārzeņi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3D145B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B01406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spacing w:val="-5"/>
                <w:kern w:val="36"/>
                <w:sz w:val="24"/>
                <w:szCs w:val="24"/>
                <w:lang w:eastAsia="lv-LV"/>
              </w:rPr>
            </w:pPr>
            <w:r w:rsidRPr="00B01406">
              <w:rPr>
                <w:rFonts w:ascii="Times New Roman" w:eastAsia="Times New Roman" w:hAnsi="Times New Roman"/>
                <w:bCs/>
                <w:color w:val="000000" w:themeColor="text1"/>
                <w:spacing w:val="-5"/>
                <w:kern w:val="36"/>
                <w:sz w:val="24"/>
                <w:szCs w:val="24"/>
                <w:lang w:eastAsia="lv-LV"/>
              </w:rPr>
              <w:t>Konstruktors, magnētisks, detaļas ir lielas un izveidotas no ļoti spēcīga plastikāta, magnēti ir paslēpti konstrukcijā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B01406" w:rsidP="007716F9">
            <w:pPr>
              <w:pStyle w:val="1"/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Rotaļas sīkās motorikas attīstīšanai</w:t>
            </w:r>
          </w:p>
          <w:p w:rsidR="000A15CA" w:rsidRPr="006430A1" w:rsidRDefault="000A15CA" w:rsidP="007716F9">
            <w:pPr>
              <w:pStyle w:val="1"/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1ABA2BE" wp14:editId="508F07FF">
                  <wp:extent cx="1043940" cy="1043940"/>
                  <wp:effectExtent l="0" t="0" r="3810" b="3810"/>
                  <wp:docPr id="19" name="Рисунок 19" descr="Sīkās motorikas attīstošā rotaļlieta bērniem, Darbnīca ar koka  instrumentiem – āmurs, uzgriežņu atslēga, skrūvgriezis, zāģis, skrūves,  uzgriežņi - Sikumi.lv. Idejas dāvanā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īkās motorikas attīstošā rotaļlieta bērniem, Darbnīca ar koka  instrumentiem – āmurs, uzgriežņu atslēga, skrūvgriezis, zāģis, skrūves,  uzgriežņi - Sikumi.lv. Idejas dāvanā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1A32AB97" wp14:editId="24ED6D30">
                  <wp:extent cx="1272540" cy="848360"/>
                  <wp:effectExtent l="0" t="0" r="3810" b="8890"/>
                  <wp:docPr id="20" name="Рисунок 20" descr="Sīkā motorika | Mammamuntetiem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īkā motorika | Mammamuntetiem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09" cy="8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B01406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0A15CA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6430A1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Rotaļlieta antistresa ar piesūcekņiem 2 gab asorti.</w:t>
            </w:r>
            <w:r w:rsidR="000A15CA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D8250A" w:rsidRPr="006430A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POP IT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0A15C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06A3D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D" w:rsidRPr="006430A1" w:rsidRDefault="00506A3D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D" w:rsidRDefault="00506A3D" w:rsidP="00506A3D">
            <w:pPr>
              <w:shd w:val="clear" w:color="auto" w:fill="FFFFFF"/>
              <w:spacing w:after="0" w:line="525" w:lineRule="atLeast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bookmarkStart w:id="0" w:name="_GoBack"/>
            <w:bookmarkEnd w:id="0"/>
            <w:r w:rsidRPr="00506A3D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ru-RU" w:eastAsia="ru-RU"/>
              </w:rPr>
              <w:t>Sešu krāsainu akrila spoguļu komplekts</w:t>
            </w:r>
          </w:p>
          <w:p w:rsidR="00506A3D" w:rsidRPr="00506A3D" w:rsidRDefault="00506A3D" w:rsidP="00506A3D">
            <w:pPr>
              <w:shd w:val="clear" w:color="auto" w:fill="FFFFFF"/>
              <w:spacing w:after="0" w:line="525" w:lineRule="atLeast"/>
              <w:jc w:val="center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45"/>
                <w:szCs w:val="45"/>
                <w:lang w:val="en-US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BDD0067" wp14:editId="23CD9071">
                  <wp:extent cx="1264920" cy="1264920"/>
                  <wp:effectExtent l="0" t="0" r="0" b="0"/>
                  <wp:docPr id="22" name="Рисунок 22" descr="Sešu krāsainu akrila spoguļu komplekts | Gudrinieki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šu krāsainu akrila spoguļu komplekts | Gudrinieki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A3D" w:rsidRPr="006430A1" w:rsidRDefault="00506A3D" w:rsidP="000A15CA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A3D" w:rsidRDefault="00506A3D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D" w:rsidRPr="006430A1" w:rsidRDefault="00506A3D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A3D" w:rsidRPr="006430A1" w:rsidRDefault="00506A3D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06A3D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D" w:rsidRPr="006430A1" w:rsidRDefault="00506A3D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D" w:rsidRDefault="00506A3D" w:rsidP="00506A3D">
            <w:pPr>
              <w:shd w:val="clear" w:color="auto" w:fill="FFFFFF"/>
              <w:spacing w:after="0" w:line="525" w:lineRule="atLeast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>Sensorisk</w:t>
            </w:r>
            <w:r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  <w:t>ās spoguļa bumbas</w:t>
            </w:r>
          </w:p>
          <w:p w:rsidR="00506A3D" w:rsidRPr="00506A3D" w:rsidRDefault="00506A3D" w:rsidP="00506A3D">
            <w:pPr>
              <w:shd w:val="clear" w:color="auto" w:fill="FFFFFF"/>
              <w:spacing w:after="0" w:line="525" w:lineRule="atLeast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  <w:t xml:space="preserve"> </w:t>
            </w:r>
          </w:p>
          <w:p w:rsidR="00506A3D" w:rsidRPr="00506A3D" w:rsidRDefault="00506A3D" w:rsidP="00506A3D">
            <w:pPr>
              <w:shd w:val="clear" w:color="auto" w:fill="FFFFFF"/>
              <w:spacing w:after="0" w:line="525" w:lineRule="atLeast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ru-RU" w:eastAsia="ru-RU"/>
              </w:rPr>
            </w:pPr>
            <w:r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 xml:space="preserve">         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7A08BCC6" wp14:editId="3C6CACE0">
                  <wp:extent cx="1701800" cy="1021080"/>
                  <wp:effectExtent l="0" t="0" r="0" b="7620"/>
                  <wp:docPr id="23" name="Рисунок 23" descr="Atspulga bumbas ar skaņu &amp; kustību efektiem | GudriemBērniem.lv | Wo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tspulga bumbas ar skaņu &amp; kustību efektiem | GudriemBērniem.lv | Wo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680" cy="102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A3D" w:rsidRDefault="00506A3D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D" w:rsidRPr="006430A1" w:rsidRDefault="00506A3D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A3D" w:rsidRPr="006430A1" w:rsidRDefault="00506A3D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06A3D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D" w:rsidRPr="006430A1" w:rsidRDefault="00506A3D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D" w:rsidRDefault="00506A3D" w:rsidP="00506A3D">
            <w:pPr>
              <w:shd w:val="clear" w:color="auto" w:fill="FFFFFF"/>
              <w:spacing w:after="0" w:line="525" w:lineRule="atLeast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 xml:space="preserve">Smilšu pulkstenis </w:t>
            </w:r>
          </w:p>
          <w:p w:rsidR="00506A3D" w:rsidRDefault="00506A3D" w:rsidP="00506A3D">
            <w:pPr>
              <w:shd w:val="clear" w:color="auto" w:fill="FFFFFF"/>
              <w:spacing w:after="0" w:line="525" w:lineRule="atLeast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>15-20cm.</w:t>
            </w:r>
          </w:p>
          <w:p w:rsidR="00033AA1" w:rsidRDefault="00033AA1" w:rsidP="00033AA1">
            <w:pPr>
              <w:shd w:val="clear" w:color="auto" w:fill="FFFFFF"/>
              <w:spacing w:after="0" w:line="525" w:lineRule="atLeast"/>
              <w:jc w:val="center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D0ECBB8" wp14:editId="799B96EF">
                  <wp:extent cx="1101549" cy="731520"/>
                  <wp:effectExtent l="0" t="0" r="3810" b="0"/>
                  <wp:docPr id="24" name="Рисунок 24" descr="Smilsu pulkstenis | 220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milsu pulkstenis | 220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549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A3D" w:rsidRDefault="00033AA1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D" w:rsidRPr="006430A1" w:rsidRDefault="00506A3D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A3D" w:rsidRPr="006430A1" w:rsidRDefault="00506A3D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33AA1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A1" w:rsidRPr="006430A1" w:rsidRDefault="00033AA1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BBC" w:rsidRPr="001E3BBC" w:rsidRDefault="001E3BBC" w:rsidP="001E3BBC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r w:rsidRPr="001E3BBC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>Plūstošo krāsu "pulkstenis"</w:t>
            </w:r>
          </w:p>
          <w:p w:rsidR="00033AA1" w:rsidRDefault="001E3BBC" w:rsidP="001E3BBC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r w:rsidRPr="001E3BBC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>Komplektā ietilpst trīs trauki ar sarkaniem, zaļiem un ziliem minerālu eļļu burbulīšiem ūdenī. Burbuļi caur trauku iztek 1min laikā. Materiāls: augstas izturības plastmasa. Trauka izmērs: 70 x 45mm.</w:t>
            </w:r>
          </w:p>
          <w:p w:rsidR="001E3BBC" w:rsidRDefault="001E3BBC" w:rsidP="001E3BBC">
            <w:pPr>
              <w:shd w:val="clear" w:color="auto" w:fill="FFFFFF"/>
              <w:spacing w:after="0" w:line="525" w:lineRule="atLeast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152D3E"/>
                <w:kern w:val="36"/>
                <w:sz w:val="24"/>
                <w:szCs w:val="45"/>
                <w:lang w:val="ru-RU" w:eastAsia="ru-RU"/>
              </w:rPr>
              <w:drawing>
                <wp:inline distT="0" distB="0" distL="0" distR="0" wp14:anchorId="5005D2AB">
                  <wp:extent cx="1054735" cy="72517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3AA1" w:rsidRDefault="001E3BBC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A1" w:rsidRPr="006430A1" w:rsidRDefault="00033AA1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33AA1" w:rsidRPr="006430A1" w:rsidRDefault="00033AA1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E3BBC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BBC" w:rsidRPr="006430A1" w:rsidRDefault="001E3BBC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BBC" w:rsidRPr="001E3BBC" w:rsidRDefault="001E3BBC" w:rsidP="001E3BBC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r w:rsidRPr="001E3BBC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>Ģeometriskās figūras Djeneša bloki</w:t>
            </w:r>
          </w:p>
          <w:p w:rsidR="001E3BBC" w:rsidRDefault="001E3BBC" w:rsidP="001E3BBC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r w:rsidRPr="001E3BBC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>Ģeometrisko figūru komplektā ietilpst 60 dažādu krāsu, formas un biezuma ģeometriskas figūras - t.i. 5 pamata formas: aplis, kvadrāts, taisnstūris, trijstūris un sešstūris, divi lielumi; divi biezumi; 3 krāsas (dzeltena, sarkana, zila).</w:t>
            </w:r>
          </w:p>
          <w:p w:rsidR="001E3BBC" w:rsidRDefault="001E3BBC" w:rsidP="001E3BBC">
            <w:pPr>
              <w:shd w:val="clear" w:color="auto" w:fill="FFFFFF"/>
              <w:spacing w:after="0" w:line="525" w:lineRule="atLeast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152D3E"/>
                <w:kern w:val="36"/>
                <w:sz w:val="24"/>
                <w:szCs w:val="45"/>
                <w:lang w:val="ru-RU" w:eastAsia="ru-RU"/>
              </w:rPr>
              <w:drawing>
                <wp:inline distT="0" distB="0" distL="0" distR="0" wp14:anchorId="61D494D9">
                  <wp:extent cx="1371600" cy="1097280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3BBC" w:rsidRDefault="001E3BBC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BBC" w:rsidRPr="006430A1" w:rsidRDefault="001E3BBC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E3BBC" w:rsidRPr="006430A1" w:rsidRDefault="001E3BBC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E3BBC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BBC" w:rsidRPr="006430A1" w:rsidRDefault="001E3BBC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BBC" w:rsidRPr="001E3BBC" w:rsidRDefault="001E3BBC" w:rsidP="001E3BBC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r w:rsidRPr="001E3BBC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>Lielais termometrs</w:t>
            </w:r>
          </w:p>
          <w:p w:rsidR="001E3BBC" w:rsidRDefault="001E3BBC" w:rsidP="001E3BBC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r w:rsidRPr="001E3BBC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s-ES" w:eastAsia="ru-RU"/>
              </w:rPr>
              <w:t xml:space="preserve">Lielajam termometram ir 30cm gara rādījuma trubiņa, kas pildīta ar sarkanu eļļu. Rādījuma diapazons ir no -30° līdz 50° pēc Celsija un no -20° līdz 120° pēc Fārenheita. </w:t>
            </w:r>
            <w:r w:rsidRPr="001E3BBC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>Izmērs: 380mm</w:t>
            </w:r>
          </w:p>
          <w:p w:rsidR="001E3BBC" w:rsidRPr="001E3BBC" w:rsidRDefault="001E3BBC" w:rsidP="001E3BBC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152D3E"/>
                <w:kern w:val="36"/>
                <w:sz w:val="24"/>
                <w:szCs w:val="45"/>
                <w:lang w:val="ru-RU" w:eastAsia="ru-RU"/>
              </w:rPr>
              <w:drawing>
                <wp:inline distT="0" distB="0" distL="0" distR="0" wp14:anchorId="0C98AB30">
                  <wp:extent cx="567055" cy="993775"/>
                  <wp:effectExtent l="0" t="0" r="444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3BBC" w:rsidRDefault="001E3BBC" w:rsidP="001E3BB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BBC" w:rsidRPr="006430A1" w:rsidRDefault="001E3BBC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E3BBC" w:rsidRPr="006430A1" w:rsidRDefault="001E3BBC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33AA1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A1" w:rsidRPr="006430A1" w:rsidRDefault="00033AA1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A1" w:rsidRDefault="00033AA1" w:rsidP="00506A3D">
            <w:pPr>
              <w:shd w:val="clear" w:color="auto" w:fill="FFFFFF"/>
              <w:spacing w:after="0" w:line="525" w:lineRule="atLeast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 xml:space="preserve">Komplekts sensorikas attīstībai “Varavīksne”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3AA1" w:rsidRDefault="00033AA1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A1" w:rsidRPr="006430A1" w:rsidRDefault="00033AA1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33AA1" w:rsidRPr="006430A1" w:rsidRDefault="00033AA1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B01406" w:rsidP="00B0140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lv-LV"/>
              </w:rPr>
              <w:t>Smilšu rotaļlietu komplekti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925" w:rsidRPr="006430A1" w:rsidRDefault="00B76F29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B01406" w:rsidP="00B01406">
            <w:pPr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B01406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Konstruktors, magnētisks, detaļas ir lielas un izveidotas no ļoti spēcīga plastikāta, magnēti ir paslēpti konstrukcijā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B01406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B01406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Kravas automašīna, plastmasas, vēlams, paceļama kravas kaste, 45-60 cm</w:t>
            </w:r>
          </w:p>
          <w:p w:rsidR="000A15CA" w:rsidRPr="006430A1" w:rsidRDefault="000A15CA" w:rsidP="000A15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382A028" wp14:editId="0546F095">
                  <wp:extent cx="1114749" cy="784860"/>
                  <wp:effectExtent l="0" t="0" r="9525" b="0"/>
                  <wp:docPr id="17" name="Рисунок 17" descr="Kravas mašīna Mul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ravas mašīna Mul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749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0D8833A3" wp14:editId="3D31ADD6">
                  <wp:extent cx="1342160" cy="708660"/>
                  <wp:effectExtent l="0" t="0" r="0" b="0"/>
                  <wp:docPr id="18" name="Рисунок 18" descr="Spēļu kravas auto cena aptuveni 5€ līdz 211€ - KurPirkt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ēļu kravas auto cena aptuveni 5€ līdz 211€ - KurPirkt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6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B01406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B01406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B01406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Leļļu ratiņi</w:t>
            </w:r>
          </w:p>
          <w:p w:rsidR="003C7C48" w:rsidRPr="006430A1" w:rsidRDefault="003C7C48" w:rsidP="003C7C4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5E6B85E" wp14:editId="6F3BCEE1">
                  <wp:extent cx="1127760" cy="1166528"/>
                  <wp:effectExtent l="0" t="0" r="0" b="0"/>
                  <wp:docPr id="5" name="Рисунок 5" descr="Leļļu ratiņi 9325D M1506 - Ksenukai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ļļu ratiņi 9325D M1506 - Ksenukai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07" cy="116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3C7C4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3C7C48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C48" w:rsidRPr="006430A1" w:rsidRDefault="003C7C48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C48" w:rsidRDefault="003C7C48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Lelle, 45 cm plastmasas</w:t>
            </w:r>
          </w:p>
          <w:p w:rsidR="003C7C48" w:rsidRPr="00B01406" w:rsidRDefault="003C7C48" w:rsidP="003C7C4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3C7C48">
              <w:rPr>
                <w:rFonts w:ascii="Times New Roman" w:eastAsia="Times New Roman" w:hAnsi="Times New Roman"/>
                <w:bCs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647C7AAF" wp14:editId="167B699D">
                  <wp:extent cx="635309" cy="990600"/>
                  <wp:effectExtent l="0" t="0" r="0" b="0"/>
                  <wp:docPr id="6" name="Рисунок 6" descr="Lelle 45 cm Bella Laz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lle 45 cm Bella Laz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573" cy="99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C48" w:rsidRDefault="003C7C4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C48" w:rsidRPr="006430A1" w:rsidRDefault="003C7C4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C7C48" w:rsidRPr="006430A1" w:rsidRDefault="003C7C4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B01406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B01406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Galda spēles -loto, domino, spēļu kārtis ( burtu, ciparu, dzīvnieku, pasaku, sadzīves utml.)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D3B98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B98" w:rsidRPr="006430A1" w:rsidRDefault="005D3B98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B98" w:rsidRDefault="005D3B98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lv-LV"/>
              </w:rPr>
            </w:pPr>
            <w:r w:rsidRPr="002F4061">
              <w:rPr>
                <w:rFonts w:ascii="Times New Roman" w:eastAsia="Times New Roman" w:hAnsi="Times New Roman"/>
                <w:kern w:val="36"/>
                <w:sz w:val="24"/>
                <w:szCs w:val="24"/>
                <w:lang w:eastAsia="lv-LV"/>
              </w:rPr>
              <w:t>Spēle „Laba uzvedība skola”</w:t>
            </w:r>
          </w:p>
          <w:p w:rsidR="005D3B98" w:rsidRPr="00B01406" w:rsidRDefault="005D3B98" w:rsidP="005D3B9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178F5DF1" wp14:editId="721398FA">
                  <wp:extent cx="956056" cy="9220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1" cy="921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B98" w:rsidRPr="006430A1" w:rsidRDefault="005D3B9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B98" w:rsidRPr="006430A1" w:rsidRDefault="005D3B9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D3B98" w:rsidRPr="006430A1" w:rsidRDefault="005D3B9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D3B98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B98" w:rsidRPr="006430A1" w:rsidRDefault="005D3B98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B98" w:rsidRDefault="005D3B98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lv-LV"/>
              </w:rPr>
            </w:pPr>
            <w:r w:rsidRPr="002F4061">
              <w:rPr>
                <w:rFonts w:ascii="Times New Roman" w:eastAsia="Times New Roman" w:hAnsi="Times New Roman"/>
                <w:kern w:val="36"/>
                <w:sz w:val="24"/>
                <w:szCs w:val="24"/>
                <w:lang w:eastAsia="lv-LV"/>
              </w:rPr>
              <w:t>Spēle „Laba uzvedība apkārtējā vidē”</w:t>
            </w:r>
          </w:p>
          <w:p w:rsidR="005D3B98" w:rsidRPr="002F4061" w:rsidRDefault="005D3B98" w:rsidP="005D3B9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74E09206" wp14:editId="664EDCE6">
                  <wp:extent cx="868496" cy="821043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118" cy="823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B98" w:rsidRDefault="005D3B9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B98" w:rsidRPr="006430A1" w:rsidRDefault="005D3B9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D3B98" w:rsidRPr="006430A1" w:rsidRDefault="005D3B9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D3B98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B98" w:rsidRPr="006430A1" w:rsidRDefault="005D3B98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B98" w:rsidRPr="00D23A93" w:rsidRDefault="005D3B98" w:rsidP="005D3B98">
            <w:pPr>
              <w:shd w:val="clear" w:color="auto" w:fill="FFFFFF"/>
              <w:spacing w:line="312" w:lineRule="atLeast"/>
              <w:textAlignment w:val="baseline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lv-LV"/>
              </w:rPr>
            </w:pPr>
            <w:r w:rsidRPr="00D23A93">
              <w:rPr>
                <w:rFonts w:ascii="Times New Roman" w:eastAsia="Times New Roman" w:hAnsi="Times New Roman"/>
                <w:kern w:val="36"/>
                <w:sz w:val="24"/>
                <w:szCs w:val="24"/>
                <w:lang w:eastAsia="lv-LV"/>
              </w:rPr>
              <w:t xml:space="preserve">Spēle „Laba uzvedība mājās” </w:t>
            </w:r>
          </w:p>
          <w:p w:rsidR="005D3B98" w:rsidRPr="002F4061" w:rsidRDefault="005D3B98" w:rsidP="005D3B9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7A7D52F8" wp14:editId="34E4F81E">
                  <wp:extent cx="945615" cy="914400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40" cy="91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B98" w:rsidRDefault="005D3B9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B98" w:rsidRPr="006430A1" w:rsidRDefault="005D3B9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D3B98" w:rsidRPr="006430A1" w:rsidRDefault="005D3B9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B01406" w:rsidP="007716F9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B01406">
              <w:rPr>
                <w:b w:val="0"/>
                <w:bCs w:val="0"/>
                <w:color w:val="000000" w:themeColor="text1"/>
                <w:sz w:val="24"/>
                <w:szCs w:val="24"/>
              </w:rPr>
              <w:t>Trauki, (šķīvji, krūzes, karotes, dakšas), plastmasas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B01406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3C7C48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C48" w:rsidRPr="006430A1" w:rsidRDefault="003C7C48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C48" w:rsidRDefault="003C7C48" w:rsidP="007716F9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Virtuve</w:t>
            </w:r>
          </w:p>
          <w:p w:rsidR="003C7C48" w:rsidRPr="00B01406" w:rsidRDefault="003C7C48" w:rsidP="003C7C48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F0F72D6" wp14:editId="1EB550B7">
                  <wp:extent cx="1295400" cy="1295400"/>
                  <wp:effectExtent l="0" t="0" r="0" b="0"/>
                  <wp:docPr id="7" name="Рисунок 7" descr="Rotaļu virtuve – Chef kitchen – Rotallieta.lv – BĒRNU ROTAĻLIETAS ROKAS  ATTĀLUMĀ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otaļu virtuve – Chef kitchen – Rotallieta.lv – BĒRNU ROTAĻLIETAS ROKAS  ATTĀLUMĀ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C48" w:rsidRDefault="00F740F2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C48" w:rsidRPr="006430A1" w:rsidRDefault="003C7C4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C7C48" w:rsidRPr="006430A1" w:rsidRDefault="003C7C4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3C7C48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C48" w:rsidRPr="006430A1" w:rsidRDefault="003C7C48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C48" w:rsidRDefault="003C7C48" w:rsidP="007716F9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Lāpsta sniega</w:t>
            </w:r>
          </w:p>
          <w:p w:rsidR="003C7C48" w:rsidRDefault="003C7C48" w:rsidP="003C7C48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CE62F35" wp14:editId="15ADDCF9">
                  <wp:extent cx="1093470" cy="728980"/>
                  <wp:effectExtent l="0" t="0" r="0" b="0"/>
                  <wp:docPr id="8" name="Рисунок 8" descr="Sniega lāpsta bērniem, Atom, metāla, 78 cm, 1 gab. — PAKAVS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niega lāpsta bērniem, Atom, metāla, 78 cm, 1 gab. — PAKAVS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58" cy="73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C48" w:rsidRDefault="003C7C4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C48" w:rsidRPr="006430A1" w:rsidRDefault="003C7C4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C7C48" w:rsidRPr="006430A1" w:rsidRDefault="003C7C4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70DC6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DC6" w:rsidRPr="006430A1" w:rsidRDefault="00A70DC6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DC6" w:rsidRPr="00B01406" w:rsidRDefault="00A70DC6" w:rsidP="00CB3208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A70DC6">
              <w:rPr>
                <w:b w:val="0"/>
                <w:bCs w:val="0"/>
                <w:color w:val="000000" w:themeColor="text1"/>
                <w:sz w:val="24"/>
                <w:szCs w:val="24"/>
              </w:rPr>
              <w:t>Telpiskas ģeometriskas figūras komplekts</w:t>
            </w:r>
            <w:r>
              <w:rPr>
                <w:b w:val="0"/>
                <w:bCs w:val="0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 wp14:anchorId="4A02F255" wp14:editId="6E17715B">
                  <wp:extent cx="890270" cy="890270"/>
                  <wp:effectExtent l="0" t="0" r="508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DC6" w:rsidRDefault="00A70DC6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DC6" w:rsidRPr="006430A1" w:rsidRDefault="00A70DC6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70DC6" w:rsidRPr="006430A1" w:rsidRDefault="00A70DC6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70DC6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DC6" w:rsidRPr="006430A1" w:rsidRDefault="00A70DC6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DC6" w:rsidRDefault="00A70DC6" w:rsidP="000A15CA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A70DC6">
              <w:rPr>
                <w:b w:val="0"/>
                <w:bCs w:val="0"/>
                <w:color w:val="000000" w:themeColor="text1"/>
                <w:sz w:val="24"/>
                <w:szCs w:val="24"/>
              </w:rPr>
              <w:t>Dārza inventār</w:t>
            </w: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s - bērnu lapu grābeklis </w:t>
            </w:r>
          </w:p>
          <w:p w:rsidR="00A70DC6" w:rsidRDefault="00A70DC6" w:rsidP="00A70DC6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 wp14:anchorId="14649F08" wp14:editId="7335A9D4">
                  <wp:extent cx="1030605" cy="10306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0DC6" w:rsidRPr="00A70DC6" w:rsidRDefault="00A70DC6" w:rsidP="00A70DC6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DC6" w:rsidRDefault="00A70DC6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DC6" w:rsidRPr="006430A1" w:rsidRDefault="00A70DC6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70DC6" w:rsidRPr="006430A1" w:rsidRDefault="00A70DC6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70DC6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DC6" w:rsidRPr="006430A1" w:rsidRDefault="00A70DC6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DC6" w:rsidRDefault="00A70DC6" w:rsidP="000A15CA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Sniega piku veidotājs </w:t>
            </w:r>
          </w:p>
          <w:p w:rsidR="00A70DC6" w:rsidRPr="00A70DC6" w:rsidRDefault="00A70DC6" w:rsidP="00A70DC6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 wp14:anchorId="6CC1257F" wp14:editId="48C8602A">
                  <wp:extent cx="1139825" cy="107315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DC6" w:rsidRDefault="00A70DC6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DC6" w:rsidRPr="006430A1" w:rsidRDefault="00A70DC6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70DC6" w:rsidRPr="006430A1" w:rsidRDefault="00A70DC6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70DC6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DC6" w:rsidRPr="006430A1" w:rsidRDefault="00A70DC6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DC6" w:rsidRDefault="00A70DC6" w:rsidP="000A15CA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Neirolecamaukla </w:t>
            </w:r>
          </w:p>
          <w:p w:rsidR="00A70DC6" w:rsidRDefault="00A70DC6" w:rsidP="00A70DC6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 wp14:anchorId="4A1DFBCE" wp14:editId="7B51F1C9">
                  <wp:extent cx="1701165" cy="1274445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DC6" w:rsidRDefault="00A70DC6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DC6" w:rsidRPr="006430A1" w:rsidRDefault="00A70DC6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70DC6" w:rsidRPr="006430A1" w:rsidRDefault="00A70DC6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E3BBC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BBC" w:rsidRPr="006430A1" w:rsidRDefault="001E3BBC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BBC" w:rsidRDefault="001E3BBC" w:rsidP="001E3BBC">
            <w:pPr>
              <w:pStyle w:val="1"/>
              <w:spacing w:after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Tekstūru rullīši</w:t>
            </w:r>
          </w:p>
          <w:p w:rsidR="001E3BBC" w:rsidRDefault="001E3BBC" w:rsidP="001E3BBC">
            <w:pPr>
              <w:pStyle w:val="1"/>
              <w:spacing w:after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1E3BBC">
              <w:rPr>
                <w:b w:val="0"/>
                <w:bCs w:val="0"/>
                <w:color w:val="000000" w:themeColor="text1"/>
                <w:sz w:val="24"/>
                <w:szCs w:val="24"/>
              </w:rPr>
              <w:t>Tekstūru rullīši 4 gab. veidošanai. Izmērs 21x3,5 cm. Materiāls – koks, komplektā 4 gab.</w:t>
            </w:r>
          </w:p>
          <w:p w:rsidR="001E3BBC" w:rsidRDefault="001E3BBC" w:rsidP="001E3BBC">
            <w:pPr>
              <w:pStyle w:val="1"/>
              <w:spacing w:after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 wp14:anchorId="6FA2500C">
                  <wp:extent cx="1487805" cy="11525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3BBC" w:rsidRDefault="001E3BBC" w:rsidP="001E3BBC">
            <w:pPr>
              <w:pStyle w:val="1"/>
              <w:spacing w:after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3BBC" w:rsidRDefault="001E3BBC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BBC" w:rsidRPr="006430A1" w:rsidRDefault="001E3BBC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E3BBC" w:rsidRPr="006430A1" w:rsidRDefault="001E3BBC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F2925" w:rsidRPr="0066075D" w:rsidRDefault="007F2925" w:rsidP="007716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6626" w:rsidRPr="0066075D" w:rsidRDefault="001E6626" w:rsidP="007716F9">
      <w:pPr>
        <w:spacing w:after="0" w:line="240" w:lineRule="auto"/>
      </w:pPr>
    </w:p>
    <w:sectPr w:rsidR="001E6626" w:rsidRPr="0066075D" w:rsidSect="00D31CE4">
      <w:footerReference w:type="default" r:id="rId36"/>
      <w:pgSz w:w="11906" w:h="16838"/>
      <w:pgMar w:top="1134" w:right="567" w:bottom="1134" w:left="1701" w:header="709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90B" w:rsidRDefault="0055390B" w:rsidP="0096517D">
      <w:pPr>
        <w:spacing w:after="0" w:line="240" w:lineRule="auto"/>
      </w:pPr>
      <w:r>
        <w:separator/>
      </w:r>
    </w:p>
  </w:endnote>
  <w:endnote w:type="continuationSeparator" w:id="0">
    <w:p w:rsidR="0055390B" w:rsidRDefault="0055390B" w:rsidP="00965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487853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:rsidR="003C7C48" w:rsidRPr="0096517D" w:rsidRDefault="003C7C48">
        <w:pPr>
          <w:pStyle w:val="ab"/>
          <w:jc w:val="center"/>
          <w:rPr>
            <w:rFonts w:ascii="Times New Roman" w:hAnsi="Times New Roman"/>
          </w:rPr>
        </w:pPr>
        <w:r w:rsidRPr="0096517D">
          <w:rPr>
            <w:rFonts w:ascii="Times New Roman" w:hAnsi="Times New Roman"/>
          </w:rPr>
          <w:fldChar w:fldCharType="begin"/>
        </w:r>
        <w:r w:rsidRPr="0096517D">
          <w:rPr>
            <w:rFonts w:ascii="Times New Roman" w:hAnsi="Times New Roman"/>
          </w:rPr>
          <w:instrText xml:space="preserve"> PAGE   \* MERGEFORMAT </w:instrText>
        </w:r>
        <w:r w:rsidRPr="0096517D">
          <w:rPr>
            <w:rFonts w:ascii="Times New Roman" w:hAnsi="Times New Roman"/>
          </w:rPr>
          <w:fldChar w:fldCharType="separate"/>
        </w:r>
        <w:r w:rsidR="0055390B">
          <w:rPr>
            <w:rFonts w:ascii="Times New Roman" w:hAnsi="Times New Roman"/>
            <w:noProof/>
          </w:rPr>
          <w:t>1</w:t>
        </w:r>
        <w:r w:rsidRPr="0096517D">
          <w:rPr>
            <w:rFonts w:ascii="Times New Roman" w:hAnsi="Times New Roman"/>
            <w:noProof/>
          </w:rPr>
          <w:fldChar w:fldCharType="end"/>
        </w:r>
      </w:p>
    </w:sdtContent>
  </w:sdt>
  <w:p w:rsidR="003C7C48" w:rsidRPr="0096517D" w:rsidRDefault="003C7C48" w:rsidP="0096517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90B" w:rsidRDefault="0055390B" w:rsidP="0096517D">
      <w:pPr>
        <w:spacing w:after="0" w:line="240" w:lineRule="auto"/>
      </w:pPr>
      <w:r>
        <w:separator/>
      </w:r>
    </w:p>
  </w:footnote>
  <w:footnote w:type="continuationSeparator" w:id="0">
    <w:p w:rsidR="0055390B" w:rsidRDefault="0055390B" w:rsidP="009651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41D5"/>
    <w:multiLevelType w:val="hybridMultilevel"/>
    <w:tmpl w:val="A8E4C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679F4"/>
    <w:multiLevelType w:val="hybridMultilevel"/>
    <w:tmpl w:val="AB2A1AD8"/>
    <w:lvl w:ilvl="0" w:tplc="3DC4D3B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5153B"/>
    <w:multiLevelType w:val="hybridMultilevel"/>
    <w:tmpl w:val="E0D83CA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755152"/>
    <w:multiLevelType w:val="hybridMultilevel"/>
    <w:tmpl w:val="A21A5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3406A"/>
    <w:multiLevelType w:val="hybridMultilevel"/>
    <w:tmpl w:val="08F26E80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3C4A31"/>
    <w:multiLevelType w:val="hybridMultilevel"/>
    <w:tmpl w:val="CF3A7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45291F"/>
    <w:multiLevelType w:val="hybridMultilevel"/>
    <w:tmpl w:val="08F26E80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E65CAE"/>
    <w:multiLevelType w:val="hybridMultilevel"/>
    <w:tmpl w:val="7EA05F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53E2120"/>
    <w:multiLevelType w:val="hybridMultilevel"/>
    <w:tmpl w:val="FA624928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3947D1"/>
    <w:multiLevelType w:val="hybridMultilevel"/>
    <w:tmpl w:val="C0340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A92DE6"/>
    <w:multiLevelType w:val="hybridMultilevel"/>
    <w:tmpl w:val="1BC48E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10"/>
  </w:num>
  <w:num w:numId="8">
    <w:abstractNumId w:val="6"/>
  </w:num>
  <w:num w:numId="9">
    <w:abstractNumId w:val="7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25"/>
    <w:rsid w:val="0000233E"/>
    <w:rsid w:val="00002716"/>
    <w:rsid w:val="00014205"/>
    <w:rsid w:val="00033AA1"/>
    <w:rsid w:val="000414A9"/>
    <w:rsid w:val="00050B1A"/>
    <w:rsid w:val="00064787"/>
    <w:rsid w:val="00083B6E"/>
    <w:rsid w:val="000A15CA"/>
    <w:rsid w:val="000E112E"/>
    <w:rsid w:val="00127E6B"/>
    <w:rsid w:val="001E3BBC"/>
    <w:rsid w:val="001E6626"/>
    <w:rsid w:val="002446B2"/>
    <w:rsid w:val="00277769"/>
    <w:rsid w:val="00285272"/>
    <w:rsid w:val="002C4A5A"/>
    <w:rsid w:val="002F0C90"/>
    <w:rsid w:val="002F2905"/>
    <w:rsid w:val="00327994"/>
    <w:rsid w:val="00354E1E"/>
    <w:rsid w:val="00374E40"/>
    <w:rsid w:val="003A1B12"/>
    <w:rsid w:val="003A2B92"/>
    <w:rsid w:val="003A480F"/>
    <w:rsid w:val="003C7C48"/>
    <w:rsid w:val="003D145B"/>
    <w:rsid w:val="003F71E8"/>
    <w:rsid w:val="004651B5"/>
    <w:rsid w:val="00476482"/>
    <w:rsid w:val="004A27EA"/>
    <w:rsid w:val="004C002A"/>
    <w:rsid w:val="004E4241"/>
    <w:rsid w:val="00506A3D"/>
    <w:rsid w:val="0055390B"/>
    <w:rsid w:val="00564607"/>
    <w:rsid w:val="005813E1"/>
    <w:rsid w:val="005B482B"/>
    <w:rsid w:val="005D3B98"/>
    <w:rsid w:val="005E01D2"/>
    <w:rsid w:val="005E6596"/>
    <w:rsid w:val="005F2483"/>
    <w:rsid w:val="006430A1"/>
    <w:rsid w:val="0066075D"/>
    <w:rsid w:val="00675EB9"/>
    <w:rsid w:val="006B641D"/>
    <w:rsid w:val="006E5649"/>
    <w:rsid w:val="006F49D0"/>
    <w:rsid w:val="00715AFC"/>
    <w:rsid w:val="00723F00"/>
    <w:rsid w:val="007612AB"/>
    <w:rsid w:val="007716F9"/>
    <w:rsid w:val="00795B61"/>
    <w:rsid w:val="007B1AFC"/>
    <w:rsid w:val="007E41C0"/>
    <w:rsid w:val="007F2925"/>
    <w:rsid w:val="00855F15"/>
    <w:rsid w:val="008575E0"/>
    <w:rsid w:val="00880AC8"/>
    <w:rsid w:val="008E31B7"/>
    <w:rsid w:val="008F6FB0"/>
    <w:rsid w:val="0096517D"/>
    <w:rsid w:val="009B485F"/>
    <w:rsid w:val="009D0C17"/>
    <w:rsid w:val="00A63894"/>
    <w:rsid w:val="00A70DC6"/>
    <w:rsid w:val="00AA3214"/>
    <w:rsid w:val="00B01406"/>
    <w:rsid w:val="00B43800"/>
    <w:rsid w:val="00B76F29"/>
    <w:rsid w:val="00B92AA8"/>
    <w:rsid w:val="00BD3E18"/>
    <w:rsid w:val="00C54EC2"/>
    <w:rsid w:val="00C94B83"/>
    <w:rsid w:val="00CB3208"/>
    <w:rsid w:val="00CF4E5E"/>
    <w:rsid w:val="00D16855"/>
    <w:rsid w:val="00D31CE4"/>
    <w:rsid w:val="00D8250A"/>
    <w:rsid w:val="00D93B32"/>
    <w:rsid w:val="00DC50F7"/>
    <w:rsid w:val="00DD6345"/>
    <w:rsid w:val="00E1371B"/>
    <w:rsid w:val="00E45902"/>
    <w:rsid w:val="00E63B27"/>
    <w:rsid w:val="00E64E5D"/>
    <w:rsid w:val="00EA0585"/>
    <w:rsid w:val="00ED2531"/>
    <w:rsid w:val="00F22F65"/>
    <w:rsid w:val="00F372FC"/>
    <w:rsid w:val="00F61F01"/>
    <w:rsid w:val="00F740F2"/>
    <w:rsid w:val="00FE4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925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7F29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2925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a3">
    <w:name w:val="Body Text"/>
    <w:basedOn w:val="a"/>
    <w:link w:val="a4"/>
    <w:semiHidden/>
    <w:unhideWhenUsed/>
    <w:rsid w:val="007F292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val="en-US"/>
    </w:rPr>
  </w:style>
  <w:style w:type="character" w:customStyle="1" w:styleId="a4">
    <w:name w:val="Основной текст Знак"/>
    <w:basedOn w:val="a0"/>
    <w:link w:val="a3"/>
    <w:semiHidden/>
    <w:rsid w:val="007F2925"/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a5">
    <w:name w:val="No Spacing"/>
    <w:uiPriority w:val="1"/>
    <w:qFormat/>
    <w:rsid w:val="007F2925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6">
    <w:name w:val="List Paragraph"/>
    <w:basedOn w:val="a"/>
    <w:uiPriority w:val="34"/>
    <w:qFormat/>
    <w:rsid w:val="007F292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F2925"/>
    <w:rPr>
      <w:color w:val="0000FF"/>
      <w:u w:val="single"/>
    </w:rPr>
  </w:style>
  <w:style w:type="character" w:styleId="a8">
    <w:name w:val="Strong"/>
    <w:basedOn w:val="a0"/>
    <w:uiPriority w:val="22"/>
    <w:qFormat/>
    <w:rsid w:val="007F2925"/>
    <w:rPr>
      <w:b/>
      <w:bCs/>
    </w:rPr>
  </w:style>
  <w:style w:type="paragraph" w:customStyle="1" w:styleId="author">
    <w:name w:val="author"/>
    <w:basedOn w:val="a"/>
    <w:rsid w:val="007F29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character" w:customStyle="1" w:styleId="fn">
    <w:name w:val="fn"/>
    <w:basedOn w:val="a0"/>
    <w:rsid w:val="007F2925"/>
  </w:style>
  <w:style w:type="paragraph" w:styleId="a9">
    <w:name w:val="header"/>
    <w:basedOn w:val="a"/>
    <w:link w:val="aa"/>
    <w:uiPriority w:val="99"/>
    <w:unhideWhenUsed/>
    <w:rsid w:val="009651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517D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9651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517D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476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76482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925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7F29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2925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a3">
    <w:name w:val="Body Text"/>
    <w:basedOn w:val="a"/>
    <w:link w:val="a4"/>
    <w:semiHidden/>
    <w:unhideWhenUsed/>
    <w:rsid w:val="007F292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val="en-US"/>
    </w:rPr>
  </w:style>
  <w:style w:type="character" w:customStyle="1" w:styleId="a4">
    <w:name w:val="Основной текст Знак"/>
    <w:basedOn w:val="a0"/>
    <w:link w:val="a3"/>
    <w:semiHidden/>
    <w:rsid w:val="007F2925"/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a5">
    <w:name w:val="No Spacing"/>
    <w:uiPriority w:val="1"/>
    <w:qFormat/>
    <w:rsid w:val="007F2925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6">
    <w:name w:val="List Paragraph"/>
    <w:basedOn w:val="a"/>
    <w:uiPriority w:val="34"/>
    <w:qFormat/>
    <w:rsid w:val="007F292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F2925"/>
    <w:rPr>
      <w:color w:val="0000FF"/>
      <w:u w:val="single"/>
    </w:rPr>
  </w:style>
  <w:style w:type="character" w:styleId="a8">
    <w:name w:val="Strong"/>
    <w:basedOn w:val="a0"/>
    <w:uiPriority w:val="22"/>
    <w:qFormat/>
    <w:rsid w:val="007F2925"/>
    <w:rPr>
      <w:b/>
      <w:bCs/>
    </w:rPr>
  </w:style>
  <w:style w:type="paragraph" w:customStyle="1" w:styleId="author">
    <w:name w:val="author"/>
    <w:basedOn w:val="a"/>
    <w:rsid w:val="007F29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character" w:customStyle="1" w:styleId="fn">
    <w:name w:val="fn"/>
    <w:basedOn w:val="a0"/>
    <w:rsid w:val="007F2925"/>
  </w:style>
  <w:style w:type="paragraph" w:styleId="a9">
    <w:name w:val="header"/>
    <w:basedOn w:val="a"/>
    <w:link w:val="aa"/>
    <w:uiPriority w:val="99"/>
    <w:unhideWhenUsed/>
    <w:rsid w:val="009651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517D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9651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517D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476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76482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1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FF67B-4AAD-457A-ABDD-1EBE72FED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6</Pages>
  <Words>562</Words>
  <Characters>3207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USER11122015</dc:creator>
  <cp:lastModifiedBy>owner</cp:lastModifiedBy>
  <cp:revision>10</cp:revision>
  <cp:lastPrinted>2022-08-05T05:01:00Z</cp:lastPrinted>
  <dcterms:created xsi:type="dcterms:W3CDTF">2022-08-05T05:03:00Z</dcterms:created>
  <dcterms:modified xsi:type="dcterms:W3CDTF">2023-06-06T07:40:00Z</dcterms:modified>
</cp:coreProperties>
</file>