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DD74E3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DD74E3">
        <w:rPr>
          <w:b/>
          <w:bCs/>
        </w:rPr>
        <w:t xml:space="preserve">DAUGAVPILS </w:t>
      </w:r>
      <w:r w:rsidR="00A77D39" w:rsidRPr="00DD74E3">
        <w:rPr>
          <w:b/>
          <w:bCs/>
        </w:rPr>
        <w:t>VALSTS</w:t>
      </w:r>
      <w:r w:rsidRPr="00DD74E3">
        <w:rPr>
          <w:b/>
          <w:bCs/>
        </w:rPr>
        <w:t>PILSĒTAS PAŠVALDĪBAS IESTĀDE</w:t>
      </w:r>
    </w:p>
    <w:p w14:paraId="66DA7C81" w14:textId="77777777" w:rsidR="00276C19" w:rsidRPr="006640DC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Reģ. Nr. 90001998587</w:t>
      </w:r>
    </w:p>
    <w:p w14:paraId="52C63A67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Vienības iela 8, Daugavpils, LV - 5401</w:t>
      </w:r>
    </w:p>
    <w:p w14:paraId="44CDF775" w14:textId="77777777" w:rsidR="00276C19" w:rsidRPr="006640DC" w:rsidRDefault="00723104" w:rsidP="004F5925">
      <w:pPr>
        <w:pStyle w:val="BodyText"/>
        <w:spacing w:before="240" w:line="276" w:lineRule="auto"/>
        <w:jc w:val="center"/>
      </w:pPr>
      <w:r w:rsidRPr="006640DC">
        <w:t>PROTOKOLS</w:t>
      </w:r>
    </w:p>
    <w:p w14:paraId="2C9B1E8B" w14:textId="77777777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Daugavpilī</w:t>
      </w:r>
    </w:p>
    <w:p w14:paraId="671EC5C4" w14:textId="77777777" w:rsidR="00234EA6" w:rsidRDefault="00234EA6" w:rsidP="004F5925">
      <w:pPr>
        <w:pStyle w:val="BodyText"/>
        <w:spacing w:line="276" w:lineRule="auto"/>
        <w:jc w:val="center"/>
        <w:rPr>
          <w:b/>
          <w:szCs w:val="24"/>
          <w:lang w:val="lv-LV"/>
        </w:rPr>
      </w:pPr>
      <w:r w:rsidRPr="00234EA6">
        <w:rPr>
          <w:b/>
          <w:szCs w:val="24"/>
          <w:lang w:val="lv-LV"/>
        </w:rPr>
        <w:t xml:space="preserve">“Vingrinājumu un masāžas krēslu piegāde Daugavpils </w:t>
      </w:r>
      <w:proofErr w:type="spellStart"/>
      <w:r w:rsidRPr="00234EA6">
        <w:rPr>
          <w:b/>
          <w:szCs w:val="24"/>
          <w:lang w:val="lv-LV"/>
        </w:rPr>
        <w:t>valstspilsētas</w:t>
      </w:r>
      <w:proofErr w:type="spellEnd"/>
      <w:r w:rsidRPr="00234EA6">
        <w:rPr>
          <w:b/>
          <w:szCs w:val="24"/>
          <w:lang w:val="lv-LV"/>
        </w:rPr>
        <w:t xml:space="preserve"> pašvaldības iestādei “Sociālais dienests” projekta “Neaizsargāto grupu sociālā iekļaušana </w:t>
      </w:r>
      <w:proofErr w:type="spellStart"/>
      <w:r w:rsidRPr="00234EA6">
        <w:rPr>
          <w:b/>
          <w:szCs w:val="24"/>
          <w:lang w:val="lv-LV"/>
        </w:rPr>
        <w:t>Zarasai</w:t>
      </w:r>
      <w:proofErr w:type="spellEnd"/>
      <w:r w:rsidRPr="00234EA6">
        <w:rPr>
          <w:b/>
          <w:szCs w:val="24"/>
          <w:lang w:val="lv-LV"/>
        </w:rPr>
        <w:t>-Daugavpils pārrobežu reģionā, attīstot integrētu sociālās aprūpes tīklu” Nr.LLI-550 (</w:t>
      </w:r>
      <w:proofErr w:type="spellStart"/>
      <w:r w:rsidRPr="00234EA6">
        <w:rPr>
          <w:b/>
          <w:szCs w:val="24"/>
          <w:lang w:val="lv-LV"/>
        </w:rPr>
        <w:t>Valued</w:t>
      </w:r>
      <w:proofErr w:type="spellEnd"/>
      <w:r w:rsidRPr="00234EA6">
        <w:rPr>
          <w:b/>
          <w:szCs w:val="24"/>
          <w:lang w:val="lv-LV"/>
        </w:rPr>
        <w:t xml:space="preserve"> </w:t>
      </w:r>
      <w:proofErr w:type="spellStart"/>
      <w:r w:rsidRPr="00234EA6">
        <w:rPr>
          <w:b/>
          <w:szCs w:val="24"/>
          <w:lang w:val="lv-LV"/>
        </w:rPr>
        <w:t>people</w:t>
      </w:r>
      <w:proofErr w:type="spellEnd"/>
      <w:r w:rsidRPr="00234EA6">
        <w:rPr>
          <w:b/>
          <w:szCs w:val="24"/>
          <w:lang w:val="lv-LV"/>
        </w:rPr>
        <w:t xml:space="preserve">) ietvaros” ID Nr. DPPISD 2023/22 </w:t>
      </w:r>
    </w:p>
    <w:p w14:paraId="686E9190" w14:textId="2295E6AB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(ziņojuma Nr.</w:t>
      </w:r>
      <w:r w:rsidR="00DD74E3">
        <w:t xml:space="preserve"> </w:t>
      </w:r>
      <w:r w:rsidR="00A82099">
        <w:t>2.-4.1/22</w:t>
      </w:r>
      <w:r w:rsidRPr="006640DC">
        <w:t>)</w:t>
      </w:r>
    </w:p>
    <w:p w14:paraId="62B6EDFA" w14:textId="47CCD873" w:rsidR="00276C19" w:rsidRPr="006640DC" w:rsidRDefault="00723104" w:rsidP="004F5925">
      <w:pPr>
        <w:pStyle w:val="BodyText"/>
        <w:tabs>
          <w:tab w:val="left" w:pos="7797"/>
        </w:tabs>
        <w:spacing w:before="240" w:after="240" w:line="276" w:lineRule="auto"/>
      </w:pPr>
      <w:r w:rsidRPr="00A0318D">
        <w:t>20</w:t>
      </w:r>
      <w:r w:rsidR="00A3416F" w:rsidRPr="00A0318D">
        <w:t>2</w:t>
      </w:r>
      <w:r w:rsidR="004750FD" w:rsidRPr="00A0318D">
        <w:t>3</w:t>
      </w:r>
      <w:r w:rsidRPr="00A0318D">
        <w:t>.</w:t>
      </w:r>
      <w:r w:rsidR="006640DC" w:rsidRPr="00A0318D">
        <w:t xml:space="preserve"> </w:t>
      </w:r>
      <w:r w:rsidRPr="00A0318D">
        <w:t xml:space="preserve">gada </w:t>
      </w:r>
      <w:r w:rsidR="00A82099">
        <w:t>13</w:t>
      </w:r>
      <w:r w:rsidR="000E332F">
        <w:t>. jūnijā</w:t>
      </w:r>
      <w:r w:rsidR="00A3416F" w:rsidRPr="00A0318D">
        <w:tab/>
      </w:r>
      <w:r w:rsidRPr="00A0318D">
        <w:t>Nr.</w:t>
      </w:r>
      <w:r w:rsidR="004E6052" w:rsidRPr="00A0318D">
        <w:t xml:space="preserve"> </w:t>
      </w:r>
      <w:r w:rsidR="00A82099">
        <w:t>2.-4.3/24</w:t>
      </w:r>
    </w:p>
    <w:p w14:paraId="55B84C22" w14:textId="4502AF5B" w:rsidR="006B6A96" w:rsidRPr="00B23A47" w:rsidRDefault="00723104" w:rsidP="004F5925">
      <w:pPr>
        <w:pStyle w:val="BodyText"/>
        <w:spacing w:line="276" w:lineRule="auto"/>
      </w:pPr>
      <w:r w:rsidRPr="006640DC">
        <w:t xml:space="preserve">SĒDE NOTIEK: </w:t>
      </w:r>
      <w:r w:rsidRPr="00B23A47">
        <w:t xml:space="preserve">Daugavpilī, Vienības ielā </w:t>
      </w:r>
      <w:r w:rsidR="00192479" w:rsidRPr="00B23A47">
        <w:t>8,</w:t>
      </w:r>
      <w:r w:rsidR="006B6A96" w:rsidRPr="00B23A47">
        <w:t xml:space="preserve"> </w:t>
      </w:r>
      <w:r w:rsidR="008D2DAA" w:rsidRPr="00B23A47">
        <w:t>16</w:t>
      </w:r>
      <w:r w:rsidR="00192479" w:rsidRPr="00B23A47">
        <w:t>.</w:t>
      </w:r>
      <w:r w:rsidR="006640DC" w:rsidRPr="00B23A47">
        <w:t xml:space="preserve"> </w:t>
      </w:r>
      <w:r w:rsidR="00192479" w:rsidRPr="00B23A47">
        <w:t>kabinetā</w:t>
      </w:r>
    </w:p>
    <w:p w14:paraId="1A4DA951" w14:textId="4AA52AAE" w:rsidR="00276C19" w:rsidRDefault="00192479" w:rsidP="004F5925">
      <w:pPr>
        <w:pStyle w:val="BodyText"/>
        <w:spacing w:line="276" w:lineRule="auto"/>
      </w:pPr>
      <w:r w:rsidRPr="00B23A47">
        <w:t>SĒDE SĀKAS plkst.</w:t>
      </w:r>
      <w:r w:rsidR="006640DC" w:rsidRPr="00B23A47">
        <w:t xml:space="preserve"> </w:t>
      </w:r>
      <w:r w:rsidR="00A82099">
        <w:t>09</w:t>
      </w:r>
      <w:r w:rsidR="000F7ED7" w:rsidRPr="00B23A47">
        <w:t>:</w:t>
      </w:r>
      <w:r w:rsidR="0094453F">
        <w:t>0</w:t>
      </w:r>
      <w:r w:rsidR="009614A2" w:rsidRPr="00B23A47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173B71" w14:paraId="672382B9" w14:textId="77777777" w:rsidTr="00173B71">
        <w:tc>
          <w:tcPr>
            <w:tcW w:w="2830" w:type="dxa"/>
            <w:vAlign w:val="center"/>
          </w:tcPr>
          <w:p w14:paraId="5FE2B474" w14:textId="6C31BA00" w:rsidR="00173B71" w:rsidRPr="00EB46B2" w:rsidRDefault="00173B71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731A8C0" w14:textId="3900C498" w:rsidR="00173B71" w:rsidRPr="001666BD" w:rsidRDefault="000E332F" w:rsidP="004F5925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R.Vavilova – </w:t>
            </w:r>
            <w:r w:rsidRPr="000E332F">
              <w:rPr>
                <w:bCs/>
              </w:rPr>
              <w:t>Dienesta vadītājas vietniece</w:t>
            </w:r>
            <w:r>
              <w:rPr>
                <w:bCs/>
              </w:rPr>
              <w:t>,</w:t>
            </w:r>
          </w:p>
        </w:tc>
      </w:tr>
      <w:tr w:rsidR="000E332F" w14:paraId="7635799D" w14:textId="77777777" w:rsidTr="00173B71">
        <w:tc>
          <w:tcPr>
            <w:tcW w:w="2830" w:type="dxa"/>
            <w:vAlign w:val="center"/>
          </w:tcPr>
          <w:p w14:paraId="3C76D543" w14:textId="0BD82336" w:rsidR="000E332F" w:rsidRPr="00EB46B2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vietnieks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5E03A9D" w14:textId="0D8081BB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V. Loginovs</w:t>
            </w:r>
            <w:r w:rsidRPr="00EB46B2">
              <w:t xml:space="preserve"> – Dienesta Saimniecības sektora </w:t>
            </w:r>
            <w:r>
              <w:t>vadītājs,</w:t>
            </w:r>
          </w:p>
        </w:tc>
      </w:tr>
      <w:tr w:rsidR="000E332F" w14:paraId="00C0A594" w14:textId="77777777" w:rsidTr="008E75BA">
        <w:tc>
          <w:tcPr>
            <w:tcW w:w="2830" w:type="dxa"/>
            <w:vAlign w:val="center"/>
          </w:tcPr>
          <w:p w14:paraId="122CC431" w14:textId="77777777" w:rsidR="000E332F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5A6F4831" w14:textId="17DF5328" w:rsidR="000E332F" w:rsidRDefault="000E332F" w:rsidP="000E332F">
            <w:pPr>
              <w:pStyle w:val="BodyText"/>
              <w:spacing w:line="276" w:lineRule="auto"/>
              <w:jc w:val="left"/>
            </w:pPr>
            <w:r>
              <w:rPr>
                <w:b/>
                <w:bCs/>
              </w:rPr>
              <w:t>O. Daļecka</w:t>
            </w:r>
            <w:r w:rsidRPr="00CE1A24">
              <w:t xml:space="preserve"> </w:t>
            </w:r>
            <w:r>
              <w:t>–</w:t>
            </w:r>
            <w:r w:rsidRPr="00CE1A24">
              <w:t xml:space="preserve">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2C35C79B" w14:textId="0EFB9700" w:rsidR="00763341" w:rsidRDefault="00763341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 w:rsidRPr="00763341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763341">
              <w:rPr>
                <w:b/>
              </w:rPr>
              <w:t>Trifonova</w:t>
            </w:r>
            <w:r>
              <w:t xml:space="preserve"> – Dienesta vecākā grāmatvede,</w:t>
            </w:r>
          </w:p>
          <w:p w14:paraId="07C7381F" w14:textId="7028C013" w:rsidR="000E332F" w:rsidRPr="006640DC" w:rsidRDefault="000E332F" w:rsidP="000E332F">
            <w:pPr>
              <w:pStyle w:val="BodyText"/>
              <w:spacing w:line="276" w:lineRule="auto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juriste.</w:t>
            </w:r>
          </w:p>
        </w:tc>
      </w:tr>
    </w:tbl>
    <w:p w14:paraId="1A71A8A8" w14:textId="5F54E6BA" w:rsidR="00B66329" w:rsidRPr="00585FF7" w:rsidRDefault="00B66329" w:rsidP="004F5925">
      <w:pPr>
        <w:pStyle w:val="BodyText"/>
        <w:spacing w:before="240" w:line="276" w:lineRule="auto"/>
      </w:pPr>
      <w:r w:rsidRPr="00585FF7">
        <w:t xml:space="preserve">Komisijas izveidošanas pamatojums: Dienesta </w:t>
      </w:r>
      <w:r w:rsidR="00C2658E" w:rsidRPr="00266BDA">
        <w:t>2023. gada 25</w:t>
      </w:r>
      <w:r w:rsidR="00C2658E">
        <w:t xml:space="preserve"> </w:t>
      </w:r>
      <w:r w:rsidR="00C2658E" w:rsidRPr="00266BDA">
        <w:t>.aprīļa rīkojums Nr. 1. -18./440</w:t>
      </w:r>
      <w:r w:rsidR="00C2658E" w:rsidRPr="00585FF7">
        <w:t xml:space="preserve"> “Par preču un pakalpojumu iepirkšanas un līgumu izpildes kontroli Dienestā”</w:t>
      </w:r>
      <w:r w:rsidRPr="00585FF7">
        <w:t>.</w:t>
      </w:r>
    </w:p>
    <w:p w14:paraId="155FEFDA" w14:textId="526EF3E0" w:rsidR="00B66329" w:rsidRPr="00585FF7" w:rsidRDefault="00B66329" w:rsidP="004F5925">
      <w:pPr>
        <w:pStyle w:val="BodyText"/>
        <w:spacing w:line="276" w:lineRule="auto"/>
      </w:pPr>
      <w:r w:rsidRPr="00585FF7">
        <w:t xml:space="preserve">Protokolē: Juridiskā sektora </w:t>
      </w:r>
      <w:r w:rsidR="00585FF7" w:rsidRPr="00EB46B2">
        <w:t>juris</w:t>
      </w:r>
      <w:r w:rsidR="000E332F">
        <w:t>te</w:t>
      </w:r>
      <w:r w:rsidR="00585FF7" w:rsidRPr="00585FF7">
        <w:t xml:space="preserve"> </w:t>
      </w:r>
      <w:r w:rsidR="000E332F">
        <w:t>E.Hrapāne.</w:t>
      </w:r>
    </w:p>
    <w:p w14:paraId="1C81483A" w14:textId="77777777" w:rsidR="00B66329" w:rsidRPr="00585FF7" w:rsidRDefault="00B66329" w:rsidP="004F5925">
      <w:pPr>
        <w:pStyle w:val="BodyText"/>
        <w:spacing w:line="276" w:lineRule="auto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4C0925FC" w:rsidR="00FC0179" w:rsidRDefault="000E332F" w:rsidP="004F5925">
      <w:pPr>
        <w:pStyle w:val="BodyText"/>
        <w:numPr>
          <w:ilvl w:val="0"/>
          <w:numId w:val="1"/>
        </w:numPr>
        <w:spacing w:line="276" w:lineRule="auto"/>
        <w:ind w:left="0" w:firstLine="0"/>
      </w:pPr>
      <w:r>
        <w:t>R.Vavilova</w:t>
      </w:r>
      <w:r w:rsidR="00C82DAE" w:rsidRPr="001666BD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 w:rsidR="00A82099">
        <w:t>08.jūnijā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</w:t>
      </w:r>
      <w:r w:rsidR="00173B71" w:rsidRPr="00B306C6">
        <w:rPr>
          <w:lang w:val="lv-LV"/>
        </w:rPr>
        <w:t xml:space="preserve">līdz 2023. gada </w:t>
      </w:r>
      <w:r w:rsidR="00A82099">
        <w:rPr>
          <w:lang w:val="lv-LV"/>
        </w:rPr>
        <w:t>1</w:t>
      </w:r>
      <w:r w:rsidR="001D479C">
        <w:rPr>
          <w:lang w:val="lv-LV"/>
        </w:rPr>
        <w:t>2</w:t>
      </w:r>
      <w:r w:rsidR="000A2111">
        <w:rPr>
          <w:lang w:val="lv-LV"/>
        </w:rPr>
        <w:t>.jūnijam</w:t>
      </w:r>
      <w:r w:rsidR="001D479C">
        <w:rPr>
          <w:lang w:val="lv-LV"/>
        </w:rPr>
        <w:t>, plkst. 12</w:t>
      </w:r>
      <w:r w:rsidR="00173B71" w:rsidRPr="00B306C6">
        <w:rPr>
          <w:lang w:val="lv-LV"/>
        </w:rPr>
        <w:t>:00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1D479C">
        <w:t>1</w:t>
      </w:r>
      <w:r w:rsidR="00A82099">
        <w:t>0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="00173B71" w:rsidRPr="00C744A2">
        <w:rPr>
          <w:bCs/>
          <w:lang w:val="lv-LV"/>
        </w:rPr>
        <w:t>piedāvājums ar viszemāko cenu</w:t>
      </w:r>
      <w:r w:rsidR="00173B71">
        <w:rPr>
          <w:bCs/>
          <w:lang w:val="lv-LV"/>
        </w:rPr>
        <w:t>, kas atbilst ziņojumā minētajām prasībām.</w:t>
      </w:r>
    </w:p>
    <w:p w14:paraId="2D0F0A03" w14:textId="538AB542" w:rsidR="00B66329" w:rsidRDefault="00B66329" w:rsidP="004F5925">
      <w:pPr>
        <w:pStyle w:val="BodyText"/>
        <w:numPr>
          <w:ilvl w:val="0"/>
          <w:numId w:val="1"/>
        </w:numPr>
        <w:spacing w:after="120" w:line="276" w:lineRule="auto"/>
        <w:ind w:left="0" w:firstLine="0"/>
      </w:pPr>
      <w:r w:rsidRPr="00FC0179">
        <w:t>Savu piedāvājumu</w:t>
      </w:r>
      <w:r w:rsidR="00173B71">
        <w:t xml:space="preserve"> </w:t>
      </w:r>
      <w:r w:rsidR="00A82099">
        <w:t>zemsliekšņa iepirkumā</w:t>
      </w:r>
      <w:r w:rsidR="001D479C">
        <w:t xml:space="preserve"> </w:t>
      </w:r>
      <w:r w:rsidRPr="00FC0179">
        <w:t xml:space="preserve">iesniedza </w:t>
      </w:r>
      <w:r w:rsidR="005A7699">
        <w:t>1</w:t>
      </w:r>
      <w:r w:rsidRPr="00FC0179">
        <w:t xml:space="preserve"> (</w:t>
      </w:r>
      <w:r w:rsidR="005A7699">
        <w:t>viens</w:t>
      </w:r>
      <w:r w:rsidRPr="00FC0179">
        <w:t>) pretendent</w:t>
      </w:r>
      <w:r w:rsidR="005A7699">
        <w:t>s</w:t>
      </w:r>
      <w:r w:rsidRPr="00FC0179"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2693"/>
        <w:gridCol w:w="2410"/>
      </w:tblGrid>
      <w:tr w:rsidR="00834DD2" w:rsidRPr="006260B2" w14:paraId="450267EB" w14:textId="77777777" w:rsidTr="009215C3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3987535" w14:textId="7F5A5A31" w:rsidR="00834DD2" w:rsidRPr="00834DD2" w:rsidRDefault="00834DD2" w:rsidP="00834DD2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34DD2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AD52595" w14:textId="68BE08D2" w:rsidR="00834DD2" w:rsidRPr="00834DD2" w:rsidRDefault="00834DD2" w:rsidP="00834DD2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34DD2">
              <w:rPr>
                <w:b/>
                <w:bCs/>
                <w:sz w:val="22"/>
                <w:szCs w:val="22"/>
                <w:lang w:val="lv-LV"/>
              </w:rPr>
              <w:t>Cena EUR bez PVN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0F88DD" w14:textId="77777777" w:rsidR="00834DD2" w:rsidRPr="00834DD2" w:rsidRDefault="00834DD2" w:rsidP="00834DD2">
            <w:pPr>
              <w:pStyle w:val="ListParagraph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34DD2">
              <w:rPr>
                <w:b/>
                <w:bCs/>
                <w:sz w:val="22"/>
                <w:szCs w:val="22"/>
                <w:lang w:val="lv-LV"/>
              </w:rPr>
              <w:t>Cena EUR ar PVN</w:t>
            </w:r>
          </w:p>
        </w:tc>
      </w:tr>
      <w:tr w:rsidR="00834DD2" w:rsidRPr="00DC724B" w14:paraId="5E71A0E6" w14:textId="77777777" w:rsidTr="00EF68DA">
        <w:trPr>
          <w:trHeight w:val="255"/>
        </w:trPr>
        <w:tc>
          <w:tcPr>
            <w:tcW w:w="4111" w:type="dxa"/>
            <w:vAlign w:val="center"/>
          </w:tcPr>
          <w:p w14:paraId="6A24AAA0" w14:textId="3B472969" w:rsidR="00834DD2" w:rsidRPr="00834DD2" w:rsidRDefault="00834DD2" w:rsidP="00834DD2">
            <w:pPr>
              <w:tabs>
                <w:tab w:val="left" w:pos="602"/>
              </w:tabs>
              <w:jc w:val="center"/>
              <w:rPr>
                <w:sz w:val="24"/>
                <w:szCs w:val="24"/>
                <w:lang w:val="lv-LV"/>
              </w:rPr>
            </w:pPr>
            <w:r w:rsidRPr="00834DD2">
              <w:rPr>
                <w:b/>
                <w:sz w:val="24"/>
                <w:szCs w:val="24"/>
              </w:rPr>
              <w:t>SIA “Baltmedika”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B2B151" w14:textId="3085EF03" w:rsidR="00834DD2" w:rsidRPr="00834DD2" w:rsidRDefault="00834DD2" w:rsidP="00834DD2">
            <w:pPr>
              <w:pStyle w:val="ListParagraph"/>
              <w:tabs>
                <w:tab w:val="left" w:pos="40"/>
              </w:tabs>
              <w:spacing w:before="5"/>
              <w:ind w:left="0" w:right="-36" w:firstLine="307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25</w:t>
            </w:r>
            <w:r w:rsidRPr="00834DD2">
              <w:rPr>
                <w:bCs/>
                <w:sz w:val="24"/>
                <w:szCs w:val="24"/>
                <w:lang w:val="lv-LV"/>
              </w:rPr>
              <w:t>00,00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92733" w14:textId="6BF7B14C" w:rsidR="00834DD2" w:rsidRPr="00834DD2" w:rsidRDefault="00834DD2" w:rsidP="00834DD2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3025</w:t>
            </w:r>
            <w:r w:rsidRPr="00834DD2">
              <w:rPr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</w:tbl>
    <w:p w14:paraId="65CC5F9B" w14:textId="0145058F" w:rsidR="00D747DE" w:rsidRPr="00E469A7" w:rsidRDefault="00D747DE" w:rsidP="00E469A7">
      <w:pPr>
        <w:pStyle w:val="ListParagraph"/>
        <w:numPr>
          <w:ilvl w:val="0"/>
          <w:numId w:val="1"/>
        </w:numPr>
        <w:rPr>
          <w:sz w:val="24"/>
        </w:rPr>
      </w:pPr>
      <w:r w:rsidRPr="00E469A7">
        <w:rPr>
          <w:sz w:val="24"/>
        </w:rPr>
        <w:t xml:space="preserve">Izvērtējot pretendenta SIA “Baltmedika” piedāvājumu zemsliekšņa iepirkumā, komisija </w:t>
      </w:r>
      <w:r w:rsidR="00E469A7" w:rsidRPr="00E469A7">
        <w:rPr>
          <w:sz w:val="24"/>
        </w:rPr>
        <w:t>konstatēja, ka piedāvājums</w:t>
      </w:r>
      <w:r w:rsidR="00834DD2">
        <w:rPr>
          <w:sz w:val="24"/>
        </w:rPr>
        <w:t xml:space="preserve"> </w:t>
      </w:r>
      <w:r w:rsidR="00E469A7" w:rsidRPr="00E469A7">
        <w:rPr>
          <w:sz w:val="24"/>
        </w:rPr>
        <w:t>ir vienīgais, kas tika iesniegts zemsliekšņa iepirkumā un tas atbi</w:t>
      </w:r>
      <w:r w:rsidR="00E469A7">
        <w:rPr>
          <w:sz w:val="24"/>
        </w:rPr>
        <w:t>lst ziņojumā minētajām prasībām</w:t>
      </w:r>
      <w:r w:rsidR="00980927">
        <w:rPr>
          <w:sz w:val="24"/>
        </w:rPr>
        <w:t>.</w:t>
      </w:r>
    </w:p>
    <w:p w14:paraId="40BDA69D" w14:textId="5575E9DE" w:rsidR="001D479C" w:rsidRPr="001D479C" w:rsidRDefault="000472E9" w:rsidP="001D479C">
      <w:pPr>
        <w:pStyle w:val="BodyText"/>
        <w:numPr>
          <w:ilvl w:val="0"/>
          <w:numId w:val="1"/>
        </w:numPr>
        <w:spacing w:before="120" w:line="276" w:lineRule="auto"/>
        <w:rPr>
          <w:b/>
          <w:bCs/>
        </w:rPr>
      </w:pPr>
      <w:r w:rsidRPr="001D479C">
        <w:rPr>
          <w:b/>
          <w:bCs/>
        </w:rPr>
        <w:t>Komisija nolēma</w:t>
      </w:r>
      <w:r w:rsidRPr="00321DF2">
        <w:t xml:space="preserve"> piešķirt </w:t>
      </w:r>
      <w:r w:rsidR="001D479C" w:rsidRPr="001D479C">
        <w:t>SIA “Baltmedika”</w:t>
      </w:r>
      <w:r w:rsidR="001D479C">
        <w:t xml:space="preserve"> </w:t>
      </w:r>
      <w:r w:rsidRPr="00321DF2">
        <w:t xml:space="preserve">tiesības noslēgt ar Dienestu līgumu par </w:t>
      </w:r>
      <w:r w:rsidR="001D479C">
        <w:t>v</w:t>
      </w:r>
      <w:r w:rsidR="001D479C" w:rsidRPr="001D479C">
        <w:t>ingri</w:t>
      </w:r>
      <w:r w:rsidR="001D479C">
        <w:t>nājumu un masāžas krēslu piegādi</w:t>
      </w:r>
      <w:r w:rsidR="001D479C" w:rsidRPr="001D479C">
        <w:t xml:space="preserve"> Daugavpils valstspilsētas pašvaldības iestādei “Sociālais dienests” projekta “Neaizsargāto grupu sociālā iekļaušana Zarasai-Daugavpils pārrobežu reģionā, attīstot integrētu sociālās aprūpes tīklu” Nr.LLI-550 (Valued people) </w:t>
      </w:r>
      <w:r w:rsidR="001D479C">
        <w:t>ietvaros.</w:t>
      </w:r>
    </w:p>
    <w:p w14:paraId="464174CC" w14:textId="46ADB58B" w:rsidR="00A20471" w:rsidRPr="001D479C" w:rsidRDefault="00A20471" w:rsidP="001D479C">
      <w:pPr>
        <w:pStyle w:val="BodyText"/>
        <w:spacing w:before="120" w:line="276" w:lineRule="auto"/>
        <w:ind w:left="-47"/>
        <w:rPr>
          <w:b/>
          <w:bCs/>
        </w:rPr>
      </w:pPr>
      <w:r w:rsidRPr="001D479C">
        <w:rPr>
          <w:b/>
          <w:bCs/>
        </w:rPr>
        <w:lastRenderedPageBreak/>
        <w:t>Balsojums:</w:t>
      </w:r>
    </w:p>
    <w:p w14:paraId="584152FB" w14:textId="59BD6BB8" w:rsidR="00160F6D" w:rsidRDefault="00160F6D" w:rsidP="004F5925">
      <w:pPr>
        <w:pStyle w:val="BodyText"/>
        <w:spacing w:line="276" w:lineRule="auto"/>
      </w:pPr>
      <w:r>
        <w:t>R.Vavilova – “par”</w:t>
      </w:r>
    </w:p>
    <w:p w14:paraId="0565EA78" w14:textId="4511D5BB" w:rsidR="00D6173C" w:rsidRPr="00BA4999" w:rsidRDefault="00A57EBC" w:rsidP="004F5925">
      <w:pPr>
        <w:pStyle w:val="BodyText"/>
        <w:spacing w:line="276" w:lineRule="auto"/>
      </w:pPr>
      <w:r>
        <w:t>V</w:t>
      </w:r>
      <w:r w:rsidR="00D6173C" w:rsidRPr="00BA4999">
        <w:t>.</w:t>
      </w:r>
      <w:r w:rsidR="00D6173C">
        <w:t xml:space="preserve"> </w:t>
      </w:r>
      <w:r>
        <w:t>Loginovs</w:t>
      </w:r>
      <w:r w:rsidR="00D6173C" w:rsidRPr="00BA4999">
        <w:t xml:space="preserve"> –  “par”</w:t>
      </w:r>
    </w:p>
    <w:p w14:paraId="14DBC6DE" w14:textId="77777777" w:rsidR="00D6173C" w:rsidRDefault="00D6173C" w:rsidP="004F5925">
      <w:pPr>
        <w:pStyle w:val="BodyText"/>
        <w:spacing w:line="276" w:lineRule="auto"/>
      </w:pPr>
      <w:r>
        <w:t>O. Daļecka – “par”</w:t>
      </w:r>
    </w:p>
    <w:p w14:paraId="31DF447F" w14:textId="38A05899" w:rsidR="00763341" w:rsidRDefault="00763341" w:rsidP="004F5925">
      <w:pPr>
        <w:pStyle w:val="BodyText"/>
        <w:spacing w:line="276" w:lineRule="auto"/>
      </w:pPr>
      <w:r>
        <w:t>I. Trifonova – “par”</w:t>
      </w:r>
    </w:p>
    <w:p w14:paraId="2B95D12D" w14:textId="77777777" w:rsidR="00D6173C" w:rsidRDefault="00D6173C" w:rsidP="004F5925">
      <w:pPr>
        <w:pStyle w:val="BodyText"/>
        <w:spacing w:line="276" w:lineRule="auto"/>
      </w:pPr>
      <w:r w:rsidRPr="00BA4999">
        <w:t>E.</w:t>
      </w:r>
      <w:r>
        <w:t xml:space="preserve"> </w:t>
      </w:r>
      <w:r w:rsidRPr="00BA4999">
        <w:t>Hrapāne – “par”</w:t>
      </w:r>
    </w:p>
    <w:p w14:paraId="50294CF2" w14:textId="68CACF03" w:rsidR="00D6173C" w:rsidRPr="00D6173C" w:rsidRDefault="00D6173C" w:rsidP="004F5925">
      <w:pPr>
        <w:pStyle w:val="BodyText"/>
        <w:spacing w:after="120" w:line="276" w:lineRule="auto"/>
        <w:rPr>
          <w:i/>
          <w:iCs/>
        </w:rPr>
      </w:pPr>
      <w:r w:rsidRPr="00BA4999">
        <w:rPr>
          <w:i/>
          <w:iCs/>
        </w:rPr>
        <w:t xml:space="preserve">Kopā: </w:t>
      </w:r>
      <w:r w:rsidR="00763341">
        <w:rPr>
          <w:i/>
          <w:iCs/>
        </w:rPr>
        <w:t>5</w:t>
      </w:r>
      <w:r w:rsidR="000472E9">
        <w:rPr>
          <w:i/>
          <w:iCs/>
        </w:rPr>
        <w:t xml:space="preserve"> </w:t>
      </w:r>
      <w:r w:rsidRPr="00BA4999">
        <w:rPr>
          <w:i/>
          <w:iCs/>
        </w:rPr>
        <w:t>(</w:t>
      </w:r>
      <w:r w:rsidR="00763341">
        <w:rPr>
          <w:i/>
          <w:iCs/>
        </w:rPr>
        <w:t>piecas</w:t>
      </w:r>
      <w:r w:rsidRPr="00BA4999">
        <w:rPr>
          <w:i/>
          <w:iCs/>
        </w:rPr>
        <w:t>) balsis “par”, “pret” – nav, „atturas” – nav.</w:t>
      </w:r>
    </w:p>
    <w:p w14:paraId="3C1A8387" w14:textId="3C91861C" w:rsidR="00D83B0F" w:rsidRPr="00BA4999" w:rsidRDefault="00D83B0F" w:rsidP="004F5925">
      <w:pPr>
        <w:pStyle w:val="BodyText"/>
        <w:spacing w:before="240" w:line="276" w:lineRule="auto"/>
      </w:pPr>
      <w:r w:rsidRPr="00BA4999">
        <w:t xml:space="preserve">Sēde paziņota par slēgtu plkst. </w:t>
      </w:r>
      <w:r w:rsidR="00834DD2">
        <w:t>10</w:t>
      </w:r>
      <w:r w:rsidR="009A3BC7">
        <w:t>:</w:t>
      </w:r>
      <w:r w:rsidR="00834DD2">
        <w:t>3</w:t>
      </w:r>
      <w:r w:rsidR="000472E9">
        <w:t>0</w:t>
      </w:r>
    </w:p>
    <w:p w14:paraId="613F7CED" w14:textId="26A1B32E" w:rsidR="00D83B0F" w:rsidRPr="00BA4999" w:rsidRDefault="00D83B0F" w:rsidP="004F5925">
      <w:pPr>
        <w:pStyle w:val="BodyText"/>
        <w:spacing w:before="240" w:after="240" w:line="276" w:lineRule="auto"/>
      </w:pPr>
      <w:r w:rsidRPr="00BA4999">
        <w:t xml:space="preserve">Protokols ir sastādīts uz </w:t>
      </w:r>
      <w:r w:rsidR="0026601F">
        <w:t>2</w:t>
      </w:r>
      <w:r w:rsidRPr="00BA4999">
        <w:t xml:space="preserve"> lpp.</w:t>
      </w:r>
    </w:p>
    <w:p w14:paraId="3AD63B40" w14:textId="039C2C50" w:rsidR="00160F6D" w:rsidRDefault="0026601F" w:rsidP="004F5925">
      <w:pPr>
        <w:pStyle w:val="BodyText"/>
        <w:tabs>
          <w:tab w:val="left" w:pos="7230"/>
        </w:tabs>
        <w:spacing w:line="276" w:lineRule="auto"/>
      </w:pPr>
      <w:bookmarkStart w:id="0" w:name="_Hlk128061103"/>
      <w:r>
        <w:t>Sēdes dalībnieki:</w:t>
      </w:r>
      <w:r>
        <w:tab/>
      </w:r>
      <w:r w:rsidR="00160F6D">
        <w:t>R.Vavilova</w:t>
      </w:r>
    </w:p>
    <w:p w14:paraId="31912712" w14:textId="77777777" w:rsidR="00160F6D" w:rsidRDefault="00160F6D" w:rsidP="004F5925">
      <w:pPr>
        <w:pStyle w:val="BodyText"/>
        <w:tabs>
          <w:tab w:val="left" w:pos="7230"/>
        </w:tabs>
        <w:spacing w:line="276" w:lineRule="auto"/>
      </w:pPr>
    </w:p>
    <w:p w14:paraId="5C82E291" w14:textId="7E35ACB1" w:rsidR="0026601F" w:rsidRDefault="00160F6D" w:rsidP="00160F6D">
      <w:pPr>
        <w:pStyle w:val="BodyText"/>
        <w:tabs>
          <w:tab w:val="left" w:pos="7230"/>
        </w:tabs>
        <w:spacing w:line="276" w:lineRule="auto"/>
        <w:jc w:val="center"/>
      </w:pPr>
      <w:r>
        <w:t xml:space="preserve">                                                                                                             </w:t>
      </w:r>
      <w:r w:rsidR="00A57EBC">
        <w:t>V</w:t>
      </w:r>
      <w:r w:rsidR="0026601F">
        <w:t xml:space="preserve">. </w:t>
      </w:r>
      <w:r w:rsidR="00A57EBC">
        <w:t>Loginovs</w:t>
      </w:r>
    </w:p>
    <w:p w14:paraId="7AEF67FE" w14:textId="77777777" w:rsidR="0026601F" w:rsidRDefault="0026601F" w:rsidP="004F5925">
      <w:pPr>
        <w:pStyle w:val="BodyText"/>
        <w:spacing w:before="240" w:line="276" w:lineRule="auto"/>
        <w:ind w:left="7230"/>
      </w:pPr>
      <w:r>
        <w:t>O. Daļecka</w:t>
      </w:r>
    </w:p>
    <w:p w14:paraId="47749476" w14:textId="2E419E2F" w:rsidR="00763341" w:rsidRDefault="00763341" w:rsidP="004F5925">
      <w:pPr>
        <w:pStyle w:val="BodyText"/>
        <w:spacing w:before="240" w:line="276" w:lineRule="auto"/>
        <w:ind w:left="7230"/>
      </w:pPr>
      <w:r>
        <w:t>I.</w:t>
      </w:r>
      <w:r w:rsidR="007E6452">
        <w:t xml:space="preserve"> </w:t>
      </w:r>
      <w:bookmarkStart w:id="1" w:name="_GoBack"/>
      <w:bookmarkEnd w:id="1"/>
      <w:r>
        <w:t>Trifonova</w:t>
      </w:r>
    </w:p>
    <w:p w14:paraId="2D0C4025" w14:textId="77777777" w:rsidR="0026601F" w:rsidRDefault="0026601F" w:rsidP="004F5925">
      <w:pPr>
        <w:pStyle w:val="BodyText"/>
        <w:spacing w:before="240" w:line="276" w:lineRule="auto"/>
        <w:ind w:left="7230"/>
      </w:pPr>
      <w:r>
        <w:t>E. Hrapāne</w:t>
      </w:r>
    </w:p>
    <w:bookmarkEnd w:id="0"/>
    <w:p w14:paraId="5F51FC87" w14:textId="4151C1B2" w:rsidR="00160F6D" w:rsidRDefault="0026601F" w:rsidP="00160F6D">
      <w:pPr>
        <w:pStyle w:val="BodyText"/>
        <w:spacing w:before="240" w:line="276" w:lineRule="auto"/>
      </w:pPr>
      <w:r w:rsidRPr="00023E2A">
        <w:t>Protokolē</w:t>
      </w:r>
      <w:r>
        <w:t>:</w:t>
      </w:r>
      <w:r>
        <w:tab/>
      </w:r>
      <w:r w:rsidR="00B23A47">
        <w:t xml:space="preserve">                                                                                                </w:t>
      </w:r>
      <w:r w:rsidR="00160F6D">
        <w:t>E. Hrapāne</w:t>
      </w:r>
    </w:p>
    <w:p w14:paraId="607A6DB2" w14:textId="7B329A2F" w:rsidR="00006EE2" w:rsidRDefault="00006EE2" w:rsidP="004F5925">
      <w:pPr>
        <w:pStyle w:val="BodyText"/>
        <w:tabs>
          <w:tab w:val="left" w:pos="7230"/>
        </w:tabs>
        <w:spacing w:before="240" w:line="276" w:lineRule="auto"/>
      </w:pP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A2259" w14:textId="77777777" w:rsidR="00C42CD8" w:rsidRDefault="00C42CD8" w:rsidP="001C2EB8">
      <w:r>
        <w:separator/>
      </w:r>
    </w:p>
  </w:endnote>
  <w:endnote w:type="continuationSeparator" w:id="0">
    <w:p w14:paraId="3EBD38A9" w14:textId="77777777" w:rsidR="00C42CD8" w:rsidRDefault="00C42CD8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16BF2918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52" w:rsidRPr="007E6452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47A6D" w14:textId="77777777" w:rsidR="00C42CD8" w:rsidRDefault="00C42CD8" w:rsidP="001C2EB8">
      <w:r>
        <w:separator/>
      </w:r>
    </w:p>
  </w:footnote>
  <w:footnote w:type="continuationSeparator" w:id="0">
    <w:p w14:paraId="283B8C0E" w14:textId="77777777" w:rsidR="00C42CD8" w:rsidRDefault="00C42CD8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472E9"/>
    <w:rsid w:val="00050244"/>
    <w:rsid w:val="00071C36"/>
    <w:rsid w:val="000723CC"/>
    <w:rsid w:val="000A2111"/>
    <w:rsid w:val="000A3407"/>
    <w:rsid w:val="000B2980"/>
    <w:rsid w:val="000B6568"/>
    <w:rsid w:val="000C5D50"/>
    <w:rsid w:val="000D37D7"/>
    <w:rsid w:val="000D37F5"/>
    <w:rsid w:val="000E1526"/>
    <w:rsid w:val="000E332F"/>
    <w:rsid w:val="000F44FF"/>
    <w:rsid w:val="000F651A"/>
    <w:rsid w:val="000F7ED7"/>
    <w:rsid w:val="00111725"/>
    <w:rsid w:val="00112226"/>
    <w:rsid w:val="00112C40"/>
    <w:rsid w:val="00113C31"/>
    <w:rsid w:val="00121703"/>
    <w:rsid w:val="00124BE6"/>
    <w:rsid w:val="0012500D"/>
    <w:rsid w:val="00131667"/>
    <w:rsid w:val="001344AE"/>
    <w:rsid w:val="001352ED"/>
    <w:rsid w:val="00136158"/>
    <w:rsid w:val="0014219B"/>
    <w:rsid w:val="00146074"/>
    <w:rsid w:val="0015325E"/>
    <w:rsid w:val="00153F06"/>
    <w:rsid w:val="00160F6D"/>
    <w:rsid w:val="00166E8E"/>
    <w:rsid w:val="001674E6"/>
    <w:rsid w:val="001723BD"/>
    <w:rsid w:val="0017298B"/>
    <w:rsid w:val="00173B71"/>
    <w:rsid w:val="00183C15"/>
    <w:rsid w:val="00186D47"/>
    <w:rsid w:val="00187278"/>
    <w:rsid w:val="00190938"/>
    <w:rsid w:val="00192479"/>
    <w:rsid w:val="00194777"/>
    <w:rsid w:val="001A6F39"/>
    <w:rsid w:val="001B68DF"/>
    <w:rsid w:val="001C2EB8"/>
    <w:rsid w:val="001D1F18"/>
    <w:rsid w:val="001D479C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4EA6"/>
    <w:rsid w:val="00236260"/>
    <w:rsid w:val="00237178"/>
    <w:rsid w:val="002444A7"/>
    <w:rsid w:val="002511A7"/>
    <w:rsid w:val="002540BA"/>
    <w:rsid w:val="002560AF"/>
    <w:rsid w:val="00260113"/>
    <w:rsid w:val="0026601F"/>
    <w:rsid w:val="00276C19"/>
    <w:rsid w:val="00283327"/>
    <w:rsid w:val="0029171F"/>
    <w:rsid w:val="002A0F5B"/>
    <w:rsid w:val="002A198C"/>
    <w:rsid w:val="002B3839"/>
    <w:rsid w:val="002B4303"/>
    <w:rsid w:val="002C0E34"/>
    <w:rsid w:val="002C4297"/>
    <w:rsid w:val="002D230E"/>
    <w:rsid w:val="002D2DBF"/>
    <w:rsid w:val="002D619D"/>
    <w:rsid w:val="002D6223"/>
    <w:rsid w:val="002D6E64"/>
    <w:rsid w:val="002E069D"/>
    <w:rsid w:val="002F1DFE"/>
    <w:rsid w:val="002F3F92"/>
    <w:rsid w:val="002F453A"/>
    <w:rsid w:val="00301CBD"/>
    <w:rsid w:val="00306B07"/>
    <w:rsid w:val="0030743F"/>
    <w:rsid w:val="0031270C"/>
    <w:rsid w:val="00321DF2"/>
    <w:rsid w:val="00325A35"/>
    <w:rsid w:val="003337F4"/>
    <w:rsid w:val="00335AEF"/>
    <w:rsid w:val="00341E25"/>
    <w:rsid w:val="0034266A"/>
    <w:rsid w:val="003459E3"/>
    <w:rsid w:val="00353188"/>
    <w:rsid w:val="00354CBF"/>
    <w:rsid w:val="00373DD1"/>
    <w:rsid w:val="00381DCB"/>
    <w:rsid w:val="00391737"/>
    <w:rsid w:val="00392345"/>
    <w:rsid w:val="003978A9"/>
    <w:rsid w:val="00397CEB"/>
    <w:rsid w:val="003C20D0"/>
    <w:rsid w:val="003C2ECA"/>
    <w:rsid w:val="003C5BD8"/>
    <w:rsid w:val="003C763C"/>
    <w:rsid w:val="003D0BD1"/>
    <w:rsid w:val="003D29B5"/>
    <w:rsid w:val="003D509B"/>
    <w:rsid w:val="003E2C86"/>
    <w:rsid w:val="00403008"/>
    <w:rsid w:val="00405215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6638"/>
    <w:rsid w:val="00487E33"/>
    <w:rsid w:val="004A5C13"/>
    <w:rsid w:val="004A65BC"/>
    <w:rsid w:val="004B2B5D"/>
    <w:rsid w:val="004C5755"/>
    <w:rsid w:val="004D658A"/>
    <w:rsid w:val="004E4825"/>
    <w:rsid w:val="004E5673"/>
    <w:rsid w:val="004E6052"/>
    <w:rsid w:val="004E7687"/>
    <w:rsid w:val="004F3882"/>
    <w:rsid w:val="004F5925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4CA0"/>
    <w:rsid w:val="00545ACF"/>
    <w:rsid w:val="00560ADD"/>
    <w:rsid w:val="00581457"/>
    <w:rsid w:val="00582AF4"/>
    <w:rsid w:val="00585FF7"/>
    <w:rsid w:val="00592F3D"/>
    <w:rsid w:val="00593EFB"/>
    <w:rsid w:val="005A0EE5"/>
    <w:rsid w:val="005A4F8D"/>
    <w:rsid w:val="005A7699"/>
    <w:rsid w:val="005B6340"/>
    <w:rsid w:val="005E05E7"/>
    <w:rsid w:val="005F74C5"/>
    <w:rsid w:val="00601966"/>
    <w:rsid w:val="00603A77"/>
    <w:rsid w:val="00615D57"/>
    <w:rsid w:val="00622682"/>
    <w:rsid w:val="006358BE"/>
    <w:rsid w:val="00642306"/>
    <w:rsid w:val="006479AF"/>
    <w:rsid w:val="00653FAE"/>
    <w:rsid w:val="006640DC"/>
    <w:rsid w:val="00674D60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34CD"/>
    <w:rsid w:val="007156F0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63341"/>
    <w:rsid w:val="007660CE"/>
    <w:rsid w:val="007844F6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E6452"/>
    <w:rsid w:val="007F081A"/>
    <w:rsid w:val="007F4B81"/>
    <w:rsid w:val="0081459D"/>
    <w:rsid w:val="00817849"/>
    <w:rsid w:val="00834DD2"/>
    <w:rsid w:val="00844439"/>
    <w:rsid w:val="00845B13"/>
    <w:rsid w:val="00851019"/>
    <w:rsid w:val="00854719"/>
    <w:rsid w:val="00855718"/>
    <w:rsid w:val="0085592C"/>
    <w:rsid w:val="00896BD1"/>
    <w:rsid w:val="008A2F32"/>
    <w:rsid w:val="008B033F"/>
    <w:rsid w:val="008B2D1D"/>
    <w:rsid w:val="008B5C79"/>
    <w:rsid w:val="008B7F53"/>
    <w:rsid w:val="008C5F8D"/>
    <w:rsid w:val="008D2DAA"/>
    <w:rsid w:val="008E4A94"/>
    <w:rsid w:val="008E6C24"/>
    <w:rsid w:val="008F310F"/>
    <w:rsid w:val="008F3925"/>
    <w:rsid w:val="008F481F"/>
    <w:rsid w:val="008F50C0"/>
    <w:rsid w:val="00911149"/>
    <w:rsid w:val="0092167D"/>
    <w:rsid w:val="00926DDD"/>
    <w:rsid w:val="0094453F"/>
    <w:rsid w:val="00950009"/>
    <w:rsid w:val="009570F1"/>
    <w:rsid w:val="009614A2"/>
    <w:rsid w:val="00980927"/>
    <w:rsid w:val="009820C0"/>
    <w:rsid w:val="00982770"/>
    <w:rsid w:val="009A3BC7"/>
    <w:rsid w:val="009A6189"/>
    <w:rsid w:val="009A6D18"/>
    <w:rsid w:val="009B0BF6"/>
    <w:rsid w:val="009B36C8"/>
    <w:rsid w:val="009C2345"/>
    <w:rsid w:val="009D69F2"/>
    <w:rsid w:val="009F3DBD"/>
    <w:rsid w:val="009F4C32"/>
    <w:rsid w:val="00A0318D"/>
    <w:rsid w:val="00A05FD8"/>
    <w:rsid w:val="00A1032D"/>
    <w:rsid w:val="00A124BB"/>
    <w:rsid w:val="00A20471"/>
    <w:rsid w:val="00A20C9A"/>
    <w:rsid w:val="00A3416F"/>
    <w:rsid w:val="00A445A1"/>
    <w:rsid w:val="00A52DDF"/>
    <w:rsid w:val="00A53445"/>
    <w:rsid w:val="00A57EBC"/>
    <w:rsid w:val="00A609D3"/>
    <w:rsid w:val="00A62401"/>
    <w:rsid w:val="00A62605"/>
    <w:rsid w:val="00A6317E"/>
    <w:rsid w:val="00A63CF1"/>
    <w:rsid w:val="00A66FAF"/>
    <w:rsid w:val="00A75F15"/>
    <w:rsid w:val="00A77D39"/>
    <w:rsid w:val="00A82099"/>
    <w:rsid w:val="00A82DDC"/>
    <w:rsid w:val="00A94ABA"/>
    <w:rsid w:val="00A954F0"/>
    <w:rsid w:val="00A97EF0"/>
    <w:rsid w:val="00AA0305"/>
    <w:rsid w:val="00AA4921"/>
    <w:rsid w:val="00AC1D7C"/>
    <w:rsid w:val="00AC2E3F"/>
    <w:rsid w:val="00AC55ED"/>
    <w:rsid w:val="00AC7AE5"/>
    <w:rsid w:val="00AD272E"/>
    <w:rsid w:val="00AE029A"/>
    <w:rsid w:val="00AE4FA4"/>
    <w:rsid w:val="00B0622C"/>
    <w:rsid w:val="00B076D7"/>
    <w:rsid w:val="00B119F2"/>
    <w:rsid w:val="00B172CE"/>
    <w:rsid w:val="00B23A47"/>
    <w:rsid w:val="00B25D72"/>
    <w:rsid w:val="00B2609E"/>
    <w:rsid w:val="00B41EB3"/>
    <w:rsid w:val="00B50CD6"/>
    <w:rsid w:val="00B514B3"/>
    <w:rsid w:val="00B51E7B"/>
    <w:rsid w:val="00B65C1C"/>
    <w:rsid w:val="00B66329"/>
    <w:rsid w:val="00B70FC1"/>
    <w:rsid w:val="00B813FC"/>
    <w:rsid w:val="00B924B9"/>
    <w:rsid w:val="00BA4999"/>
    <w:rsid w:val="00BA68FA"/>
    <w:rsid w:val="00BB0709"/>
    <w:rsid w:val="00BB5962"/>
    <w:rsid w:val="00BD29F7"/>
    <w:rsid w:val="00BE7280"/>
    <w:rsid w:val="00BF13CC"/>
    <w:rsid w:val="00BF14E1"/>
    <w:rsid w:val="00C16C3A"/>
    <w:rsid w:val="00C2658E"/>
    <w:rsid w:val="00C34502"/>
    <w:rsid w:val="00C41941"/>
    <w:rsid w:val="00C42CD8"/>
    <w:rsid w:val="00C47ABE"/>
    <w:rsid w:val="00C559B2"/>
    <w:rsid w:val="00C6504F"/>
    <w:rsid w:val="00C75A11"/>
    <w:rsid w:val="00C80A10"/>
    <w:rsid w:val="00C82DAE"/>
    <w:rsid w:val="00C82FE3"/>
    <w:rsid w:val="00C903D9"/>
    <w:rsid w:val="00C90E11"/>
    <w:rsid w:val="00CB6F00"/>
    <w:rsid w:val="00CC0133"/>
    <w:rsid w:val="00CC1CA4"/>
    <w:rsid w:val="00CC22CA"/>
    <w:rsid w:val="00CE4199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6173C"/>
    <w:rsid w:val="00D63C4D"/>
    <w:rsid w:val="00D66E9B"/>
    <w:rsid w:val="00D72C02"/>
    <w:rsid w:val="00D747DE"/>
    <w:rsid w:val="00D8345C"/>
    <w:rsid w:val="00D83B0F"/>
    <w:rsid w:val="00D87FEF"/>
    <w:rsid w:val="00DA69FA"/>
    <w:rsid w:val="00DC2887"/>
    <w:rsid w:val="00DD01CB"/>
    <w:rsid w:val="00DD0B41"/>
    <w:rsid w:val="00DD74E3"/>
    <w:rsid w:val="00DE3AC7"/>
    <w:rsid w:val="00DE5977"/>
    <w:rsid w:val="00DF5186"/>
    <w:rsid w:val="00DF7D65"/>
    <w:rsid w:val="00E41AB8"/>
    <w:rsid w:val="00E469A7"/>
    <w:rsid w:val="00E47BFF"/>
    <w:rsid w:val="00E51ECE"/>
    <w:rsid w:val="00E61CBB"/>
    <w:rsid w:val="00E65CB4"/>
    <w:rsid w:val="00E726E7"/>
    <w:rsid w:val="00E76B12"/>
    <w:rsid w:val="00EA1880"/>
    <w:rsid w:val="00EA2330"/>
    <w:rsid w:val="00EA60C1"/>
    <w:rsid w:val="00EB2622"/>
    <w:rsid w:val="00EB46B2"/>
    <w:rsid w:val="00EB7488"/>
    <w:rsid w:val="00EC72DF"/>
    <w:rsid w:val="00ED1318"/>
    <w:rsid w:val="00ED20EC"/>
    <w:rsid w:val="00F02C5B"/>
    <w:rsid w:val="00F033F3"/>
    <w:rsid w:val="00F04F09"/>
    <w:rsid w:val="00F10F8B"/>
    <w:rsid w:val="00F45842"/>
    <w:rsid w:val="00F55855"/>
    <w:rsid w:val="00F5790A"/>
    <w:rsid w:val="00F61DB2"/>
    <w:rsid w:val="00F6208B"/>
    <w:rsid w:val="00F63E81"/>
    <w:rsid w:val="00F65DD7"/>
    <w:rsid w:val="00F73FC7"/>
    <w:rsid w:val="00F76918"/>
    <w:rsid w:val="00FA4521"/>
    <w:rsid w:val="00FA62F3"/>
    <w:rsid w:val="00FB670F"/>
    <w:rsid w:val="00FC0179"/>
    <w:rsid w:val="00FD05DE"/>
    <w:rsid w:val="00FD61E7"/>
    <w:rsid w:val="00FD6718"/>
    <w:rsid w:val="00FE45A2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40DC"/>
    <w:pPr>
      <w:jc w:val="both"/>
    </w:pPr>
    <w:rPr>
      <w:sz w:val="24"/>
    </w:rPr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1978-75A4-4183-A969-ACF9D2E9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10</cp:revision>
  <cp:lastPrinted>2023-06-13T05:13:00Z</cp:lastPrinted>
  <dcterms:created xsi:type="dcterms:W3CDTF">2023-06-05T10:45:00Z</dcterms:created>
  <dcterms:modified xsi:type="dcterms:W3CDTF">2023-06-13T06:35:00Z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