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B4D" w:rsidRDefault="00157B4D" w:rsidP="00157B4D">
      <w:pPr>
        <w:pStyle w:val="Caption"/>
        <w:tabs>
          <w:tab w:val="left" w:pos="1515"/>
          <w:tab w:val="center" w:pos="4535"/>
        </w:tabs>
        <w:jc w:val="left"/>
        <w:rPr>
          <w:b w:val="0"/>
          <w:sz w:val="23"/>
          <w:szCs w:val="23"/>
        </w:rPr>
      </w:pPr>
      <w:bookmarkStart w:id="0" w:name="_GoBack"/>
      <w:bookmarkEnd w:id="0"/>
    </w:p>
    <w:p w:rsidR="00157B4D" w:rsidRPr="009B2DC9" w:rsidRDefault="00157B4D" w:rsidP="00157B4D">
      <w:pPr>
        <w:suppressAutoHyphens w:val="0"/>
        <w:ind w:right="-2"/>
        <w:jc w:val="center"/>
        <w:rPr>
          <w:b/>
          <w:sz w:val="23"/>
          <w:szCs w:val="23"/>
          <w:lang w:eastAsia="en-US"/>
        </w:rPr>
      </w:pPr>
      <w:r w:rsidRPr="009B2DC9">
        <w:rPr>
          <w:b/>
          <w:sz w:val="23"/>
          <w:szCs w:val="23"/>
          <w:lang w:eastAsia="en-US"/>
        </w:rPr>
        <w:t>TEHNISKĀ SPECIFIKĀCIJA</w:t>
      </w:r>
    </w:p>
    <w:p w:rsidR="00157B4D" w:rsidRPr="009B2DC9" w:rsidRDefault="00157B4D" w:rsidP="00157B4D">
      <w:pPr>
        <w:suppressAutoHyphens w:val="0"/>
        <w:ind w:right="-2"/>
        <w:jc w:val="center"/>
        <w:rPr>
          <w:b/>
          <w:sz w:val="23"/>
          <w:szCs w:val="23"/>
          <w:lang w:eastAsia="en-US"/>
        </w:rPr>
      </w:pPr>
    </w:p>
    <w:p w:rsidR="004B3403" w:rsidRPr="004B3403" w:rsidRDefault="003F5ED6" w:rsidP="004B3403">
      <w:pPr>
        <w:suppressAutoHyphens w:val="0"/>
        <w:ind w:right="-2"/>
        <w:jc w:val="center"/>
        <w:rPr>
          <w:b/>
          <w:sz w:val="23"/>
          <w:szCs w:val="23"/>
          <w:lang w:eastAsia="en-US"/>
        </w:rPr>
      </w:pPr>
      <w:r>
        <w:rPr>
          <w:b/>
          <w:sz w:val="23"/>
          <w:szCs w:val="23"/>
          <w:lang w:eastAsia="en-US"/>
        </w:rPr>
        <w:t>Pergolas</w:t>
      </w:r>
      <w:r w:rsidR="00C826C1">
        <w:rPr>
          <w:b/>
          <w:sz w:val="23"/>
          <w:szCs w:val="23"/>
          <w:lang w:eastAsia="en-US"/>
        </w:rPr>
        <w:t xml:space="preserve"> </w:t>
      </w:r>
      <w:r w:rsidR="00C678EE">
        <w:rPr>
          <w:b/>
          <w:sz w:val="23"/>
          <w:szCs w:val="23"/>
          <w:lang w:eastAsia="en-US"/>
        </w:rPr>
        <w:t>remontdarbi, metāla</w:t>
      </w:r>
      <w:r w:rsidR="004B3403" w:rsidRPr="004B3403">
        <w:rPr>
          <w:b/>
          <w:sz w:val="23"/>
          <w:szCs w:val="23"/>
          <w:lang w:eastAsia="en-US"/>
        </w:rPr>
        <w:t xml:space="preserve"> konstrukcija</w:t>
      </w:r>
      <w:r w:rsidR="004B3403">
        <w:rPr>
          <w:b/>
          <w:sz w:val="23"/>
          <w:szCs w:val="23"/>
          <w:lang w:eastAsia="en-US"/>
        </w:rPr>
        <w:t>s</w:t>
      </w:r>
      <w:r w:rsidR="004B3403" w:rsidRPr="004B3403">
        <w:rPr>
          <w:b/>
          <w:sz w:val="23"/>
          <w:szCs w:val="23"/>
          <w:lang w:eastAsia="en-US"/>
        </w:rPr>
        <w:t xml:space="preserve"> vīteņrozēm </w:t>
      </w:r>
      <w:r w:rsidR="004B3403">
        <w:rPr>
          <w:b/>
          <w:sz w:val="23"/>
          <w:szCs w:val="23"/>
          <w:lang w:eastAsia="en-US"/>
        </w:rPr>
        <w:t>izgatavošana un</w:t>
      </w:r>
    </w:p>
    <w:p w:rsidR="00157B4D" w:rsidRPr="009B2DC9" w:rsidRDefault="00C678EE" w:rsidP="00CA2323">
      <w:pPr>
        <w:suppressAutoHyphens w:val="0"/>
        <w:ind w:right="-2"/>
        <w:jc w:val="center"/>
        <w:rPr>
          <w:b/>
          <w:sz w:val="23"/>
          <w:szCs w:val="23"/>
          <w:lang w:eastAsia="en-US"/>
        </w:rPr>
      </w:pPr>
      <w:r>
        <w:rPr>
          <w:b/>
          <w:sz w:val="23"/>
          <w:szCs w:val="23"/>
          <w:lang w:eastAsia="en-US"/>
        </w:rPr>
        <w:t xml:space="preserve">uzstādīšana, </w:t>
      </w:r>
      <w:r w:rsidR="00B847B7">
        <w:rPr>
          <w:b/>
          <w:sz w:val="23"/>
          <w:szCs w:val="23"/>
          <w:lang w:eastAsia="en-US"/>
        </w:rPr>
        <w:t xml:space="preserve">pie </w:t>
      </w:r>
      <w:r w:rsidR="003D6B4F">
        <w:rPr>
          <w:b/>
          <w:sz w:val="23"/>
          <w:szCs w:val="23"/>
          <w:lang w:eastAsia="en-US"/>
        </w:rPr>
        <w:t>Daugavpils Dzimtsarakstu nodaļas</w:t>
      </w:r>
      <w:r>
        <w:rPr>
          <w:b/>
          <w:sz w:val="23"/>
          <w:szCs w:val="23"/>
          <w:lang w:eastAsia="en-US"/>
        </w:rPr>
        <w:t xml:space="preserve"> puķu dobes</w:t>
      </w:r>
    </w:p>
    <w:p w:rsidR="003D6B4F" w:rsidRDefault="003D6B4F" w:rsidP="003D6B4F">
      <w:pPr>
        <w:suppressAutoHyphens w:val="0"/>
        <w:ind w:right="-2"/>
        <w:jc w:val="both"/>
        <w:rPr>
          <w:b/>
          <w:sz w:val="23"/>
          <w:szCs w:val="23"/>
          <w:lang w:eastAsia="en-US"/>
        </w:rPr>
      </w:pPr>
    </w:p>
    <w:p w:rsidR="003D6B4F" w:rsidRDefault="003D6B4F" w:rsidP="003D6B4F">
      <w:pPr>
        <w:suppressAutoHyphens w:val="0"/>
        <w:ind w:right="-2"/>
        <w:jc w:val="both"/>
        <w:rPr>
          <w:b/>
          <w:sz w:val="23"/>
          <w:szCs w:val="23"/>
          <w:lang w:eastAsia="en-US"/>
        </w:rPr>
      </w:pPr>
    </w:p>
    <w:p w:rsidR="003D6B4F" w:rsidRPr="003D6B4F" w:rsidRDefault="003D6B4F" w:rsidP="003D6B4F">
      <w:pPr>
        <w:suppressAutoHyphens w:val="0"/>
        <w:ind w:right="-2"/>
        <w:jc w:val="both"/>
        <w:rPr>
          <w:b/>
          <w:sz w:val="23"/>
          <w:szCs w:val="23"/>
          <w:lang w:eastAsia="en-US"/>
        </w:rPr>
      </w:pPr>
      <w:r w:rsidRPr="003D6B4F">
        <w:rPr>
          <w:b/>
          <w:sz w:val="23"/>
          <w:szCs w:val="23"/>
          <w:lang w:eastAsia="en-US"/>
        </w:rPr>
        <w:t>Darba mērķis:</w:t>
      </w:r>
    </w:p>
    <w:p w:rsidR="003D6B4F" w:rsidRPr="00C678EE" w:rsidRDefault="003D6B4F" w:rsidP="003D6B4F">
      <w:pPr>
        <w:suppressAutoHyphens w:val="0"/>
        <w:ind w:right="-2"/>
        <w:jc w:val="both"/>
        <w:rPr>
          <w:sz w:val="23"/>
          <w:szCs w:val="23"/>
          <w:lang w:eastAsia="en-US"/>
        </w:rPr>
      </w:pPr>
      <w:r w:rsidRPr="00C678EE">
        <w:rPr>
          <w:sz w:val="23"/>
          <w:szCs w:val="23"/>
          <w:lang w:eastAsia="en-US"/>
        </w:rPr>
        <w:t xml:space="preserve">Nodrošināt Daugavpils </w:t>
      </w:r>
      <w:r w:rsidR="00C678EE">
        <w:rPr>
          <w:sz w:val="23"/>
          <w:szCs w:val="23"/>
          <w:lang w:eastAsia="en-US"/>
        </w:rPr>
        <w:t>valsts</w:t>
      </w:r>
      <w:r w:rsidRPr="00C678EE">
        <w:rPr>
          <w:sz w:val="23"/>
          <w:szCs w:val="23"/>
          <w:lang w:eastAsia="en-US"/>
        </w:rPr>
        <w:t>pilsētas apstādījumu vizuāli izteiksmīgu izskatu un tīru vidi.</w:t>
      </w:r>
    </w:p>
    <w:p w:rsidR="003D6B4F" w:rsidRDefault="003D6B4F" w:rsidP="003D6B4F">
      <w:pPr>
        <w:suppressAutoHyphens w:val="0"/>
        <w:ind w:right="-2"/>
        <w:jc w:val="both"/>
        <w:rPr>
          <w:b/>
          <w:sz w:val="23"/>
          <w:szCs w:val="23"/>
          <w:lang w:eastAsia="en-US"/>
        </w:rPr>
      </w:pPr>
    </w:p>
    <w:p w:rsidR="00157B4D" w:rsidRPr="009B2DC9" w:rsidRDefault="00157B4D" w:rsidP="00157B4D">
      <w:pPr>
        <w:suppressAutoHyphens w:val="0"/>
        <w:ind w:right="-2"/>
        <w:jc w:val="both"/>
        <w:rPr>
          <w:b/>
          <w:sz w:val="23"/>
          <w:szCs w:val="23"/>
          <w:lang w:eastAsia="en-US"/>
        </w:rPr>
      </w:pPr>
      <w:r w:rsidRPr="009B2DC9">
        <w:rPr>
          <w:b/>
          <w:sz w:val="23"/>
          <w:szCs w:val="23"/>
          <w:lang w:eastAsia="en-US"/>
        </w:rPr>
        <w:t>Uzdevum</w:t>
      </w:r>
      <w:r w:rsidR="00C678EE">
        <w:rPr>
          <w:b/>
          <w:sz w:val="23"/>
          <w:szCs w:val="23"/>
          <w:lang w:eastAsia="en-US"/>
        </w:rPr>
        <w:t>i</w:t>
      </w:r>
      <w:r w:rsidRPr="009B2DC9">
        <w:rPr>
          <w:b/>
          <w:sz w:val="23"/>
          <w:szCs w:val="23"/>
          <w:lang w:eastAsia="en-US"/>
        </w:rPr>
        <w:t>:</w:t>
      </w:r>
    </w:p>
    <w:p w:rsidR="00C678EE" w:rsidRDefault="00157B4D" w:rsidP="004B3403">
      <w:pPr>
        <w:pStyle w:val="ListParagraph"/>
        <w:numPr>
          <w:ilvl w:val="0"/>
          <w:numId w:val="7"/>
        </w:numPr>
        <w:suppressAutoHyphens w:val="0"/>
        <w:ind w:right="-2"/>
        <w:jc w:val="both"/>
        <w:rPr>
          <w:sz w:val="23"/>
          <w:szCs w:val="23"/>
          <w:lang w:eastAsia="en-US"/>
        </w:rPr>
      </w:pPr>
      <w:r w:rsidRPr="00C678EE">
        <w:rPr>
          <w:sz w:val="23"/>
          <w:szCs w:val="23"/>
          <w:lang w:eastAsia="en-US"/>
        </w:rPr>
        <w:t xml:space="preserve">Veikt </w:t>
      </w:r>
      <w:r w:rsidR="000478A9" w:rsidRPr="00C678EE">
        <w:rPr>
          <w:sz w:val="23"/>
          <w:szCs w:val="23"/>
          <w:lang w:eastAsia="en-US"/>
        </w:rPr>
        <w:t>metālā konstrukcijas “</w:t>
      </w:r>
      <w:r w:rsidR="003F5ED6" w:rsidRPr="00C678EE">
        <w:rPr>
          <w:sz w:val="23"/>
          <w:szCs w:val="23"/>
          <w:lang w:eastAsia="en-US"/>
        </w:rPr>
        <w:t>Pergola</w:t>
      </w:r>
      <w:r w:rsidR="000478A9" w:rsidRPr="00C678EE">
        <w:rPr>
          <w:sz w:val="23"/>
          <w:szCs w:val="23"/>
          <w:lang w:eastAsia="en-US"/>
        </w:rPr>
        <w:t>”</w:t>
      </w:r>
      <w:r w:rsidR="00CA2323" w:rsidRPr="00C678EE">
        <w:rPr>
          <w:sz w:val="23"/>
          <w:szCs w:val="23"/>
          <w:lang w:eastAsia="en-US"/>
        </w:rPr>
        <w:t xml:space="preserve"> </w:t>
      </w:r>
      <w:r w:rsidR="00C678EE" w:rsidRPr="00C678EE">
        <w:rPr>
          <w:sz w:val="23"/>
          <w:szCs w:val="23"/>
          <w:lang w:eastAsia="en-US"/>
        </w:rPr>
        <w:t xml:space="preserve">demontāžu </w:t>
      </w:r>
      <w:r w:rsidR="000478A9" w:rsidRPr="00C678EE">
        <w:rPr>
          <w:sz w:val="23"/>
          <w:szCs w:val="23"/>
          <w:lang w:eastAsia="en-US"/>
        </w:rPr>
        <w:t xml:space="preserve">pie Daugavpils Dzimtsarakstu nodaļas, </w:t>
      </w:r>
      <w:r w:rsidR="00C678EE" w:rsidRPr="00C678EE">
        <w:rPr>
          <w:sz w:val="23"/>
          <w:szCs w:val="23"/>
          <w:lang w:eastAsia="en-US"/>
        </w:rPr>
        <w:t xml:space="preserve">tās </w:t>
      </w:r>
      <w:r w:rsidR="004B3403" w:rsidRPr="00C678EE">
        <w:rPr>
          <w:sz w:val="23"/>
          <w:szCs w:val="23"/>
          <w:lang w:eastAsia="en-US"/>
        </w:rPr>
        <w:t>remont</w:t>
      </w:r>
      <w:r w:rsidR="003F5ED6" w:rsidRPr="00C678EE">
        <w:rPr>
          <w:sz w:val="23"/>
          <w:szCs w:val="23"/>
          <w:lang w:eastAsia="en-US"/>
        </w:rPr>
        <w:t>u</w:t>
      </w:r>
      <w:r w:rsidR="00391F39" w:rsidRPr="00C678EE">
        <w:rPr>
          <w:sz w:val="23"/>
          <w:szCs w:val="23"/>
          <w:lang w:eastAsia="en-US"/>
        </w:rPr>
        <w:t xml:space="preserve"> un </w:t>
      </w:r>
      <w:r w:rsidR="003D6B4F" w:rsidRPr="00C678EE">
        <w:rPr>
          <w:sz w:val="23"/>
          <w:szCs w:val="23"/>
          <w:lang w:eastAsia="en-US"/>
        </w:rPr>
        <w:t xml:space="preserve">uzstādīšanu </w:t>
      </w:r>
      <w:r w:rsidR="00C678EE" w:rsidRPr="00C678EE">
        <w:rPr>
          <w:sz w:val="23"/>
          <w:szCs w:val="23"/>
          <w:lang w:eastAsia="en-US"/>
        </w:rPr>
        <w:t>tam paredzētajā vietā</w:t>
      </w:r>
      <w:r w:rsidR="003D6B4F" w:rsidRPr="00C678EE">
        <w:rPr>
          <w:sz w:val="23"/>
          <w:szCs w:val="23"/>
          <w:lang w:eastAsia="en-US"/>
        </w:rPr>
        <w:t xml:space="preserve"> </w:t>
      </w:r>
      <w:r w:rsidR="00C678EE">
        <w:rPr>
          <w:sz w:val="23"/>
          <w:szCs w:val="23"/>
          <w:lang w:eastAsia="en-US"/>
        </w:rPr>
        <w:t>;</w:t>
      </w:r>
    </w:p>
    <w:p w:rsidR="004B3403" w:rsidRPr="00C678EE" w:rsidRDefault="004B3403" w:rsidP="004B3403">
      <w:pPr>
        <w:pStyle w:val="ListParagraph"/>
        <w:numPr>
          <w:ilvl w:val="0"/>
          <w:numId w:val="7"/>
        </w:numPr>
        <w:suppressAutoHyphens w:val="0"/>
        <w:ind w:right="-2"/>
        <w:jc w:val="both"/>
        <w:rPr>
          <w:sz w:val="23"/>
          <w:szCs w:val="23"/>
          <w:lang w:eastAsia="en-US"/>
        </w:rPr>
      </w:pPr>
      <w:r w:rsidRPr="00C678EE">
        <w:rPr>
          <w:sz w:val="23"/>
          <w:szCs w:val="23"/>
          <w:lang w:eastAsia="en-US"/>
        </w:rPr>
        <w:t xml:space="preserve">Veikt </w:t>
      </w:r>
      <w:r w:rsidR="00F035D1" w:rsidRPr="00C678EE">
        <w:rPr>
          <w:sz w:val="23"/>
          <w:szCs w:val="23"/>
          <w:lang w:eastAsia="en-US"/>
        </w:rPr>
        <w:t>metāla</w:t>
      </w:r>
      <w:r w:rsidRPr="00C678EE">
        <w:rPr>
          <w:sz w:val="23"/>
          <w:szCs w:val="23"/>
          <w:lang w:eastAsia="en-US"/>
        </w:rPr>
        <w:t xml:space="preserve"> konstrukcijas</w:t>
      </w:r>
      <w:r w:rsidRPr="004B3403">
        <w:t xml:space="preserve"> </w:t>
      </w:r>
      <w:r w:rsidRPr="00C678EE">
        <w:rPr>
          <w:sz w:val="23"/>
          <w:szCs w:val="23"/>
          <w:lang w:eastAsia="en-US"/>
        </w:rPr>
        <w:t>vīteņrozēm izgatavošanu un uzstādīšanu dob</w:t>
      </w:r>
      <w:r w:rsidR="00F035D1" w:rsidRPr="00C678EE">
        <w:rPr>
          <w:sz w:val="23"/>
          <w:szCs w:val="23"/>
          <w:lang w:eastAsia="en-US"/>
        </w:rPr>
        <w:t>ē</w:t>
      </w:r>
      <w:r w:rsidRPr="00C678EE">
        <w:rPr>
          <w:sz w:val="23"/>
          <w:szCs w:val="23"/>
          <w:lang w:eastAsia="en-US"/>
        </w:rPr>
        <w:t xml:space="preserve"> pie Daugavpils Dzimtsarakstu nodaļas</w:t>
      </w:r>
      <w:r w:rsidR="00C678EE">
        <w:rPr>
          <w:sz w:val="23"/>
          <w:szCs w:val="23"/>
          <w:lang w:eastAsia="en-US"/>
        </w:rPr>
        <w:t>.</w:t>
      </w:r>
    </w:p>
    <w:p w:rsidR="003D6B4F" w:rsidRDefault="003D6B4F" w:rsidP="00157B4D">
      <w:pPr>
        <w:suppressAutoHyphens w:val="0"/>
        <w:ind w:right="-2"/>
        <w:jc w:val="both"/>
        <w:rPr>
          <w:sz w:val="23"/>
          <w:szCs w:val="23"/>
          <w:lang w:eastAsia="en-US"/>
        </w:rPr>
      </w:pPr>
    </w:p>
    <w:p w:rsidR="004B3403" w:rsidRDefault="004B3403" w:rsidP="00157B4D">
      <w:pPr>
        <w:suppressAutoHyphens w:val="0"/>
        <w:ind w:right="-2"/>
        <w:jc w:val="both"/>
        <w:rPr>
          <w:sz w:val="23"/>
          <w:szCs w:val="23"/>
          <w:lang w:eastAsia="en-US"/>
        </w:rPr>
      </w:pPr>
    </w:p>
    <w:p w:rsidR="007024BB" w:rsidRDefault="00C678EE" w:rsidP="00157B4D">
      <w:pPr>
        <w:suppressAutoHyphens w:val="0"/>
        <w:ind w:right="-2"/>
        <w:jc w:val="both"/>
        <w:rPr>
          <w:sz w:val="23"/>
          <w:szCs w:val="23"/>
          <w:lang w:eastAsia="en-US"/>
        </w:rPr>
      </w:pPr>
      <w:r>
        <w:rPr>
          <w:sz w:val="23"/>
          <w:szCs w:val="23"/>
          <w:lang w:eastAsia="en-US"/>
        </w:rPr>
        <w:t>Veicamo darbu a</w:t>
      </w:r>
      <w:r w:rsidR="007024BB" w:rsidRPr="007024BB">
        <w:rPr>
          <w:sz w:val="23"/>
          <w:szCs w:val="23"/>
          <w:lang w:eastAsia="en-US"/>
        </w:rPr>
        <w:t>pjomi: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3389"/>
        <w:gridCol w:w="1517"/>
        <w:gridCol w:w="1419"/>
        <w:gridCol w:w="3447"/>
      </w:tblGrid>
      <w:tr w:rsidR="00B13892" w:rsidRPr="009B2DC9" w:rsidTr="003D6B4F">
        <w:trPr>
          <w:trHeight w:val="279"/>
        </w:trPr>
        <w:tc>
          <w:tcPr>
            <w:tcW w:w="337" w:type="pct"/>
            <w:shd w:val="clear" w:color="auto" w:fill="auto"/>
            <w:vAlign w:val="center"/>
          </w:tcPr>
          <w:p w:rsidR="00765D50" w:rsidRPr="009B2DC9" w:rsidRDefault="00765D50" w:rsidP="00B432F3">
            <w:pPr>
              <w:suppressAutoHyphens w:val="0"/>
              <w:ind w:right="-2"/>
              <w:jc w:val="center"/>
              <w:rPr>
                <w:b/>
                <w:sz w:val="23"/>
                <w:szCs w:val="23"/>
                <w:lang w:eastAsia="en-US"/>
              </w:rPr>
            </w:pPr>
            <w:r w:rsidRPr="009B2DC9">
              <w:rPr>
                <w:b/>
                <w:sz w:val="23"/>
                <w:szCs w:val="23"/>
                <w:lang w:eastAsia="en-US"/>
              </w:rPr>
              <w:t>Nr. p.k.</w:t>
            </w:r>
          </w:p>
        </w:tc>
        <w:tc>
          <w:tcPr>
            <w:tcW w:w="1617" w:type="pct"/>
            <w:shd w:val="clear" w:color="auto" w:fill="auto"/>
            <w:vAlign w:val="center"/>
          </w:tcPr>
          <w:p w:rsidR="00765D50" w:rsidRPr="009B2DC9" w:rsidRDefault="00C678EE" w:rsidP="0044232D">
            <w:pPr>
              <w:suppressAutoHyphens w:val="0"/>
              <w:ind w:right="-2"/>
              <w:jc w:val="center"/>
              <w:rPr>
                <w:b/>
                <w:sz w:val="23"/>
                <w:szCs w:val="23"/>
                <w:lang w:eastAsia="en-US"/>
              </w:rPr>
            </w:pPr>
            <w:r>
              <w:rPr>
                <w:b/>
                <w:sz w:val="23"/>
                <w:szCs w:val="23"/>
                <w:lang w:eastAsia="en-US"/>
              </w:rPr>
              <w:t>Veicamo darbu veids</w:t>
            </w:r>
            <w:r w:rsidR="00765D50">
              <w:rPr>
                <w:b/>
                <w:sz w:val="23"/>
                <w:szCs w:val="23"/>
                <w:lang w:eastAsia="en-US"/>
              </w:rPr>
              <w:t xml:space="preserve"> </w:t>
            </w:r>
          </w:p>
        </w:tc>
        <w:tc>
          <w:tcPr>
            <w:tcW w:w="724" w:type="pct"/>
            <w:shd w:val="clear" w:color="auto" w:fill="auto"/>
            <w:vAlign w:val="center"/>
          </w:tcPr>
          <w:p w:rsidR="00765D50" w:rsidRPr="009B2DC9" w:rsidRDefault="00765D50" w:rsidP="00B432F3">
            <w:pPr>
              <w:suppressAutoHyphens w:val="0"/>
              <w:ind w:right="-2"/>
              <w:jc w:val="center"/>
              <w:rPr>
                <w:b/>
                <w:sz w:val="23"/>
                <w:szCs w:val="23"/>
                <w:lang w:eastAsia="en-US"/>
              </w:rPr>
            </w:pPr>
            <w:r w:rsidRPr="009B2DC9">
              <w:rPr>
                <w:b/>
                <w:sz w:val="23"/>
                <w:szCs w:val="23"/>
                <w:lang w:eastAsia="en-US"/>
              </w:rPr>
              <w:t>Mērvienība</w:t>
            </w:r>
          </w:p>
        </w:tc>
        <w:tc>
          <w:tcPr>
            <w:tcW w:w="677" w:type="pct"/>
            <w:shd w:val="clear" w:color="auto" w:fill="auto"/>
            <w:vAlign w:val="center"/>
          </w:tcPr>
          <w:p w:rsidR="00765D50" w:rsidRPr="009B2DC9" w:rsidRDefault="00765D50" w:rsidP="00B432F3">
            <w:pPr>
              <w:suppressAutoHyphens w:val="0"/>
              <w:ind w:right="-2"/>
              <w:jc w:val="center"/>
              <w:rPr>
                <w:b/>
                <w:sz w:val="23"/>
                <w:szCs w:val="23"/>
                <w:lang w:eastAsia="en-US"/>
              </w:rPr>
            </w:pPr>
            <w:r w:rsidRPr="009B2DC9">
              <w:rPr>
                <w:b/>
                <w:sz w:val="23"/>
                <w:szCs w:val="23"/>
                <w:lang w:eastAsia="en-US"/>
              </w:rPr>
              <w:t>Daudzums</w:t>
            </w:r>
          </w:p>
        </w:tc>
        <w:tc>
          <w:tcPr>
            <w:tcW w:w="1645" w:type="pct"/>
          </w:tcPr>
          <w:p w:rsidR="00765D50" w:rsidRPr="009B2DC9" w:rsidRDefault="00765D50" w:rsidP="00F035D1">
            <w:pPr>
              <w:suppressAutoHyphens w:val="0"/>
              <w:ind w:right="-2"/>
              <w:jc w:val="center"/>
              <w:rPr>
                <w:b/>
                <w:sz w:val="23"/>
                <w:szCs w:val="23"/>
                <w:lang w:eastAsia="en-US"/>
              </w:rPr>
            </w:pPr>
            <w:r w:rsidRPr="00765D50">
              <w:rPr>
                <w:b/>
                <w:sz w:val="23"/>
                <w:szCs w:val="23"/>
                <w:lang w:eastAsia="en-US"/>
              </w:rPr>
              <w:t>Piezīmes</w:t>
            </w:r>
          </w:p>
        </w:tc>
      </w:tr>
      <w:tr w:rsidR="00B13892" w:rsidRPr="00B078CB" w:rsidTr="003D6B4F">
        <w:trPr>
          <w:trHeight w:val="279"/>
        </w:trPr>
        <w:tc>
          <w:tcPr>
            <w:tcW w:w="337" w:type="pct"/>
            <w:tcBorders>
              <w:top w:val="single" w:sz="4" w:space="0" w:color="auto"/>
              <w:left w:val="single" w:sz="4" w:space="0" w:color="auto"/>
              <w:bottom w:val="single" w:sz="4" w:space="0" w:color="auto"/>
              <w:right w:val="single" w:sz="4" w:space="0" w:color="auto"/>
            </w:tcBorders>
            <w:shd w:val="clear" w:color="auto" w:fill="auto"/>
            <w:vAlign w:val="center"/>
          </w:tcPr>
          <w:p w:rsidR="00765D50" w:rsidRPr="00B078CB" w:rsidRDefault="00765D50" w:rsidP="00B432F3">
            <w:pPr>
              <w:suppressAutoHyphens w:val="0"/>
              <w:ind w:right="-2"/>
              <w:jc w:val="center"/>
              <w:rPr>
                <w:b/>
                <w:sz w:val="23"/>
                <w:szCs w:val="23"/>
                <w:lang w:eastAsia="en-US"/>
              </w:rPr>
            </w:pPr>
            <w:r w:rsidRPr="00B078CB">
              <w:rPr>
                <w:b/>
                <w:sz w:val="23"/>
                <w:szCs w:val="23"/>
                <w:lang w:eastAsia="en-US"/>
              </w:rPr>
              <w:t>1.1</w:t>
            </w:r>
          </w:p>
        </w:tc>
        <w:tc>
          <w:tcPr>
            <w:tcW w:w="1617" w:type="pct"/>
            <w:tcBorders>
              <w:top w:val="single" w:sz="4" w:space="0" w:color="auto"/>
              <w:left w:val="single" w:sz="4" w:space="0" w:color="auto"/>
              <w:bottom w:val="single" w:sz="4" w:space="0" w:color="auto"/>
              <w:right w:val="single" w:sz="4" w:space="0" w:color="auto"/>
            </w:tcBorders>
            <w:shd w:val="clear" w:color="auto" w:fill="auto"/>
            <w:vAlign w:val="center"/>
          </w:tcPr>
          <w:p w:rsidR="00765D50" w:rsidRPr="00B078CB" w:rsidRDefault="00765D50" w:rsidP="00B432F3">
            <w:pPr>
              <w:suppressAutoHyphens w:val="0"/>
              <w:ind w:right="-2"/>
              <w:jc w:val="center"/>
              <w:rPr>
                <w:b/>
                <w:sz w:val="23"/>
                <w:szCs w:val="23"/>
                <w:lang w:eastAsia="en-US"/>
              </w:rPr>
            </w:pPr>
          </w:p>
          <w:p w:rsidR="00765D50" w:rsidRPr="00B078CB" w:rsidRDefault="00C678EE" w:rsidP="00C678EE">
            <w:pPr>
              <w:suppressAutoHyphens w:val="0"/>
              <w:ind w:right="-2"/>
              <w:jc w:val="center"/>
              <w:rPr>
                <w:b/>
                <w:sz w:val="23"/>
                <w:szCs w:val="23"/>
                <w:lang w:eastAsia="en-US"/>
              </w:rPr>
            </w:pPr>
            <w:r w:rsidRPr="00C678EE">
              <w:rPr>
                <w:b/>
                <w:sz w:val="23"/>
                <w:szCs w:val="23"/>
                <w:lang w:eastAsia="en-US"/>
              </w:rPr>
              <w:t>metālā konstrukcijas “Pergola” demontāž</w:t>
            </w:r>
            <w:r>
              <w:rPr>
                <w:b/>
                <w:sz w:val="23"/>
                <w:szCs w:val="23"/>
                <w:lang w:eastAsia="en-US"/>
              </w:rPr>
              <w:t xml:space="preserve">a, </w:t>
            </w:r>
            <w:r w:rsidRPr="00C678EE">
              <w:rPr>
                <w:b/>
                <w:sz w:val="23"/>
                <w:szCs w:val="23"/>
                <w:lang w:eastAsia="en-US"/>
              </w:rPr>
              <w:t>remont</w:t>
            </w:r>
            <w:r>
              <w:rPr>
                <w:b/>
                <w:sz w:val="23"/>
                <w:szCs w:val="23"/>
                <w:lang w:eastAsia="en-US"/>
              </w:rPr>
              <w:t>s</w:t>
            </w:r>
            <w:r w:rsidRPr="00C678EE">
              <w:rPr>
                <w:b/>
                <w:sz w:val="23"/>
                <w:szCs w:val="23"/>
                <w:lang w:eastAsia="en-US"/>
              </w:rPr>
              <w:t xml:space="preserve"> un uzstādīšan</w:t>
            </w:r>
            <w:r>
              <w:rPr>
                <w:b/>
                <w:sz w:val="23"/>
                <w:szCs w:val="23"/>
                <w:lang w:eastAsia="en-US"/>
              </w:rPr>
              <w:t>a</w:t>
            </w:r>
            <w:r w:rsidRPr="00C678EE">
              <w:rPr>
                <w:b/>
                <w:sz w:val="23"/>
                <w:szCs w:val="23"/>
                <w:lang w:eastAsia="en-US"/>
              </w:rPr>
              <w:t xml:space="preserve"> tam paredzētajā vietā</w:t>
            </w:r>
          </w:p>
        </w:tc>
        <w:tc>
          <w:tcPr>
            <w:tcW w:w="724" w:type="pct"/>
            <w:tcBorders>
              <w:top w:val="single" w:sz="4" w:space="0" w:color="auto"/>
              <w:left w:val="single" w:sz="4" w:space="0" w:color="auto"/>
              <w:bottom w:val="single" w:sz="4" w:space="0" w:color="auto"/>
              <w:right w:val="single" w:sz="4" w:space="0" w:color="auto"/>
            </w:tcBorders>
            <w:shd w:val="clear" w:color="auto" w:fill="auto"/>
            <w:vAlign w:val="center"/>
          </w:tcPr>
          <w:p w:rsidR="00765D50" w:rsidRPr="00B078CB" w:rsidRDefault="00C678EE" w:rsidP="00B432F3">
            <w:pPr>
              <w:suppressAutoHyphens w:val="0"/>
              <w:ind w:right="-2"/>
              <w:jc w:val="center"/>
              <w:rPr>
                <w:b/>
                <w:sz w:val="23"/>
                <w:szCs w:val="23"/>
                <w:lang w:eastAsia="en-US"/>
              </w:rPr>
            </w:pPr>
            <w:r>
              <w:rPr>
                <w:b/>
                <w:sz w:val="23"/>
                <w:szCs w:val="23"/>
                <w:lang w:eastAsia="en-US"/>
              </w:rPr>
              <w:t>Kompl.</w:t>
            </w:r>
          </w:p>
        </w:tc>
        <w:tc>
          <w:tcPr>
            <w:tcW w:w="677" w:type="pct"/>
            <w:tcBorders>
              <w:top w:val="single" w:sz="4" w:space="0" w:color="auto"/>
              <w:left w:val="single" w:sz="4" w:space="0" w:color="auto"/>
              <w:bottom w:val="single" w:sz="4" w:space="0" w:color="auto"/>
              <w:right w:val="single" w:sz="4" w:space="0" w:color="auto"/>
            </w:tcBorders>
            <w:shd w:val="clear" w:color="auto" w:fill="auto"/>
            <w:vAlign w:val="center"/>
          </w:tcPr>
          <w:p w:rsidR="00765D50" w:rsidRPr="00B078CB" w:rsidRDefault="00C678EE" w:rsidP="00B432F3">
            <w:pPr>
              <w:suppressAutoHyphens w:val="0"/>
              <w:ind w:right="-2"/>
              <w:jc w:val="center"/>
              <w:rPr>
                <w:b/>
                <w:sz w:val="23"/>
                <w:szCs w:val="23"/>
                <w:lang w:eastAsia="en-US"/>
              </w:rPr>
            </w:pPr>
            <w:r>
              <w:rPr>
                <w:b/>
                <w:sz w:val="23"/>
                <w:szCs w:val="23"/>
                <w:lang w:eastAsia="en-US"/>
              </w:rPr>
              <w:t>1</w:t>
            </w:r>
          </w:p>
        </w:tc>
        <w:tc>
          <w:tcPr>
            <w:tcW w:w="1645" w:type="pct"/>
            <w:tcBorders>
              <w:top w:val="single" w:sz="4" w:space="0" w:color="auto"/>
              <w:left w:val="single" w:sz="4" w:space="0" w:color="auto"/>
              <w:bottom w:val="single" w:sz="4" w:space="0" w:color="auto"/>
              <w:right w:val="single" w:sz="4" w:space="0" w:color="auto"/>
            </w:tcBorders>
          </w:tcPr>
          <w:p w:rsidR="00765D50" w:rsidRPr="00C678EE" w:rsidRDefault="00F035D1" w:rsidP="00B432F3">
            <w:pPr>
              <w:suppressAutoHyphens w:val="0"/>
              <w:ind w:right="-2"/>
              <w:jc w:val="center"/>
              <w:rPr>
                <w:b/>
                <w:sz w:val="23"/>
                <w:szCs w:val="23"/>
                <w:lang w:eastAsia="en-US"/>
              </w:rPr>
            </w:pPr>
            <w:r w:rsidRPr="00C678EE">
              <w:rPr>
                <w:b/>
                <w:sz w:val="23"/>
                <w:szCs w:val="23"/>
                <w:lang w:eastAsia="en-US"/>
              </w:rPr>
              <w:t>Krāsa</w:t>
            </w:r>
            <w:r w:rsidR="00C678EE">
              <w:rPr>
                <w:b/>
                <w:sz w:val="23"/>
                <w:szCs w:val="23"/>
                <w:lang w:eastAsia="en-US"/>
              </w:rPr>
              <w:t>s</w:t>
            </w:r>
            <w:r w:rsidRPr="00C678EE">
              <w:rPr>
                <w:b/>
                <w:sz w:val="23"/>
                <w:szCs w:val="23"/>
                <w:lang w:eastAsia="en-US"/>
              </w:rPr>
              <w:t xml:space="preserve"> risinājums tāds pats, kā esošajai konstrukcijai “Pergola”</w:t>
            </w:r>
            <w:r w:rsidR="00C678EE">
              <w:rPr>
                <w:b/>
                <w:sz w:val="23"/>
                <w:szCs w:val="23"/>
                <w:lang w:eastAsia="en-US"/>
              </w:rPr>
              <w:t>,</w:t>
            </w:r>
          </w:p>
          <w:p w:rsidR="00F035D1" w:rsidRPr="00B078CB" w:rsidRDefault="00C678EE" w:rsidP="00C678EE">
            <w:pPr>
              <w:suppressAutoHyphens w:val="0"/>
              <w:ind w:right="-2"/>
              <w:jc w:val="center"/>
              <w:rPr>
                <w:b/>
                <w:sz w:val="23"/>
                <w:szCs w:val="23"/>
                <w:lang w:eastAsia="en-US"/>
              </w:rPr>
            </w:pPr>
            <w:r>
              <w:rPr>
                <w:b/>
                <w:sz w:val="23"/>
                <w:szCs w:val="23"/>
                <w:lang w:eastAsia="en-US"/>
              </w:rPr>
              <w:t>s</w:t>
            </w:r>
            <w:r w:rsidR="00F035D1" w:rsidRPr="00C678EE">
              <w:rPr>
                <w:b/>
                <w:sz w:val="23"/>
                <w:szCs w:val="23"/>
                <w:lang w:eastAsia="en-US"/>
              </w:rPr>
              <w:t>tiprināt augsnē ar pam</w:t>
            </w:r>
            <w:r w:rsidRPr="00C678EE">
              <w:rPr>
                <w:b/>
                <w:sz w:val="23"/>
                <w:szCs w:val="23"/>
                <w:lang w:eastAsia="en-US"/>
              </w:rPr>
              <w:t>a</w:t>
            </w:r>
            <w:r w:rsidR="00F035D1" w:rsidRPr="00C678EE">
              <w:rPr>
                <w:b/>
                <w:sz w:val="23"/>
                <w:szCs w:val="23"/>
                <w:lang w:eastAsia="en-US"/>
              </w:rPr>
              <w:t>t</w:t>
            </w:r>
            <w:r>
              <w:rPr>
                <w:b/>
                <w:sz w:val="23"/>
                <w:szCs w:val="23"/>
                <w:lang w:eastAsia="en-US"/>
              </w:rPr>
              <w:t>u</w:t>
            </w:r>
            <w:r w:rsidR="00F035D1" w:rsidRPr="00C678EE">
              <w:rPr>
                <w:b/>
                <w:sz w:val="23"/>
                <w:szCs w:val="23"/>
                <w:lang w:eastAsia="en-US"/>
              </w:rPr>
              <w:t xml:space="preserve"> </w:t>
            </w:r>
            <w:r w:rsidR="00B078CB" w:rsidRPr="00C678EE">
              <w:rPr>
                <w:b/>
                <w:sz w:val="23"/>
                <w:szCs w:val="23"/>
                <w:lang w:eastAsia="en-US"/>
              </w:rPr>
              <w:t>palīdzību</w:t>
            </w:r>
          </w:p>
        </w:tc>
      </w:tr>
      <w:tr w:rsidR="00C678EE" w:rsidRPr="00B078CB" w:rsidTr="003D6B4F">
        <w:trPr>
          <w:trHeight w:val="279"/>
        </w:trPr>
        <w:tc>
          <w:tcPr>
            <w:tcW w:w="337" w:type="pct"/>
            <w:tcBorders>
              <w:top w:val="single" w:sz="4" w:space="0" w:color="auto"/>
              <w:left w:val="single" w:sz="4" w:space="0" w:color="auto"/>
              <w:bottom w:val="single" w:sz="4" w:space="0" w:color="auto"/>
              <w:right w:val="single" w:sz="4" w:space="0" w:color="auto"/>
            </w:tcBorders>
            <w:shd w:val="clear" w:color="auto" w:fill="auto"/>
            <w:vAlign w:val="center"/>
          </w:tcPr>
          <w:p w:rsidR="00C678EE" w:rsidRPr="00B078CB" w:rsidRDefault="00C678EE" w:rsidP="00C678EE">
            <w:pPr>
              <w:suppressAutoHyphens w:val="0"/>
              <w:ind w:right="-2"/>
              <w:jc w:val="center"/>
              <w:rPr>
                <w:b/>
                <w:sz w:val="23"/>
                <w:szCs w:val="23"/>
                <w:lang w:eastAsia="en-US"/>
              </w:rPr>
            </w:pPr>
            <w:r w:rsidRPr="00B078CB">
              <w:rPr>
                <w:b/>
                <w:sz w:val="23"/>
                <w:szCs w:val="23"/>
                <w:lang w:eastAsia="en-US"/>
              </w:rPr>
              <w:t>1.</w:t>
            </w:r>
            <w:r>
              <w:rPr>
                <w:b/>
                <w:sz w:val="23"/>
                <w:szCs w:val="23"/>
                <w:lang w:eastAsia="en-US"/>
              </w:rPr>
              <w:t>2</w:t>
            </w:r>
          </w:p>
        </w:tc>
        <w:tc>
          <w:tcPr>
            <w:tcW w:w="1617" w:type="pct"/>
            <w:tcBorders>
              <w:top w:val="single" w:sz="4" w:space="0" w:color="auto"/>
              <w:left w:val="single" w:sz="4" w:space="0" w:color="auto"/>
              <w:bottom w:val="single" w:sz="4" w:space="0" w:color="auto"/>
              <w:right w:val="single" w:sz="4" w:space="0" w:color="auto"/>
            </w:tcBorders>
            <w:shd w:val="clear" w:color="auto" w:fill="auto"/>
            <w:vAlign w:val="center"/>
          </w:tcPr>
          <w:p w:rsidR="00C678EE" w:rsidRPr="00B078CB" w:rsidRDefault="00C678EE" w:rsidP="00C678EE">
            <w:pPr>
              <w:suppressAutoHyphens w:val="0"/>
              <w:ind w:right="-2"/>
              <w:jc w:val="center"/>
              <w:rPr>
                <w:b/>
                <w:sz w:val="23"/>
                <w:szCs w:val="23"/>
                <w:lang w:eastAsia="en-US"/>
              </w:rPr>
            </w:pPr>
          </w:p>
          <w:p w:rsidR="00C678EE" w:rsidRPr="00B078CB" w:rsidRDefault="00C678EE" w:rsidP="00C678EE">
            <w:pPr>
              <w:suppressAutoHyphens w:val="0"/>
              <w:ind w:right="-2"/>
              <w:jc w:val="center"/>
              <w:rPr>
                <w:b/>
                <w:sz w:val="23"/>
                <w:szCs w:val="23"/>
                <w:lang w:eastAsia="en-US"/>
              </w:rPr>
            </w:pPr>
            <w:r w:rsidRPr="00C678EE">
              <w:rPr>
                <w:b/>
                <w:sz w:val="23"/>
                <w:szCs w:val="23"/>
                <w:lang w:eastAsia="en-US"/>
              </w:rPr>
              <w:t>metāla konstrukcijas vīteņrozēm izgatavošan</w:t>
            </w:r>
            <w:r>
              <w:rPr>
                <w:b/>
                <w:sz w:val="23"/>
                <w:szCs w:val="23"/>
                <w:lang w:eastAsia="en-US"/>
              </w:rPr>
              <w:t>a</w:t>
            </w:r>
            <w:r w:rsidRPr="00C678EE">
              <w:rPr>
                <w:b/>
                <w:sz w:val="23"/>
                <w:szCs w:val="23"/>
                <w:lang w:eastAsia="en-US"/>
              </w:rPr>
              <w:t xml:space="preserve"> un uzstādīšan</w:t>
            </w:r>
            <w:r>
              <w:rPr>
                <w:b/>
                <w:sz w:val="23"/>
                <w:szCs w:val="23"/>
                <w:lang w:eastAsia="en-US"/>
              </w:rPr>
              <w:t>a</w:t>
            </w:r>
          </w:p>
        </w:tc>
        <w:tc>
          <w:tcPr>
            <w:tcW w:w="724" w:type="pct"/>
            <w:tcBorders>
              <w:top w:val="single" w:sz="4" w:space="0" w:color="auto"/>
              <w:left w:val="single" w:sz="4" w:space="0" w:color="auto"/>
              <w:bottom w:val="single" w:sz="4" w:space="0" w:color="auto"/>
              <w:right w:val="single" w:sz="4" w:space="0" w:color="auto"/>
            </w:tcBorders>
            <w:shd w:val="clear" w:color="auto" w:fill="auto"/>
            <w:vAlign w:val="center"/>
          </w:tcPr>
          <w:p w:rsidR="00C678EE" w:rsidRPr="00B078CB" w:rsidRDefault="00C678EE" w:rsidP="00C678EE">
            <w:pPr>
              <w:suppressAutoHyphens w:val="0"/>
              <w:ind w:right="-2"/>
              <w:jc w:val="center"/>
              <w:rPr>
                <w:b/>
                <w:sz w:val="23"/>
                <w:szCs w:val="23"/>
                <w:lang w:eastAsia="en-US"/>
              </w:rPr>
            </w:pPr>
            <w:r w:rsidRPr="00B078CB">
              <w:rPr>
                <w:b/>
                <w:sz w:val="23"/>
                <w:szCs w:val="23"/>
                <w:lang w:eastAsia="en-US"/>
              </w:rPr>
              <w:t>skaits</w:t>
            </w:r>
          </w:p>
        </w:tc>
        <w:tc>
          <w:tcPr>
            <w:tcW w:w="677" w:type="pct"/>
            <w:tcBorders>
              <w:top w:val="single" w:sz="4" w:space="0" w:color="auto"/>
              <w:left w:val="single" w:sz="4" w:space="0" w:color="auto"/>
              <w:bottom w:val="single" w:sz="4" w:space="0" w:color="auto"/>
              <w:right w:val="single" w:sz="4" w:space="0" w:color="auto"/>
            </w:tcBorders>
            <w:shd w:val="clear" w:color="auto" w:fill="auto"/>
            <w:vAlign w:val="center"/>
          </w:tcPr>
          <w:p w:rsidR="00C678EE" w:rsidRPr="00B078CB" w:rsidRDefault="00C678EE" w:rsidP="00C678EE">
            <w:pPr>
              <w:suppressAutoHyphens w:val="0"/>
              <w:ind w:right="-2"/>
              <w:jc w:val="center"/>
              <w:rPr>
                <w:b/>
                <w:sz w:val="23"/>
                <w:szCs w:val="23"/>
                <w:lang w:eastAsia="en-US"/>
              </w:rPr>
            </w:pPr>
            <w:r w:rsidRPr="00B078CB">
              <w:rPr>
                <w:b/>
                <w:sz w:val="23"/>
                <w:szCs w:val="23"/>
                <w:lang w:eastAsia="en-US"/>
              </w:rPr>
              <w:t>3</w:t>
            </w:r>
          </w:p>
        </w:tc>
        <w:tc>
          <w:tcPr>
            <w:tcW w:w="1645" w:type="pct"/>
            <w:tcBorders>
              <w:top w:val="single" w:sz="4" w:space="0" w:color="auto"/>
              <w:left w:val="single" w:sz="4" w:space="0" w:color="auto"/>
              <w:bottom w:val="single" w:sz="4" w:space="0" w:color="auto"/>
              <w:right w:val="single" w:sz="4" w:space="0" w:color="auto"/>
            </w:tcBorders>
          </w:tcPr>
          <w:p w:rsidR="00C678EE" w:rsidRPr="00B078CB" w:rsidRDefault="00C678EE" w:rsidP="00C678EE">
            <w:pPr>
              <w:suppressAutoHyphens w:val="0"/>
              <w:ind w:right="-2"/>
              <w:jc w:val="center"/>
              <w:rPr>
                <w:b/>
                <w:sz w:val="23"/>
                <w:szCs w:val="23"/>
                <w:lang w:eastAsia="en-US"/>
              </w:rPr>
            </w:pPr>
            <w:r w:rsidRPr="00B078CB">
              <w:rPr>
                <w:b/>
                <w:sz w:val="23"/>
                <w:szCs w:val="23"/>
                <w:lang w:eastAsia="en-US"/>
              </w:rPr>
              <w:t>Krāsa</w:t>
            </w:r>
            <w:r>
              <w:rPr>
                <w:b/>
                <w:sz w:val="23"/>
                <w:szCs w:val="23"/>
                <w:lang w:eastAsia="en-US"/>
              </w:rPr>
              <w:t>s</w:t>
            </w:r>
            <w:r w:rsidRPr="00B078CB">
              <w:rPr>
                <w:b/>
                <w:sz w:val="23"/>
                <w:szCs w:val="23"/>
                <w:lang w:eastAsia="en-US"/>
              </w:rPr>
              <w:t xml:space="preserve"> risinājums tāds pats, kā esošajai konstrukcijai “Pergola”</w:t>
            </w:r>
          </w:p>
          <w:p w:rsidR="00C678EE" w:rsidRPr="00B078CB" w:rsidRDefault="00C678EE" w:rsidP="00C678EE">
            <w:pPr>
              <w:suppressAutoHyphens w:val="0"/>
              <w:ind w:right="-2"/>
              <w:jc w:val="center"/>
              <w:rPr>
                <w:b/>
                <w:sz w:val="23"/>
                <w:szCs w:val="23"/>
                <w:lang w:eastAsia="en-US"/>
              </w:rPr>
            </w:pPr>
            <w:r w:rsidRPr="00B078CB">
              <w:rPr>
                <w:b/>
                <w:sz w:val="23"/>
                <w:szCs w:val="23"/>
                <w:lang w:eastAsia="en-US"/>
              </w:rPr>
              <w:t>Stiprināt augsnē ar pam</w:t>
            </w:r>
            <w:r>
              <w:rPr>
                <w:b/>
                <w:sz w:val="23"/>
                <w:szCs w:val="23"/>
                <w:lang w:eastAsia="en-US"/>
              </w:rPr>
              <w:t>a</w:t>
            </w:r>
            <w:r w:rsidRPr="00B078CB">
              <w:rPr>
                <w:b/>
                <w:sz w:val="23"/>
                <w:szCs w:val="23"/>
                <w:lang w:eastAsia="en-US"/>
              </w:rPr>
              <w:t>t</w:t>
            </w:r>
            <w:r>
              <w:rPr>
                <w:b/>
                <w:sz w:val="23"/>
                <w:szCs w:val="23"/>
                <w:lang w:eastAsia="en-US"/>
              </w:rPr>
              <w:t>u</w:t>
            </w:r>
            <w:r w:rsidRPr="00B078CB">
              <w:rPr>
                <w:b/>
                <w:sz w:val="23"/>
                <w:szCs w:val="23"/>
                <w:lang w:eastAsia="en-US"/>
              </w:rPr>
              <w:t xml:space="preserve"> palīdzību</w:t>
            </w:r>
          </w:p>
        </w:tc>
      </w:tr>
    </w:tbl>
    <w:p w:rsidR="007024BB" w:rsidRPr="00B078CB" w:rsidRDefault="007024BB" w:rsidP="00356266">
      <w:pPr>
        <w:suppressAutoHyphens w:val="0"/>
        <w:rPr>
          <w:b/>
          <w:noProof/>
          <w:sz w:val="23"/>
          <w:szCs w:val="23"/>
          <w:lang w:eastAsia="en-US"/>
        </w:rPr>
      </w:pPr>
    </w:p>
    <w:p w:rsidR="003D6B4F" w:rsidRPr="00B078CB" w:rsidRDefault="003D6B4F" w:rsidP="00356266">
      <w:pPr>
        <w:suppressAutoHyphens w:val="0"/>
        <w:rPr>
          <w:b/>
          <w:noProof/>
          <w:sz w:val="23"/>
          <w:szCs w:val="23"/>
          <w:lang w:eastAsia="en-US"/>
        </w:rPr>
      </w:pPr>
    </w:p>
    <w:p w:rsidR="00157B4D" w:rsidRDefault="00B078CB" w:rsidP="00157B4D">
      <w:pPr>
        <w:suppressAutoHyphens w:val="0"/>
        <w:ind w:right="-2"/>
        <w:jc w:val="both"/>
        <w:rPr>
          <w:b/>
          <w:sz w:val="23"/>
          <w:szCs w:val="23"/>
          <w:lang w:eastAsia="en-US"/>
        </w:rPr>
      </w:pPr>
      <w:r w:rsidRPr="00B078CB">
        <w:rPr>
          <w:b/>
          <w:sz w:val="23"/>
          <w:szCs w:val="23"/>
          <w:lang w:eastAsia="en-US"/>
        </w:rPr>
        <w:t>K</w:t>
      </w:r>
      <w:r w:rsidR="00376E36" w:rsidRPr="00B078CB">
        <w:rPr>
          <w:b/>
          <w:sz w:val="23"/>
          <w:szCs w:val="23"/>
          <w:lang w:eastAsia="en-US"/>
        </w:rPr>
        <w:t>onstrukcijas</w:t>
      </w:r>
      <w:r w:rsidR="00157B4D" w:rsidRPr="00B078CB">
        <w:rPr>
          <w:b/>
          <w:sz w:val="23"/>
          <w:szCs w:val="23"/>
          <w:lang w:eastAsia="en-US"/>
        </w:rPr>
        <w:t xml:space="preserve"> </w:t>
      </w:r>
      <w:r w:rsidR="00376E36" w:rsidRPr="00B078CB">
        <w:rPr>
          <w:b/>
          <w:sz w:val="23"/>
          <w:szCs w:val="23"/>
          <w:lang w:eastAsia="en-US"/>
        </w:rPr>
        <w:t xml:space="preserve">tehniskās, </w:t>
      </w:r>
      <w:r w:rsidR="00157B4D" w:rsidRPr="00B078CB">
        <w:rPr>
          <w:b/>
          <w:sz w:val="23"/>
          <w:szCs w:val="23"/>
          <w:lang w:eastAsia="en-US"/>
        </w:rPr>
        <w:t>piegādes</w:t>
      </w:r>
      <w:r w:rsidR="00376E36" w:rsidRPr="00B078CB">
        <w:rPr>
          <w:b/>
          <w:sz w:val="23"/>
          <w:szCs w:val="23"/>
          <w:lang w:eastAsia="en-US"/>
        </w:rPr>
        <w:t xml:space="preserve"> un uzstādīšanas</w:t>
      </w:r>
      <w:r w:rsidR="00157B4D" w:rsidRPr="00B078CB">
        <w:rPr>
          <w:b/>
          <w:sz w:val="23"/>
          <w:szCs w:val="23"/>
          <w:lang w:eastAsia="en-US"/>
        </w:rPr>
        <w:t xml:space="preserve"> prasības:</w:t>
      </w:r>
    </w:p>
    <w:p w:rsidR="007C54FE" w:rsidRPr="009B2DC9" w:rsidRDefault="007C54FE" w:rsidP="00157B4D">
      <w:pPr>
        <w:suppressAutoHyphens w:val="0"/>
        <w:ind w:right="-2"/>
        <w:jc w:val="both"/>
        <w:rPr>
          <w:sz w:val="23"/>
          <w:szCs w:val="23"/>
          <w:lang w:eastAsia="en-US"/>
        </w:rPr>
      </w:pPr>
    </w:p>
    <w:p w:rsidR="007C54FE" w:rsidRPr="007C54FE" w:rsidRDefault="007C54FE" w:rsidP="007C54FE">
      <w:pPr>
        <w:numPr>
          <w:ilvl w:val="0"/>
          <w:numId w:val="1"/>
        </w:numPr>
        <w:suppressAutoHyphens w:val="0"/>
        <w:ind w:right="-2"/>
        <w:jc w:val="both"/>
        <w:rPr>
          <w:sz w:val="23"/>
          <w:szCs w:val="23"/>
          <w:lang w:eastAsia="en-US"/>
        </w:rPr>
      </w:pPr>
      <w:r w:rsidRPr="007C54FE">
        <w:rPr>
          <w:sz w:val="23"/>
          <w:szCs w:val="23"/>
          <w:lang w:eastAsia="en-US"/>
        </w:rPr>
        <w:t>Konstrukcijai un to elementiem jāatbilst tehniskajai</w:t>
      </w:r>
      <w:r>
        <w:rPr>
          <w:sz w:val="23"/>
          <w:szCs w:val="23"/>
          <w:lang w:eastAsia="en-US"/>
        </w:rPr>
        <w:t xml:space="preserve"> specifikācijai</w:t>
      </w:r>
      <w:r w:rsidRPr="007C54FE">
        <w:rPr>
          <w:sz w:val="23"/>
          <w:szCs w:val="23"/>
          <w:lang w:eastAsia="en-US"/>
        </w:rPr>
        <w:t xml:space="preserve"> un tās pielikumā  esoša</w:t>
      </w:r>
      <w:r>
        <w:rPr>
          <w:sz w:val="23"/>
          <w:szCs w:val="23"/>
          <w:lang w:eastAsia="en-US"/>
        </w:rPr>
        <w:t>i  shēmai.</w:t>
      </w:r>
    </w:p>
    <w:p w:rsidR="007C54FE" w:rsidRPr="007C54FE" w:rsidRDefault="007C54FE" w:rsidP="007C54FE">
      <w:pPr>
        <w:numPr>
          <w:ilvl w:val="0"/>
          <w:numId w:val="1"/>
        </w:numPr>
        <w:suppressAutoHyphens w:val="0"/>
        <w:ind w:right="-2"/>
        <w:jc w:val="both"/>
        <w:rPr>
          <w:sz w:val="23"/>
          <w:szCs w:val="23"/>
          <w:lang w:eastAsia="en-US"/>
        </w:rPr>
      </w:pPr>
      <w:r w:rsidRPr="007C54FE">
        <w:rPr>
          <w:sz w:val="23"/>
          <w:szCs w:val="23"/>
          <w:lang w:eastAsia="en-US"/>
        </w:rPr>
        <w:t>Neskaidrību vai jautājumu gadījumā griezties Daugavpils pašvaldības centrālās pārvaldes Pilsētplānošanas un būvniecības departamenta Pilsētvides nodaļā (kontaktpersona: ainavu arhitekta p.i. Krišs Smildzers tālr. 65404262 e-pasts: kriss.smildzers@daugavpils.lv)</w:t>
      </w:r>
    </w:p>
    <w:p w:rsidR="00157B4D" w:rsidRPr="009B2DC9" w:rsidRDefault="00B078CB" w:rsidP="00376E36">
      <w:pPr>
        <w:numPr>
          <w:ilvl w:val="0"/>
          <w:numId w:val="1"/>
        </w:numPr>
        <w:suppressAutoHyphens w:val="0"/>
        <w:ind w:right="-2"/>
        <w:jc w:val="both"/>
        <w:rPr>
          <w:sz w:val="23"/>
          <w:szCs w:val="23"/>
          <w:lang w:eastAsia="en-US"/>
        </w:rPr>
      </w:pPr>
      <w:r>
        <w:rPr>
          <w:sz w:val="23"/>
          <w:szCs w:val="23"/>
          <w:lang w:eastAsia="en-US"/>
        </w:rPr>
        <w:t>K</w:t>
      </w:r>
      <w:r w:rsidR="00376E36">
        <w:rPr>
          <w:sz w:val="23"/>
          <w:szCs w:val="23"/>
          <w:lang w:eastAsia="en-US"/>
        </w:rPr>
        <w:t>onstrukcijai</w:t>
      </w:r>
      <w:r w:rsidR="00376E36" w:rsidRPr="00376E36">
        <w:rPr>
          <w:sz w:val="23"/>
          <w:szCs w:val="23"/>
          <w:lang w:eastAsia="en-US"/>
        </w:rPr>
        <w:t xml:space="preserve"> </w:t>
      </w:r>
      <w:r w:rsidR="00157B4D" w:rsidRPr="009B2DC9">
        <w:rPr>
          <w:sz w:val="23"/>
          <w:szCs w:val="23"/>
          <w:lang w:eastAsia="en-US"/>
        </w:rPr>
        <w:t>un to elementiem ir jāatbilst Eiropas Savienībā apstiprinātiem standartiem;</w:t>
      </w:r>
    </w:p>
    <w:p w:rsidR="00157B4D" w:rsidRDefault="00B078CB" w:rsidP="00D75382">
      <w:pPr>
        <w:numPr>
          <w:ilvl w:val="0"/>
          <w:numId w:val="1"/>
        </w:numPr>
        <w:suppressAutoHyphens w:val="0"/>
        <w:ind w:right="-2"/>
        <w:jc w:val="both"/>
        <w:rPr>
          <w:sz w:val="23"/>
          <w:szCs w:val="23"/>
          <w:lang w:eastAsia="en-US"/>
        </w:rPr>
      </w:pPr>
      <w:r>
        <w:rPr>
          <w:sz w:val="23"/>
          <w:szCs w:val="23"/>
          <w:lang w:eastAsia="en-US"/>
        </w:rPr>
        <w:t>K</w:t>
      </w:r>
      <w:r w:rsidR="00D75382" w:rsidRPr="00D75382">
        <w:rPr>
          <w:sz w:val="23"/>
          <w:szCs w:val="23"/>
          <w:lang w:eastAsia="en-US"/>
        </w:rPr>
        <w:t>onstrukcijai</w:t>
      </w:r>
      <w:r w:rsidR="00FD40F2" w:rsidRPr="00FD40F2">
        <w:rPr>
          <w:sz w:val="23"/>
          <w:szCs w:val="23"/>
          <w:lang w:eastAsia="en-US"/>
        </w:rPr>
        <w:t xml:space="preserve"> </w:t>
      </w:r>
      <w:r w:rsidR="00157B4D" w:rsidRPr="009B2DC9">
        <w:rPr>
          <w:sz w:val="23"/>
          <w:szCs w:val="23"/>
          <w:lang w:eastAsia="en-US"/>
        </w:rPr>
        <w:t xml:space="preserve">ir jābūt rūpnieciski </w:t>
      </w:r>
      <w:r w:rsidR="00FD40F2" w:rsidRPr="009B2DC9">
        <w:rPr>
          <w:sz w:val="23"/>
          <w:szCs w:val="23"/>
          <w:lang w:eastAsia="en-US"/>
        </w:rPr>
        <w:t>izgatavota</w:t>
      </w:r>
      <w:r w:rsidR="00FD40F2">
        <w:rPr>
          <w:sz w:val="23"/>
          <w:szCs w:val="23"/>
          <w:lang w:eastAsia="en-US"/>
        </w:rPr>
        <w:t>i</w:t>
      </w:r>
      <w:r w:rsidR="00157B4D" w:rsidRPr="009B2DC9">
        <w:rPr>
          <w:sz w:val="23"/>
          <w:szCs w:val="23"/>
          <w:lang w:eastAsia="en-US"/>
        </w:rPr>
        <w:t xml:space="preserve"> un iepriekš </w:t>
      </w:r>
      <w:r w:rsidR="00FD40F2" w:rsidRPr="009B2DC9">
        <w:rPr>
          <w:sz w:val="23"/>
          <w:szCs w:val="23"/>
          <w:lang w:eastAsia="en-US"/>
        </w:rPr>
        <w:t>neekspluatēta</w:t>
      </w:r>
      <w:r w:rsidR="00FD40F2">
        <w:rPr>
          <w:sz w:val="23"/>
          <w:szCs w:val="23"/>
          <w:lang w:eastAsia="en-US"/>
        </w:rPr>
        <w:t>i</w:t>
      </w:r>
      <w:r w:rsidR="00157B4D" w:rsidRPr="009B2DC9">
        <w:rPr>
          <w:sz w:val="23"/>
          <w:szCs w:val="23"/>
          <w:lang w:eastAsia="en-US"/>
        </w:rPr>
        <w:t>;</w:t>
      </w:r>
    </w:p>
    <w:p w:rsidR="00FD40F2" w:rsidRDefault="00B078CB" w:rsidP="00D75382">
      <w:pPr>
        <w:numPr>
          <w:ilvl w:val="0"/>
          <w:numId w:val="1"/>
        </w:numPr>
        <w:suppressAutoHyphens w:val="0"/>
        <w:ind w:right="-2"/>
        <w:jc w:val="both"/>
        <w:rPr>
          <w:sz w:val="23"/>
          <w:szCs w:val="23"/>
          <w:lang w:eastAsia="en-US"/>
        </w:rPr>
      </w:pPr>
      <w:r>
        <w:rPr>
          <w:sz w:val="23"/>
          <w:szCs w:val="23"/>
          <w:lang w:eastAsia="en-US"/>
        </w:rPr>
        <w:t>K</w:t>
      </w:r>
      <w:r w:rsidR="00D75382" w:rsidRPr="00D75382">
        <w:rPr>
          <w:sz w:val="23"/>
          <w:szCs w:val="23"/>
          <w:lang w:eastAsia="en-US"/>
        </w:rPr>
        <w:t>onstrukcijai</w:t>
      </w:r>
      <w:r w:rsidR="001208BE" w:rsidRPr="001208BE">
        <w:rPr>
          <w:sz w:val="23"/>
          <w:szCs w:val="23"/>
          <w:lang w:eastAsia="en-US"/>
        </w:rPr>
        <w:t xml:space="preserve"> jābūt noturīg</w:t>
      </w:r>
      <w:r w:rsidR="00D75382">
        <w:rPr>
          <w:sz w:val="23"/>
          <w:szCs w:val="23"/>
          <w:lang w:eastAsia="en-US"/>
        </w:rPr>
        <w:t>ai</w:t>
      </w:r>
      <w:r w:rsidR="001208BE" w:rsidRPr="001208BE">
        <w:rPr>
          <w:sz w:val="23"/>
          <w:szCs w:val="23"/>
          <w:lang w:eastAsia="en-US"/>
        </w:rPr>
        <w:t xml:space="preserve"> pret laikapstākļu negatīvo iedarbību, nodrošinot vismaz 2 gadu garantijas termiņu</w:t>
      </w:r>
      <w:r w:rsidR="00FD40F2">
        <w:rPr>
          <w:sz w:val="23"/>
          <w:szCs w:val="23"/>
          <w:lang w:eastAsia="en-US"/>
        </w:rPr>
        <w:t>;</w:t>
      </w:r>
    </w:p>
    <w:p w:rsidR="00157B4D" w:rsidRDefault="00B078CB" w:rsidP="00D75382">
      <w:pPr>
        <w:numPr>
          <w:ilvl w:val="0"/>
          <w:numId w:val="1"/>
        </w:numPr>
        <w:suppressAutoHyphens w:val="0"/>
        <w:ind w:right="-2"/>
        <w:jc w:val="both"/>
        <w:rPr>
          <w:sz w:val="23"/>
          <w:szCs w:val="23"/>
          <w:lang w:eastAsia="en-US"/>
        </w:rPr>
      </w:pPr>
      <w:r>
        <w:rPr>
          <w:sz w:val="23"/>
          <w:szCs w:val="23"/>
          <w:lang w:eastAsia="en-US"/>
        </w:rPr>
        <w:t>K</w:t>
      </w:r>
      <w:r w:rsidR="00D75382" w:rsidRPr="00D75382">
        <w:rPr>
          <w:sz w:val="23"/>
          <w:szCs w:val="23"/>
          <w:lang w:eastAsia="en-US"/>
        </w:rPr>
        <w:t>onstrukcijai</w:t>
      </w:r>
      <w:r w:rsidR="00FD40F2" w:rsidRPr="00FD40F2">
        <w:rPr>
          <w:sz w:val="23"/>
          <w:szCs w:val="23"/>
          <w:lang w:eastAsia="en-US"/>
        </w:rPr>
        <w:t xml:space="preserve"> </w:t>
      </w:r>
      <w:r w:rsidR="00157B4D" w:rsidRPr="00FD40F2">
        <w:rPr>
          <w:sz w:val="23"/>
          <w:szCs w:val="23"/>
          <w:lang w:eastAsia="en-US"/>
        </w:rPr>
        <w:t>jābūt paredzēt</w:t>
      </w:r>
      <w:r w:rsidR="00D75382">
        <w:rPr>
          <w:sz w:val="23"/>
          <w:szCs w:val="23"/>
          <w:lang w:eastAsia="en-US"/>
        </w:rPr>
        <w:t>ai</w:t>
      </w:r>
      <w:r w:rsidR="00157B4D" w:rsidRPr="00FD40F2">
        <w:rPr>
          <w:sz w:val="23"/>
          <w:szCs w:val="23"/>
          <w:lang w:eastAsia="en-US"/>
        </w:rPr>
        <w:t xml:space="preserve"> ekspluatācijai Latvijas Republikas klimatiskajos apstākļos;</w:t>
      </w:r>
    </w:p>
    <w:p w:rsidR="00FD40F2" w:rsidRPr="00D75382" w:rsidRDefault="00FD40F2" w:rsidP="00F035D1">
      <w:pPr>
        <w:suppressAutoHyphens w:val="0"/>
        <w:ind w:left="720" w:right="-2"/>
        <w:jc w:val="both"/>
        <w:rPr>
          <w:sz w:val="23"/>
          <w:szCs w:val="23"/>
          <w:highlight w:val="yellow"/>
          <w:lang w:eastAsia="en-US"/>
        </w:rPr>
      </w:pPr>
    </w:p>
    <w:p w:rsidR="00157B4D" w:rsidRPr="009B2DC9" w:rsidRDefault="00157B4D" w:rsidP="00157B4D">
      <w:pPr>
        <w:suppressAutoHyphens w:val="0"/>
        <w:ind w:right="-2"/>
        <w:jc w:val="both"/>
        <w:rPr>
          <w:sz w:val="23"/>
          <w:szCs w:val="23"/>
          <w:lang w:eastAsia="en-US"/>
        </w:rPr>
      </w:pPr>
    </w:p>
    <w:p w:rsidR="00157B4D" w:rsidRPr="009B2DC9" w:rsidRDefault="00157B4D" w:rsidP="00157B4D">
      <w:pPr>
        <w:suppressAutoHyphens w:val="0"/>
        <w:ind w:right="-2"/>
        <w:jc w:val="both"/>
        <w:rPr>
          <w:b/>
          <w:sz w:val="23"/>
          <w:szCs w:val="23"/>
          <w:lang w:eastAsia="en-US"/>
        </w:rPr>
      </w:pPr>
      <w:r w:rsidRPr="009B2DC9">
        <w:rPr>
          <w:b/>
          <w:sz w:val="23"/>
          <w:szCs w:val="23"/>
          <w:lang w:eastAsia="en-US"/>
        </w:rPr>
        <w:t>Speciālās prasības:</w:t>
      </w:r>
    </w:p>
    <w:p w:rsidR="00157B4D" w:rsidRPr="009B2DC9" w:rsidRDefault="00157B4D" w:rsidP="00396D78">
      <w:pPr>
        <w:numPr>
          <w:ilvl w:val="0"/>
          <w:numId w:val="1"/>
        </w:numPr>
        <w:suppressAutoHyphens w:val="0"/>
        <w:ind w:right="-2"/>
        <w:jc w:val="both"/>
        <w:rPr>
          <w:sz w:val="23"/>
          <w:szCs w:val="23"/>
          <w:lang w:eastAsia="en-US"/>
        </w:rPr>
      </w:pPr>
      <w:r w:rsidRPr="009B2DC9">
        <w:rPr>
          <w:sz w:val="23"/>
          <w:szCs w:val="23"/>
          <w:lang w:eastAsia="en-US"/>
        </w:rPr>
        <w:t xml:space="preserve">Gadījumā, ja Pasūtītājam rodas šaubas par </w:t>
      </w:r>
      <w:r w:rsidR="00396D78">
        <w:rPr>
          <w:sz w:val="23"/>
          <w:szCs w:val="23"/>
          <w:lang w:eastAsia="en-US"/>
        </w:rPr>
        <w:t>i</w:t>
      </w:r>
      <w:r w:rsidR="00396D78" w:rsidRPr="00396D78">
        <w:rPr>
          <w:sz w:val="23"/>
          <w:szCs w:val="23"/>
          <w:lang w:eastAsia="en-US"/>
        </w:rPr>
        <w:t>zstrādājam konstrukcij</w:t>
      </w:r>
      <w:r w:rsidR="00396D78">
        <w:rPr>
          <w:sz w:val="23"/>
          <w:szCs w:val="23"/>
          <w:lang w:eastAsia="en-US"/>
        </w:rPr>
        <w:t>u</w:t>
      </w:r>
      <w:r w:rsidR="00396D78" w:rsidRPr="00396D78">
        <w:rPr>
          <w:sz w:val="23"/>
          <w:szCs w:val="23"/>
          <w:lang w:eastAsia="en-US"/>
        </w:rPr>
        <w:t xml:space="preserve"> </w:t>
      </w:r>
      <w:r w:rsidRPr="009B2DC9">
        <w:rPr>
          <w:sz w:val="23"/>
          <w:szCs w:val="23"/>
          <w:lang w:eastAsia="en-US"/>
        </w:rPr>
        <w:t>atbilstību noslēgtā līguma prasībām, tehniskajai specifikācijai, vai tās kvalitāti, Pasūtītājs ir tiesīgs pieaicināt neatkarīgu ekspertu un negatīva vērtējuma gadījumā preces noraidīt un atgriezt Piegādātājam. Izmaksas, kas rodas eksperta vērtējuma rezultātā saistībā ar preču noraidīšanu un atgriešanu, ir jāsedz preču Piegādātājam;</w:t>
      </w:r>
    </w:p>
    <w:p w:rsidR="00157B4D" w:rsidRPr="009B2DC9" w:rsidRDefault="00157B4D" w:rsidP="00414260">
      <w:pPr>
        <w:numPr>
          <w:ilvl w:val="0"/>
          <w:numId w:val="1"/>
        </w:numPr>
        <w:suppressAutoHyphens w:val="0"/>
        <w:ind w:right="-2"/>
        <w:jc w:val="both"/>
        <w:rPr>
          <w:sz w:val="23"/>
          <w:szCs w:val="23"/>
          <w:lang w:eastAsia="en-US"/>
        </w:rPr>
      </w:pPr>
      <w:r w:rsidRPr="009B2DC9">
        <w:rPr>
          <w:sz w:val="23"/>
          <w:szCs w:val="23"/>
          <w:lang w:eastAsia="en-US"/>
        </w:rPr>
        <w:t xml:space="preserve">Piegādātājam jānodrošina preču garantijas termiņš </w:t>
      </w:r>
      <w:r>
        <w:rPr>
          <w:sz w:val="23"/>
          <w:szCs w:val="23"/>
          <w:lang w:eastAsia="en-US"/>
        </w:rPr>
        <w:t>–</w:t>
      </w:r>
      <w:r w:rsidRPr="009B2DC9">
        <w:rPr>
          <w:sz w:val="23"/>
          <w:szCs w:val="23"/>
          <w:lang w:eastAsia="en-US"/>
        </w:rPr>
        <w:t xml:space="preserve"> </w:t>
      </w:r>
      <w:r w:rsidR="00414260" w:rsidRPr="00414260">
        <w:rPr>
          <w:sz w:val="23"/>
          <w:szCs w:val="23"/>
          <w:lang w:eastAsia="en-US"/>
        </w:rPr>
        <w:t>24 mēneši no to piegādes dienas.</w:t>
      </w:r>
    </w:p>
    <w:p w:rsidR="00C678EE" w:rsidRDefault="00414260" w:rsidP="00CA2323">
      <w:pPr>
        <w:suppressAutoHyphens w:val="0"/>
        <w:rPr>
          <w:b/>
          <w:sz w:val="23"/>
          <w:szCs w:val="23"/>
        </w:rPr>
      </w:pPr>
      <w:r>
        <w:rPr>
          <w:b/>
          <w:sz w:val="23"/>
          <w:szCs w:val="23"/>
        </w:rPr>
        <w:t xml:space="preserve">                               </w:t>
      </w:r>
      <w:r w:rsidR="00CA2323">
        <w:rPr>
          <w:b/>
          <w:sz w:val="23"/>
          <w:szCs w:val="23"/>
        </w:rPr>
        <w:t xml:space="preserve">                             </w:t>
      </w:r>
    </w:p>
    <w:p w:rsidR="00C678EE" w:rsidRDefault="00C678EE" w:rsidP="00CA2323">
      <w:pPr>
        <w:suppressAutoHyphens w:val="0"/>
        <w:rPr>
          <w:b/>
          <w:sz w:val="23"/>
          <w:szCs w:val="23"/>
        </w:rPr>
      </w:pPr>
    </w:p>
    <w:p w:rsidR="001C3BE9" w:rsidRPr="00CA2323" w:rsidRDefault="00CA2323" w:rsidP="00CA2323">
      <w:pPr>
        <w:suppressAutoHyphens w:val="0"/>
        <w:rPr>
          <w:b/>
          <w:sz w:val="23"/>
          <w:szCs w:val="23"/>
        </w:rPr>
      </w:pPr>
      <w:r>
        <w:rPr>
          <w:b/>
          <w:sz w:val="23"/>
          <w:szCs w:val="23"/>
        </w:rPr>
        <w:t xml:space="preserve">  </w:t>
      </w:r>
    </w:p>
    <w:p w:rsidR="0044232D" w:rsidRDefault="0044232D" w:rsidP="0044232D">
      <w:pPr>
        <w:suppressAutoHyphens w:val="0"/>
        <w:spacing w:before="120"/>
        <w:jc w:val="both"/>
        <w:rPr>
          <w:b/>
          <w:sz w:val="23"/>
          <w:szCs w:val="23"/>
          <w:lang w:eastAsia="en-US"/>
        </w:rPr>
      </w:pPr>
      <w:r w:rsidRPr="009B2DC9">
        <w:rPr>
          <w:b/>
          <w:sz w:val="23"/>
          <w:szCs w:val="23"/>
          <w:lang w:eastAsia="en-US"/>
        </w:rPr>
        <w:lastRenderedPageBreak/>
        <w:t>Pielikumā</w:t>
      </w:r>
      <w:r>
        <w:rPr>
          <w:b/>
          <w:sz w:val="23"/>
          <w:szCs w:val="23"/>
          <w:lang w:eastAsia="en-US"/>
        </w:rPr>
        <w:t xml:space="preserve"> </w:t>
      </w:r>
      <w:r w:rsidR="00F035D1">
        <w:rPr>
          <w:b/>
          <w:sz w:val="23"/>
          <w:szCs w:val="23"/>
          <w:lang w:eastAsia="en-US"/>
        </w:rPr>
        <w:t>metāla</w:t>
      </w:r>
      <w:r>
        <w:rPr>
          <w:b/>
          <w:sz w:val="23"/>
          <w:szCs w:val="23"/>
          <w:lang w:eastAsia="en-US"/>
        </w:rPr>
        <w:t xml:space="preserve"> konstrukcij</w:t>
      </w:r>
      <w:r w:rsidR="00F035D1">
        <w:rPr>
          <w:b/>
          <w:sz w:val="23"/>
          <w:szCs w:val="23"/>
          <w:lang w:eastAsia="en-US"/>
        </w:rPr>
        <w:t>a shēma</w:t>
      </w:r>
      <w:r w:rsidRPr="009B2DC9">
        <w:rPr>
          <w:b/>
          <w:sz w:val="23"/>
          <w:szCs w:val="23"/>
          <w:lang w:eastAsia="en-US"/>
        </w:rPr>
        <w:t>:</w:t>
      </w:r>
      <w:r>
        <w:rPr>
          <w:sz w:val="23"/>
          <w:szCs w:val="23"/>
          <w:lang w:eastAsia="en-US"/>
        </w:rPr>
        <w:t xml:space="preserve"> </w:t>
      </w:r>
      <w:r>
        <w:rPr>
          <w:b/>
          <w:noProof/>
          <w:sz w:val="23"/>
          <w:szCs w:val="23"/>
          <w:lang w:eastAsia="en-US"/>
        </w:rPr>
        <w:t xml:space="preserve">       </w:t>
      </w:r>
    </w:p>
    <w:p w:rsidR="0044232D" w:rsidRPr="00B078CB" w:rsidRDefault="00B078CB" w:rsidP="00B078CB">
      <w:pPr>
        <w:pStyle w:val="ListParagraph"/>
        <w:numPr>
          <w:ilvl w:val="0"/>
          <w:numId w:val="6"/>
        </w:numPr>
        <w:suppressAutoHyphens w:val="0"/>
        <w:spacing w:before="120"/>
        <w:jc w:val="both"/>
        <w:rPr>
          <w:sz w:val="23"/>
          <w:szCs w:val="23"/>
          <w:lang w:eastAsia="en-US"/>
        </w:rPr>
      </w:pPr>
      <w:r>
        <w:rPr>
          <w:sz w:val="23"/>
          <w:szCs w:val="23"/>
          <w:lang w:eastAsia="en-US"/>
        </w:rPr>
        <w:t>Metāla</w:t>
      </w:r>
      <w:r w:rsidR="00F035D1" w:rsidRPr="00B078CB">
        <w:rPr>
          <w:sz w:val="23"/>
          <w:szCs w:val="23"/>
          <w:lang w:eastAsia="en-US"/>
        </w:rPr>
        <w:t xml:space="preserve"> konstrukcijas vīteņrozēm</w:t>
      </w:r>
      <w:r w:rsidR="0044232D" w:rsidRPr="00B078CB">
        <w:rPr>
          <w:sz w:val="23"/>
          <w:szCs w:val="23"/>
          <w:lang w:eastAsia="en-US"/>
        </w:rPr>
        <w:t xml:space="preserve">” uz </w:t>
      </w:r>
      <w:r w:rsidR="00F035D1" w:rsidRPr="00B078CB">
        <w:rPr>
          <w:sz w:val="23"/>
          <w:szCs w:val="23"/>
          <w:lang w:eastAsia="en-US"/>
        </w:rPr>
        <w:t>1</w:t>
      </w:r>
      <w:r w:rsidR="0044232D" w:rsidRPr="00B078CB">
        <w:rPr>
          <w:sz w:val="23"/>
          <w:szCs w:val="23"/>
          <w:lang w:eastAsia="en-US"/>
        </w:rPr>
        <w:t>. lpp.</w:t>
      </w:r>
    </w:p>
    <w:p w:rsidR="003D6B4F" w:rsidRDefault="003D6B4F"/>
    <w:p w:rsidR="001020A7" w:rsidRDefault="001020A7" w:rsidP="001020A7">
      <w:pPr>
        <w:suppressAutoHyphens w:val="0"/>
        <w:ind w:right="-2"/>
        <w:jc w:val="both"/>
        <w:rPr>
          <w:b/>
          <w:sz w:val="23"/>
          <w:szCs w:val="23"/>
          <w:lang w:eastAsia="en-US"/>
        </w:rPr>
      </w:pPr>
      <w:r w:rsidRPr="009B2DC9">
        <w:rPr>
          <w:b/>
          <w:sz w:val="23"/>
          <w:szCs w:val="23"/>
          <w:lang w:eastAsia="en-US"/>
        </w:rPr>
        <w:t xml:space="preserve">Līguma izpildes termiņš: </w:t>
      </w:r>
      <w:r w:rsidR="008B52E5">
        <w:rPr>
          <w:sz w:val="23"/>
          <w:szCs w:val="23"/>
          <w:lang w:eastAsia="en-US"/>
        </w:rPr>
        <w:t>viena</w:t>
      </w:r>
      <w:r w:rsidRPr="005C3390">
        <w:rPr>
          <w:sz w:val="23"/>
          <w:szCs w:val="23"/>
          <w:lang w:eastAsia="en-US"/>
        </w:rPr>
        <w:t xml:space="preserve"> </w:t>
      </w:r>
      <w:r w:rsidRPr="002B7A65">
        <w:rPr>
          <w:sz w:val="23"/>
          <w:szCs w:val="23"/>
          <w:lang w:eastAsia="en-US"/>
        </w:rPr>
        <w:t>mēneš</w:t>
      </w:r>
      <w:r w:rsidR="008B52E5">
        <w:rPr>
          <w:sz w:val="23"/>
          <w:szCs w:val="23"/>
          <w:lang w:eastAsia="en-US"/>
        </w:rPr>
        <w:t>a</w:t>
      </w:r>
      <w:r w:rsidRPr="002B7A65">
        <w:rPr>
          <w:sz w:val="23"/>
          <w:szCs w:val="23"/>
          <w:lang w:eastAsia="en-US"/>
        </w:rPr>
        <w:t xml:space="preserve"> laikā no līguma parakstīšanas datuma.</w:t>
      </w:r>
    </w:p>
    <w:p w:rsidR="001020A7" w:rsidRDefault="001020A7"/>
    <w:p w:rsidR="007C54FE" w:rsidRDefault="00D945DB" w:rsidP="00D945DB">
      <w:pPr>
        <w:suppressAutoHyphens w:val="0"/>
        <w:ind w:right="-2"/>
        <w:jc w:val="both"/>
        <w:rPr>
          <w:sz w:val="23"/>
          <w:szCs w:val="23"/>
          <w:lang w:eastAsia="en-US"/>
        </w:rPr>
      </w:pPr>
      <w:r w:rsidRPr="009B2DC9">
        <w:rPr>
          <w:sz w:val="23"/>
          <w:szCs w:val="23"/>
          <w:u w:val="single"/>
          <w:lang w:eastAsia="en-US"/>
        </w:rPr>
        <w:t>Sastādīja</w:t>
      </w:r>
      <w:r w:rsidRPr="009B2DC9">
        <w:rPr>
          <w:sz w:val="23"/>
          <w:szCs w:val="23"/>
          <w:lang w:eastAsia="en-US"/>
        </w:rPr>
        <w:t>:</w:t>
      </w:r>
    </w:p>
    <w:p w:rsidR="00D945DB" w:rsidRDefault="00D945DB" w:rsidP="00D945DB">
      <w:pPr>
        <w:suppressAutoHyphens w:val="0"/>
        <w:ind w:right="-2"/>
        <w:jc w:val="both"/>
        <w:rPr>
          <w:sz w:val="23"/>
          <w:szCs w:val="23"/>
          <w:lang w:eastAsia="en-US"/>
        </w:rPr>
      </w:pPr>
      <w:r w:rsidRPr="009B2DC9">
        <w:rPr>
          <w:sz w:val="23"/>
          <w:szCs w:val="23"/>
          <w:lang w:eastAsia="en-US"/>
        </w:rPr>
        <w:t xml:space="preserve">Daugavpils </w:t>
      </w:r>
      <w:r w:rsidR="004B3403">
        <w:rPr>
          <w:sz w:val="23"/>
          <w:szCs w:val="23"/>
          <w:lang w:eastAsia="en-US"/>
        </w:rPr>
        <w:t>valsts</w:t>
      </w:r>
      <w:r w:rsidRPr="009B2DC9">
        <w:rPr>
          <w:sz w:val="23"/>
          <w:szCs w:val="23"/>
          <w:lang w:eastAsia="en-US"/>
        </w:rPr>
        <w:t>pilsētas pašvaldības iestādes</w:t>
      </w:r>
    </w:p>
    <w:p w:rsidR="00D945DB" w:rsidRDefault="00D945DB" w:rsidP="00D945DB">
      <w:pPr>
        <w:suppressAutoHyphens w:val="0"/>
        <w:ind w:right="-2"/>
        <w:jc w:val="both"/>
        <w:rPr>
          <w:sz w:val="23"/>
          <w:szCs w:val="23"/>
          <w:lang w:eastAsia="en-US"/>
        </w:rPr>
      </w:pPr>
      <w:r w:rsidRPr="009B2DC9">
        <w:rPr>
          <w:sz w:val="23"/>
          <w:szCs w:val="23"/>
          <w:lang w:eastAsia="en-US"/>
        </w:rPr>
        <w:t>„Komunālās saimniecības pā</w:t>
      </w:r>
      <w:r>
        <w:rPr>
          <w:sz w:val="23"/>
          <w:szCs w:val="23"/>
          <w:lang w:eastAsia="en-US"/>
        </w:rPr>
        <w:t>rvalde” vides tehniķe                                                         I.Suhoveiko</w:t>
      </w:r>
    </w:p>
    <w:p w:rsidR="00D945DB" w:rsidRDefault="00D945DB" w:rsidP="00D945DB">
      <w:pPr>
        <w:suppressAutoHyphens w:val="0"/>
        <w:ind w:right="-2"/>
        <w:jc w:val="both"/>
        <w:rPr>
          <w:sz w:val="23"/>
          <w:szCs w:val="23"/>
          <w:lang w:eastAsia="en-US"/>
        </w:rPr>
      </w:pPr>
    </w:p>
    <w:p w:rsidR="00D945DB" w:rsidRDefault="00D945DB"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4B3403" w:rsidRDefault="004B3403" w:rsidP="00D945DB">
      <w:pPr>
        <w:suppressAutoHyphens w:val="0"/>
        <w:ind w:right="-2"/>
        <w:jc w:val="both"/>
        <w:rPr>
          <w:sz w:val="23"/>
          <w:szCs w:val="23"/>
          <w:lang w:eastAsia="en-US"/>
        </w:rPr>
      </w:pPr>
    </w:p>
    <w:p w:rsidR="00752038" w:rsidRDefault="00752038"/>
    <w:sectPr w:rsidR="00752038" w:rsidSect="0065451A">
      <w:footerReference w:type="default" r:id="rId8"/>
      <w:pgSz w:w="11906" w:h="16838"/>
      <w:pgMar w:top="1134" w:right="851" w:bottom="1134"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1BEE" w:rsidRDefault="007D1BEE" w:rsidP="007D1BEE">
      <w:r>
        <w:separator/>
      </w:r>
    </w:p>
  </w:endnote>
  <w:endnote w:type="continuationSeparator" w:id="0">
    <w:p w:rsidR="007D1BEE" w:rsidRDefault="007D1BEE" w:rsidP="007D1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3995419"/>
      <w:docPartObj>
        <w:docPartGallery w:val="Page Numbers (Bottom of Page)"/>
        <w:docPartUnique/>
      </w:docPartObj>
    </w:sdtPr>
    <w:sdtEndPr>
      <w:rPr>
        <w:noProof/>
      </w:rPr>
    </w:sdtEndPr>
    <w:sdtContent>
      <w:p w:rsidR="007D1BEE" w:rsidRDefault="007D1BEE">
        <w:pPr>
          <w:pStyle w:val="Footer"/>
          <w:jc w:val="right"/>
        </w:pPr>
        <w:r>
          <w:fldChar w:fldCharType="begin"/>
        </w:r>
        <w:r>
          <w:instrText xml:space="preserve"> PAGE   \* MERGEFORMAT </w:instrText>
        </w:r>
        <w:r>
          <w:fldChar w:fldCharType="separate"/>
        </w:r>
        <w:r w:rsidR="00CE31CB">
          <w:rPr>
            <w:noProof/>
          </w:rPr>
          <w:t>1</w:t>
        </w:r>
        <w:r>
          <w:rPr>
            <w:noProof/>
          </w:rPr>
          <w:fldChar w:fldCharType="end"/>
        </w:r>
      </w:p>
    </w:sdtContent>
  </w:sdt>
  <w:p w:rsidR="007D1BEE" w:rsidRDefault="007D1B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1BEE" w:rsidRDefault="007D1BEE" w:rsidP="007D1BEE">
      <w:r>
        <w:separator/>
      </w:r>
    </w:p>
  </w:footnote>
  <w:footnote w:type="continuationSeparator" w:id="0">
    <w:p w:rsidR="007D1BEE" w:rsidRDefault="007D1BEE" w:rsidP="007D1B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151C3"/>
    <w:multiLevelType w:val="hybridMultilevel"/>
    <w:tmpl w:val="9EDA8140"/>
    <w:lvl w:ilvl="0" w:tplc="B4440A90">
      <w:start w:val="1"/>
      <w:numFmt w:val="decimal"/>
      <w:lvlText w:val="%1)"/>
      <w:lvlJc w:val="left"/>
      <w:pPr>
        <w:ind w:left="420" w:hanging="360"/>
      </w:pPr>
      <w:rPr>
        <w:rFonts w:hint="default"/>
      </w:rPr>
    </w:lvl>
    <w:lvl w:ilvl="1" w:tplc="04260019" w:tentative="1">
      <w:start w:val="1"/>
      <w:numFmt w:val="lowerLetter"/>
      <w:lvlText w:val="%2."/>
      <w:lvlJc w:val="left"/>
      <w:pPr>
        <w:ind w:left="1140" w:hanging="360"/>
      </w:pPr>
    </w:lvl>
    <w:lvl w:ilvl="2" w:tplc="0426001B" w:tentative="1">
      <w:start w:val="1"/>
      <w:numFmt w:val="lowerRoman"/>
      <w:lvlText w:val="%3."/>
      <w:lvlJc w:val="right"/>
      <w:pPr>
        <w:ind w:left="1860" w:hanging="180"/>
      </w:pPr>
    </w:lvl>
    <w:lvl w:ilvl="3" w:tplc="0426000F" w:tentative="1">
      <w:start w:val="1"/>
      <w:numFmt w:val="decimal"/>
      <w:lvlText w:val="%4."/>
      <w:lvlJc w:val="left"/>
      <w:pPr>
        <w:ind w:left="2580" w:hanging="360"/>
      </w:pPr>
    </w:lvl>
    <w:lvl w:ilvl="4" w:tplc="04260019" w:tentative="1">
      <w:start w:val="1"/>
      <w:numFmt w:val="lowerLetter"/>
      <w:lvlText w:val="%5."/>
      <w:lvlJc w:val="left"/>
      <w:pPr>
        <w:ind w:left="3300" w:hanging="360"/>
      </w:pPr>
    </w:lvl>
    <w:lvl w:ilvl="5" w:tplc="0426001B" w:tentative="1">
      <w:start w:val="1"/>
      <w:numFmt w:val="lowerRoman"/>
      <w:lvlText w:val="%6."/>
      <w:lvlJc w:val="right"/>
      <w:pPr>
        <w:ind w:left="4020" w:hanging="180"/>
      </w:pPr>
    </w:lvl>
    <w:lvl w:ilvl="6" w:tplc="0426000F" w:tentative="1">
      <w:start w:val="1"/>
      <w:numFmt w:val="decimal"/>
      <w:lvlText w:val="%7."/>
      <w:lvlJc w:val="left"/>
      <w:pPr>
        <w:ind w:left="4740" w:hanging="360"/>
      </w:pPr>
    </w:lvl>
    <w:lvl w:ilvl="7" w:tplc="04260019" w:tentative="1">
      <w:start w:val="1"/>
      <w:numFmt w:val="lowerLetter"/>
      <w:lvlText w:val="%8."/>
      <w:lvlJc w:val="left"/>
      <w:pPr>
        <w:ind w:left="5460" w:hanging="360"/>
      </w:pPr>
    </w:lvl>
    <w:lvl w:ilvl="8" w:tplc="0426001B" w:tentative="1">
      <w:start w:val="1"/>
      <w:numFmt w:val="lowerRoman"/>
      <w:lvlText w:val="%9."/>
      <w:lvlJc w:val="right"/>
      <w:pPr>
        <w:ind w:left="6180" w:hanging="180"/>
      </w:pPr>
    </w:lvl>
  </w:abstractNum>
  <w:abstractNum w:abstractNumId="1" w15:restartNumberingAfterBreak="0">
    <w:nsid w:val="30403A7A"/>
    <w:multiLevelType w:val="hybridMultilevel"/>
    <w:tmpl w:val="7ECAA5C6"/>
    <w:lvl w:ilvl="0" w:tplc="586EFFE4">
      <w:numFmt w:val="bullet"/>
      <w:lvlText w:val="•"/>
      <w:lvlJc w:val="left"/>
      <w:pPr>
        <w:ind w:left="1080" w:hanging="72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4A3A5AE5"/>
    <w:multiLevelType w:val="hybridMultilevel"/>
    <w:tmpl w:val="53A6956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5CF43BD8"/>
    <w:multiLevelType w:val="hybridMultilevel"/>
    <w:tmpl w:val="08BA37EA"/>
    <w:lvl w:ilvl="0" w:tplc="586EFFE4">
      <w:numFmt w:val="bullet"/>
      <w:lvlText w:val="•"/>
      <w:lvlJc w:val="left"/>
      <w:pPr>
        <w:ind w:left="1440" w:hanging="72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4"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66F05FF1"/>
    <w:multiLevelType w:val="hybridMultilevel"/>
    <w:tmpl w:val="4E2A3A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6E9D3DA4"/>
    <w:multiLevelType w:val="hybridMultilevel"/>
    <w:tmpl w:val="051A366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num>
  <w:num w:numId="4">
    <w:abstractNumId w:val="1"/>
  </w:num>
  <w:num w:numId="5">
    <w:abstractNumId w:val="3"/>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558"/>
    <w:rsid w:val="000478A9"/>
    <w:rsid w:val="000807C6"/>
    <w:rsid w:val="000A11B5"/>
    <w:rsid w:val="000D3E27"/>
    <w:rsid w:val="000E4DE1"/>
    <w:rsid w:val="000F2BDD"/>
    <w:rsid w:val="001020A7"/>
    <w:rsid w:val="001208BE"/>
    <w:rsid w:val="001557CC"/>
    <w:rsid w:val="00157B4D"/>
    <w:rsid w:val="001A36C6"/>
    <w:rsid w:val="001A4591"/>
    <w:rsid w:val="001C3BE9"/>
    <w:rsid w:val="001E5C71"/>
    <w:rsid w:val="001F33A1"/>
    <w:rsid w:val="002B7A65"/>
    <w:rsid w:val="00313573"/>
    <w:rsid w:val="00356266"/>
    <w:rsid w:val="00376E36"/>
    <w:rsid w:val="00382D1D"/>
    <w:rsid w:val="00391F39"/>
    <w:rsid w:val="0039297D"/>
    <w:rsid w:val="00396D78"/>
    <w:rsid w:val="003D6B4F"/>
    <w:rsid w:val="003F5ED6"/>
    <w:rsid w:val="00414260"/>
    <w:rsid w:val="0044232D"/>
    <w:rsid w:val="00485239"/>
    <w:rsid w:val="004B3403"/>
    <w:rsid w:val="004C5BAD"/>
    <w:rsid w:val="005453DD"/>
    <w:rsid w:val="0065451A"/>
    <w:rsid w:val="006D582C"/>
    <w:rsid w:val="007024BB"/>
    <w:rsid w:val="00752038"/>
    <w:rsid w:val="00765D50"/>
    <w:rsid w:val="00774988"/>
    <w:rsid w:val="007C54FE"/>
    <w:rsid w:val="007D1BEE"/>
    <w:rsid w:val="007F3156"/>
    <w:rsid w:val="00823099"/>
    <w:rsid w:val="0088347E"/>
    <w:rsid w:val="008B52E5"/>
    <w:rsid w:val="008D5936"/>
    <w:rsid w:val="009D5558"/>
    <w:rsid w:val="00AC0897"/>
    <w:rsid w:val="00B078CB"/>
    <w:rsid w:val="00B13892"/>
    <w:rsid w:val="00B432F3"/>
    <w:rsid w:val="00B847B7"/>
    <w:rsid w:val="00C11BC3"/>
    <w:rsid w:val="00C42778"/>
    <w:rsid w:val="00C60E9E"/>
    <w:rsid w:val="00C678EE"/>
    <w:rsid w:val="00C766AB"/>
    <w:rsid w:val="00C826C1"/>
    <w:rsid w:val="00CA2323"/>
    <w:rsid w:val="00CD411A"/>
    <w:rsid w:val="00CE31CB"/>
    <w:rsid w:val="00D32433"/>
    <w:rsid w:val="00D75382"/>
    <w:rsid w:val="00D945DB"/>
    <w:rsid w:val="00D95852"/>
    <w:rsid w:val="00DE4C62"/>
    <w:rsid w:val="00E275EE"/>
    <w:rsid w:val="00EC75E8"/>
    <w:rsid w:val="00EE7F5C"/>
    <w:rsid w:val="00F035D1"/>
    <w:rsid w:val="00FD40F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231B02-ADCA-4F5F-8B6E-97F8FA4A6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7B4D"/>
    <w:pPr>
      <w:suppressAutoHyphens/>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99"/>
    <w:qFormat/>
    <w:rsid w:val="00157B4D"/>
    <w:pPr>
      <w:suppressAutoHyphens w:val="0"/>
      <w:jc w:val="center"/>
    </w:pPr>
    <w:rPr>
      <w:b/>
      <w:bCs/>
      <w:sz w:val="28"/>
      <w:szCs w:val="28"/>
      <w:lang w:eastAsia="en-US"/>
    </w:rPr>
  </w:style>
  <w:style w:type="paragraph" w:styleId="BalloonText">
    <w:name w:val="Balloon Text"/>
    <w:basedOn w:val="Normal"/>
    <w:link w:val="BalloonTextChar"/>
    <w:uiPriority w:val="99"/>
    <w:semiHidden/>
    <w:unhideWhenUsed/>
    <w:rsid w:val="0088347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347E"/>
    <w:rPr>
      <w:rFonts w:ascii="Segoe UI" w:eastAsia="Times New Roman" w:hAnsi="Segoe UI" w:cs="Segoe UI"/>
      <w:sz w:val="18"/>
      <w:szCs w:val="18"/>
      <w:lang w:eastAsia="ar-SA"/>
    </w:rPr>
  </w:style>
  <w:style w:type="paragraph" w:styleId="ListParagraph">
    <w:name w:val="List Paragraph"/>
    <w:basedOn w:val="Normal"/>
    <w:uiPriority w:val="34"/>
    <w:qFormat/>
    <w:rsid w:val="00414260"/>
    <w:pPr>
      <w:ind w:left="720"/>
      <w:contextualSpacing/>
    </w:pPr>
  </w:style>
  <w:style w:type="paragraph" w:styleId="Header">
    <w:name w:val="header"/>
    <w:basedOn w:val="Normal"/>
    <w:link w:val="HeaderChar"/>
    <w:uiPriority w:val="99"/>
    <w:unhideWhenUsed/>
    <w:rsid w:val="007D1BEE"/>
    <w:pPr>
      <w:tabs>
        <w:tab w:val="center" w:pos="4153"/>
        <w:tab w:val="right" w:pos="8306"/>
      </w:tabs>
    </w:pPr>
  </w:style>
  <w:style w:type="character" w:customStyle="1" w:styleId="HeaderChar">
    <w:name w:val="Header Char"/>
    <w:basedOn w:val="DefaultParagraphFont"/>
    <w:link w:val="Header"/>
    <w:uiPriority w:val="99"/>
    <w:rsid w:val="007D1BEE"/>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7D1BEE"/>
    <w:pPr>
      <w:tabs>
        <w:tab w:val="center" w:pos="4153"/>
        <w:tab w:val="right" w:pos="8306"/>
      </w:tabs>
    </w:pPr>
  </w:style>
  <w:style w:type="character" w:customStyle="1" w:styleId="FooterChar">
    <w:name w:val="Footer Char"/>
    <w:basedOn w:val="DefaultParagraphFont"/>
    <w:link w:val="Footer"/>
    <w:uiPriority w:val="99"/>
    <w:rsid w:val="007D1BEE"/>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7011688">
      <w:bodyDiv w:val="1"/>
      <w:marLeft w:val="0"/>
      <w:marRight w:val="0"/>
      <w:marTop w:val="0"/>
      <w:marBottom w:val="0"/>
      <w:divBdr>
        <w:top w:val="none" w:sz="0" w:space="0" w:color="auto"/>
        <w:left w:val="none" w:sz="0" w:space="0" w:color="auto"/>
        <w:bottom w:val="none" w:sz="0" w:space="0" w:color="auto"/>
        <w:right w:val="none" w:sz="0" w:space="0" w:color="auto"/>
      </w:divBdr>
    </w:div>
    <w:div w:id="1186016422">
      <w:bodyDiv w:val="1"/>
      <w:marLeft w:val="0"/>
      <w:marRight w:val="0"/>
      <w:marTop w:val="0"/>
      <w:marBottom w:val="0"/>
      <w:divBdr>
        <w:top w:val="none" w:sz="0" w:space="0" w:color="auto"/>
        <w:left w:val="none" w:sz="0" w:space="0" w:color="auto"/>
        <w:bottom w:val="none" w:sz="0" w:space="0" w:color="auto"/>
        <w:right w:val="none" w:sz="0" w:space="0" w:color="auto"/>
      </w:divBdr>
    </w:div>
    <w:div w:id="2106799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AC57F4-0B95-4B8A-838E-6D4804C5E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407</Words>
  <Characters>2323</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 Suhoveiko</dc:creator>
  <cp:keywords/>
  <dc:description/>
  <cp:lastModifiedBy>Evita Žuromska</cp:lastModifiedBy>
  <cp:revision>2</cp:revision>
  <cp:lastPrinted>2023-03-31T06:12:00Z</cp:lastPrinted>
  <dcterms:created xsi:type="dcterms:W3CDTF">2023-05-17T12:05:00Z</dcterms:created>
  <dcterms:modified xsi:type="dcterms:W3CDTF">2023-05-17T12:05:00Z</dcterms:modified>
</cp:coreProperties>
</file>