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5C4C5F">
        <w:rPr>
          <w:rFonts w:ascii="Dutch TL" w:eastAsia="Times New Roman" w:hAnsi="Dutch TL"/>
          <w:b/>
        </w:rPr>
        <w:t>11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5C4C5F">
        <w:rPr>
          <w:rFonts w:eastAsia="Times New Roman"/>
        </w:rPr>
        <w:t>30</w:t>
      </w:r>
      <w:r w:rsidR="008F573C">
        <w:rPr>
          <w:rFonts w:eastAsia="Times New Roman"/>
        </w:rPr>
        <w:t>. martā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2F245A" w:rsidRPr="00FB31DB" w:rsidTr="00BB00AA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53032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5C4C5F">
              <w:rPr>
                <w:rFonts w:eastAsia="Times New Roman"/>
              </w:rPr>
              <w:t>285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BB00AA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C4C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="008F573C">
              <w:rPr>
                <w:rFonts w:eastAsia="Times New Roman"/>
              </w:rPr>
              <w:t>.03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BB00A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BB00A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02DD4" w:rsidRDefault="00202DD4" w:rsidP="005C4C5F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</w:t>
            </w:r>
            <w:r w:rsidR="005C4C5F">
              <w:rPr>
                <w:rFonts w:eastAsia="Times New Roman"/>
                <w:b/>
                <w:bCs/>
                <w:lang w:eastAsia="en-US"/>
              </w:rPr>
              <w:t xml:space="preserve">BJSS volejbola sacensību “Kausa </w:t>
            </w:r>
            <w:proofErr w:type="spellStart"/>
            <w:r w:rsidR="005C4C5F">
              <w:rPr>
                <w:rFonts w:eastAsia="Times New Roman"/>
                <w:b/>
                <w:bCs/>
                <w:lang w:eastAsia="en-US"/>
              </w:rPr>
              <w:t>izcīņa</w:t>
            </w:r>
            <w:proofErr w:type="spellEnd"/>
            <w:r w:rsidR="005C4C5F">
              <w:rPr>
                <w:rFonts w:eastAsia="Times New Roman"/>
                <w:b/>
                <w:bCs/>
                <w:lang w:eastAsia="en-US"/>
              </w:rPr>
              <w:t xml:space="preserve"> 2023” jauniešiem un jaunietēm apbalvojumu izgatavošanu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</w:p>
        </w:tc>
      </w:tr>
      <w:tr w:rsidR="002F245A" w:rsidRPr="00FB31DB" w:rsidTr="00BB00AA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BB00AA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8F573C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5C4C5F">
              <w:rPr>
                <w:rFonts w:eastAsia="Times New Roman"/>
                <w:bCs/>
              </w:rPr>
              <w:t>30</w:t>
            </w:r>
            <w:r w:rsidR="008F573C">
              <w:rPr>
                <w:rFonts w:eastAsia="Times New Roman"/>
                <w:bCs/>
              </w:rPr>
              <w:t>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5C4C5F">
              <w:rPr>
                <w:rFonts w:eastAsia="Times New Roman"/>
                <w:bCs/>
              </w:rPr>
              <w:t>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BB00AA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</w:t>
            </w:r>
            <w:r w:rsidR="005C4C5F">
              <w:rPr>
                <w:rFonts w:eastAsia="Times New Roman"/>
                <w:b/>
              </w:rPr>
              <w:t>SIA</w:t>
            </w:r>
            <w:r w:rsidR="00031C80">
              <w:rPr>
                <w:rFonts w:eastAsia="Times New Roman"/>
                <w:b/>
              </w:rPr>
              <w:t xml:space="preserve"> “</w:t>
            </w:r>
            <w:r w:rsidR="005C4C5F">
              <w:rPr>
                <w:rFonts w:eastAsia="Times New Roman"/>
                <w:b/>
              </w:rPr>
              <w:t>IVS-D</w:t>
            </w:r>
            <w:r w:rsidR="00031C80">
              <w:rPr>
                <w:rFonts w:eastAsia="Times New Roman"/>
                <w:b/>
              </w:rPr>
              <w:t>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B118FF">
              <w:rPr>
                <w:rFonts w:eastAsia="Times New Roman"/>
                <w:b/>
              </w:rPr>
              <w:t xml:space="preserve"> </w:t>
            </w:r>
            <w:r w:rsidR="005C4C5F">
              <w:rPr>
                <w:rFonts w:eastAsia="Times New Roman"/>
                <w:b/>
              </w:rPr>
              <w:t>41503042882</w:t>
            </w:r>
            <w:r w:rsidR="00A42662">
              <w:rPr>
                <w:rFonts w:eastAsia="Times New Roman"/>
                <w:b/>
              </w:rPr>
              <w:t xml:space="preserve">, kopējā summa – </w:t>
            </w:r>
            <w:r w:rsidR="005C4C5F">
              <w:rPr>
                <w:rFonts w:eastAsia="Times New Roman"/>
                <w:b/>
              </w:rPr>
              <w:t>257,94</w:t>
            </w:r>
            <w:r w:rsidR="00024397">
              <w:rPr>
                <w:rFonts w:eastAsia="Times New Roman"/>
                <w:b/>
              </w:rPr>
              <w:t xml:space="preserve"> EUR </w:t>
            </w:r>
            <w:r w:rsidR="005C4C5F">
              <w:rPr>
                <w:rFonts w:eastAsia="Times New Roman"/>
                <w:b/>
              </w:rPr>
              <w:t xml:space="preserve">bez PVN; </w:t>
            </w:r>
          </w:p>
          <w:p w:rsidR="005C4C5F" w:rsidRDefault="005C4C5F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DEPORT,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40103488571, kopējā summa – 193,12 EUR bez PVN.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BB00AA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5C4C5F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DEPORT</w:t>
            </w:r>
            <w:r w:rsidR="00024397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BB00AA">
        <w:trPr>
          <w:trHeight w:val="2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5C4C5F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DEPORT,</w:t>
            </w:r>
            <w:r w:rsidR="00024397">
              <w:rPr>
                <w:rFonts w:eastAsia="Times New Roman"/>
                <w:b/>
              </w:rPr>
              <w:t xml:space="preserve">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40103488571</w:t>
            </w:r>
            <w:r w:rsidR="00024397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Uzvaras bulvāris 10, Rīga, LV-1048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5C4C5F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5C4C5F">
              <w:rPr>
                <w:rFonts w:eastAsia="Times New Roman"/>
              </w:rPr>
              <w:t>193,12</w:t>
            </w:r>
            <w:r w:rsidR="006C075D">
              <w:rPr>
                <w:rFonts w:eastAsia="Times New Roman"/>
              </w:rPr>
              <w:t xml:space="preserve"> (</w:t>
            </w:r>
            <w:r w:rsidR="005C4C5F">
              <w:rPr>
                <w:rFonts w:eastAsia="Times New Roman"/>
              </w:rPr>
              <w:t>viens simts deviņdesmit trīs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C4C5F">
              <w:rPr>
                <w:rFonts w:eastAsia="Times New Roman"/>
              </w:rPr>
              <w:t>12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BB00AA" w:rsidP="00BB00AA">
      <w:pPr>
        <w:tabs>
          <w:tab w:val="left" w:pos="0"/>
        </w:tabs>
        <w:ind w:left="-709"/>
        <w:rPr>
          <w:sz w:val="20"/>
        </w:rPr>
      </w:pPr>
      <w:r>
        <w:rPr>
          <w:sz w:val="20"/>
        </w:rPr>
        <w:tab/>
      </w:r>
      <w:r w:rsidR="00F05228" w:rsidRPr="00097E33">
        <w:rPr>
          <w:sz w:val="20"/>
        </w:rPr>
        <w:t>Sagatavoja</w:t>
      </w:r>
      <w:r w:rsidR="00F05228">
        <w:rPr>
          <w:sz w:val="20"/>
        </w:rPr>
        <w:t>:</w:t>
      </w:r>
    </w:p>
    <w:p w:rsidR="00F05228" w:rsidRDefault="00F05228" w:rsidP="00BB00AA">
      <w:pPr>
        <w:tabs>
          <w:tab w:val="left" w:pos="0"/>
        </w:tabs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BB00AA">
      <w:pPr>
        <w:tabs>
          <w:tab w:val="left" w:pos="0"/>
        </w:tabs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5C4C5F">
        <w:rPr>
          <w:sz w:val="20"/>
        </w:rPr>
        <w:t>30</w:t>
      </w:r>
      <w:r>
        <w:rPr>
          <w:sz w:val="20"/>
        </w:rPr>
        <w:t xml:space="preserve">. martā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  <w:bookmarkStart w:id="0" w:name="_GoBack"/>
      <w:bookmarkEnd w:id="0"/>
    </w:p>
    <w:sectPr w:rsidR="002F245A" w:rsidSect="00BB00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31C80"/>
    <w:rsid w:val="00050FF5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2DD4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5C4C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118FF"/>
    <w:rsid w:val="00B23C7F"/>
    <w:rsid w:val="00B820DF"/>
    <w:rsid w:val="00BB00AA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70</cp:revision>
  <cp:lastPrinted>2023-03-10T06:27:00Z</cp:lastPrinted>
  <dcterms:created xsi:type="dcterms:W3CDTF">2019-10-01T07:14:00Z</dcterms:created>
  <dcterms:modified xsi:type="dcterms:W3CDTF">2023-03-30T06:51:00Z</dcterms:modified>
</cp:coreProperties>
</file>