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89005" w14:textId="38CA82F6" w:rsidR="00803BF1" w:rsidRPr="00A36C5E" w:rsidRDefault="00803BF1" w:rsidP="00FC469C">
      <w:pPr>
        <w:jc w:val="both"/>
        <w:rPr>
          <w:sz w:val="22"/>
          <w:szCs w:val="22"/>
          <w:lang w:val="lv-LV"/>
        </w:rPr>
      </w:pPr>
    </w:p>
    <w:p w14:paraId="7C8A0D05" w14:textId="77777777" w:rsidR="00497011" w:rsidRPr="00A36C5E" w:rsidRDefault="00497011" w:rsidP="00803BF1">
      <w:pPr>
        <w:jc w:val="right"/>
        <w:rPr>
          <w:sz w:val="22"/>
          <w:szCs w:val="22"/>
          <w:lang w:val="lv-LV"/>
        </w:rPr>
      </w:pPr>
      <w:r w:rsidRPr="00A36C5E">
        <w:rPr>
          <w:sz w:val="22"/>
          <w:szCs w:val="22"/>
          <w:lang w:val="lv-LV"/>
        </w:rPr>
        <w:t>SASKAŅOTS</w:t>
      </w:r>
    </w:p>
    <w:p w14:paraId="5DCC261E" w14:textId="6A679141" w:rsidR="00497011" w:rsidRPr="00A36C5E" w:rsidRDefault="000F2681" w:rsidP="00AC3A93">
      <w:pPr>
        <w:pStyle w:val="Heading1"/>
        <w:numPr>
          <w:ilvl w:val="0"/>
          <w:numId w:val="0"/>
        </w:numPr>
        <w:ind w:left="64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Daugavpils </w:t>
      </w:r>
      <w:r w:rsidR="00AC3A93">
        <w:rPr>
          <w:sz w:val="22"/>
          <w:szCs w:val="22"/>
        </w:rPr>
        <w:t>valst</w:t>
      </w:r>
      <w:r w:rsidR="00430DCF">
        <w:rPr>
          <w:sz w:val="22"/>
          <w:szCs w:val="22"/>
        </w:rPr>
        <w:t>s</w:t>
      </w:r>
      <w:r>
        <w:rPr>
          <w:sz w:val="22"/>
          <w:szCs w:val="22"/>
        </w:rPr>
        <w:t>pilsētas pašvaldības</w:t>
      </w:r>
      <w:r w:rsidR="00497011" w:rsidRPr="00A36C5E">
        <w:rPr>
          <w:sz w:val="22"/>
          <w:szCs w:val="22"/>
        </w:rPr>
        <w:t xml:space="preserve"> </w:t>
      </w:r>
      <w:r w:rsidR="00AC3A93">
        <w:rPr>
          <w:sz w:val="22"/>
          <w:szCs w:val="22"/>
        </w:rPr>
        <w:t>iestādes “</w:t>
      </w:r>
      <w:r w:rsidR="00AC3A93" w:rsidRPr="00AC3A93">
        <w:rPr>
          <w:sz w:val="22"/>
          <w:szCs w:val="22"/>
        </w:rPr>
        <w:t xml:space="preserve">Daugavpils </w:t>
      </w:r>
      <w:r w:rsidR="00AC3A93">
        <w:rPr>
          <w:sz w:val="22"/>
          <w:szCs w:val="22"/>
        </w:rPr>
        <w:t>Tehnikas un industriālā dizaina centra “Inženieru arsenāls””</w:t>
      </w:r>
      <w:r w:rsidR="00FC469C" w:rsidRPr="00A36C5E">
        <w:rPr>
          <w:sz w:val="22"/>
          <w:szCs w:val="22"/>
        </w:rPr>
        <w:t xml:space="preserve"> </w:t>
      </w:r>
      <w:r w:rsidR="00497011" w:rsidRPr="00A36C5E">
        <w:rPr>
          <w:sz w:val="22"/>
          <w:szCs w:val="22"/>
        </w:rPr>
        <w:t>vadītāj</w:t>
      </w:r>
      <w:r w:rsidR="00AC3A93">
        <w:rPr>
          <w:sz w:val="22"/>
          <w:szCs w:val="22"/>
        </w:rPr>
        <w:t>s</w:t>
      </w:r>
    </w:p>
    <w:p w14:paraId="7BDF3558" w14:textId="77777777" w:rsidR="00497011" w:rsidRPr="00A36C5E" w:rsidRDefault="00497011" w:rsidP="00803BF1">
      <w:pPr>
        <w:jc w:val="right"/>
        <w:rPr>
          <w:lang w:val="lv-LV"/>
        </w:rPr>
      </w:pPr>
    </w:p>
    <w:p w14:paraId="3D0E791D" w14:textId="223C49C6" w:rsidR="00497011" w:rsidRPr="00A36C5E" w:rsidRDefault="00497011" w:rsidP="00803BF1">
      <w:pPr>
        <w:pStyle w:val="Heading1"/>
        <w:jc w:val="right"/>
        <w:rPr>
          <w:sz w:val="22"/>
          <w:szCs w:val="22"/>
        </w:rPr>
      </w:pPr>
      <w:r w:rsidRPr="00A36C5E">
        <w:rPr>
          <w:sz w:val="22"/>
          <w:szCs w:val="22"/>
        </w:rPr>
        <w:t>_________________</w:t>
      </w:r>
      <w:r w:rsidR="00AC3A93">
        <w:rPr>
          <w:sz w:val="22"/>
          <w:szCs w:val="22"/>
        </w:rPr>
        <w:t>R.</w:t>
      </w:r>
      <w:r w:rsidR="00430DCF">
        <w:rPr>
          <w:sz w:val="22"/>
          <w:szCs w:val="22"/>
        </w:rPr>
        <w:t xml:space="preserve"> </w:t>
      </w:r>
      <w:r w:rsidR="00AC3A93">
        <w:rPr>
          <w:sz w:val="22"/>
          <w:szCs w:val="22"/>
        </w:rPr>
        <w:t>Ķikusts</w:t>
      </w:r>
    </w:p>
    <w:p w14:paraId="6F492905" w14:textId="77777777" w:rsidR="00497011" w:rsidRPr="00A36C5E" w:rsidRDefault="00497011" w:rsidP="00803BF1">
      <w:pPr>
        <w:pStyle w:val="Heading1"/>
        <w:jc w:val="right"/>
        <w:rPr>
          <w:sz w:val="22"/>
          <w:szCs w:val="22"/>
        </w:rPr>
      </w:pPr>
    </w:p>
    <w:p w14:paraId="64B79CB3" w14:textId="22DD0243" w:rsidR="00497011" w:rsidRPr="00A36C5E" w:rsidRDefault="00110094" w:rsidP="00803BF1">
      <w:pPr>
        <w:pStyle w:val="Heading1"/>
        <w:jc w:val="right"/>
        <w:rPr>
          <w:sz w:val="22"/>
          <w:szCs w:val="22"/>
        </w:rPr>
      </w:pPr>
      <w:r w:rsidRPr="00A36C5E">
        <w:rPr>
          <w:sz w:val="22"/>
          <w:szCs w:val="22"/>
        </w:rPr>
        <w:t>Daugavpilī, 20</w:t>
      </w:r>
      <w:r w:rsidR="00AB6045">
        <w:rPr>
          <w:sz w:val="22"/>
          <w:szCs w:val="22"/>
        </w:rPr>
        <w:t>2</w:t>
      </w:r>
      <w:r w:rsidR="00AC3A93">
        <w:rPr>
          <w:sz w:val="22"/>
          <w:szCs w:val="22"/>
        </w:rPr>
        <w:t>3</w:t>
      </w:r>
      <w:r w:rsidR="00494080" w:rsidRPr="00A36C5E">
        <w:rPr>
          <w:sz w:val="22"/>
          <w:szCs w:val="22"/>
        </w:rPr>
        <w:t xml:space="preserve">.gada  </w:t>
      </w:r>
      <w:r w:rsidR="00FD21A7">
        <w:rPr>
          <w:sz w:val="22"/>
          <w:szCs w:val="22"/>
        </w:rPr>
        <w:t>11</w:t>
      </w:r>
      <w:r w:rsidR="00A65515" w:rsidRPr="00A36C5E">
        <w:rPr>
          <w:sz w:val="22"/>
          <w:szCs w:val="22"/>
        </w:rPr>
        <w:t>.</w:t>
      </w:r>
      <w:r w:rsidR="00AC3A93">
        <w:rPr>
          <w:sz w:val="22"/>
          <w:szCs w:val="22"/>
        </w:rPr>
        <w:t>aprīlī</w:t>
      </w:r>
    </w:p>
    <w:p w14:paraId="730370D7" w14:textId="77777777" w:rsidR="00497011" w:rsidRPr="00A36C5E" w:rsidRDefault="00497011" w:rsidP="00497011">
      <w:pPr>
        <w:rPr>
          <w:sz w:val="22"/>
          <w:szCs w:val="22"/>
          <w:lang w:val="lv-LV"/>
        </w:rPr>
      </w:pPr>
    </w:p>
    <w:p w14:paraId="660CE4EF" w14:textId="77777777" w:rsidR="00497011" w:rsidRPr="00A36C5E" w:rsidRDefault="00497011" w:rsidP="00497011">
      <w:pPr>
        <w:tabs>
          <w:tab w:val="left" w:pos="3510"/>
        </w:tabs>
        <w:suppressAutoHyphens/>
        <w:jc w:val="center"/>
        <w:rPr>
          <w:b/>
          <w:bCs/>
          <w:sz w:val="28"/>
          <w:szCs w:val="28"/>
          <w:lang w:val="lv-LV" w:eastAsia="ar-SA"/>
        </w:rPr>
      </w:pPr>
      <w:r w:rsidRPr="00A36C5E">
        <w:rPr>
          <w:b/>
          <w:bCs/>
          <w:sz w:val="28"/>
          <w:szCs w:val="28"/>
          <w:lang w:val="lv-LV" w:eastAsia="ar-SA"/>
        </w:rPr>
        <w:t xml:space="preserve">ZIŅOJUMS </w:t>
      </w:r>
    </w:p>
    <w:p w14:paraId="17B79658" w14:textId="77777777" w:rsidR="00497011" w:rsidRPr="00A36C5E" w:rsidRDefault="00497011" w:rsidP="00497011">
      <w:pPr>
        <w:keepNext/>
        <w:suppressAutoHyphens/>
        <w:jc w:val="center"/>
        <w:outlineLvl w:val="0"/>
        <w:rPr>
          <w:lang w:val="lv-LV"/>
        </w:rPr>
      </w:pPr>
      <w:r w:rsidRPr="00A36C5E">
        <w:rPr>
          <w:lang w:val="lv-LV"/>
        </w:rPr>
        <w:t xml:space="preserve">par uzaicinājumu pretendentiem piedalīties cenu aptaujā par līguma piešķiršanas tiesībām </w:t>
      </w:r>
    </w:p>
    <w:p w14:paraId="790F688F" w14:textId="522E9899" w:rsidR="00497011" w:rsidRPr="00430BA2" w:rsidRDefault="00497011" w:rsidP="005300D7">
      <w:pPr>
        <w:contextualSpacing/>
        <w:jc w:val="center"/>
        <w:rPr>
          <w:b/>
          <w:lang w:val="lv-LV"/>
        </w:rPr>
      </w:pPr>
      <w:r w:rsidRPr="00AD3A20">
        <w:rPr>
          <w:b/>
          <w:lang w:val="lv-LV"/>
        </w:rPr>
        <w:t>„</w:t>
      </w:r>
      <w:r w:rsidR="00430BA2" w:rsidRPr="00430BA2">
        <w:rPr>
          <w:b/>
          <w:lang w:val="lv-LV"/>
        </w:rPr>
        <w:t>Ēdināšanas pakalpojum</w:t>
      </w:r>
      <w:r w:rsidR="00AD3A20">
        <w:rPr>
          <w:b/>
          <w:lang w:val="lv-LV"/>
        </w:rPr>
        <w:t>a</w:t>
      </w:r>
      <w:r w:rsidR="00430BA2" w:rsidRPr="00430BA2">
        <w:rPr>
          <w:b/>
          <w:lang w:val="lv-LV"/>
        </w:rPr>
        <w:t xml:space="preserve"> nodrošināšana </w:t>
      </w:r>
      <w:r w:rsidR="00AC3A93" w:rsidRPr="00AC3A93">
        <w:rPr>
          <w:b/>
          <w:lang w:val="lv-LV"/>
        </w:rPr>
        <w:t>Daugavpils valst</w:t>
      </w:r>
      <w:r w:rsidR="00430DCF">
        <w:rPr>
          <w:b/>
          <w:lang w:val="lv-LV"/>
        </w:rPr>
        <w:t>s</w:t>
      </w:r>
      <w:r w:rsidR="00AC3A93" w:rsidRPr="00AC3A93">
        <w:rPr>
          <w:b/>
          <w:lang w:val="lv-LV"/>
        </w:rPr>
        <w:t>pilsētas pašvaldības iestādes “Daugavpils Tehnikas un industriālā dizaina centra “Inženieru arsenāls””</w:t>
      </w:r>
      <w:r w:rsidR="00AD3A20">
        <w:rPr>
          <w:b/>
          <w:lang w:val="lv-LV"/>
        </w:rPr>
        <w:t xml:space="preserve"> </w:t>
      </w:r>
      <w:r w:rsidR="00AC3A93">
        <w:rPr>
          <w:b/>
          <w:lang w:val="lv-LV"/>
        </w:rPr>
        <w:t>atklāšanas</w:t>
      </w:r>
      <w:r w:rsidR="00AD3A20">
        <w:rPr>
          <w:b/>
          <w:lang w:val="lv-LV"/>
        </w:rPr>
        <w:t xml:space="preserve"> pasākumam</w:t>
      </w:r>
      <w:r w:rsidR="000162D2" w:rsidRPr="00430BA2">
        <w:rPr>
          <w:b/>
          <w:lang w:val="lv-LV"/>
        </w:rPr>
        <w:t>”</w:t>
      </w:r>
    </w:p>
    <w:p w14:paraId="5F2B37CC" w14:textId="5B40D5CD" w:rsidR="00C6616A" w:rsidRPr="00F06DC9" w:rsidRDefault="002403E5" w:rsidP="00AA76F4">
      <w:pPr>
        <w:contextualSpacing/>
        <w:jc w:val="center"/>
        <w:rPr>
          <w:b/>
          <w:lang w:val="lv-LV"/>
        </w:rPr>
      </w:pPr>
      <w:r w:rsidRPr="00F06DC9">
        <w:rPr>
          <w:b/>
          <w:lang w:val="lv-LV"/>
        </w:rPr>
        <w:t>Identifikācijas Nr.</w:t>
      </w:r>
      <w:r w:rsidR="000779AE" w:rsidRPr="00F06DC9">
        <w:rPr>
          <w:b/>
          <w:lang w:val="lv-LV"/>
        </w:rPr>
        <w:t xml:space="preserve"> </w:t>
      </w:r>
      <w:r w:rsidR="00FD21A7">
        <w:rPr>
          <w:b/>
          <w:lang w:val="lv-LV"/>
        </w:rPr>
        <w:t>IA2023/1</w:t>
      </w:r>
    </w:p>
    <w:p w14:paraId="18088513" w14:textId="77777777" w:rsidR="00497011" w:rsidRPr="00A36C5E" w:rsidRDefault="00497011" w:rsidP="00497011">
      <w:pPr>
        <w:rPr>
          <w:b/>
          <w:sz w:val="22"/>
          <w:szCs w:val="22"/>
          <w:u w:val="single"/>
          <w:lang w:val="lv-LV"/>
        </w:rPr>
      </w:pPr>
    </w:p>
    <w:p w14:paraId="19E5D5F6" w14:textId="77777777" w:rsidR="00584B13" w:rsidRPr="00A36C5E" w:rsidRDefault="00584B13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Pasūtītājs</w:t>
      </w:r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A36C5E" w:rsidRPr="00A05403" w14:paraId="290E526C" w14:textId="77777777" w:rsidTr="00AC3A9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10B7" w14:textId="77777777" w:rsidR="00584B13" w:rsidRPr="00A36C5E" w:rsidRDefault="00584B13" w:rsidP="00156F47">
            <w:pPr>
              <w:rPr>
                <w:b/>
                <w:sz w:val="22"/>
                <w:szCs w:val="22"/>
                <w:lang w:val="lv-LV"/>
              </w:rPr>
            </w:pPr>
            <w:r w:rsidRPr="00A36C5E">
              <w:rPr>
                <w:b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07DC" w14:textId="21C34E31" w:rsidR="00584B13" w:rsidRPr="00A36C5E" w:rsidRDefault="00AC3A93" w:rsidP="00D35A08">
            <w:pPr>
              <w:pStyle w:val="Style2"/>
            </w:pPr>
            <w:r w:rsidRPr="00AC3A93">
              <w:t>Daugavpils valst</w:t>
            </w:r>
            <w:r w:rsidR="00430DCF">
              <w:t>s</w:t>
            </w:r>
            <w:r w:rsidRPr="00AC3A93">
              <w:t>pilsētas pašvaldības iestādes “</w:t>
            </w:r>
            <w:r>
              <w:t xml:space="preserve">Daugavpils </w:t>
            </w:r>
            <w:r w:rsidRPr="00AC3A93">
              <w:t>Tehnikas un industriālā dizaina centra “Inženieru arsenāls””</w:t>
            </w:r>
          </w:p>
        </w:tc>
      </w:tr>
      <w:tr w:rsidR="00A36C5E" w:rsidRPr="00AB6045" w14:paraId="2D83276E" w14:textId="77777777" w:rsidTr="00AC3A9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C85C" w14:textId="77777777" w:rsidR="00584B13" w:rsidRPr="00A36C5E" w:rsidRDefault="00584B13" w:rsidP="00156F47">
            <w:pPr>
              <w:pStyle w:val="TOC1"/>
              <w:jc w:val="left"/>
            </w:pPr>
            <w:r w:rsidRPr="00A36C5E"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4411" w14:textId="329AABFB" w:rsidR="00584B13" w:rsidRPr="00A36C5E" w:rsidRDefault="00AC3A93" w:rsidP="00AC3A93">
            <w:pPr>
              <w:rPr>
                <w:b/>
                <w:sz w:val="22"/>
                <w:szCs w:val="22"/>
                <w:lang w:val="lv-LV"/>
              </w:rPr>
            </w:pPr>
            <w:r>
              <w:rPr>
                <w:rStyle w:val="Strong"/>
                <w:sz w:val="22"/>
                <w:szCs w:val="22"/>
                <w:lang w:val="lv-LV"/>
              </w:rPr>
              <w:t>Imperatora</w:t>
            </w:r>
            <w:r w:rsidR="00584B13" w:rsidRPr="00A36C5E">
              <w:rPr>
                <w:rStyle w:val="Strong"/>
                <w:sz w:val="22"/>
                <w:szCs w:val="22"/>
                <w:lang w:val="lv-LV"/>
              </w:rPr>
              <w:t xml:space="preserve"> iel</w:t>
            </w:r>
            <w:r w:rsidR="00D35A08">
              <w:rPr>
                <w:rStyle w:val="Strong"/>
                <w:sz w:val="22"/>
                <w:szCs w:val="22"/>
                <w:lang w:val="lv-LV"/>
              </w:rPr>
              <w:t>a</w:t>
            </w:r>
            <w:r w:rsidR="00584B13" w:rsidRPr="00A36C5E">
              <w:rPr>
                <w:rStyle w:val="Strong"/>
                <w:sz w:val="22"/>
                <w:szCs w:val="22"/>
                <w:lang w:val="lv-LV"/>
              </w:rPr>
              <w:t xml:space="preserve"> </w:t>
            </w:r>
            <w:r>
              <w:rPr>
                <w:rStyle w:val="Strong"/>
                <w:sz w:val="22"/>
                <w:szCs w:val="22"/>
                <w:lang w:val="lv-LV"/>
              </w:rPr>
              <w:t>8</w:t>
            </w:r>
            <w:r w:rsidR="00584B13" w:rsidRPr="00A36C5E">
              <w:rPr>
                <w:sz w:val="22"/>
                <w:szCs w:val="22"/>
                <w:lang w:val="lv-LV"/>
              </w:rPr>
              <w:t>, Daugavpils, LV-5401</w:t>
            </w:r>
          </w:p>
        </w:tc>
      </w:tr>
      <w:tr w:rsidR="00A36C5E" w:rsidRPr="00A36C5E" w14:paraId="15B7F1FA" w14:textId="77777777" w:rsidTr="00AC3A9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65FA" w14:textId="77777777" w:rsidR="00584B13" w:rsidRPr="00A36C5E" w:rsidRDefault="00584B13" w:rsidP="00156F47">
            <w:pPr>
              <w:pStyle w:val="TOC1"/>
              <w:jc w:val="left"/>
            </w:pPr>
            <w:r w:rsidRPr="00A36C5E"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F871" w14:textId="1C3B9580" w:rsidR="00584B13" w:rsidRPr="00A36C5E" w:rsidRDefault="00AC3A93" w:rsidP="00156F47">
            <w:pPr>
              <w:rPr>
                <w:b/>
                <w:sz w:val="22"/>
                <w:szCs w:val="22"/>
                <w:lang w:val="lv-LV"/>
              </w:rPr>
            </w:pPr>
            <w:r w:rsidRPr="00AC3A93">
              <w:rPr>
                <w:rStyle w:val="Strong"/>
                <w:sz w:val="22"/>
                <w:szCs w:val="22"/>
                <w:lang w:val="lv-LV"/>
              </w:rPr>
              <w:t>40900035160</w:t>
            </w:r>
          </w:p>
        </w:tc>
      </w:tr>
      <w:tr w:rsidR="00A36C5E" w:rsidRPr="00430DCF" w14:paraId="54A0982C" w14:textId="77777777" w:rsidTr="00AC3A9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BF17" w14:textId="77777777" w:rsidR="00584B13" w:rsidRPr="00A36C5E" w:rsidRDefault="00584B13" w:rsidP="00156F47">
            <w:pPr>
              <w:pStyle w:val="TOC1"/>
              <w:jc w:val="left"/>
            </w:pPr>
            <w:r w:rsidRPr="00A36C5E"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A2D6" w14:textId="7DE6FEA0" w:rsidR="00584B13" w:rsidRPr="00A36C5E" w:rsidRDefault="00AC3A93" w:rsidP="00AC3A93">
            <w:pPr>
              <w:jc w:val="both"/>
              <w:rPr>
                <w:sz w:val="22"/>
                <w:szCs w:val="22"/>
                <w:lang w:val="lv-LV"/>
              </w:rPr>
            </w:pPr>
            <w:r w:rsidRPr="00AC3A93">
              <w:rPr>
                <w:sz w:val="22"/>
                <w:szCs w:val="22"/>
                <w:lang w:val="lv-LV"/>
              </w:rPr>
              <w:t>Daugavpils valst</w:t>
            </w:r>
            <w:r w:rsidR="00430DCF">
              <w:rPr>
                <w:sz w:val="22"/>
                <w:szCs w:val="22"/>
                <w:lang w:val="lv-LV"/>
              </w:rPr>
              <w:t>s</w:t>
            </w:r>
            <w:r w:rsidRPr="00AC3A93">
              <w:rPr>
                <w:sz w:val="22"/>
                <w:szCs w:val="22"/>
                <w:lang w:val="lv-LV"/>
              </w:rPr>
              <w:t>pilsētas pašvaldības iestādes “Daugavpils Tehnikas un industriālā dizaina centra “Inženieru arsenāls””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sdt>
              <w:sdtPr>
                <w:rPr>
                  <w:sz w:val="22"/>
                  <w:szCs w:val="22"/>
                  <w:lang w:val="lv-LV"/>
                </w:rPr>
                <w:alias w:val="Nodaļa, Vārds Uzvārds, telefona Nr., e-pasts"/>
                <w:tag w:val="Nodaļa, Vārds Uzvārds, telefona Nr., e-pasts"/>
                <w:id w:val="-2057311350"/>
                <w:placeholder>
                  <w:docPart w:val="93A747B331B84F2F8CF150E865B70B9C"/>
                </w:placeholder>
                <w:text/>
              </w:sdtPr>
              <w:sdtEndPr/>
              <w:sdtContent>
                <w:r w:rsidRPr="00AC3A93">
                  <w:rPr>
                    <w:sz w:val="22"/>
                    <w:szCs w:val="22"/>
                    <w:lang w:val="lv-LV"/>
                  </w:rPr>
                  <w:t>ekspozīciju kuratora Anna Nariškina, tālr. 29854959</w:t>
                </w:r>
                <w:r>
                  <w:rPr>
                    <w:sz w:val="22"/>
                    <w:szCs w:val="22"/>
                    <w:lang w:val="lv-LV"/>
                  </w:rPr>
                  <w:t xml:space="preserve">, e-pasts: </w:t>
                </w:r>
                <w:r w:rsidRPr="00AC3A93">
                  <w:rPr>
                    <w:sz w:val="22"/>
                    <w:szCs w:val="22"/>
                    <w:lang w:val="lv-LV"/>
                  </w:rPr>
                  <w:t>anna.nariskina@</w:t>
                </w:r>
                <w:r>
                  <w:rPr>
                    <w:sz w:val="22"/>
                    <w:szCs w:val="22"/>
                    <w:lang w:val="lv-LV"/>
                  </w:rPr>
                  <w:t>daugavpils.lv</w:t>
                </w:r>
              </w:sdtContent>
            </w:sdt>
          </w:p>
        </w:tc>
      </w:tr>
      <w:tr w:rsidR="00AC3A93" w:rsidRPr="00AC3A93" w14:paraId="2B76BEBC" w14:textId="77777777" w:rsidTr="00063C80">
        <w:trPr>
          <w:cantSplit/>
          <w:trHeight w:val="12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C52C" w14:textId="77777777" w:rsidR="00AC3A93" w:rsidRPr="00A36C5E" w:rsidRDefault="00AC3A93" w:rsidP="00156F47">
            <w:pPr>
              <w:rPr>
                <w:b/>
                <w:sz w:val="22"/>
                <w:szCs w:val="22"/>
                <w:lang w:val="lv-LV"/>
              </w:rPr>
            </w:pPr>
            <w:r w:rsidRPr="00A36C5E">
              <w:rPr>
                <w:b/>
                <w:sz w:val="22"/>
                <w:szCs w:val="22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6B061F" w14:textId="6AEBAA2A" w:rsidR="00AC3A93" w:rsidRPr="00A36C5E" w:rsidRDefault="00AC3A93" w:rsidP="00156F47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A36C5E">
              <w:rPr>
                <w:lang w:val="lv-LV"/>
              </w:rPr>
              <w:t>Pirmdiena</w:t>
            </w:r>
            <w:r>
              <w:rPr>
                <w:lang w:val="lv-LV"/>
              </w:rPr>
              <w:t>,</w:t>
            </w:r>
            <w:r w:rsidRPr="00A36C5E">
              <w:rPr>
                <w:lang w:val="lv-LV"/>
              </w:rPr>
              <w:t xml:space="preserve"> Otrdiena, Trešdiena, Ceturtdiena</w:t>
            </w:r>
            <w:r>
              <w:rPr>
                <w:lang w:val="lv-LV"/>
              </w:rPr>
              <w:t>,</w:t>
            </w:r>
            <w:r w:rsidRPr="00A36C5E">
              <w:rPr>
                <w:lang w:val="lv-LV"/>
              </w:rPr>
              <w:t xml:space="preserve"> Piektdiena</w:t>
            </w:r>
            <w:r>
              <w:rPr>
                <w:lang w:val="lv-LV"/>
              </w:rPr>
              <w:t>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D6A4A3" w14:textId="123DB70F" w:rsidR="00AC3A93" w:rsidRPr="00A36C5E" w:rsidRDefault="00AC3A93" w:rsidP="00156F47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A36C5E">
              <w:rPr>
                <w:lang w:val="lv-LV"/>
              </w:rPr>
              <w:t>No 08.00 līdz 12.00 un no 13.00 līdz 17.00</w:t>
            </w:r>
          </w:p>
        </w:tc>
      </w:tr>
    </w:tbl>
    <w:p w14:paraId="470C18B2" w14:textId="3330E0CA" w:rsidR="00584B13" w:rsidRPr="00432645" w:rsidRDefault="00584B13" w:rsidP="00584B13">
      <w:pPr>
        <w:pStyle w:val="Heading2"/>
        <w:keepLines w:val="0"/>
        <w:numPr>
          <w:ilvl w:val="0"/>
          <w:numId w:val="10"/>
        </w:numPr>
        <w:spacing w:before="0" w:after="12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</w:pPr>
      <w:r w:rsidRPr="0043264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 iepirkuma nepieciešamības apzināšanās datums:</w:t>
      </w:r>
      <w:r w:rsidRPr="0043264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id w:val="58904742"/>
          <w:placeholder>
            <w:docPart w:val="525E4503D88C4082AE677F0F4D114EF4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Pr="00432645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20</w:t>
          </w:r>
          <w:r w:rsidR="00ED4556" w:rsidRPr="00432645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</w:t>
          </w:r>
          <w:r w:rsidR="00261443" w:rsidRPr="00432645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3</w:t>
          </w:r>
          <w:r w:rsidRPr="00432645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. gada</w:t>
          </w:r>
        </w:sdtContent>
      </w:sdt>
      <w:r w:rsidRPr="0043264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E05D4B" w:rsidRPr="0043264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11</w:t>
      </w:r>
      <w:r w:rsidR="00ED4556" w:rsidRPr="0043264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. </w:t>
      </w:r>
      <w:r w:rsidR="00E05D4B" w:rsidRPr="0043264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aprīlis</w:t>
      </w:r>
      <w:r w:rsidR="00AC173F" w:rsidRPr="0043264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</w:p>
    <w:p w14:paraId="361C5189" w14:textId="5C9B7043" w:rsidR="00E451C1" w:rsidRPr="000F2681" w:rsidRDefault="00497011" w:rsidP="00261443">
      <w:pPr>
        <w:pStyle w:val="Heading2"/>
        <w:keepLines w:val="0"/>
        <w:numPr>
          <w:ilvl w:val="0"/>
          <w:numId w:val="10"/>
        </w:numPr>
        <w:spacing w:before="0"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 iepirkuma mērķis: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alias w:val="Kādam mērķim veicams iepirkums,t.i.tas pats priekšmets"/>
          <w:tag w:val="Kādam mērķim veicams iepirkums,t.i.tas pats priekšmets"/>
          <w:id w:val="25455515"/>
          <w:placeholder>
            <w:docPart w:val="3D3FA135FA4E41A9BF3CD88356817E3A"/>
          </w:placeholder>
          <w:text/>
        </w:sdtPr>
        <w:sdtEndPr/>
        <w:sdtContent>
          <w:r w:rsidR="00261443" w:rsidRPr="00261443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sniegt ēdināšanas pakalpojumu Daugavpils valst</w:t>
          </w:r>
          <w:r w:rsidR="00430DCF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s</w:t>
          </w:r>
          <w:r w:rsidR="00261443" w:rsidRPr="00261443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pilsētas pašvaldības iestādes “Daugavpils Tehnikas un industriālā dizaina centra “Inženieru</w:t>
          </w:r>
          <w:r w:rsidR="00261443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arsenāls”” atklāšanas pasākuma</w:t>
          </w:r>
          <w:r w:rsidR="00261443" w:rsidRPr="00261443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”</w:t>
          </w:r>
          <w:r w:rsidR="00261443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laikā.</w:t>
          </w:r>
        </w:sdtContent>
      </w:sdt>
    </w:p>
    <w:p w14:paraId="7770CBAF" w14:textId="7ED92AE1" w:rsidR="00497011" w:rsidRPr="00261443" w:rsidRDefault="000F2681" w:rsidP="000F2681">
      <w:pPr>
        <w:pStyle w:val="Heading2"/>
        <w:keepLines w:val="0"/>
        <w:spacing w:before="0"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</w:pPr>
      <w:bookmarkStart w:id="0" w:name="_Toc341872544"/>
      <w:bookmarkStart w:id="1" w:name="_Toc337468672"/>
      <w:bookmarkStart w:id="2" w:name="_Toc134628683"/>
      <w:bookmarkStart w:id="3" w:name="_Toc134418278"/>
      <w:r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4. </w:t>
      </w:r>
      <w:r w:rsidR="00497011"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 w:rsidR="00497011"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:</w:t>
      </w:r>
      <w:r w:rsidR="00B641D6"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</w:t>
      </w:r>
      <w:r w:rsidR="000409E2" w:rsidRPr="00614A2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20</w:t>
      </w:r>
      <w:r w:rsidR="00ED4556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2</w:t>
      </w:r>
      <w:r w:rsidR="0026144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3</w:t>
      </w:r>
      <w:r w:rsidR="000409E2" w:rsidRPr="00614A2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.gada </w:t>
      </w:r>
      <w:r w:rsidR="0026144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03</w:t>
      </w:r>
      <w:r w:rsidR="00ED4556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. </w:t>
      </w:r>
      <w:r w:rsidR="00261443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maijā</w:t>
      </w:r>
      <w:r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</w:p>
    <w:p w14:paraId="3D42ED63" w14:textId="77777777" w:rsidR="00497011" w:rsidRPr="00A36C5E" w:rsidRDefault="00B47299" w:rsidP="00E451C1">
      <w:pPr>
        <w:pStyle w:val="Heading2"/>
        <w:keepLines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Veicamo būvdarbu, preču piegādes vai pakalpojuma uzskaitījums (apjomi):</w:t>
      </w:r>
      <w:r w:rsidR="00497011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ir noteikts</w:t>
      </w:r>
      <w:r w:rsidR="00497011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tehniskajā</w:t>
      </w:r>
      <w:r w:rsidR="00497011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specifikācij</w:t>
      </w:r>
      <w:r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ā</w:t>
      </w:r>
      <w:r w:rsidR="00497011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(1.pielikums</w:t>
      </w:r>
      <w:r w:rsidR="00F17C1A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).</w:t>
      </w:r>
    </w:p>
    <w:p w14:paraId="4B99CFB2" w14:textId="0A0330F5" w:rsidR="00D35A08" w:rsidRPr="00432645" w:rsidRDefault="00497011" w:rsidP="00D35A08">
      <w:pPr>
        <w:pStyle w:val="Heading2"/>
        <w:keepLines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432645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Paredzamā kopējā līgumcena:</w:t>
      </w:r>
      <w:r w:rsidRPr="0043264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432645">
        <w:rPr>
          <w:rFonts w:ascii="Times New Roman" w:hAnsi="Times New Roman" w:cs="Times New Roman"/>
          <w:bCs/>
          <w:color w:val="auto"/>
          <w:sz w:val="22"/>
          <w:szCs w:val="22"/>
          <w:u w:val="single"/>
          <w:lang w:val="lv-LV"/>
        </w:rPr>
        <w:t xml:space="preserve">līdz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u w:val="single"/>
          </w:rPr>
          <w:id w:val="1777682328"/>
          <w:placeholder>
            <w:docPart w:val="7B206CD3C32A4C7C93EEEE8FADF2CDE3"/>
          </w:placeholder>
        </w:sdtPr>
        <w:sdtEndPr/>
        <w:sdtContent>
          <w:r w:rsidR="002D0EA3" w:rsidRPr="00432645">
            <w:rPr>
              <w:rFonts w:ascii="Times New Roman" w:hAnsi="Times New Roman" w:cs="Times New Roman"/>
              <w:bCs/>
              <w:color w:val="auto"/>
              <w:sz w:val="22"/>
              <w:szCs w:val="22"/>
              <w:u w:val="single"/>
              <w:lang w:val="lv-LV"/>
            </w:rPr>
            <w:t>9999</w:t>
          </w:r>
          <w:r w:rsidR="004F0944" w:rsidRPr="00432645">
            <w:rPr>
              <w:rFonts w:ascii="Times New Roman" w:hAnsi="Times New Roman" w:cs="Times New Roman"/>
              <w:bCs/>
              <w:color w:val="auto"/>
              <w:sz w:val="22"/>
              <w:szCs w:val="22"/>
              <w:u w:val="single"/>
              <w:lang w:val="lv-LV"/>
            </w:rPr>
            <w:t>,00</w:t>
          </w:r>
        </w:sdtContent>
      </w:sdt>
      <w:r w:rsidRPr="00432645">
        <w:rPr>
          <w:rFonts w:ascii="Times New Roman" w:hAnsi="Times New Roman" w:cs="Times New Roman"/>
          <w:bCs/>
          <w:color w:val="auto"/>
          <w:sz w:val="22"/>
          <w:szCs w:val="22"/>
          <w:u w:val="single"/>
          <w:lang w:val="lv-LV"/>
        </w:rPr>
        <w:t xml:space="preserve"> </w:t>
      </w:r>
      <w:r w:rsidR="000779AE" w:rsidRPr="00432645">
        <w:rPr>
          <w:rFonts w:ascii="Times New Roman" w:hAnsi="Times New Roman" w:cs="Times New Roman"/>
          <w:bCs/>
          <w:color w:val="auto"/>
          <w:sz w:val="22"/>
          <w:szCs w:val="22"/>
          <w:u w:val="single"/>
          <w:lang w:val="lv-LV"/>
        </w:rPr>
        <w:t xml:space="preserve">EUR </w:t>
      </w:r>
      <w:r w:rsidR="00F17C1A" w:rsidRPr="00432645">
        <w:rPr>
          <w:rFonts w:ascii="Times New Roman" w:hAnsi="Times New Roman" w:cs="Times New Roman"/>
          <w:bCs/>
          <w:color w:val="auto"/>
          <w:sz w:val="22"/>
          <w:szCs w:val="22"/>
          <w:u w:val="single"/>
          <w:lang w:val="lv-LV"/>
        </w:rPr>
        <w:t>bez PVN</w:t>
      </w:r>
      <w:r w:rsidR="00F17C1A" w:rsidRPr="0043264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.</w:t>
      </w:r>
      <w:r w:rsidR="00A65515" w:rsidRPr="00432645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bookmarkStart w:id="4" w:name="_Toc241495780"/>
      <w:bookmarkStart w:id="5" w:name="_Toc134628697"/>
      <w:bookmarkStart w:id="6" w:name="_Toc114559674"/>
    </w:p>
    <w:p w14:paraId="66C1CC9C" w14:textId="77777777" w:rsidR="00A65515" w:rsidRPr="00D35A08" w:rsidRDefault="00A65515" w:rsidP="00D35A08">
      <w:pPr>
        <w:pStyle w:val="Heading2"/>
        <w:keepLines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D35A08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Piedāvājuma varianti nav pieļaujami. </w:t>
      </w:r>
    </w:p>
    <w:p w14:paraId="33D35A8F" w14:textId="77777777" w:rsidR="00497011" w:rsidRPr="00D35A08" w:rsidRDefault="00497011" w:rsidP="00E451C1">
      <w:pPr>
        <w:pStyle w:val="Heading2"/>
        <w:keepNext w:val="0"/>
        <w:keepLines w:val="0"/>
        <w:widowControl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D35A08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Piedāvājum</w:t>
      </w:r>
      <w:bookmarkEnd w:id="4"/>
      <w:bookmarkEnd w:id="5"/>
      <w:bookmarkEnd w:id="6"/>
      <w:r w:rsidRPr="00D35A08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a izvēles kritērijs:</w:t>
      </w:r>
      <w:r w:rsidRPr="00D35A0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B47299" w:rsidRPr="00D35A0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piedāvājums ar viszemāko cenu, kas pilnībā atbilst prasībām.</w:t>
      </w:r>
    </w:p>
    <w:p w14:paraId="4E45EA47" w14:textId="77777777" w:rsidR="00497011" w:rsidRPr="00A36C5E" w:rsidRDefault="00497011" w:rsidP="00E451C1">
      <w:pPr>
        <w:pStyle w:val="Heading2"/>
        <w:keepLines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D35A08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Pretendents iesniedz</w:t>
      </w:r>
      <w:r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piedāvājumu:</w:t>
      </w:r>
      <w:r w:rsidR="00B641D6" w:rsidRPr="00A36C5E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</w:t>
      </w:r>
      <w:r w:rsidR="00B641D6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Tehnisko</w:t>
      </w:r>
      <w:r w:rsidR="00D35A08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-finanšu</w:t>
      </w:r>
      <w:r w:rsidR="00B641D6" w:rsidRPr="00A36C5E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piedāvājumu atbilstoši piedāvājuma iesniegšanas formai (2.pielikums). </w:t>
      </w:r>
    </w:p>
    <w:p w14:paraId="6B3986D3" w14:textId="77777777" w:rsidR="00497011" w:rsidRPr="00A36C5E" w:rsidRDefault="00F13778" w:rsidP="00E451C1">
      <w:pPr>
        <w:pStyle w:val="Heading2"/>
        <w:keepLines w:val="0"/>
        <w:numPr>
          <w:ilvl w:val="0"/>
          <w:numId w:val="16"/>
        </w:numPr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A36C5E">
        <w:rPr>
          <w:rFonts w:ascii="Times New Roman" w:hAnsi="Times New Roman" w:cs="Times New Roman"/>
          <w:b/>
          <w:color w:val="auto"/>
          <w:sz w:val="22"/>
          <w:szCs w:val="22"/>
          <w:lang w:val="lv-LV"/>
        </w:rPr>
        <w:t xml:space="preserve">Informācija par rezultātiem: </w:t>
      </w:r>
      <w:r w:rsidRPr="00A36C5E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tiks </w:t>
      </w:r>
      <w:r w:rsidR="00181F96">
        <w:rPr>
          <w:rFonts w:ascii="Times New Roman" w:hAnsi="Times New Roman" w:cs="Times New Roman"/>
          <w:color w:val="auto"/>
          <w:sz w:val="22"/>
          <w:szCs w:val="22"/>
          <w:lang w:val="lv-LV"/>
        </w:rPr>
        <w:t>izsūtīta pretendentiem e-pastā</w:t>
      </w:r>
      <w:r w:rsidR="000779AE" w:rsidRPr="00A36C5E">
        <w:rPr>
          <w:rFonts w:ascii="Times New Roman" w:hAnsi="Times New Roman" w:cs="Times New Roman"/>
          <w:color w:val="auto"/>
          <w:sz w:val="22"/>
          <w:szCs w:val="22"/>
          <w:lang w:val="lv-LV"/>
        </w:rPr>
        <w:t>.</w:t>
      </w:r>
    </w:p>
    <w:p w14:paraId="18F62F1C" w14:textId="7AEB54D1" w:rsidR="001C7FC3" w:rsidRPr="005F20CD" w:rsidRDefault="00497011" w:rsidP="00E451C1">
      <w:pPr>
        <w:numPr>
          <w:ilvl w:val="0"/>
          <w:numId w:val="16"/>
        </w:numPr>
        <w:spacing w:after="120"/>
        <w:ind w:left="284" w:hanging="284"/>
        <w:jc w:val="both"/>
        <w:rPr>
          <w:b/>
          <w:sz w:val="22"/>
          <w:szCs w:val="22"/>
          <w:lang w:val="lv-LV"/>
        </w:rPr>
      </w:pPr>
      <w:r w:rsidRPr="005F20CD">
        <w:rPr>
          <w:b/>
          <w:sz w:val="22"/>
          <w:szCs w:val="22"/>
          <w:lang w:val="lv-LV"/>
        </w:rPr>
        <w:t>Piedāvājums iesniedzams:</w:t>
      </w:r>
      <w:r w:rsidRPr="005F20CD">
        <w:rPr>
          <w:sz w:val="22"/>
          <w:szCs w:val="22"/>
          <w:lang w:val="lv-LV"/>
        </w:rPr>
        <w:t xml:space="preserve"> līdz </w:t>
      </w:r>
      <w:sdt>
        <w:sdtPr>
          <w:rPr>
            <w:bCs/>
            <w:sz w:val="22"/>
            <w:szCs w:val="22"/>
            <w:lang w:val="lv-LV"/>
          </w:rPr>
          <w:id w:val="680853281"/>
          <w:placeholder>
            <w:docPart w:val="43094B13C8D74B66A48CF8DF4EFC0BEE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261443">
            <w:rPr>
              <w:bCs/>
              <w:sz w:val="22"/>
              <w:szCs w:val="22"/>
              <w:lang w:val="lv-LV"/>
            </w:rPr>
            <w:t xml:space="preserve">2023. gada </w:t>
          </w:r>
          <w:r w:rsidR="00432645">
            <w:rPr>
              <w:bCs/>
              <w:sz w:val="22"/>
              <w:szCs w:val="22"/>
              <w:lang w:val="lv-LV"/>
            </w:rPr>
            <w:t>1</w:t>
          </w:r>
          <w:r w:rsidR="00BD555A">
            <w:rPr>
              <w:bCs/>
              <w:sz w:val="22"/>
              <w:szCs w:val="22"/>
              <w:lang w:val="lv-LV"/>
            </w:rPr>
            <w:t>4</w:t>
          </w:r>
          <w:r w:rsidR="00261443">
            <w:rPr>
              <w:bCs/>
              <w:sz w:val="22"/>
              <w:szCs w:val="22"/>
              <w:lang w:val="lv-LV"/>
            </w:rPr>
            <w:t>. aprīlim</w:t>
          </w:r>
        </w:sdtContent>
      </w:sdt>
      <w:r w:rsidRPr="005F20CD">
        <w:rPr>
          <w:sz w:val="22"/>
          <w:szCs w:val="22"/>
          <w:lang w:val="lv-LV"/>
        </w:rPr>
        <w:t xml:space="preserve"> plkst.</w:t>
      </w:r>
      <w:r w:rsidR="005F20CD">
        <w:rPr>
          <w:sz w:val="22"/>
          <w:szCs w:val="22"/>
          <w:lang w:val="lv-LV"/>
        </w:rPr>
        <w:t xml:space="preserve"> </w:t>
      </w:r>
      <w:sdt>
        <w:sdtPr>
          <w:rPr>
            <w:sz w:val="22"/>
            <w:szCs w:val="22"/>
            <w:lang w:val="lv-LV"/>
          </w:rPr>
          <w:id w:val="1735200789"/>
          <w:placeholder>
            <w:docPart w:val="7B206CD3C32A4C7C93EEEE8FADF2CDE3"/>
          </w:placeholder>
          <w:text/>
        </w:sdtPr>
        <w:sdtEndPr/>
        <w:sdtContent>
          <w:r w:rsidR="004D6A93" w:rsidRPr="005F20CD">
            <w:rPr>
              <w:sz w:val="22"/>
              <w:szCs w:val="22"/>
              <w:lang w:val="lv-LV"/>
            </w:rPr>
            <w:t>1</w:t>
          </w:r>
          <w:r w:rsidR="00261443">
            <w:rPr>
              <w:sz w:val="22"/>
              <w:szCs w:val="22"/>
              <w:lang w:val="lv-LV"/>
            </w:rPr>
            <w:t>7</w:t>
          </w:r>
          <w:r w:rsidRPr="005F20CD">
            <w:rPr>
              <w:sz w:val="22"/>
              <w:szCs w:val="22"/>
              <w:lang w:val="lv-LV"/>
            </w:rPr>
            <w:t>:00</w:t>
          </w:r>
        </w:sdtContent>
      </w:sdt>
      <w:r w:rsidRPr="005F20CD">
        <w:rPr>
          <w:sz w:val="22"/>
          <w:szCs w:val="22"/>
          <w:lang w:val="lv-LV"/>
        </w:rPr>
        <w:t xml:space="preserve"> </w:t>
      </w:r>
      <w:r w:rsidR="00261443" w:rsidRPr="00AC3A93">
        <w:rPr>
          <w:sz w:val="22"/>
          <w:szCs w:val="22"/>
          <w:lang w:val="lv-LV"/>
        </w:rPr>
        <w:t>Daugavpils valst</w:t>
      </w:r>
      <w:r w:rsidR="00430DCF">
        <w:rPr>
          <w:sz w:val="22"/>
          <w:szCs w:val="22"/>
          <w:lang w:val="lv-LV"/>
        </w:rPr>
        <w:t>s</w:t>
      </w:r>
      <w:r w:rsidR="00261443" w:rsidRPr="00AC3A93">
        <w:rPr>
          <w:sz w:val="22"/>
          <w:szCs w:val="22"/>
          <w:lang w:val="lv-LV"/>
        </w:rPr>
        <w:t>pilsētas pašvaldības iestādes “Daugavpils Tehnikas un industriālā dizaina centra “Inženieru arsenāls””</w:t>
      </w:r>
      <w:r w:rsidR="00261443">
        <w:rPr>
          <w:sz w:val="22"/>
          <w:szCs w:val="22"/>
          <w:lang w:val="lv-LV"/>
        </w:rPr>
        <w:t xml:space="preserve"> </w:t>
      </w:r>
      <w:r w:rsidRPr="005F20CD">
        <w:rPr>
          <w:sz w:val="22"/>
          <w:szCs w:val="22"/>
          <w:lang w:val="lv-LV"/>
        </w:rPr>
        <w:t xml:space="preserve">ēkā, </w:t>
      </w:r>
      <w:r w:rsidR="00261443">
        <w:rPr>
          <w:bCs/>
          <w:sz w:val="22"/>
          <w:szCs w:val="22"/>
          <w:lang w:val="lv-LV"/>
        </w:rPr>
        <w:t>Imperatora</w:t>
      </w:r>
      <w:r w:rsidRPr="005F20CD">
        <w:rPr>
          <w:bCs/>
          <w:sz w:val="22"/>
          <w:szCs w:val="22"/>
          <w:lang w:val="lv-LV"/>
        </w:rPr>
        <w:t xml:space="preserve"> ielā </w:t>
      </w:r>
      <w:r w:rsidR="00261443">
        <w:rPr>
          <w:bCs/>
          <w:sz w:val="22"/>
          <w:szCs w:val="22"/>
          <w:lang w:val="lv-LV"/>
        </w:rPr>
        <w:t>8</w:t>
      </w:r>
      <w:r w:rsidRPr="005F20CD">
        <w:rPr>
          <w:sz w:val="22"/>
          <w:szCs w:val="22"/>
          <w:lang w:val="lv-LV"/>
        </w:rPr>
        <w:t xml:space="preserve">, </w:t>
      </w:r>
      <w:r w:rsidR="00261443">
        <w:rPr>
          <w:sz w:val="22"/>
          <w:szCs w:val="22"/>
          <w:lang w:val="lv-LV"/>
        </w:rPr>
        <w:t>1</w:t>
      </w:r>
      <w:r w:rsidRPr="005F20CD">
        <w:rPr>
          <w:sz w:val="22"/>
          <w:szCs w:val="22"/>
          <w:lang w:val="lv-LV"/>
        </w:rPr>
        <w:t>.</w:t>
      </w:r>
      <w:r w:rsidR="004F0944" w:rsidRPr="005F20CD">
        <w:rPr>
          <w:sz w:val="22"/>
          <w:szCs w:val="22"/>
          <w:lang w:val="lv-LV"/>
        </w:rPr>
        <w:t xml:space="preserve"> </w:t>
      </w:r>
      <w:r w:rsidRPr="005F20CD">
        <w:rPr>
          <w:sz w:val="22"/>
          <w:szCs w:val="22"/>
          <w:lang w:val="lv-LV"/>
        </w:rPr>
        <w:t>stāvā</w:t>
      </w:r>
      <w:r w:rsidR="00261443">
        <w:rPr>
          <w:sz w:val="22"/>
          <w:szCs w:val="22"/>
          <w:lang w:val="lv-LV"/>
        </w:rPr>
        <w:t xml:space="preserve"> (pie kases letes)</w:t>
      </w:r>
      <w:r w:rsidRPr="005F20CD">
        <w:rPr>
          <w:sz w:val="22"/>
          <w:szCs w:val="22"/>
          <w:lang w:val="lv-LV"/>
        </w:rPr>
        <w:t>, Daugavpilī, LV-5401</w:t>
      </w:r>
      <w:r w:rsidR="00D35A08" w:rsidRPr="005F20CD">
        <w:rPr>
          <w:sz w:val="22"/>
          <w:szCs w:val="22"/>
          <w:lang w:val="lv-LV"/>
        </w:rPr>
        <w:t>,</w:t>
      </w:r>
      <w:r w:rsidRPr="005F20CD">
        <w:rPr>
          <w:sz w:val="22"/>
          <w:szCs w:val="22"/>
          <w:lang w:val="lv-LV"/>
        </w:rPr>
        <w:t xml:space="preserve"> vai elektroniski: </w:t>
      </w:r>
      <w:sdt>
        <w:sdtPr>
          <w:rPr>
            <w:sz w:val="22"/>
            <w:szCs w:val="22"/>
            <w:lang w:val="lv-LV"/>
          </w:rPr>
          <w:id w:val="-936448613"/>
          <w:placeholder>
            <w:docPart w:val="7B206CD3C32A4C7C93EEEE8FADF2CDE3"/>
          </w:placeholder>
          <w:text/>
        </w:sdtPr>
        <w:sdtEndPr/>
        <w:sdtContent>
          <w:r w:rsidR="00261443" w:rsidRPr="001948B9">
            <w:rPr>
              <w:sz w:val="22"/>
              <w:szCs w:val="22"/>
              <w:lang w:val="lv-LV"/>
            </w:rPr>
            <w:t>anna.nariskina</w:t>
          </w:r>
          <w:r w:rsidR="00261443" w:rsidRPr="005F20CD">
            <w:rPr>
              <w:sz w:val="22"/>
              <w:szCs w:val="22"/>
              <w:lang w:val="lv-LV"/>
            </w:rPr>
            <w:t xml:space="preserve"> @daugavpils.lv.</w:t>
          </w:r>
        </w:sdtContent>
      </w:sdt>
    </w:p>
    <w:p w14:paraId="377A12B9" w14:textId="77777777" w:rsidR="00A65515" w:rsidRPr="00A36C5E" w:rsidRDefault="00A65515">
      <w:pPr>
        <w:spacing w:after="160" w:line="259" w:lineRule="auto"/>
        <w:rPr>
          <w:b/>
          <w:sz w:val="22"/>
          <w:szCs w:val="22"/>
          <w:lang w:val="lv-LV" w:eastAsia="ar-SA"/>
        </w:rPr>
      </w:pPr>
      <w:r w:rsidRPr="00B74480">
        <w:rPr>
          <w:b/>
          <w:sz w:val="22"/>
          <w:szCs w:val="22"/>
          <w:lang w:val="lv-LV"/>
        </w:rPr>
        <w:br w:type="page"/>
      </w:r>
    </w:p>
    <w:p w14:paraId="612D1CF8" w14:textId="77777777" w:rsidR="005151DB" w:rsidRPr="00D35A08" w:rsidRDefault="000779AE" w:rsidP="005151DB">
      <w:pPr>
        <w:pStyle w:val="Heading1"/>
        <w:numPr>
          <w:ilvl w:val="0"/>
          <w:numId w:val="0"/>
        </w:numPr>
        <w:jc w:val="right"/>
        <w:rPr>
          <w:b/>
          <w:sz w:val="24"/>
        </w:rPr>
      </w:pPr>
      <w:r w:rsidRPr="00D35A08">
        <w:rPr>
          <w:b/>
          <w:sz w:val="24"/>
        </w:rPr>
        <w:lastRenderedPageBreak/>
        <w:t>1. p</w:t>
      </w:r>
      <w:r w:rsidR="005151DB" w:rsidRPr="00D35A08">
        <w:rPr>
          <w:b/>
          <w:sz w:val="24"/>
        </w:rPr>
        <w:t>ielikums</w:t>
      </w:r>
    </w:p>
    <w:p w14:paraId="1ABD472A" w14:textId="77777777" w:rsidR="005151DB" w:rsidRPr="00D35A08" w:rsidRDefault="005151DB" w:rsidP="005151DB">
      <w:pPr>
        <w:pStyle w:val="Heading1"/>
        <w:tabs>
          <w:tab w:val="clear" w:pos="0"/>
          <w:tab w:val="num" w:pos="720"/>
        </w:tabs>
        <w:ind w:left="720"/>
        <w:rPr>
          <w:sz w:val="24"/>
        </w:rPr>
      </w:pPr>
      <w:r w:rsidRPr="00D35A08">
        <w:rPr>
          <w:sz w:val="24"/>
        </w:rPr>
        <w:t>CENU APTAUJAS TEHNISKĀ SPECIFIKĀCIJA</w:t>
      </w:r>
    </w:p>
    <w:p w14:paraId="6A5FCD67" w14:textId="1E59428B" w:rsidR="00430BA2" w:rsidRPr="00430BA2" w:rsidRDefault="00DB1084" w:rsidP="00430BA2">
      <w:pPr>
        <w:contextualSpacing/>
        <w:jc w:val="center"/>
        <w:rPr>
          <w:b/>
          <w:lang w:val="lv-LV"/>
        </w:rPr>
      </w:pPr>
      <w:r w:rsidRPr="00AD3A20">
        <w:rPr>
          <w:b/>
          <w:lang w:val="lv-LV"/>
        </w:rPr>
        <w:t>„</w:t>
      </w:r>
      <w:r w:rsidRPr="00430BA2">
        <w:rPr>
          <w:b/>
          <w:lang w:val="lv-LV"/>
        </w:rPr>
        <w:t>Ēdināšanas pakalpojum</w:t>
      </w:r>
      <w:r>
        <w:rPr>
          <w:b/>
          <w:lang w:val="lv-LV"/>
        </w:rPr>
        <w:t>a</w:t>
      </w:r>
      <w:r w:rsidRPr="00430BA2">
        <w:rPr>
          <w:b/>
          <w:lang w:val="lv-LV"/>
        </w:rPr>
        <w:t xml:space="preserve"> nodrošināšana </w:t>
      </w:r>
      <w:r w:rsidRPr="00AC3A93">
        <w:rPr>
          <w:b/>
          <w:lang w:val="lv-LV"/>
        </w:rPr>
        <w:t>Daugavpils valst</w:t>
      </w:r>
      <w:r w:rsidR="00430DCF">
        <w:rPr>
          <w:b/>
          <w:lang w:val="lv-LV"/>
        </w:rPr>
        <w:t>s</w:t>
      </w:r>
      <w:r w:rsidRPr="00AC3A93">
        <w:rPr>
          <w:b/>
          <w:lang w:val="lv-LV"/>
        </w:rPr>
        <w:t>pilsētas pašvaldības iestādes “Daugavpils Tehnikas un industriālā dizaina centra “Inženieru arsenāls””</w:t>
      </w:r>
      <w:r>
        <w:rPr>
          <w:b/>
          <w:lang w:val="lv-LV"/>
        </w:rPr>
        <w:t xml:space="preserve"> atklāšanas pasākumam</w:t>
      </w:r>
      <w:r w:rsidRPr="00430BA2">
        <w:rPr>
          <w:b/>
          <w:lang w:val="lv-LV"/>
        </w:rPr>
        <w:t>”</w:t>
      </w:r>
    </w:p>
    <w:p w14:paraId="7857DCA1" w14:textId="361C9629" w:rsidR="00181F96" w:rsidRPr="00F06DC9" w:rsidRDefault="00181F96" w:rsidP="00181F96">
      <w:pPr>
        <w:contextualSpacing/>
        <w:jc w:val="center"/>
        <w:rPr>
          <w:b/>
          <w:lang w:val="lv-LV"/>
        </w:rPr>
      </w:pPr>
      <w:r w:rsidRPr="00D35A08">
        <w:rPr>
          <w:b/>
          <w:lang w:val="lv-LV"/>
        </w:rPr>
        <w:t>Identifikā</w:t>
      </w:r>
      <w:r w:rsidRPr="00F06DC9">
        <w:rPr>
          <w:b/>
          <w:lang w:val="lv-LV"/>
        </w:rPr>
        <w:t xml:space="preserve">cijas </w:t>
      </w:r>
      <w:r w:rsidRPr="00FD21A7">
        <w:rPr>
          <w:b/>
          <w:lang w:val="lv-LV"/>
        </w:rPr>
        <w:t xml:space="preserve">Nr. </w:t>
      </w:r>
      <w:r w:rsidR="00FD21A7" w:rsidRPr="00FD21A7">
        <w:rPr>
          <w:b/>
          <w:lang w:val="lv-LV"/>
        </w:rPr>
        <w:t>IA2023</w:t>
      </w:r>
      <w:r w:rsidR="00FD21A7">
        <w:rPr>
          <w:b/>
          <w:lang w:val="lv-LV"/>
        </w:rPr>
        <w:t>/1</w:t>
      </w:r>
    </w:p>
    <w:p w14:paraId="5DB80220" w14:textId="77777777" w:rsidR="005151DB" w:rsidRPr="00D35A08" w:rsidRDefault="005151DB" w:rsidP="005151DB">
      <w:pPr>
        <w:rPr>
          <w:lang w:val="lv-LV"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7190"/>
      </w:tblGrid>
      <w:tr w:rsidR="00A36C5E" w:rsidRPr="0068186A" w14:paraId="1759A366" w14:textId="77777777" w:rsidTr="005A1C72">
        <w:tc>
          <w:tcPr>
            <w:tcW w:w="2274" w:type="dxa"/>
            <w:shd w:val="clear" w:color="auto" w:fill="auto"/>
          </w:tcPr>
          <w:p w14:paraId="7736665B" w14:textId="06435AAF" w:rsidR="00F17C1A" w:rsidRPr="00AC173F" w:rsidRDefault="005A1C72" w:rsidP="005A1C72">
            <w:pPr>
              <w:pStyle w:val="ListParagraph"/>
              <w:ind w:left="0"/>
              <w:rPr>
                <w:lang w:val="lv-LV"/>
              </w:rPr>
            </w:pPr>
            <w:r>
              <w:rPr>
                <w:lang w:val="lv-LV"/>
              </w:rPr>
              <w:t xml:space="preserve">1. </w:t>
            </w:r>
            <w:r w:rsidR="00F17C1A" w:rsidRPr="00AC173F">
              <w:rPr>
                <w:lang w:val="lv-LV"/>
              </w:rPr>
              <w:t>Pasūtītāj</w:t>
            </w:r>
            <w:r w:rsidR="00AC173F">
              <w:rPr>
                <w:lang w:val="lv-LV"/>
              </w:rPr>
              <w:t>s</w:t>
            </w:r>
            <w:r w:rsidR="00F17C1A" w:rsidRPr="00AC173F">
              <w:rPr>
                <w:lang w:val="lv-LV"/>
              </w:rPr>
              <w:t>:</w:t>
            </w:r>
          </w:p>
        </w:tc>
        <w:tc>
          <w:tcPr>
            <w:tcW w:w="7190" w:type="dxa"/>
            <w:shd w:val="clear" w:color="auto" w:fill="auto"/>
          </w:tcPr>
          <w:p w14:paraId="7D019E00" w14:textId="65EDD062" w:rsidR="00AC173F" w:rsidRDefault="00933D74" w:rsidP="008D6ADA">
            <w:pPr>
              <w:jc w:val="both"/>
              <w:rPr>
                <w:lang w:val="lv-LV"/>
              </w:rPr>
            </w:pPr>
            <w:r w:rsidRPr="00933D74">
              <w:rPr>
                <w:lang w:val="lv-LV"/>
              </w:rPr>
              <w:t>Daugavpils valst</w:t>
            </w:r>
            <w:r w:rsidR="0068186A">
              <w:rPr>
                <w:lang w:val="lv-LV"/>
              </w:rPr>
              <w:t>s</w:t>
            </w:r>
            <w:r w:rsidRPr="00933D74">
              <w:rPr>
                <w:lang w:val="lv-LV"/>
              </w:rPr>
              <w:t>pilsētas pašvaldības iestādes “Daugavpils Tehnikas un industriālā dizaina centra “Inženieru arsenāls””</w:t>
            </w:r>
            <w:r w:rsidR="00AC173F">
              <w:rPr>
                <w:lang w:val="lv-LV"/>
              </w:rPr>
              <w:t>, reģ.</w:t>
            </w:r>
            <w:r w:rsidR="006E7F5F">
              <w:rPr>
                <w:lang w:val="lv-LV"/>
              </w:rPr>
              <w:t xml:space="preserve"> </w:t>
            </w:r>
            <w:r w:rsidR="00AC173F">
              <w:rPr>
                <w:lang w:val="lv-LV"/>
              </w:rPr>
              <w:t>Nr.</w:t>
            </w:r>
            <w:r w:rsidR="006E7F5F">
              <w:rPr>
                <w:lang w:val="lv-LV"/>
              </w:rPr>
              <w:t xml:space="preserve"> </w:t>
            </w:r>
            <w:r w:rsidRPr="00933D74">
              <w:rPr>
                <w:lang w:val="lv-LV"/>
              </w:rPr>
              <w:t>40900035160</w:t>
            </w:r>
          </w:p>
          <w:p w14:paraId="42176A66" w14:textId="1D51E226" w:rsidR="00F17C1A" w:rsidRPr="00933D74" w:rsidRDefault="00933D74" w:rsidP="008D6ADA">
            <w:pPr>
              <w:jc w:val="both"/>
              <w:rPr>
                <w:lang w:val="lv-LV"/>
              </w:rPr>
            </w:pPr>
            <w:r w:rsidRPr="00933D74">
              <w:rPr>
                <w:lang w:val="lv-LV"/>
              </w:rPr>
              <w:t>Imperatora iela 8, Daugavpils, LV-5401</w:t>
            </w:r>
          </w:p>
        </w:tc>
      </w:tr>
      <w:tr w:rsidR="00A36C5E" w:rsidRPr="00A05403" w14:paraId="36891805" w14:textId="77777777" w:rsidTr="005A1C72">
        <w:tc>
          <w:tcPr>
            <w:tcW w:w="2274" w:type="dxa"/>
            <w:shd w:val="clear" w:color="auto" w:fill="auto"/>
          </w:tcPr>
          <w:p w14:paraId="64DE3973" w14:textId="77777777" w:rsidR="00F17C1A" w:rsidRPr="00D35A08" w:rsidRDefault="000779AE" w:rsidP="008D6ADA">
            <w:pPr>
              <w:rPr>
                <w:lang w:val="lv-LV"/>
              </w:rPr>
            </w:pPr>
            <w:r w:rsidRPr="00D35A08">
              <w:rPr>
                <w:lang w:val="lv-LV"/>
              </w:rPr>
              <w:t>2</w:t>
            </w:r>
            <w:r w:rsidR="00F17C1A" w:rsidRPr="00D35A08">
              <w:rPr>
                <w:lang w:val="lv-LV"/>
              </w:rPr>
              <w:t>. Pasūtītie pakalpojumi:</w:t>
            </w:r>
          </w:p>
        </w:tc>
        <w:tc>
          <w:tcPr>
            <w:tcW w:w="7190" w:type="dxa"/>
            <w:shd w:val="clear" w:color="auto" w:fill="auto"/>
          </w:tcPr>
          <w:p w14:paraId="3C4ECFDD" w14:textId="615A8C76" w:rsidR="00F17C1A" w:rsidRPr="00430BA2" w:rsidRDefault="00933D74" w:rsidP="004F0944">
            <w:pPr>
              <w:contextualSpacing/>
              <w:rPr>
                <w:b/>
                <w:lang w:val="lv-LV"/>
              </w:rPr>
            </w:pPr>
            <w:r w:rsidRPr="00933D74">
              <w:rPr>
                <w:b/>
                <w:lang w:val="lv-LV"/>
              </w:rPr>
              <w:t>Ēdināšanas pakalpojuma nodrošināšana Daugavpils valst</w:t>
            </w:r>
            <w:r w:rsidR="00430DCF">
              <w:rPr>
                <w:b/>
                <w:lang w:val="lv-LV"/>
              </w:rPr>
              <w:t>s</w:t>
            </w:r>
            <w:r w:rsidRPr="00933D74">
              <w:rPr>
                <w:b/>
                <w:lang w:val="lv-LV"/>
              </w:rPr>
              <w:t>pilsētas pašvaldības iestādes “Daugavpils Tehnikas un industriālā dizaina centra “Inženieru arsenāls”” atklāšanas pasākumam</w:t>
            </w:r>
          </w:p>
        </w:tc>
      </w:tr>
      <w:tr w:rsidR="00A36C5E" w:rsidRPr="00A05403" w14:paraId="52E82F85" w14:textId="77777777" w:rsidTr="005A1C72">
        <w:tc>
          <w:tcPr>
            <w:tcW w:w="2274" w:type="dxa"/>
            <w:shd w:val="clear" w:color="auto" w:fill="auto"/>
          </w:tcPr>
          <w:p w14:paraId="446B3D46" w14:textId="77777777" w:rsidR="00F17C1A" w:rsidRPr="00D35A08" w:rsidRDefault="000779AE" w:rsidP="008D6ADA">
            <w:pPr>
              <w:rPr>
                <w:lang w:val="lv-LV"/>
              </w:rPr>
            </w:pPr>
            <w:r w:rsidRPr="00D35A08">
              <w:rPr>
                <w:lang w:val="lv-LV"/>
              </w:rPr>
              <w:t>3</w:t>
            </w:r>
            <w:r w:rsidR="00F17C1A" w:rsidRPr="00D35A08">
              <w:rPr>
                <w:lang w:val="lv-LV"/>
              </w:rPr>
              <w:t>. Pakalpojuma realizācijas vieta un laiks:</w:t>
            </w:r>
          </w:p>
        </w:tc>
        <w:tc>
          <w:tcPr>
            <w:tcW w:w="7190" w:type="dxa"/>
            <w:shd w:val="clear" w:color="auto" w:fill="auto"/>
          </w:tcPr>
          <w:p w14:paraId="611A8EE1" w14:textId="19482ADE" w:rsidR="002765E3" w:rsidRPr="00D35A08" w:rsidRDefault="009E0350" w:rsidP="00933D74">
            <w:pPr>
              <w:rPr>
                <w:lang w:val="lv-LV"/>
              </w:rPr>
            </w:pPr>
            <w:r w:rsidRPr="00D35A08">
              <w:rPr>
                <w:lang w:val="lv-LV"/>
              </w:rPr>
              <w:t>20</w:t>
            </w:r>
            <w:r w:rsidR="00ED4556">
              <w:rPr>
                <w:lang w:val="lv-LV"/>
              </w:rPr>
              <w:t>2</w:t>
            </w:r>
            <w:r w:rsidR="00933D74">
              <w:rPr>
                <w:lang w:val="lv-LV"/>
              </w:rPr>
              <w:t>3</w:t>
            </w:r>
            <w:r w:rsidRPr="00D35A08">
              <w:rPr>
                <w:lang w:val="lv-LV"/>
              </w:rPr>
              <w:t>.</w:t>
            </w:r>
            <w:r w:rsidR="006E7F5F">
              <w:rPr>
                <w:lang w:val="lv-LV"/>
              </w:rPr>
              <w:t xml:space="preserve"> </w:t>
            </w:r>
            <w:r w:rsidRPr="00D35A08">
              <w:rPr>
                <w:lang w:val="lv-LV"/>
              </w:rPr>
              <w:t xml:space="preserve">gada </w:t>
            </w:r>
            <w:r w:rsidR="00933D74">
              <w:rPr>
                <w:lang w:val="lv-LV"/>
              </w:rPr>
              <w:t>03</w:t>
            </w:r>
            <w:r w:rsidR="00ED4556">
              <w:rPr>
                <w:lang w:val="lv-LV"/>
              </w:rPr>
              <w:t xml:space="preserve">. </w:t>
            </w:r>
            <w:r w:rsidR="00933D74">
              <w:rPr>
                <w:lang w:val="lv-LV"/>
              </w:rPr>
              <w:t>maijā</w:t>
            </w:r>
            <w:r w:rsidR="004F0944">
              <w:rPr>
                <w:lang w:val="lv-LV"/>
              </w:rPr>
              <w:t xml:space="preserve">, </w:t>
            </w:r>
            <w:r w:rsidR="00933D74">
              <w:rPr>
                <w:lang w:val="lv-LV"/>
              </w:rPr>
              <w:t>Inženieru arsenāla iekštelpās un iekšpagalmā</w:t>
            </w:r>
            <w:r w:rsidR="004F0944">
              <w:rPr>
                <w:lang w:val="lv-LV"/>
              </w:rPr>
              <w:t xml:space="preserve"> </w:t>
            </w:r>
            <w:r w:rsidR="00933D74">
              <w:rPr>
                <w:lang w:val="lv-LV"/>
              </w:rPr>
              <w:t>Imperatora</w:t>
            </w:r>
            <w:r w:rsidR="004F0944">
              <w:rPr>
                <w:lang w:val="lv-LV"/>
              </w:rPr>
              <w:t xml:space="preserve"> ielā </w:t>
            </w:r>
            <w:r w:rsidR="00933D74">
              <w:rPr>
                <w:lang w:val="lv-LV"/>
              </w:rPr>
              <w:t>8,</w:t>
            </w:r>
            <w:r w:rsidR="004F0944">
              <w:rPr>
                <w:lang w:val="lv-LV"/>
              </w:rPr>
              <w:t xml:space="preserve"> Daugavpils cietoksnī</w:t>
            </w:r>
          </w:p>
        </w:tc>
      </w:tr>
      <w:tr w:rsidR="00042630" w:rsidRPr="00A05403" w14:paraId="3AD3CFCC" w14:textId="77777777" w:rsidTr="005A1C72">
        <w:tc>
          <w:tcPr>
            <w:tcW w:w="2274" w:type="dxa"/>
            <w:shd w:val="clear" w:color="auto" w:fill="auto"/>
          </w:tcPr>
          <w:p w14:paraId="3073DCBB" w14:textId="77777777" w:rsidR="00042630" w:rsidRPr="00D35A08" w:rsidRDefault="000779AE" w:rsidP="004E3B85">
            <w:pPr>
              <w:rPr>
                <w:lang w:val="lv-LV"/>
              </w:rPr>
            </w:pPr>
            <w:r w:rsidRPr="00D35A08">
              <w:rPr>
                <w:lang w:val="lv-LV"/>
              </w:rPr>
              <w:t>4</w:t>
            </w:r>
            <w:r w:rsidR="00B169B5" w:rsidRPr="00D35A08">
              <w:rPr>
                <w:lang w:val="lv-LV"/>
              </w:rPr>
              <w:t>.</w:t>
            </w:r>
            <w:r w:rsidR="004F0944">
              <w:rPr>
                <w:lang w:val="lv-LV"/>
              </w:rPr>
              <w:t xml:space="preserve"> </w:t>
            </w:r>
            <w:r w:rsidR="004E3B85">
              <w:rPr>
                <w:lang w:val="lv-LV"/>
              </w:rPr>
              <w:t>Pakalpojuma apraksts</w:t>
            </w:r>
            <w:r w:rsidR="00B169B5" w:rsidRPr="00D35A08">
              <w:rPr>
                <w:lang w:val="lv-LV"/>
              </w:rPr>
              <w:t>:</w:t>
            </w:r>
          </w:p>
        </w:tc>
        <w:tc>
          <w:tcPr>
            <w:tcW w:w="7190" w:type="dxa"/>
            <w:shd w:val="clear" w:color="auto" w:fill="auto"/>
          </w:tcPr>
          <w:p w14:paraId="67E7BC7C" w14:textId="69CB6D05" w:rsidR="007576B4" w:rsidRPr="00BD75ED" w:rsidRDefault="00D35B0F" w:rsidP="007576B4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 w:rsidRPr="00BD75ED">
              <w:rPr>
                <w:rFonts w:eastAsia="Calibri"/>
                <w:lang w:val="lv-LV"/>
              </w:rPr>
              <w:t xml:space="preserve">1. </w:t>
            </w:r>
            <w:r w:rsidR="007576B4" w:rsidRPr="00BD75ED">
              <w:rPr>
                <w:rFonts w:eastAsia="Calibri"/>
                <w:lang w:val="lv-LV"/>
              </w:rPr>
              <w:t xml:space="preserve">Nodrošināt </w:t>
            </w:r>
            <w:r w:rsidR="00430BA2" w:rsidRPr="00BD75ED">
              <w:rPr>
                <w:rFonts w:eastAsia="Calibri"/>
                <w:lang w:val="lv-LV"/>
              </w:rPr>
              <w:t xml:space="preserve">ēdināšanas pakalpojumu </w:t>
            </w:r>
            <w:r w:rsidR="00BD75ED" w:rsidRPr="00BD75ED">
              <w:rPr>
                <w:rFonts w:eastAsia="Calibri"/>
                <w:lang w:val="lv-LV"/>
              </w:rPr>
              <w:t>Daugavpils valst</w:t>
            </w:r>
            <w:r w:rsidR="00430DCF">
              <w:rPr>
                <w:rFonts w:eastAsia="Calibri"/>
                <w:lang w:val="lv-LV"/>
              </w:rPr>
              <w:t>s</w:t>
            </w:r>
            <w:r w:rsidR="00BD75ED" w:rsidRPr="00BD75ED">
              <w:rPr>
                <w:rFonts w:eastAsia="Calibri"/>
                <w:lang w:val="lv-LV"/>
              </w:rPr>
              <w:t>pilsētas pašvaldības iestādes “Daugavpils Tehnikas un industriālā dizaina centra “Inženieru arsenāls”</w:t>
            </w:r>
            <w:r w:rsidR="00BD75ED" w:rsidRPr="00BD75ED">
              <w:rPr>
                <w:lang w:val="lv-LV"/>
              </w:rPr>
              <w:t xml:space="preserve"> </w:t>
            </w:r>
            <w:r w:rsidR="00BD75ED" w:rsidRPr="00BD75ED">
              <w:rPr>
                <w:rFonts w:eastAsia="Calibri"/>
                <w:lang w:val="lv-LV"/>
              </w:rPr>
              <w:t>atklāšanas pasākuma</w:t>
            </w:r>
            <w:r w:rsidR="004F0944" w:rsidRPr="00BD75ED">
              <w:rPr>
                <w:rFonts w:eastAsia="Calibri"/>
                <w:lang w:val="lv-LV"/>
              </w:rPr>
              <w:t xml:space="preserve"> </w:t>
            </w:r>
            <w:r w:rsidR="00430BA2" w:rsidRPr="00BD75ED">
              <w:rPr>
                <w:rFonts w:eastAsia="Calibri"/>
                <w:lang w:val="lv-LV"/>
              </w:rPr>
              <w:t>laikā</w:t>
            </w:r>
            <w:r w:rsidR="007576B4" w:rsidRPr="00BD75ED">
              <w:rPr>
                <w:rFonts w:eastAsia="Calibri"/>
                <w:lang w:val="lv-LV"/>
              </w:rPr>
              <w:t>:</w:t>
            </w:r>
          </w:p>
          <w:p w14:paraId="12E257A4" w14:textId="74FF4583" w:rsidR="00430BA2" w:rsidRPr="00FD21A7" w:rsidRDefault="00BD75ED" w:rsidP="007576B4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 w:rsidRPr="00BD75ED">
              <w:rPr>
                <w:rFonts w:eastAsia="Calibri"/>
                <w:lang w:val="lv-LV"/>
              </w:rPr>
              <w:t>Personu</w:t>
            </w:r>
            <w:r w:rsidR="00430BA2" w:rsidRPr="00BD75ED">
              <w:rPr>
                <w:rFonts w:eastAsia="Calibri"/>
                <w:lang w:val="lv-LV"/>
              </w:rPr>
              <w:t xml:space="preserve"> skaits – </w:t>
            </w:r>
            <w:r w:rsidRPr="00BD75ED">
              <w:rPr>
                <w:rFonts w:eastAsia="Calibri"/>
                <w:lang w:val="lv-LV"/>
              </w:rPr>
              <w:t>2</w:t>
            </w:r>
            <w:r w:rsidR="00432645">
              <w:rPr>
                <w:rFonts w:eastAsia="Calibri"/>
                <w:lang w:val="lv-LV"/>
              </w:rPr>
              <w:t>5</w:t>
            </w:r>
            <w:r w:rsidRPr="00BD75ED">
              <w:rPr>
                <w:rFonts w:eastAsia="Calibri"/>
                <w:lang w:val="lv-LV"/>
              </w:rPr>
              <w:t>0</w:t>
            </w:r>
            <w:r w:rsidR="00430BA2" w:rsidRPr="00BD75ED">
              <w:rPr>
                <w:rFonts w:eastAsia="Calibri"/>
                <w:lang w:val="lv-LV"/>
              </w:rPr>
              <w:t xml:space="preserve"> personas</w:t>
            </w:r>
            <w:r w:rsidR="00432645">
              <w:rPr>
                <w:rFonts w:eastAsia="Calibri"/>
                <w:lang w:val="lv-LV"/>
              </w:rPr>
              <w:t xml:space="preserve">. Pasākuma datums: </w:t>
            </w:r>
            <w:r w:rsidRPr="00BD75ED">
              <w:rPr>
                <w:rFonts w:eastAsia="Calibri"/>
                <w:lang w:val="lv-LV"/>
              </w:rPr>
              <w:t>03</w:t>
            </w:r>
            <w:r w:rsidR="001000F4" w:rsidRPr="00BD75ED">
              <w:rPr>
                <w:rFonts w:eastAsia="Calibri"/>
                <w:lang w:val="lv-LV"/>
              </w:rPr>
              <w:t>.0</w:t>
            </w:r>
            <w:r w:rsidRPr="00BD75ED">
              <w:rPr>
                <w:rFonts w:eastAsia="Calibri"/>
                <w:lang w:val="lv-LV"/>
              </w:rPr>
              <w:t>5</w:t>
            </w:r>
            <w:r w:rsidR="001000F4" w:rsidRPr="00BD75ED">
              <w:rPr>
                <w:rFonts w:eastAsia="Calibri"/>
                <w:lang w:val="lv-LV"/>
              </w:rPr>
              <w:t>.202</w:t>
            </w:r>
            <w:r w:rsidRPr="00BD75ED">
              <w:rPr>
                <w:rFonts w:eastAsia="Calibri"/>
                <w:lang w:val="lv-LV"/>
              </w:rPr>
              <w:t>3</w:t>
            </w:r>
            <w:r w:rsidR="004F0944" w:rsidRPr="00BD75ED">
              <w:rPr>
                <w:rFonts w:eastAsia="Calibri"/>
                <w:lang w:val="lv-LV"/>
              </w:rPr>
              <w:t xml:space="preserve">., </w:t>
            </w:r>
            <w:r w:rsidRPr="00FD21A7">
              <w:rPr>
                <w:rFonts w:eastAsia="Calibri"/>
                <w:lang w:val="lv-LV"/>
              </w:rPr>
              <w:t xml:space="preserve">no </w:t>
            </w:r>
            <w:r w:rsidR="004F0944" w:rsidRPr="00FD21A7">
              <w:rPr>
                <w:rFonts w:eastAsia="Calibri"/>
                <w:lang w:val="lv-LV"/>
              </w:rPr>
              <w:t xml:space="preserve">plkst. </w:t>
            </w:r>
            <w:r w:rsidR="00B8166E" w:rsidRPr="00FD21A7">
              <w:rPr>
                <w:rFonts w:eastAsia="Calibri"/>
                <w:lang w:val="lv-LV"/>
              </w:rPr>
              <w:t>1</w:t>
            </w:r>
            <w:r w:rsidR="00432645" w:rsidRPr="00FD21A7">
              <w:rPr>
                <w:rFonts w:eastAsia="Calibri"/>
                <w:lang w:val="lv-LV"/>
              </w:rPr>
              <w:t>9</w:t>
            </w:r>
            <w:r w:rsidR="00B8166E" w:rsidRPr="00FD21A7">
              <w:rPr>
                <w:rFonts w:eastAsia="Calibri"/>
                <w:lang w:val="lv-LV"/>
              </w:rPr>
              <w:t>.</w:t>
            </w:r>
            <w:r w:rsidRPr="00FD21A7">
              <w:rPr>
                <w:rFonts w:eastAsia="Calibri"/>
                <w:lang w:val="lv-LV"/>
              </w:rPr>
              <w:t>00</w:t>
            </w:r>
            <w:r w:rsidR="00432645" w:rsidRPr="00FD21A7">
              <w:rPr>
                <w:rFonts w:eastAsia="Calibri"/>
                <w:lang w:val="lv-LV"/>
              </w:rPr>
              <w:t>-23.00.</w:t>
            </w:r>
          </w:p>
          <w:p w14:paraId="5B22B612" w14:textId="77777777" w:rsidR="007576B4" w:rsidRPr="00BD75ED" w:rsidRDefault="00D35B0F" w:rsidP="007576B4">
            <w:pPr>
              <w:spacing w:line="259" w:lineRule="auto"/>
              <w:contextualSpacing/>
              <w:jc w:val="both"/>
              <w:rPr>
                <w:rFonts w:eastAsia="Calibri"/>
                <w:lang w:val="lv-LV"/>
              </w:rPr>
            </w:pPr>
            <w:r w:rsidRPr="00BD75ED">
              <w:rPr>
                <w:rFonts w:eastAsia="Calibri"/>
                <w:lang w:val="lv-LV"/>
              </w:rPr>
              <w:t xml:space="preserve">2. </w:t>
            </w:r>
            <w:r w:rsidR="007576B4" w:rsidRPr="00BD75ED">
              <w:rPr>
                <w:rFonts w:eastAsia="Calibri"/>
                <w:lang w:val="lv-LV"/>
              </w:rPr>
              <w:t xml:space="preserve">Pakalpojums jāsniedz augstā līmenī un obligāti jāiekļaujas paredzētajā laikā, saskaņā ar </w:t>
            </w:r>
            <w:r w:rsidR="00BD3DD1" w:rsidRPr="00BD75ED">
              <w:rPr>
                <w:rFonts w:eastAsia="Calibri"/>
                <w:lang w:val="lv-LV"/>
              </w:rPr>
              <w:t>pasākuma</w:t>
            </w:r>
            <w:r w:rsidR="007576B4" w:rsidRPr="00BD75ED">
              <w:rPr>
                <w:rFonts w:eastAsia="Calibri"/>
                <w:lang w:val="lv-LV"/>
              </w:rPr>
              <w:t xml:space="preserve"> programmu</w:t>
            </w:r>
            <w:r w:rsidR="004F0944" w:rsidRPr="00BD75ED">
              <w:rPr>
                <w:rFonts w:eastAsia="Calibri"/>
                <w:lang w:val="lv-LV"/>
              </w:rPr>
              <w:t xml:space="preserve"> (tiks izsniegta pēc līguma noslēgšanas)</w:t>
            </w:r>
            <w:r w:rsidR="007576B4" w:rsidRPr="00BD75ED">
              <w:rPr>
                <w:rFonts w:eastAsia="Calibri"/>
                <w:lang w:val="lv-LV"/>
              </w:rPr>
              <w:t xml:space="preserve">. </w:t>
            </w:r>
          </w:p>
          <w:p w14:paraId="5DAFB265" w14:textId="77777777" w:rsidR="00D35B0F" w:rsidRPr="00BD75ED" w:rsidRDefault="00D35B0F" w:rsidP="00D35B0F">
            <w:pPr>
              <w:contextualSpacing/>
              <w:jc w:val="both"/>
              <w:rPr>
                <w:rFonts w:eastAsia="Lucida Sans Unicode" w:cs="Mangal"/>
                <w:kern w:val="3"/>
                <w:lang w:val="lv-LV" w:bidi="hi-IN"/>
              </w:rPr>
            </w:pPr>
            <w:r w:rsidRPr="00BD75ED">
              <w:rPr>
                <w:rFonts w:eastAsia="Lucida Sans Unicode" w:cs="Mangal"/>
                <w:kern w:val="3"/>
                <w:lang w:val="lv-LV" w:bidi="hi-IN"/>
              </w:rPr>
              <w:t>3. Ēdienu pagatavošanā tiks izmantoti tikai un vienīgi svaigi, augstas kvalitātes produkti un izejvielas, ievērojot vispārpieņemto restorāna standartu ēdienu pagatavošanā, pasniegšanā un galdu servēšanā.</w:t>
            </w:r>
          </w:p>
          <w:p w14:paraId="30583256" w14:textId="0BADCF6B" w:rsidR="00D35B0F" w:rsidRPr="00933D74" w:rsidRDefault="00432645" w:rsidP="00D35B0F">
            <w:pPr>
              <w:contextualSpacing/>
              <w:jc w:val="both"/>
              <w:rPr>
                <w:highlight w:val="yellow"/>
                <w:lang w:val="lv-LV"/>
              </w:rPr>
            </w:pPr>
            <w:r>
              <w:rPr>
                <w:rFonts w:eastAsia="Lucida Sans Unicode" w:cs="Mangal"/>
                <w:kern w:val="3"/>
                <w:lang w:val="lv-LV" w:bidi="hi-IN"/>
              </w:rPr>
              <w:t>4</w:t>
            </w:r>
            <w:r w:rsidR="00D35B0F" w:rsidRPr="00BD75ED">
              <w:rPr>
                <w:rFonts w:eastAsia="Lucida Sans Unicode" w:cs="Mangal"/>
                <w:kern w:val="3"/>
                <w:lang w:val="lv-LV" w:bidi="hi-IN"/>
              </w:rPr>
              <w:t xml:space="preserve">. </w:t>
            </w:r>
            <w:r w:rsidR="00BD75ED" w:rsidRPr="00BD75ED">
              <w:rPr>
                <w:rFonts w:eastAsia="Lucida Sans Unicode" w:cs="Mangal"/>
                <w:kern w:val="3"/>
                <w:lang w:val="lv-LV" w:bidi="hi-IN"/>
              </w:rPr>
              <w:t>G</w:t>
            </w:r>
            <w:r w:rsidR="00D35B0F" w:rsidRPr="00BD75ED">
              <w:rPr>
                <w:rFonts w:eastAsia="Lucida Sans Unicode" w:cs="Mangal"/>
                <w:kern w:val="3"/>
                <w:lang w:val="lv-LV" w:bidi="hi-IN"/>
              </w:rPr>
              <w:t>aldus un krēslus, t</w:t>
            </w:r>
            <w:r w:rsidR="00D35B0F" w:rsidRPr="00BD75ED">
              <w:rPr>
                <w:lang w:val="lv-LV"/>
              </w:rPr>
              <w:t>raukus un galda piederumus, galda uzklāšanu un apkalpošanu</w:t>
            </w:r>
            <w:r w:rsidR="006E7F5F" w:rsidRPr="00BD75ED">
              <w:rPr>
                <w:lang w:val="lv-LV"/>
              </w:rPr>
              <w:t>, aprīkojuma transportēšanu</w:t>
            </w:r>
            <w:r w:rsidR="00D35B0F" w:rsidRPr="00BD75ED">
              <w:rPr>
                <w:lang w:val="lv-LV"/>
              </w:rPr>
              <w:t xml:space="preserve"> pilnībā nodrošina pakalpojuma sniedzējs.</w:t>
            </w:r>
          </w:p>
          <w:p w14:paraId="428FDD31" w14:textId="1BD50663" w:rsidR="00D35B0F" w:rsidRPr="00BD75ED" w:rsidRDefault="00432645" w:rsidP="00D35B0F">
            <w:pPr>
              <w:spacing w:line="259" w:lineRule="auto"/>
              <w:contextualSpacing/>
              <w:jc w:val="both"/>
              <w:rPr>
                <w:lang w:val="lv-LV"/>
              </w:rPr>
            </w:pPr>
            <w:r>
              <w:rPr>
                <w:lang w:val="lv-LV"/>
              </w:rPr>
              <w:t>5</w:t>
            </w:r>
            <w:r w:rsidR="00D35B0F" w:rsidRPr="00BD75ED">
              <w:rPr>
                <w:lang w:val="lv-LV"/>
              </w:rPr>
              <w:t>. Pakalpojuma sniedzējs līguma izpildes ietvaros sagatavo un iesniedz ēdienkarti. Ēdienkarte iepriekš jāsaskaņo ar pasūtītāja kontaktpersonu.</w:t>
            </w:r>
          </w:p>
          <w:p w14:paraId="24257360" w14:textId="272006D4" w:rsidR="00D35A08" w:rsidRPr="00BD75ED" w:rsidRDefault="00432645" w:rsidP="00D35B0F">
            <w:pPr>
              <w:spacing w:line="259" w:lineRule="auto"/>
              <w:contextualSpacing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6. </w:t>
            </w:r>
            <w:r w:rsidR="00D35A08" w:rsidRPr="00BD75ED">
              <w:rPr>
                <w:lang w:val="lv-LV"/>
              </w:rPr>
              <w:t>Pakalpojuma sniedzējam jāievēro epidemioloģiskās drošības pasākumi Covid-19 infekcijas izplatības ierobežošanai vai kādas citas infekcijas izplatības ierobežošanas nosacījumus un valstī noteiktos tā brīža ierobežojumus.</w:t>
            </w:r>
          </w:p>
          <w:p w14:paraId="4BC7E3CB" w14:textId="4C23A50D" w:rsidR="00D35B0F" w:rsidRPr="00FD21A7" w:rsidRDefault="00432645" w:rsidP="00D35B0F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FD21A7">
              <w:rPr>
                <w:lang w:val="lv-LV"/>
              </w:rPr>
              <w:t xml:space="preserve">7. </w:t>
            </w:r>
            <w:r w:rsidR="00D35B0F" w:rsidRPr="00FD21A7">
              <w:rPr>
                <w:lang w:val="lv-LV"/>
              </w:rPr>
              <w:t xml:space="preserve">Ēdienkartes </w:t>
            </w:r>
            <w:r w:rsidR="00CD063E" w:rsidRPr="00FD21A7">
              <w:rPr>
                <w:lang w:val="lv-LV"/>
              </w:rPr>
              <w:t xml:space="preserve">indikatīvais </w:t>
            </w:r>
            <w:r w:rsidR="00D35B0F" w:rsidRPr="00FD21A7">
              <w:rPr>
                <w:lang w:val="lv-LV"/>
              </w:rPr>
              <w:t>sastāvs</w:t>
            </w:r>
            <w:r w:rsidR="00430DCF" w:rsidRPr="00FD21A7">
              <w:rPr>
                <w:lang w:val="lv-LV"/>
              </w:rPr>
              <w:t xml:space="preserve"> (var piedāvāt ekvivalentus ēdienus)</w:t>
            </w:r>
            <w:r w:rsidR="00D35B0F" w:rsidRPr="00FD21A7">
              <w:rPr>
                <w:lang w:val="lv-LV"/>
              </w:rPr>
              <w:t>:</w:t>
            </w:r>
          </w:p>
          <w:p w14:paraId="5FC36098" w14:textId="29011659" w:rsidR="002E4EBE" w:rsidRPr="00FD21A7" w:rsidRDefault="00D35B0F" w:rsidP="002E4E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FD21A7">
              <w:rPr>
                <w:lang w:val="lv-LV"/>
              </w:rPr>
              <w:t xml:space="preserve">a) </w:t>
            </w:r>
            <w:r w:rsidR="002E4EBE" w:rsidRPr="00FD21A7">
              <w:rPr>
                <w:lang w:val="lv-LV"/>
              </w:rPr>
              <w:t>Gaļas uzkodas:</w:t>
            </w:r>
          </w:p>
          <w:p w14:paraId="576A591A" w14:textId="05E884E4" w:rsidR="002E4EBE" w:rsidRPr="00FD21A7" w:rsidRDefault="002E4EBE" w:rsidP="002E4E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FD21A7">
              <w:rPr>
                <w:lang w:val="lv-LV"/>
              </w:rPr>
              <w:t>L/l mēle</w:t>
            </w:r>
            <w:r w:rsidR="0036729A" w:rsidRPr="00FD21A7">
              <w:rPr>
                <w:lang w:val="lv-LV"/>
              </w:rPr>
              <w:t xml:space="preserve"> – </w:t>
            </w:r>
            <w:r w:rsidR="00FD21A7" w:rsidRPr="00FD21A7">
              <w:rPr>
                <w:lang w:val="lv-LV"/>
              </w:rPr>
              <w:t>1</w:t>
            </w:r>
            <w:r w:rsidR="0036729A" w:rsidRPr="00FD21A7">
              <w:rPr>
                <w:lang w:val="lv-LV"/>
              </w:rPr>
              <w:t>00 porc.</w:t>
            </w:r>
            <w:r w:rsidRPr="00FD21A7">
              <w:rPr>
                <w:lang w:val="lv-LV"/>
              </w:rPr>
              <w:t>;</w:t>
            </w:r>
          </w:p>
          <w:p w14:paraId="25E9181C" w14:textId="357BF8C5" w:rsidR="002E4EBE" w:rsidRPr="00FD21A7" w:rsidRDefault="002E4EBE" w:rsidP="002E4E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FD21A7">
              <w:rPr>
                <w:lang w:val="lv-LV"/>
              </w:rPr>
              <w:t>Cūkgaļas cepetis ar krējuma-maurloku piedevu</w:t>
            </w:r>
            <w:r w:rsidR="00FD21A7" w:rsidRPr="00FD21A7">
              <w:rPr>
                <w:lang w:val="lv-LV"/>
              </w:rPr>
              <w:t xml:space="preserve"> – 200 porc.;</w:t>
            </w:r>
          </w:p>
          <w:p w14:paraId="7A4E9F98" w14:textId="50BADA6F" w:rsidR="002E4EBE" w:rsidRPr="00FD21A7" w:rsidRDefault="002E4EBE" w:rsidP="002E4E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FD21A7">
              <w:rPr>
                <w:lang w:val="lv-LV"/>
              </w:rPr>
              <w:t>L/l rostbifs ar marinētu sinepju sēklu piedevu</w:t>
            </w:r>
            <w:r w:rsidR="00FD21A7" w:rsidRPr="00FD21A7">
              <w:rPr>
                <w:lang w:val="lv-LV"/>
              </w:rPr>
              <w:t xml:space="preserve"> – 150 porc.;</w:t>
            </w:r>
          </w:p>
          <w:p w14:paraId="354D779D" w14:textId="52BB3D34" w:rsidR="002E4EBE" w:rsidRPr="00FD21A7" w:rsidRDefault="002E4EBE" w:rsidP="002E4E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FD21A7">
              <w:rPr>
                <w:lang w:val="lv-LV"/>
              </w:rPr>
              <w:t>Vistas gaļas iesmiņi ”austrumu gaumē”</w:t>
            </w:r>
            <w:r w:rsidR="00FD21A7" w:rsidRPr="00FD21A7">
              <w:rPr>
                <w:lang w:val="lv-LV"/>
              </w:rPr>
              <w:t xml:space="preserve"> – 250 porc.;</w:t>
            </w:r>
          </w:p>
          <w:p w14:paraId="77F2A35D" w14:textId="35B6147C" w:rsidR="002E4EBE" w:rsidRPr="00FD21A7" w:rsidRDefault="002E4EBE" w:rsidP="002E4E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FD21A7">
              <w:rPr>
                <w:lang w:val="lv-LV"/>
              </w:rPr>
              <w:t>Pīle cepta Pekinas gaumē ar aveņu mērci</w:t>
            </w:r>
            <w:r w:rsidR="00FD21A7" w:rsidRPr="00FD21A7">
              <w:rPr>
                <w:lang w:val="lv-LV"/>
              </w:rPr>
              <w:t xml:space="preserve"> – 300 porc.;</w:t>
            </w:r>
          </w:p>
          <w:p w14:paraId="3272251E" w14:textId="4EA0444C" w:rsidR="002E4EBE" w:rsidRPr="00FD21A7" w:rsidRDefault="002E4EBE" w:rsidP="002E4E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FD21A7">
              <w:rPr>
                <w:lang w:val="lv-LV"/>
              </w:rPr>
              <w:t>Tortilja ar vistas fileju</w:t>
            </w:r>
            <w:r w:rsidR="00FD21A7" w:rsidRPr="00FD21A7">
              <w:rPr>
                <w:lang w:val="lv-LV"/>
              </w:rPr>
              <w:t xml:space="preserve"> – 60 porc.;</w:t>
            </w:r>
            <w:r w:rsidRPr="00FD21A7">
              <w:rPr>
                <w:lang w:val="lv-LV"/>
              </w:rPr>
              <w:tab/>
            </w:r>
          </w:p>
          <w:p w14:paraId="4E7ACC3F" w14:textId="54968ADF" w:rsidR="00D35B0F" w:rsidRPr="00FD21A7" w:rsidRDefault="002E4EBE" w:rsidP="002E4E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FD21A7">
              <w:rPr>
                <w:lang w:val="lv-LV"/>
              </w:rPr>
              <w:t>Vistu akniņas bekonā ar mango mērci</w:t>
            </w:r>
            <w:r w:rsidR="00FD21A7" w:rsidRPr="00FD21A7">
              <w:rPr>
                <w:lang w:val="lv-LV"/>
              </w:rPr>
              <w:t xml:space="preserve"> – 150 porc.</w:t>
            </w:r>
          </w:p>
          <w:p w14:paraId="29C32ACD" w14:textId="30581864" w:rsidR="002E4EBE" w:rsidRPr="003C044A" w:rsidRDefault="00D35B0F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 xml:space="preserve">b) </w:t>
            </w:r>
            <w:r w:rsidR="002E4EBE" w:rsidRPr="003C044A">
              <w:rPr>
                <w:lang w:val="lv-LV"/>
              </w:rPr>
              <w:t>Vīna plate</w:t>
            </w:r>
            <w:r w:rsidRPr="003C044A">
              <w:rPr>
                <w:lang w:val="lv-LV"/>
              </w:rPr>
              <w:t>:</w:t>
            </w:r>
          </w:p>
          <w:p w14:paraId="6A85F7D8" w14:textId="305485BA" w:rsidR="002E4EBE" w:rsidRPr="00B8166E" w:rsidRDefault="002E4EBE" w:rsidP="002E4EBE">
            <w:pPr>
              <w:spacing w:line="259" w:lineRule="auto"/>
              <w:contextualSpacing/>
              <w:jc w:val="both"/>
              <w:rPr>
                <w:highlight w:val="yellow"/>
                <w:lang w:val="lv-LV"/>
              </w:rPr>
            </w:pPr>
            <w:r w:rsidRPr="003C044A">
              <w:rPr>
                <w:lang w:val="lv-LV"/>
              </w:rPr>
              <w:t>Chorizo desa, Fuet desa, grissini ar</w:t>
            </w:r>
            <w:r w:rsidR="00CD063E" w:rsidRPr="003C044A">
              <w:rPr>
                <w:lang w:val="lv-LV"/>
              </w:rPr>
              <w:t xml:space="preserve"> </w:t>
            </w:r>
            <w:r w:rsidRPr="003C044A">
              <w:rPr>
                <w:lang w:val="lv-LV"/>
              </w:rPr>
              <w:t>proscuitto</w:t>
            </w:r>
            <w:r w:rsidR="00CD063E" w:rsidRPr="003C044A">
              <w:rPr>
                <w:lang w:val="lv-LV"/>
              </w:rPr>
              <w:t xml:space="preserve"> gaļu</w:t>
            </w:r>
            <w:r w:rsidRPr="003C044A">
              <w:rPr>
                <w:lang w:val="lv-LV"/>
              </w:rPr>
              <w:t xml:space="preserve">, </w:t>
            </w:r>
            <w:r w:rsidR="00CD063E" w:rsidRPr="003C044A">
              <w:rPr>
                <w:lang w:val="lv-LV"/>
              </w:rPr>
              <w:t>olīvas</w:t>
            </w:r>
            <w:r w:rsidRPr="003C044A">
              <w:rPr>
                <w:lang w:val="lv-LV"/>
              </w:rPr>
              <w:t>, kaltēti tomāti, cepta tortilja</w:t>
            </w:r>
            <w:r w:rsidR="00FD21A7" w:rsidRPr="003C044A">
              <w:rPr>
                <w:lang w:val="lv-LV"/>
              </w:rPr>
              <w:t xml:space="preserve"> –</w:t>
            </w:r>
            <w:r w:rsidR="00FD21A7" w:rsidRPr="00FD21A7">
              <w:rPr>
                <w:lang w:val="lv-LV"/>
              </w:rPr>
              <w:t xml:space="preserve"> </w:t>
            </w:r>
            <w:r w:rsidR="00FD21A7">
              <w:rPr>
                <w:lang w:val="lv-LV"/>
              </w:rPr>
              <w:t>20</w:t>
            </w:r>
            <w:r w:rsidR="00FD21A7" w:rsidRPr="00FD21A7">
              <w:rPr>
                <w:lang w:val="lv-LV"/>
              </w:rPr>
              <w:t xml:space="preserve"> </w:t>
            </w:r>
            <w:r w:rsidR="00FD21A7" w:rsidRPr="003C044A">
              <w:rPr>
                <w:lang w:val="lv-LV"/>
              </w:rPr>
              <w:t>p</w:t>
            </w:r>
            <w:r w:rsidR="003C044A" w:rsidRPr="003C044A">
              <w:rPr>
                <w:lang w:val="lv-LV"/>
              </w:rPr>
              <w:t>lates</w:t>
            </w:r>
            <w:r w:rsidRPr="003C044A">
              <w:rPr>
                <w:lang w:val="lv-LV"/>
              </w:rPr>
              <w:t>.</w:t>
            </w:r>
          </w:p>
          <w:p w14:paraId="60D1A469" w14:textId="6DCE10E4" w:rsidR="002E4EBE" w:rsidRPr="003C044A" w:rsidRDefault="002E4EBE" w:rsidP="002E4E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>c) Siera plate:</w:t>
            </w:r>
          </w:p>
          <w:p w14:paraId="156AF68A" w14:textId="75FC9AA9" w:rsidR="002E4EBE" w:rsidRPr="00B8166E" w:rsidRDefault="002E4EBE" w:rsidP="002E4EBE">
            <w:pPr>
              <w:spacing w:line="259" w:lineRule="auto"/>
              <w:contextualSpacing/>
              <w:jc w:val="both"/>
              <w:rPr>
                <w:highlight w:val="yellow"/>
                <w:lang w:val="lv-LV"/>
              </w:rPr>
            </w:pPr>
            <w:r w:rsidRPr="003C044A">
              <w:rPr>
                <w:lang w:val="lv-LV"/>
              </w:rPr>
              <w:t>vīna sieri 4 veidi, vīnogas, medus, valrieksti</w:t>
            </w:r>
            <w:r w:rsidR="00FD21A7" w:rsidRPr="003C044A">
              <w:rPr>
                <w:lang w:val="lv-LV"/>
              </w:rPr>
              <w:t xml:space="preserve"> –</w:t>
            </w:r>
            <w:r w:rsidR="00FD21A7" w:rsidRPr="00FD21A7">
              <w:rPr>
                <w:lang w:val="lv-LV"/>
              </w:rPr>
              <w:t xml:space="preserve"> </w:t>
            </w:r>
            <w:r w:rsidR="00FD21A7" w:rsidRPr="003C044A">
              <w:rPr>
                <w:lang w:val="lv-LV"/>
              </w:rPr>
              <w:t>12 p</w:t>
            </w:r>
            <w:r w:rsidR="003C044A" w:rsidRPr="003C044A">
              <w:rPr>
                <w:lang w:val="lv-LV"/>
              </w:rPr>
              <w:t>lates</w:t>
            </w:r>
            <w:r w:rsidR="00FD21A7" w:rsidRPr="003C044A">
              <w:rPr>
                <w:lang w:val="lv-LV"/>
              </w:rPr>
              <w:t>.</w:t>
            </w:r>
          </w:p>
          <w:p w14:paraId="04FC0C17" w14:textId="0D966173" w:rsidR="002E4EBE" w:rsidRPr="003C044A" w:rsidRDefault="002E4EBE" w:rsidP="002E4E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lastRenderedPageBreak/>
              <w:t>d) Zivju uzkodas:</w:t>
            </w:r>
          </w:p>
          <w:p w14:paraId="75E28148" w14:textId="0C702081" w:rsidR="002E4EBE" w:rsidRPr="003C044A" w:rsidRDefault="002E4EBE" w:rsidP="002E4E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>Dedzināta laša fileja ar vakame un sojas mērci</w:t>
            </w:r>
            <w:r w:rsidR="00FD21A7" w:rsidRPr="003C044A">
              <w:rPr>
                <w:lang w:val="lv-LV"/>
              </w:rPr>
              <w:t xml:space="preserve"> - 300 porc</w:t>
            </w:r>
            <w:r w:rsidRPr="003C044A">
              <w:rPr>
                <w:lang w:val="lv-LV"/>
              </w:rPr>
              <w:t>;</w:t>
            </w:r>
            <w:r w:rsidRPr="003C044A">
              <w:rPr>
                <w:lang w:val="lv-LV"/>
              </w:rPr>
              <w:tab/>
            </w:r>
            <w:r w:rsidRPr="003C044A">
              <w:rPr>
                <w:lang w:val="lv-LV"/>
              </w:rPr>
              <w:tab/>
            </w:r>
          </w:p>
          <w:p w14:paraId="0D86A62A" w14:textId="35D1F7A4" w:rsidR="002E4EBE" w:rsidRPr="003C044A" w:rsidRDefault="002E4EBE" w:rsidP="002E4E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>Jūras ķemmītes ar mango salsu</w:t>
            </w:r>
            <w:r w:rsidR="00FD21A7" w:rsidRPr="003C044A">
              <w:rPr>
                <w:lang w:val="lv-LV"/>
              </w:rPr>
              <w:t xml:space="preserve"> - 300 porc</w:t>
            </w:r>
            <w:r w:rsidRPr="003C044A">
              <w:rPr>
                <w:lang w:val="lv-LV"/>
              </w:rPr>
              <w:t>;</w:t>
            </w:r>
            <w:r w:rsidRPr="003C044A">
              <w:rPr>
                <w:lang w:val="lv-LV"/>
              </w:rPr>
              <w:tab/>
            </w:r>
          </w:p>
          <w:p w14:paraId="01A1483E" w14:textId="1413A2CE" w:rsidR="002E4EBE" w:rsidRPr="003C044A" w:rsidRDefault="002E4EBE" w:rsidP="002E4E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 xml:space="preserve">Laša </w:t>
            </w:r>
            <w:r w:rsidR="00430DCF" w:rsidRPr="003C044A">
              <w:rPr>
                <w:lang w:val="lv-LV"/>
              </w:rPr>
              <w:t>rullīši</w:t>
            </w:r>
            <w:r w:rsidRPr="003C044A">
              <w:rPr>
                <w:lang w:val="lv-LV"/>
              </w:rPr>
              <w:t xml:space="preserve"> ar sieru</w:t>
            </w:r>
            <w:r w:rsidR="00CD063E" w:rsidRPr="003C044A">
              <w:rPr>
                <w:lang w:val="lv-LV"/>
              </w:rPr>
              <w:t xml:space="preserve"> Philadelphia</w:t>
            </w:r>
            <w:r w:rsidR="00FD21A7" w:rsidRPr="003C044A">
              <w:rPr>
                <w:lang w:val="lv-LV"/>
              </w:rPr>
              <w:t xml:space="preserve"> - 120 porc</w:t>
            </w:r>
            <w:r w:rsidRPr="003C044A">
              <w:rPr>
                <w:lang w:val="lv-LV"/>
              </w:rPr>
              <w:t>;</w:t>
            </w:r>
          </w:p>
          <w:p w14:paraId="235D21BB" w14:textId="2376334E" w:rsidR="002E4EBE" w:rsidRPr="003C044A" w:rsidRDefault="00430DCF" w:rsidP="002E4E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>Garneles “</w:t>
            </w:r>
            <w:r w:rsidR="002E4EBE" w:rsidRPr="003C044A">
              <w:rPr>
                <w:lang w:val="lv-LV"/>
              </w:rPr>
              <w:t>Tempura” ar čili mērci</w:t>
            </w:r>
            <w:r w:rsidR="00FD21A7" w:rsidRPr="003C044A">
              <w:rPr>
                <w:lang w:val="lv-LV"/>
              </w:rPr>
              <w:t xml:space="preserve"> - 300 </w:t>
            </w:r>
            <w:r w:rsidR="003C044A" w:rsidRPr="003C044A">
              <w:rPr>
                <w:lang w:val="lv-LV"/>
              </w:rPr>
              <w:t>gab</w:t>
            </w:r>
            <w:r w:rsidR="002E4EBE" w:rsidRPr="003C044A">
              <w:rPr>
                <w:lang w:val="lv-LV"/>
              </w:rPr>
              <w:t>;</w:t>
            </w:r>
            <w:r w:rsidR="002E4EBE" w:rsidRPr="003C044A">
              <w:rPr>
                <w:lang w:val="lv-LV"/>
              </w:rPr>
              <w:tab/>
            </w:r>
          </w:p>
          <w:p w14:paraId="46E3C70B" w14:textId="3121C98B" w:rsidR="002E4EBE" w:rsidRPr="003C044A" w:rsidRDefault="002E4EBE" w:rsidP="002E4E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>Garneles kartupeļu apvalkā</w:t>
            </w:r>
            <w:r w:rsidR="00BD555A">
              <w:rPr>
                <w:lang w:val="lv-LV"/>
              </w:rPr>
              <w:t xml:space="preserve"> </w:t>
            </w:r>
            <w:r w:rsidR="00FD21A7" w:rsidRPr="003C044A">
              <w:rPr>
                <w:lang w:val="lv-LV"/>
              </w:rPr>
              <w:t xml:space="preserve">- 300 </w:t>
            </w:r>
            <w:r w:rsidR="003C044A" w:rsidRPr="003C044A">
              <w:rPr>
                <w:lang w:val="lv-LV"/>
              </w:rPr>
              <w:t>gab</w:t>
            </w:r>
            <w:r w:rsidR="00FD21A7" w:rsidRPr="003C044A">
              <w:rPr>
                <w:lang w:val="lv-LV"/>
              </w:rPr>
              <w:t>;</w:t>
            </w:r>
            <w:r w:rsidRPr="003C044A">
              <w:rPr>
                <w:lang w:val="lv-LV"/>
              </w:rPr>
              <w:tab/>
            </w:r>
            <w:r w:rsidRPr="003C044A">
              <w:rPr>
                <w:lang w:val="lv-LV"/>
              </w:rPr>
              <w:tab/>
            </w:r>
          </w:p>
          <w:p w14:paraId="2B57DA9C" w14:textId="15C204C8" w:rsidR="002E4EBE" w:rsidRPr="003C044A" w:rsidRDefault="00430DCF" w:rsidP="002E4E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>Laša tar</w:t>
            </w:r>
            <w:r w:rsidR="002E4EBE" w:rsidRPr="003C044A">
              <w:rPr>
                <w:lang w:val="lv-LV"/>
              </w:rPr>
              <w:t>tar</w:t>
            </w:r>
            <w:r w:rsidRPr="003C044A">
              <w:rPr>
                <w:lang w:val="lv-LV"/>
              </w:rPr>
              <w:t>s</w:t>
            </w:r>
            <w:r w:rsidR="002E4EBE" w:rsidRPr="003C044A">
              <w:rPr>
                <w:lang w:val="lv-LV"/>
              </w:rPr>
              <w:t xml:space="preserve"> ar garnelēm</w:t>
            </w:r>
            <w:r w:rsidR="003C044A" w:rsidRPr="003C044A">
              <w:rPr>
                <w:lang w:val="lv-LV"/>
              </w:rPr>
              <w:t xml:space="preserve"> - 200 gab;</w:t>
            </w:r>
            <w:r w:rsidR="002E4EBE" w:rsidRPr="003C044A">
              <w:rPr>
                <w:lang w:val="lv-LV"/>
              </w:rPr>
              <w:tab/>
            </w:r>
          </w:p>
          <w:p w14:paraId="646A5A27" w14:textId="1ED0999A" w:rsidR="002E4EBE" w:rsidRPr="003C044A" w:rsidRDefault="00430DCF" w:rsidP="002E4E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>Zuša tartars</w:t>
            </w:r>
            <w:r w:rsidR="003C044A" w:rsidRPr="003C044A">
              <w:rPr>
                <w:lang w:val="lv-LV"/>
              </w:rPr>
              <w:t xml:space="preserve"> - 200 gab;</w:t>
            </w:r>
            <w:r w:rsidR="002E4EBE" w:rsidRPr="003C044A">
              <w:rPr>
                <w:lang w:val="lv-LV"/>
              </w:rPr>
              <w:tab/>
            </w:r>
            <w:r w:rsidR="002E4EBE" w:rsidRPr="003C044A">
              <w:rPr>
                <w:lang w:val="lv-LV"/>
              </w:rPr>
              <w:tab/>
            </w:r>
            <w:r w:rsidR="002E4EBE" w:rsidRPr="003C044A">
              <w:rPr>
                <w:lang w:val="lv-LV"/>
              </w:rPr>
              <w:tab/>
            </w:r>
            <w:r w:rsidR="002E4EBE" w:rsidRPr="003C044A">
              <w:rPr>
                <w:lang w:val="lv-LV"/>
              </w:rPr>
              <w:tab/>
            </w:r>
          </w:p>
          <w:p w14:paraId="5F116EF2" w14:textId="125FC824" w:rsidR="002E4EBE" w:rsidRPr="003C044A" w:rsidRDefault="002E4EBE" w:rsidP="002E4E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>Tortilja ar lasi m/s</w:t>
            </w:r>
            <w:r w:rsidR="003C044A" w:rsidRPr="003C044A">
              <w:rPr>
                <w:lang w:val="lv-LV"/>
              </w:rPr>
              <w:t xml:space="preserve"> - 60 porc;</w:t>
            </w:r>
            <w:r w:rsidRPr="003C044A">
              <w:rPr>
                <w:lang w:val="lv-LV"/>
              </w:rPr>
              <w:tab/>
            </w:r>
            <w:r w:rsidRPr="003C044A">
              <w:rPr>
                <w:lang w:val="lv-LV"/>
              </w:rPr>
              <w:tab/>
            </w:r>
          </w:p>
          <w:p w14:paraId="3ADA1F84" w14:textId="7E571FC7" w:rsidR="002E4EBE" w:rsidRPr="003C044A" w:rsidRDefault="002E4EBE" w:rsidP="002E4E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>Za</w:t>
            </w:r>
            <w:r w:rsidR="00430DCF" w:rsidRPr="003C044A">
              <w:rPr>
                <w:lang w:val="lv-LV"/>
              </w:rPr>
              <w:t xml:space="preserve">ļās gliemenes marinētas (ledus </w:t>
            </w:r>
            <w:r w:rsidR="0036729A" w:rsidRPr="003C044A">
              <w:rPr>
                <w:lang w:val="lv-LV"/>
              </w:rPr>
              <w:t>traukā (</w:t>
            </w:r>
            <w:r w:rsidRPr="003C044A">
              <w:rPr>
                <w:lang w:val="lv-LV"/>
              </w:rPr>
              <w:t>marm</w:t>
            </w:r>
            <w:r w:rsidR="0036729A" w:rsidRPr="003C044A">
              <w:rPr>
                <w:lang w:val="lv-LV"/>
              </w:rPr>
              <w:t>ite))</w:t>
            </w:r>
            <w:r w:rsidR="00FD21A7" w:rsidRPr="003C044A">
              <w:rPr>
                <w:lang w:val="lv-LV"/>
              </w:rPr>
              <w:t xml:space="preserve"> </w:t>
            </w:r>
            <w:r w:rsidR="003C044A" w:rsidRPr="003C044A">
              <w:rPr>
                <w:lang w:val="lv-LV"/>
              </w:rPr>
              <w:t>-</w:t>
            </w:r>
            <w:r w:rsidR="00FD21A7" w:rsidRPr="003C044A">
              <w:rPr>
                <w:lang w:val="lv-LV"/>
              </w:rPr>
              <w:t>12</w:t>
            </w:r>
            <w:r w:rsidR="003C044A" w:rsidRPr="003C044A">
              <w:rPr>
                <w:lang w:val="lv-LV"/>
              </w:rPr>
              <w:t>0</w:t>
            </w:r>
            <w:r w:rsidR="00FD21A7" w:rsidRPr="003C044A">
              <w:rPr>
                <w:lang w:val="lv-LV"/>
              </w:rPr>
              <w:t xml:space="preserve"> porc</w:t>
            </w:r>
            <w:r w:rsidRPr="003C044A">
              <w:rPr>
                <w:lang w:val="lv-LV"/>
              </w:rPr>
              <w:t>;</w:t>
            </w:r>
            <w:r w:rsidRPr="003C044A">
              <w:rPr>
                <w:lang w:val="lv-LV"/>
              </w:rPr>
              <w:tab/>
            </w:r>
          </w:p>
          <w:p w14:paraId="5D252A27" w14:textId="7C56AA27" w:rsidR="002E4EBE" w:rsidRPr="003C044A" w:rsidRDefault="002E4EBE" w:rsidP="002E4E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>Austeres</w:t>
            </w:r>
            <w:r w:rsidR="003C044A" w:rsidRPr="003C044A">
              <w:rPr>
                <w:lang w:val="lv-LV"/>
              </w:rPr>
              <w:t xml:space="preserve"> - </w:t>
            </w:r>
            <w:r w:rsidR="00FD21A7" w:rsidRPr="003C044A">
              <w:rPr>
                <w:lang w:val="lv-LV"/>
              </w:rPr>
              <w:t>1</w:t>
            </w:r>
            <w:r w:rsidR="003C044A" w:rsidRPr="003C044A">
              <w:rPr>
                <w:lang w:val="lv-LV"/>
              </w:rPr>
              <w:t>00</w:t>
            </w:r>
            <w:r w:rsidR="00FD21A7" w:rsidRPr="003C044A">
              <w:rPr>
                <w:lang w:val="lv-LV"/>
              </w:rPr>
              <w:t xml:space="preserve"> porc</w:t>
            </w:r>
            <w:r w:rsidRPr="003C044A">
              <w:rPr>
                <w:lang w:val="lv-LV"/>
              </w:rPr>
              <w:t>.</w:t>
            </w:r>
          </w:p>
          <w:p w14:paraId="0E9CA3AC" w14:textId="2B8B691C" w:rsidR="002E4EBE" w:rsidRPr="003C044A" w:rsidRDefault="002E4EBE" w:rsidP="002E4E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>e)</w:t>
            </w:r>
            <w:r w:rsidRPr="003C044A">
              <w:t xml:space="preserve"> </w:t>
            </w:r>
            <w:r w:rsidRPr="003C044A">
              <w:rPr>
                <w:lang w:val="lv-LV"/>
              </w:rPr>
              <w:t>Dārzeņu plate/uzkodas:</w:t>
            </w:r>
          </w:p>
          <w:p w14:paraId="1E4C27DF" w14:textId="2A2BEC1E" w:rsidR="002E4EBE" w:rsidRPr="003C044A" w:rsidRDefault="002E4EBE" w:rsidP="002E4E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>Cherry tomāti, saldā papr</w:t>
            </w:r>
            <w:r w:rsidR="002521BE" w:rsidRPr="003C044A">
              <w:rPr>
                <w:lang w:val="lv-LV"/>
              </w:rPr>
              <w:t xml:space="preserve">ika, sv.gurķi, </w:t>
            </w:r>
            <w:r w:rsidRPr="003C044A">
              <w:rPr>
                <w:lang w:val="lv-LV"/>
              </w:rPr>
              <w:t>celmenes ma</w:t>
            </w:r>
            <w:r w:rsidR="00CD063E" w:rsidRPr="003C044A">
              <w:rPr>
                <w:lang w:val="lv-LV"/>
              </w:rPr>
              <w:t>r</w:t>
            </w:r>
            <w:r w:rsidRPr="003C044A">
              <w:rPr>
                <w:lang w:val="lv-LV"/>
              </w:rPr>
              <w:t xml:space="preserve">inētas, </w:t>
            </w:r>
            <w:r w:rsidR="00CD063E" w:rsidRPr="003C044A">
              <w:rPr>
                <w:lang w:val="lv-LV"/>
              </w:rPr>
              <w:t>olīvas</w:t>
            </w:r>
            <w:r w:rsidRPr="003C044A">
              <w:rPr>
                <w:lang w:val="lv-LV"/>
              </w:rPr>
              <w:t xml:space="preserve"> ar mandelēm, pipargurķīši</w:t>
            </w:r>
            <w:r w:rsidR="003C044A" w:rsidRPr="003C044A">
              <w:rPr>
                <w:lang w:val="lv-LV"/>
              </w:rPr>
              <w:t xml:space="preserve"> - 12 plates.</w:t>
            </w:r>
          </w:p>
          <w:p w14:paraId="32F73B02" w14:textId="3300DC2E" w:rsidR="002521BE" w:rsidRPr="003C044A" w:rsidRDefault="002521BE" w:rsidP="002E4E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 xml:space="preserve">f) </w:t>
            </w:r>
            <w:r w:rsidR="00AF76DE" w:rsidRPr="003C044A">
              <w:rPr>
                <w:lang w:val="lv-LV"/>
              </w:rPr>
              <w:t>Pirkstiņ</w:t>
            </w:r>
            <w:r w:rsidR="00CD063E" w:rsidRPr="003C044A">
              <w:rPr>
                <w:lang w:val="lv-LV"/>
              </w:rPr>
              <w:t>u</w:t>
            </w:r>
            <w:r w:rsidR="00AF76DE" w:rsidRPr="003C044A">
              <w:rPr>
                <w:lang w:val="lv-LV"/>
              </w:rPr>
              <w:t xml:space="preserve"> uzkodas</w:t>
            </w:r>
            <w:r w:rsidRPr="003C044A">
              <w:rPr>
                <w:lang w:val="lv-LV"/>
              </w:rPr>
              <w:t>:</w:t>
            </w:r>
          </w:p>
          <w:p w14:paraId="783BF740" w14:textId="33A534DF" w:rsidR="002521BE" w:rsidRPr="003C044A" w:rsidRDefault="002521BE" w:rsidP="002521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>Tartalete ar rostbifu</w:t>
            </w:r>
            <w:r w:rsidR="003C044A" w:rsidRPr="003C044A">
              <w:rPr>
                <w:lang w:val="lv-LV"/>
              </w:rPr>
              <w:t xml:space="preserve"> - 200 gab;</w:t>
            </w:r>
            <w:r w:rsidR="003C044A" w:rsidRPr="003C044A">
              <w:rPr>
                <w:lang w:val="lv-LV"/>
              </w:rPr>
              <w:tab/>
            </w:r>
            <w:r w:rsidRPr="003C044A">
              <w:rPr>
                <w:lang w:val="lv-LV"/>
              </w:rPr>
              <w:tab/>
            </w:r>
            <w:r w:rsidRPr="003C044A">
              <w:rPr>
                <w:lang w:val="lv-LV"/>
              </w:rPr>
              <w:tab/>
            </w:r>
            <w:r w:rsidRPr="003C044A">
              <w:rPr>
                <w:lang w:val="lv-LV"/>
              </w:rPr>
              <w:tab/>
            </w:r>
          </w:p>
          <w:p w14:paraId="2F894EEF" w14:textId="63EA1A17" w:rsidR="002521BE" w:rsidRPr="003C044A" w:rsidRDefault="002521BE" w:rsidP="002521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>Tartalete ar tomātu krēmu un tīģergarneli</w:t>
            </w:r>
            <w:r w:rsidR="003C044A" w:rsidRPr="003C044A">
              <w:rPr>
                <w:lang w:val="lv-LV"/>
              </w:rPr>
              <w:t xml:space="preserve"> - 200 gab</w:t>
            </w:r>
            <w:r w:rsidRPr="003C044A">
              <w:rPr>
                <w:lang w:val="lv-LV"/>
              </w:rPr>
              <w:t>;</w:t>
            </w:r>
          </w:p>
          <w:p w14:paraId="41A5E3E4" w14:textId="26F7BE59" w:rsidR="002521BE" w:rsidRPr="003C044A" w:rsidRDefault="002521BE" w:rsidP="002521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>Kanapē ar garnelēm</w:t>
            </w:r>
            <w:r w:rsidR="003C044A" w:rsidRPr="003C044A">
              <w:rPr>
                <w:lang w:val="lv-LV"/>
              </w:rPr>
              <w:t xml:space="preserve"> - 200 gab</w:t>
            </w:r>
            <w:r w:rsidRPr="003C044A">
              <w:rPr>
                <w:lang w:val="lv-LV"/>
              </w:rPr>
              <w:t>;</w:t>
            </w:r>
            <w:r w:rsidRPr="003C044A">
              <w:rPr>
                <w:lang w:val="lv-LV"/>
              </w:rPr>
              <w:tab/>
            </w:r>
            <w:r w:rsidRPr="003C044A">
              <w:rPr>
                <w:lang w:val="lv-LV"/>
              </w:rPr>
              <w:tab/>
            </w:r>
            <w:r w:rsidRPr="003C044A">
              <w:rPr>
                <w:lang w:val="lv-LV"/>
              </w:rPr>
              <w:tab/>
            </w:r>
          </w:p>
          <w:p w14:paraId="14247D18" w14:textId="094E1595" w:rsidR="002521BE" w:rsidRPr="003C044A" w:rsidRDefault="002521BE" w:rsidP="002521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>Kanapē ar vistas suflē</w:t>
            </w:r>
            <w:r w:rsidR="003C044A" w:rsidRPr="003C044A">
              <w:rPr>
                <w:lang w:val="lv-LV"/>
              </w:rPr>
              <w:t xml:space="preserve"> - 200 gab</w:t>
            </w:r>
            <w:r w:rsidRPr="003C044A">
              <w:rPr>
                <w:lang w:val="lv-LV"/>
              </w:rPr>
              <w:t>;</w:t>
            </w:r>
            <w:r w:rsidRPr="003C044A">
              <w:rPr>
                <w:lang w:val="lv-LV"/>
              </w:rPr>
              <w:tab/>
            </w:r>
            <w:r w:rsidRPr="003C044A">
              <w:rPr>
                <w:lang w:val="lv-LV"/>
              </w:rPr>
              <w:tab/>
            </w:r>
          </w:p>
          <w:p w14:paraId="56DFBE56" w14:textId="139E9FEA" w:rsidR="002521BE" w:rsidRPr="003C044A" w:rsidRDefault="002521BE" w:rsidP="002521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>Kanapē ar siera suflē</w:t>
            </w:r>
            <w:r w:rsidR="003C044A" w:rsidRPr="003C044A">
              <w:rPr>
                <w:lang w:val="lv-LV"/>
              </w:rPr>
              <w:t xml:space="preserve"> - 200 gab</w:t>
            </w:r>
            <w:r w:rsidRPr="003C044A">
              <w:rPr>
                <w:lang w:val="lv-LV"/>
              </w:rPr>
              <w:t>;</w:t>
            </w:r>
            <w:r w:rsidRPr="003C044A">
              <w:rPr>
                <w:lang w:val="lv-LV"/>
              </w:rPr>
              <w:tab/>
            </w:r>
            <w:r w:rsidRPr="003C044A">
              <w:rPr>
                <w:lang w:val="lv-LV"/>
              </w:rPr>
              <w:tab/>
            </w:r>
            <w:r w:rsidRPr="003C044A">
              <w:rPr>
                <w:lang w:val="lv-LV"/>
              </w:rPr>
              <w:tab/>
            </w:r>
          </w:p>
          <w:p w14:paraId="6095C10E" w14:textId="4769A2FB" w:rsidR="002521BE" w:rsidRPr="003C044A" w:rsidRDefault="002521BE" w:rsidP="002521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>Lapu mīklas pankūciņa ar jūras produktiem</w:t>
            </w:r>
            <w:r w:rsidR="003C044A" w:rsidRPr="003C044A">
              <w:rPr>
                <w:lang w:val="lv-LV"/>
              </w:rPr>
              <w:t xml:space="preserve"> - 200 gab</w:t>
            </w:r>
            <w:r w:rsidRPr="003C044A">
              <w:rPr>
                <w:lang w:val="lv-LV"/>
              </w:rPr>
              <w:t>;</w:t>
            </w:r>
          </w:p>
          <w:p w14:paraId="6C1C31CA" w14:textId="3A9E6242" w:rsidR="002521BE" w:rsidRPr="003C044A" w:rsidRDefault="002521BE" w:rsidP="002521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>Lapu mīklas pankūciņa ar garnelēm</w:t>
            </w:r>
            <w:r w:rsidR="003C044A" w:rsidRPr="003C044A">
              <w:rPr>
                <w:lang w:val="lv-LV"/>
              </w:rPr>
              <w:t xml:space="preserve"> - 200 gab</w:t>
            </w:r>
            <w:r w:rsidRPr="003C044A">
              <w:rPr>
                <w:lang w:val="lv-LV"/>
              </w:rPr>
              <w:t>;</w:t>
            </w:r>
            <w:r w:rsidRPr="003C044A">
              <w:rPr>
                <w:lang w:val="lv-LV"/>
              </w:rPr>
              <w:tab/>
            </w:r>
            <w:r w:rsidRPr="003C044A">
              <w:rPr>
                <w:lang w:val="lv-LV"/>
              </w:rPr>
              <w:tab/>
            </w:r>
          </w:p>
          <w:p w14:paraId="10AF0E51" w14:textId="692C471B" w:rsidR="002521BE" w:rsidRPr="003C044A" w:rsidRDefault="002521BE" w:rsidP="002521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>Lapu mīklas pankūciņa ar vistu</w:t>
            </w:r>
            <w:r w:rsidR="003C044A" w:rsidRPr="003C044A">
              <w:rPr>
                <w:lang w:val="lv-LV"/>
              </w:rPr>
              <w:t xml:space="preserve"> - 200 gab</w:t>
            </w:r>
            <w:r w:rsidRPr="003C044A">
              <w:rPr>
                <w:lang w:val="lv-LV"/>
              </w:rPr>
              <w:t xml:space="preserve">; </w:t>
            </w:r>
            <w:r w:rsidRPr="003C044A">
              <w:rPr>
                <w:lang w:val="lv-LV"/>
              </w:rPr>
              <w:tab/>
            </w:r>
            <w:r w:rsidRPr="003C044A">
              <w:rPr>
                <w:lang w:val="lv-LV"/>
              </w:rPr>
              <w:tab/>
            </w:r>
          </w:p>
          <w:p w14:paraId="26C4FDB0" w14:textId="62B0BB6F" w:rsidR="002521BE" w:rsidRPr="003C044A" w:rsidRDefault="002521BE" w:rsidP="002521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>Pikantā lapu mīklas pankūciņa ar gaļu</w:t>
            </w:r>
            <w:r w:rsidR="003C044A" w:rsidRPr="003C044A">
              <w:rPr>
                <w:lang w:val="lv-LV"/>
              </w:rPr>
              <w:t xml:space="preserve"> - 200 gab</w:t>
            </w:r>
            <w:r w:rsidRPr="003C044A">
              <w:rPr>
                <w:lang w:val="lv-LV"/>
              </w:rPr>
              <w:t>;</w:t>
            </w:r>
            <w:r w:rsidRPr="003C044A">
              <w:rPr>
                <w:lang w:val="lv-LV"/>
              </w:rPr>
              <w:tab/>
            </w:r>
          </w:p>
          <w:p w14:paraId="7AAA0A32" w14:textId="31138F5B" w:rsidR="002521BE" w:rsidRPr="003C044A" w:rsidRDefault="002521BE" w:rsidP="002521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>Lapu mīklas pankūciņa ar dārzeņiem</w:t>
            </w:r>
            <w:r w:rsidR="003C044A" w:rsidRPr="003C044A">
              <w:rPr>
                <w:lang w:val="lv-LV"/>
              </w:rPr>
              <w:t xml:space="preserve"> - 200 gab</w:t>
            </w:r>
            <w:r w:rsidRPr="003C044A">
              <w:rPr>
                <w:lang w:val="lv-LV"/>
              </w:rPr>
              <w:t>.</w:t>
            </w:r>
          </w:p>
          <w:p w14:paraId="3140726E" w14:textId="54098BF4" w:rsidR="002521BE" w:rsidRPr="003C044A" w:rsidRDefault="002521BE" w:rsidP="002521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>g)</w:t>
            </w:r>
            <w:r w:rsidR="00DA0235" w:rsidRPr="003C044A">
              <w:t xml:space="preserve"> </w:t>
            </w:r>
            <w:r w:rsidR="00DA0235" w:rsidRPr="003C044A">
              <w:rPr>
                <w:lang w:val="lv-LV"/>
              </w:rPr>
              <w:t>Augļu plate:</w:t>
            </w:r>
          </w:p>
          <w:p w14:paraId="1072B6A9" w14:textId="20916837" w:rsidR="002521BE" w:rsidRPr="00B8166E" w:rsidRDefault="00DA0235" w:rsidP="002521BE">
            <w:pPr>
              <w:spacing w:line="259" w:lineRule="auto"/>
              <w:contextualSpacing/>
              <w:jc w:val="both"/>
              <w:rPr>
                <w:highlight w:val="yellow"/>
                <w:lang w:val="lv-LV"/>
              </w:rPr>
            </w:pPr>
            <w:r w:rsidRPr="003C044A">
              <w:rPr>
                <w:lang w:val="lv-LV"/>
              </w:rPr>
              <w:t>vīnogas,</w:t>
            </w:r>
            <w:r w:rsidR="00CD063E" w:rsidRPr="003C044A">
              <w:rPr>
                <w:lang w:val="lv-LV"/>
              </w:rPr>
              <w:t xml:space="preserve"> </w:t>
            </w:r>
            <w:r w:rsidRPr="003C044A">
              <w:rPr>
                <w:lang w:val="lv-LV"/>
              </w:rPr>
              <w:t>melone, svaigas ogas, ananāsi</w:t>
            </w:r>
            <w:r w:rsidR="003C044A" w:rsidRPr="003C044A">
              <w:rPr>
                <w:lang w:val="lv-LV"/>
              </w:rPr>
              <w:t xml:space="preserve"> - 25 plates.</w:t>
            </w:r>
          </w:p>
          <w:p w14:paraId="0E72FF48" w14:textId="43E5F37D" w:rsidR="00DA0235" w:rsidRPr="003C044A" w:rsidRDefault="00DA0235" w:rsidP="002521BE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>h) Dzērieni un saldais:</w:t>
            </w:r>
          </w:p>
          <w:p w14:paraId="323B246D" w14:textId="5D14F6C5" w:rsidR="00DA0235" w:rsidRPr="003C044A" w:rsidRDefault="00DA0235" w:rsidP="00DA0235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>Citronūdens</w:t>
            </w:r>
            <w:r w:rsidR="003C044A">
              <w:rPr>
                <w:lang w:val="lv-LV"/>
              </w:rPr>
              <w:t xml:space="preserve"> </w:t>
            </w:r>
            <w:r w:rsidR="003C044A" w:rsidRPr="003C044A">
              <w:rPr>
                <w:lang w:val="lv-LV"/>
              </w:rPr>
              <w:t>- 60 gab</w:t>
            </w:r>
            <w:r w:rsidR="003C044A">
              <w:rPr>
                <w:lang w:val="lv-LV"/>
              </w:rPr>
              <w:t>.;</w:t>
            </w:r>
            <w:r w:rsidRPr="003C044A">
              <w:rPr>
                <w:lang w:val="lv-LV"/>
              </w:rPr>
              <w:tab/>
            </w:r>
            <w:r w:rsidRPr="003C044A">
              <w:rPr>
                <w:lang w:val="lv-LV"/>
              </w:rPr>
              <w:tab/>
            </w:r>
            <w:r w:rsidRPr="003C044A">
              <w:rPr>
                <w:lang w:val="lv-LV"/>
              </w:rPr>
              <w:tab/>
            </w:r>
            <w:r w:rsidRPr="003C044A">
              <w:rPr>
                <w:lang w:val="lv-LV"/>
              </w:rPr>
              <w:tab/>
            </w:r>
            <w:r w:rsidRPr="003C044A">
              <w:rPr>
                <w:lang w:val="lv-LV"/>
              </w:rPr>
              <w:tab/>
            </w:r>
            <w:r w:rsidR="003C044A">
              <w:rPr>
                <w:lang w:val="lv-LV"/>
              </w:rPr>
              <w:t xml:space="preserve"> </w:t>
            </w:r>
            <w:r w:rsidRPr="003C044A">
              <w:rPr>
                <w:lang w:val="lv-LV"/>
              </w:rPr>
              <w:tab/>
            </w:r>
          </w:p>
          <w:p w14:paraId="21F14862" w14:textId="084BC893" w:rsidR="00DA0235" w:rsidRPr="003C044A" w:rsidRDefault="00DA0235" w:rsidP="00DA0235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>Tēja</w:t>
            </w:r>
            <w:r w:rsidR="003C044A" w:rsidRPr="003C044A">
              <w:rPr>
                <w:lang w:val="lv-LV"/>
              </w:rPr>
              <w:t xml:space="preserve"> - 150 gab</w:t>
            </w:r>
            <w:r w:rsidR="003C044A">
              <w:rPr>
                <w:lang w:val="lv-LV"/>
              </w:rPr>
              <w:t>.;</w:t>
            </w:r>
            <w:r w:rsidRPr="003C044A">
              <w:rPr>
                <w:lang w:val="lv-LV"/>
              </w:rPr>
              <w:tab/>
            </w:r>
            <w:r w:rsidRPr="003C044A">
              <w:rPr>
                <w:lang w:val="lv-LV"/>
              </w:rPr>
              <w:tab/>
            </w:r>
            <w:r w:rsidRPr="003C044A">
              <w:rPr>
                <w:lang w:val="lv-LV"/>
              </w:rPr>
              <w:tab/>
            </w:r>
          </w:p>
          <w:p w14:paraId="09C37C99" w14:textId="5E5A5D2F" w:rsidR="00DA0235" w:rsidRPr="003C044A" w:rsidRDefault="00DA0235" w:rsidP="00DA0235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>Kafija</w:t>
            </w:r>
            <w:r w:rsidR="003C044A" w:rsidRPr="003C044A">
              <w:rPr>
                <w:lang w:val="lv-LV"/>
              </w:rPr>
              <w:t xml:space="preserve"> - 150 gab</w:t>
            </w:r>
            <w:r w:rsidR="003C044A">
              <w:rPr>
                <w:lang w:val="lv-LV"/>
              </w:rPr>
              <w:t>.;</w:t>
            </w:r>
            <w:r w:rsidRPr="003C044A">
              <w:rPr>
                <w:lang w:val="lv-LV"/>
              </w:rPr>
              <w:tab/>
            </w:r>
          </w:p>
          <w:p w14:paraId="3023597B" w14:textId="4BB5AD3D" w:rsidR="00DA0235" w:rsidRPr="003C044A" w:rsidRDefault="00DA0235" w:rsidP="00DA0235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>Kūka svētku</w:t>
            </w:r>
            <w:r w:rsidR="0036729A" w:rsidRPr="003C044A">
              <w:rPr>
                <w:lang w:val="lv-LV"/>
              </w:rPr>
              <w:t xml:space="preserve"> – 30 kg</w:t>
            </w:r>
            <w:r w:rsidR="003C044A">
              <w:rPr>
                <w:lang w:val="lv-LV"/>
              </w:rPr>
              <w:t>.</w:t>
            </w:r>
          </w:p>
          <w:p w14:paraId="335FE3C1" w14:textId="77777777" w:rsidR="00DA0235" w:rsidRPr="003C044A" w:rsidRDefault="00DA0235" w:rsidP="00DA0235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>9. Aprīkojums:</w:t>
            </w:r>
            <w:r w:rsidRPr="003C044A">
              <w:rPr>
                <w:lang w:val="lv-LV"/>
              </w:rPr>
              <w:tab/>
            </w:r>
            <w:r w:rsidRPr="003C044A">
              <w:rPr>
                <w:lang w:val="lv-LV"/>
              </w:rPr>
              <w:tab/>
            </w:r>
            <w:r w:rsidRPr="003C044A">
              <w:rPr>
                <w:lang w:val="lv-LV"/>
              </w:rPr>
              <w:tab/>
            </w:r>
            <w:r w:rsidRPr="003C044A">
              <w:rPr>
                <w:lang w:val="lv-LV"/>
              </w:rPr>
              <w:tab/>
            </w:r>
            <w:r w:rsidRPr="003C044A">
              <w:rPr>
                <w:lang w:val="lv-LV"/>
              </w:rPr>
              <w:tab/>
            </w:r>
            <w:r w:rsidRPr="003C044A">
              <w:rPr>
                <w:lang w:val="lv-LV"/>
              </w:rPr>
              <w:tab/>
            </w:r>
          </w:p>
          <w:p w14:paraId="5A762A6F" w14:textId="13C3DCD9" w:rsidR="00DA0235" w:rsidRPr="003C044A" w:rsidRDefault="00DA0235" w:rsidP="00DA0235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 xml:space="preserve">Stāvgaldi ar krītošiem galdautiem </w:t>
            </w:r>
            <w:r w:rsidR="003C044A" w:rsidRPr="003C044A">
              <w:rPr>
                <w:lang w:val="lv-LV"/>
              </w:rPr>
              <w:t xml:space="preserve">- </w:t>
            </w:r>
            <w:r w:rsidR="00F35515" w:rsidRPr="003C044A">
              <w:rPr>
                <w:lang w:val="lv-LV"/>
              </w:rPr>
              <w:t>40</w:t>
            </w:r>
            <w:r w:rsidR="00CD063E" w:rsidRPr="003C044A">
              <w:rPr>
                <w:lang w:val="lv-LV"/>
              </w:rPr>
              <w:t xml:space="preserve"> kpl</w:t>
            </w:r>
            <w:r w:rsidRPr="003C044A">
              <w:rPr>
                <w:lang w:val="lv-LV"/>
              </w:rPr>
              <w:t>.</w:t>
            </w:r>
          </w:p>
          <w:p w14:paraId="0246D70B" w14:textId="5BFC2295" w:rsidR="00DA0235" w:rsidRPr="003C044A" w:rsidRDefault="00DA0235" w:rsidP="00DA0235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 xml:space="preserve">Galdi ar galdautiem un svārkiem </w:t>
            </w:r>
            <w:r w:rsidR="003C044A" w:rsidRPr="003C044A">
              <w:rPr>
                <w:lang w:val="lv-LV"/>
              </w:rPr>
              <w:t xml:space="preserve">- </w:t>
            </w:r>
            <w:r w:rsidR="00F35515" w:rsidRPr="003C044A">
              <w:rPr>
                <w:lang w:val="lv-LV"/>
              </w:rPr>
              <w:t>24</w:t>
            </w:r>
            <w:r w:rsidR="00CD063E" w:rsidRPr="003C044A">
              <w:rPr>
                <w:lang w:val="lv-LV"/>
              </w:rPr>
              <w:t xml:space="preserve"> kpl</w:t>
            </w:r>
            <w:r w:rsidRPr="003C044A">
              <w:rPr>
                <w:lang w:val="lv-LV"/>
              </w:rPr>
              <w:t>.</w:t>
            </w:r>
          </w:p>
          <w:p w14:paraId="72B477FE" w14:textId="72C79F58" w:rsidR="00DA0235" w:rsidRPr="003C044A" w:rsidRDefault="00DA0235" w:rsidP="00DA0235">
            <w:pPr>
              <w:spacing w:line="259" w:lineRule="auto"/>
              <w:contextualSpacing/>
              <w:jc w:val="both"/>
              <w:rPr>
                <w:lang w:val="lv-LV"/>
              </w:rPr>
            </w:pPr>
            <w:r w:rsidRPr="003C044A">
              <w:rPr>
                <w:lang w:val="lv-LV"/>
              </w:rPr>
              <w:t xml:space="preserve">Galdautu atsvari </w:t>
            </w:r>
            <w:r w:rsidR="003C044A" w:rsidRPr="003C044A">
              <w:rPr>
                <w:lang w:val="lv-LV"/>
              </w:rPr>
              <w:t xml:space="preserve">- </w:t>
            </w:r>
            <w:r w:rsidR="00F35515" w:rsidRPr="003C044A">
              <w:rPr>
                <w:lang w:val="lv-LV"/>
              </w:rPr>
              <w:t>160</w:t>
            </w:r>
            <w:r w:rsidR="00CD063E" w:rsidRPr="003C044A">
              <w:rPr>
                <w:lang w:val="lv-LV"/>
              </w:rPr>
              <w:t xml:space="preserve"> </w:t>
            </w:r>
            <w:r w:rsidRPr="003C044A">
              <w:rPr>
                <w:lang w:val="lv-LV"/>
              </w:rPr>
              <w:t>gab.</w:t>
            </w:r>
          </w:p>
          <w:p w14:paraId="57FA5D22" w14:textId="2AB65E32" w:rsidR="00D35B0F" w:rsidRPr="00933D74" w:rsidRDefault="00DA0235" w:rsidP="00FD21A7">
            <w:pPr>
              <w:spacing w:line="259" w:lineRule="auto"/>
              <w:contextualSpacing/>
              <w:jc w:val="both"/>
              <w:rPr>
                <w:highlight w:val="yellow"/>
                <w:lang w:val="lv-LV"/>
              </w:rPr>
            </w:pPr>
            <w:r w:rsidRPr="003C044A">
              <w:rPr>
                <w:lang w:val="lv-LV"/>
              </w:rPr>
              <w:t>Apkalpošanas pakalpojuma nodrošināšana</w:t>
            </w:r>
            <w:r w:rsidR="003C044A" w:rsidRPr="003C044A">
              <w:rPr>
                <w:lang w:val="lv-LV"/>
              </w:rPr>
              <w:t xml:space="preserve"> – </w:t>
            </w:r>
            <w:r w:rsidR="00A05403">
              <w:rPr>
                <w:lang w:val="lv-LV"/>
              </w:rPr>
              <w:t xml:space="preserve">vismaz </w:t>
            </w:r>
            <w:r w:rsidR="003C044A" w:rsidRPr="003C044A">
              <w:rPr>
                <w:lang w:val="lv-LV"/>
              </w:rPr>
              <w:t>4 cilv.</w:t>
            </w:r>
            <w:r w:rsidRPr="003C044A">
              <w:rPr>
                <w:lang w:val="lv-LV"/>
              </w:rPr>
              <w:tab/>
            </w:r>
          </w:p>
        </w:tc>
      </w:tr>
    </w:tbl>
    <w:p w14:paraId="6AD794E8" w14:textId="497B2796" w:rsidR="005A17E5" w:rsidRPr="00D35A08" w:rsidRDefault="005A17E5" w:rsidP="00446622">
      <w:pPr>
        <w:widowControl w:val="0"/>
        <w:suppressAutoHyphens/>
        <w:jc w:val="right"/>
        <w:rPr>
          <w:rFonts w:eastAsia="Lucida Sans Unicode"/>
          <w:b/>
          <w:bCs/>
          <w:lang w:val="lv-LV"/>
        </w:rPr>
      </w:pPr>
    </w:p>
    <w:p w14:paraId="6B787347" w14:textId="77777777" w:rsidR="00D35A08" w:rsidRPr="00D35A08" w:rsidRDefault="00D35A08" w:rsidP="00D35A08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 w:rsidRPr="00D35A08">
        <w:rPr>
          <w:lang w:val="lv-LV" w:eastAsia="lv-LV"/>
        </w:rPr>
        <w:t>Sagatavoja:</w:t>
      </w:r>
    </w:p>
    <w:p w14:paraId="06EB5352" w14:textId="6B88D3A9" w:rsidR="00D35A08" w:rsidRPr="00D35A08" w:rsidRDefault="00933D74" w:rsidP="00D35A08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 w:rsidRPr="00933D74">
        <w:rPr>
          <w:lang w:val="lv-LV" w:eastAsia="lv-LV"/>
        </w:rPr>
        <w:t>Daugavpils Tehnikas un industriālā dizaina centra “Inženieru arsenāls”</w:t>
      </w:r>
    </w:p>
    <w:p w14:paraId="0CE83341" w14:textId="2D9A97FE" w:rsidR="00D35A08" w:rsidRPr="00D35A08" w:rsidRDefault="00933D74" w:rsidP="00D35A08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  <w:r>
        <w:rPr>
          <w:lang w:val="lv-LV"/>
        </w:rPr>
        <w:t>Ekspozīciju kuratore</w:t>
      </w:r>
      <w:r w:rsidR="00D35A08" w:rsidRPr="00D35A08">
        <w:rPr>
          <w:lang w:val="lv-LV"/>
        </w:rPr>
        <w:tab/>
      </w:r>
      <w:r w:rsidR="00D35A08">
        <w:rPr>
          <w:lang w:val="lv-LV"/>
        </w:rPr>
        <w:tab/>
      </w:r>
      <w:r w:rsidR="00D35A08" w:rsidRPr="00D35A08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8A6E96">
        <w:rPr>
          <w:lang w:val="lv-LV"/>
        </w:rPr>
        <w:tab/>
      </w:r>
      <w:r w:rsidR="005A1C72">
        <w:rPr>
          <w:lang w:val="lv-LV"/>
        </w:rPr>
        <w:t xml:space="preserve"> </w:t>
      </w:r>
      <w:r w:rsidR="008A6E96">
        <w:rPr>
          <w:lang w:val="lv-LV"/>
        </w:rPr>
        <w:t xml:space="preserve">A. </w:t>
      </w:r>
      <w:r>
        <w:rPr>
          <w:lang w:val="lv-LV"/>
        </w:rPr>
        <w:t>Nariškina</w:t>
      </w:r>
      <w:r w:rsidR="00D35A08" w:rsidRPr="009404A2">
        <w:rPr>
          <w:lang w:val="lv-LV" w:eastAsia="lv-LV"/>
        </w:rPr>
        <w:tab/>
      </w:r>
      <w:r w:rsidR="00D35A08" w:rsidRPr="009404A2">
        <w:rPr>
          <w:lang w:val="lv-LV" w:eastAsia="lv-LV"/>
        </w:rPr>
        <w:tab/>
      </w:r>
      <w:r w:rsidR="00D35A08" w:rsidRPr="009404A2">
        <w:rPr>
          <w:lang w:val="lv-LV" w:eastAsia="lv-LV"/>
        </w:rPr>
        <w:tab/>
      </w:r>
    </w:p>
    <w:p w14:paraId="4302FC83" w14:textId="66DF23B0" w:rsidR="00A75692" w:rsidRDefault="00A75692">
      <w:pPr>
        <w:spacing w:after="160" w:line="259" w:lineRule="auto"/>
        <w:rPr>
          <w:rFonts w:eastAsia="Lucida Sans Unicode"/>
          <w:b/>
          <w:bCs/>
          <w:sz w:val="20"/>
          <w:szCs w:val="20"/>
          <w:lang w:val="lv-LV"/>
        </w:rPr>
      </w:pPr>
      <w:r>
        <w:rPr>
          <w:rFonts w:eastAsia="Lucida Sans Unicode"/>
          <w:b/>
          <w:bCs/>
          <w:sz w:val="20"/>
          <w:szCs w:val="20"/>
          <w:lang w:val="lv-LV"/>
        </w:rPr>
        <w:br w:type="page"/>
      </w:r>
    </w:p>
    <w:p w14:paraId="19690FE0" w14:textId="77777777" w:rsidR="003F5AC7" w:rsidRPr="00A36C5E" w:rsidRDefault="003F5AC7">
      <w:pPr>
        <w:spacing w:after="160" w:line="259" w:lineRule="auto"/>
        <w:rPr>
          <w:rFonts w:eastAsia="Lucida Sans Unicode"/>
          <w:b/>
          <w:bCs/>
          <w:sz w:val="20"/>
          <w:szCs w:val="20"/>
          <w:lang w:val="lv-LV"/>
        </w:rPr>
      </w:pPr>
    </w:p>
    <w:p w14:paraId="366B3B9B" w14:textId="77777777" w:rsidR="00470A8F" w:rsidRPr="00A36C5E" w:rsidRDefault="00D35A08" w:rsidP="00A65515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  <w:r>
        <w:rPr>
          <w:rFonts w:eastAsia="Lucida Sans Unicode"/>
          <w:b/>
          <w:bCs/>
          <w:sz w:val="22"/>
          <w:szCs w:val="22"/>
          <w:lang w:val="lv-LV"/>
        </w:rPr>
        <w:t>2</w:t>
      </w:r>
      <w:r w:rsidR="00470A8F" w:rsidRPr="00A36C5E">
        <w:rPr>
          <w:rFonts w:eastAsia="Lucida Sans Unicode"/>
          <w:b/>
          <w:bCs/>
          <w:sz w:val="22"/>
          <w:szCs w:val="22"/>
          <w:lang w:val="lv-LV"/>
        </w:rPr>
        <w:t xml:space="preserve">.pielikums </w:t>
      </w:r>
    </w:p>
    <w:p w14:paraId="4ADA7AC1" w14:textId="77777777" w:rsidR="00470A8F" w:rsidRPr="00ED751C" w:rsidRDefault="00D35A08" w:rsidP="00470A8F">
      <w:pPr>
        <w:widowControl w:val="0"/>
        <w:suppressAutoHyphens/>
        <w:jc w:val="center"/>
        <w:rPr>
          <w:rFonts w:eastAsia="Lucida Sans Unicode"/>
          <w:b/>
          <w:bCs/>
          <w:szCs w:val="22"/>
          <w:lang w:val="lv-LV" w:eastAsia="ar-SA"/>
        </w:rPr>
      </w:pPr>
      <w:r w:rsidRPr="00ED751C">
        <w:rPr>
          <w:rFonts w:eastAsia="Lucida Sans Unicode"/>
          <w:b/>
          <w:bCs/>
          <w:szCs w:val="22"/>
          <w:lang w:val="lv-LV" w:eastAsia="ar-SA"/>
        </w:rPr>
        <w:t>TEHNISKAIS -</w:t>
      </w:r>
      <w:r w:rsidR="00470A8F" w:rsidRPr="00ED751C">
        <w:rPr>
          <w:rFonts w:eastAsia="Lucida Sans Unicode"/>
          <w:b/>
          <w:bCs/>
          <w:szCs w:val="22"/>
          <w:lang w:val="lv-LV" w:eastAsia="ar-SA"/>
        </w:rPr>
        <w:t xml:space="preserve"> FINANŠU PIEDĀVĀJUMS</w:t>
      </w:r>
    </w:p>
    <w:p w14:paraId="3AA428F6" w14:textId="77777777" w:rsidR="00470A8F" w:rsidRPr="00A36C5E" w:rsidRDefault="00470A8F" w:rsidP="00470A8F">
      <w:pPr>
        <w:widowControl w:val="0"/>
        <w:suppressAutoHyphens/>
        <w:rPr>
          <w:rFonts w:eastAsia="Lucida Sans Unicode"/>
          <w:sz w:val="22"/>
          <w:szCs w:val="22"/>
          <w:lang w:val="lv-LV" w:eastAsia="ar-SA"/>
        </w:rPr>
      </w:pPr>
    </w:p>
    <w:p w14:paraId="46C43FF5" w14:textId="0ADD313F" w:rsidR="00D35A08" w:rsidRDefault="00D35A08" w:rsidP="00F06DC9">
      <w:pPr>
        <w:contextualSpacing/>
        <w:jc w:val="both"/>
        <w:rPr>
          <w:color w:val="FF0000"/>
          <w:lang w:val="lv-LV" w:eastAsia="ar-SA"/>
        </w:rPr>
      </w:pPr>
      <w:r w:rsidRPr="00D35A08">
        <w:rPr>
          <w:lang w:val="lv-LV" w:eastAsia="ar-SA"/>
        </w:rPr>
        <w:t>Pretendents (</w:t>
      </w:r>
      <w:r w:rsidRPr="00D35A08">
        <w:rPr>
          <w:i/>
          <w:highlight w:val="lightGray"/>
          <w:lang w:val="lv-LV" w:eastAsia="ar-SA"/>
        </w:rPr>
        <w:t>pretendenta nosaukums</w:t>
      </w:r>
      <w:r w:rsidRPr="00D35A08">
        <w:rPr>
          <w:lang w:val="lv-LV" w:eastAsia="ar-SA"/>
        </w:rPr>
        <w:t xml:space="preserve">), </w:t>
      </w:r>
      <w:r w:rsidRPr="00D35A08">
        <w:rPr>
          <w:rFonts w:eastAsia="SimSun"/>
          <w:lang w:val="lv-LV" w:eastAsia="ar-SA"/>
        </w:rPr>
        <w:t>reģ. Nr. (</w:t>
      </w:r>
      <w:r w:rsidRPr="00D35A08">
        <w:rPr>
          <w:rFonts w:eastAsia="SimSun"/>
          <w:i/>
          <w:highlight w:val="lightGray"/>
          <w:lang w:val="lv-LV" w:eastAsia="ar-SA"/>
        </w:rPr>
        <w:t>reģistrācijas numurs</w:t>
      </w:r>
      <w:r w:rsidRPr="00D35A08">
        <w:rPr>
          <w:rFonts w:eastAsia="SimSun"/>
          <w:lang w:val="lv-LV" w:eastAsia="ar-SA"/>
        </w:rPr>
        <w:t>), (</w:t>
      </w:r>
      <w:r w:rsidRPr="00D35A08">
        <w:rPr>
          <w:rFonts w:eastAsia="SimSun"/>
          <w:i/>
          <w:highlight w:val="lightGray"/>
          <w:lang w:val="lv-LV" w:eastAsia="ar-SA"/>
        </w:rPr>
        <w:t>adrese</w:t>
      </w:r>
      <w:r w:rsidRPr="00D35A08">
        <w:rPr>
          <w:rFonts w:eastAsia="SimSun"/>
          <w:lang w:val="lv-LV" w:eastAsia="ar-SA"/>
        </w:rPr>
        <w:t>), tā (</w:t>
      </w:r>
      <w:r w:rsidRPr="00D35A08">
        <w:rPr>
          <w:rFonts w:eastAsia="SimSun"/>
          <w:i/>
          <w:highlight w:val="lightGray"/>
          <w:lang w:val="lv-LV" w:eastAsia="ar-SA"/>
        </w:rPr>
        <w:t>personas, kas paraksta, pilnvarojums, amats, vārds, uzvārds</w:t>
      </w:r>
      <w:r w:rsidRPr="00D35A08">
        <w:rPr>
          <w:rFonts w:eastAsia="SimSun"/>
          <w:lang w:val="lv-LV" w:eastAsia="ar-SA"/>
        </w:rPr>
        <w:t xml:space="preserve">) </w:t>
      </w:r>
      <w:r w:rsidRPr="00D35A08">
        <w:rPr>
          <w:lang w:val="lv-LV" w:eastAsia="ar-SA"/>
        </w:rPr>
        <w:t xml:space="preserve">personā, iesniedz savu Tehnisko un finanšu piedāvājumu cenu aptaujai </w:t>
      </w:r>
      <w:r w:rsidR="00430BA2" w:rsidRPr="00B638A5">
        <w:rPr>
          <w:b/>
          <w:lang w:val="lv-LV"/>
        </w:rPr>
        <w:t>„</w:t>
      </w:r>
      <w:r w:rsidR="006824D0" w:rsidRPr="006824D0">
        <w:rPr>
          <w:b/>
          <w:lang w:val="lv-LV"/>
        </w:rPr>
        <w:t xml:space="preserve"> </w:t>
      </w:r>
      <w:r w:rsidR="006824D0" w:rsidRPr="00933D74">
        <w:rPr>
          <w:b/>
          <w:lang w:val="lv-LV"/>
        </w:rPr>
        <w:t>Ēdināšanas pakalpojuma nodrošināšana Daugavpils valst</w:t>
      </w:r>
      <w:r w:rsidR="00430DCF">
        <w:rPr>
          <w:b/>
          <w:lang w:val="lv-LV"/>
        </w:rPr>
        <w:t>s</w:t>
      </w:r>
      <w:r w:rsidR="006824D0" w:rsidRPr="00933D74">
        <w:rPr>
          <w:b/>
          <w:lang w:val="lv-LV"/>
        </w:rPr>
        <w:t>pilsētas pašvaldības iestādes “Daugavpils Tehnikas un industriālā dizaina centra “Inženieru arsenāls”” atklāšanas pasākumam</w:t>
      </w:r>
      <w:r w:rsidR="00430BA2" w:rsidRPr="00430BA2">
        <w:rPr>
          <w:b/>
          <w:lang w:val="lv-LV"/>
        </w:rPr>
        <w:t>”</w:t>
      </w:r>
      <w:r w:rsidRPr="00D35A08">
        <w:rPr>
          <w:b/>
          <w:lang w:val="lv-LV"/>
        </w:rPr>
        <w:t xml:space="preserve">, </w:t>
      </w:r>
      <w:r w:rsidRPr="00F06DC9">
        <w:rPr>
          <w:b/>
          <w:lang w:val="lv-LV"/>
        </w:rPr>
        <w:t xml:space="preserve">identifikācijas </w:t>
      </w:r>
      <w:r w:rsidRPr="003C044A">
        <w:rPr>
          <w:b/>
          <w:lang w:val="lv-LV" w:eastAsia="ar-SA"/>
        </w:rPr>
        <w:t xml:space="preserve">Nr. </w:t>
      </w:r>
      <w:r w:rsidR="003C044A" w:rsidRPr="003C044A">
        <w:rPr>
          <w:b/>
          <w:lang w:val="lv-LV" w:eastAsia="ar-SA"/>
        </w:rPr>
        <w:t>IA2023/1</w:t>
      </w:r>
      <w:r w:rsidRPr="003C044A">
        <w:rPr>
          <w:lang w:val="lv-LV" w:eastAsia="ar-SA"/>
        </w:rPr>
        <w:t>:</w:t>
      </w:r>
      <w:r w:rsidRPr="00F06DC9">
        <w:rPr>
          <w:lang w:val="lv-LV" w:eastAsia="ar-SA"/>
        </w:rPr>
        <w:t xml:space="preserve"> </w:t>
      </w:r>
    </w:p>
    <w:p w14:paraId="71D664A1" w14:textId="77777777" w:rsidR="00F06DC9" w:rsidRPr="00430BA2" w:rsidRDefault="00F06DC9" w:rsidP="00F06DC9">
      <w:pPr>
        <w:contextualSpacing/>
        <w:jc w:val="both"/>
        <w:rPr>
          <w:b/>
          <w:lang w:val="lv-LV"/>
        </w:rPr>
      </w:pPr>
    </w:p>
    <w:p w14:paraId="48DF7165" w14:textId="77777777" w:rsidR="00D35A08" w:rsidRPr="00430BA2" w:rsidRDefault="00D35A08" w:rsidP="00D35A08">
      <w:pPr>
        <w:widowControl w:val="0"/>
        <w:suppressAutoHyphens/>
        <w:spacing w:after="120"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430BA2">
        <w:rPr>
          <w:rFonts w:eastAsia="Lucida Sans Unicode"/>
          <w:b/>
          <w:bCs/>
          <w:u w:val="single"/>
          <w:lang w:val="lv-LV" w:eastAsia="ar-SA"/>
        </w:rPr>
        <w:t>Pretendenta finanšu piedāvājums atbilstoši Pasūtītāja Tehniskajai specifikācijai:</w:t>
      </w:r>
    </w:p>
    <w:tbl>
      <w:tblPr>
        <w:tblpPr w:leftFromText="180" w:rightFromText="180" w:vertAnchor="text" w:tblpY="1"/>
        <w:tblOverlap w:val="never"/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5"/>
        <w:gridCol w:w="2268"/>
      </w:tblGrid>
      <w:tr w:rsidR="00CD063E" w:rsidRPr="00430BA2" w14:paraId="19CF8203" w14:textId="77777777" w:rsidTr="00987F95">
        <w:tc>
          <w:tcPr>
            <w:tcW w:w="7335" w:type="dxa"/>
            <w:vAlign w:val="center"/>
          </w:tcPr>
          <w:p w14:paraId="498273D7" w14:textId="77777777" w:rsidR="00CD063E" w:rsidRDefault="00CD063E" w:rsidP="00430BA2">
            <w:pPr>
              <w:jc w:val="center"/>
              <w:rPr>
                <w:b/>
                <w:lang w:val="lv-LV"/>
              </w:rPr>
            </w:pPr>
            <w:r w:rsidRPr="00430BA2">
              <w:rPr>
                <w:b/>
                <w:lang w:val="lv-LV"/>
              </w:rPr>
              <w:t>Pasūtītie pakalpojumi:</w:t>
            </w:r>
          </w:p>
          <w:p w14:paraId="0F2D4656" w14:textId="01B09F18" w:rsidR="00CD063E" w:rsidRPr="006969C6" w:rsidRDefault="00CD063E" w:rsidP="00430BA2">
            <w:pPr>
              <w:jc w:val="center"/>
              <w:rPr>
                <w:lang w:val="lv-LV"/>
              </w:rPr>
            </w:pPr>
          </w:p>
        </w:tc>
        <w:tc>
          <w:tcPr>
            <w:tcW w:w="2268" w:type="dxa"/>
          </w:tcPr>
          <w:p w14:paraId="56F01773" w14:textId="77777777" w:rsidR="00CD063E" w:rsidRPr="00430BA2" w:rsidRDefault="00CD063E" w:rsidP="00D2642B">
            <w:pPr>
              <w:jc w:val="center"/>
              <w:rPr>
                <w:b/>
                <w:lang w:val="lv-LV"/>
              </w:rPr>
            </w:pPr>
            <w:r w:rsidRPr="00430BA2">
              <w:rPr>
                <w:b/>
                <w:lang w:val="lv-LV"/>
              </w:rPr>
              <w:t>Piedāvātā līgumcena par pakalpojumu kopā,</w:t>
            </w:r>
          </w:p>
          <w:p w14:paraId="53C0782F" w14:textId="77777777" w:rsidR="00CD063E" w:rsidRPr="00430BA2" w:rsidRDefault="00CD063E" w:rsidP="00D2642B">
            <w:pPr>
              <w:jc w:val="center"/>
              <w:rPr>
                <w:b/>
                <w:lang w:val="lv-LV"/>
              </w:rPr>
            </w:pPr>
            <w:r w:rsidRPr="00430BA2">
              <w:rPr>
                <w:b/>
                <w:lang w:val="lv-LV"/>
              </w:rPr>
              <w:t>EUR bez PVN</w:t>
            </w:r>
          </w:p>
        </w:tc>
      </w:tr>
      <w:tr w:rsidR="00CD063E" w:rsidRPr="00430BA2" w14:paraId="5EB1511D" w14:textId="77777777" w:rsidTr="00776AA2">
        <w:trPr>
          <w:trHeight w:val="47"/>
        </w:trPr>
        <w:tc>
          <w:tcPr>
            <w:tcW w:w="7335" w:type="dxa"/>
            <w:vAlign w:val="center"/>
          </w:tcPr>
          <w:p w14:paraId="2E643747" w14:textId="0B084E88" w:rsidR="00CD063E" w:rsidRPr="006824D0" w:rsidRDefault="00CD063E" w:rsidP="00CD063E">
            <w:pPr>
              <w:spacing w:before="120" w:after="120"/>
              <w:jc w:val="center"/>
              <w:rPr>
                <w:highlight w:val="yellow"/>
                <w:lang w:val="lv-LV"/>
              </w:rPr>
            </w:pPr>
            <w:r>
              <w:rPr>
                <w:sz w:val="22"/>
                <w:lang w:val="lv-LV"/>
              </w:rPr>
              <w:t>Ēdināšanas pakalpojums iestādes atklāšanas pasākumam 03.05.2023.</w:t>
            </w:r>
          </w:p>
        </w:tc>
        <w:tc>
          <w:tcPr>
            <w:tcW w:w="2268" w:type="dxa"/>
          </w:tcPr>
          <w:p w14:paraId="55A965C0" w14:textId="77777777" w:rsidR="00CD063E" w:rsidRPr="006824D0" w:rsidRDefault="00CD063E" w:rsidP="00430BA2">
            <w:pPr>
              <w:jc w:val="center"/>
              <w:rPr>
                <w:b/>
                <w:highlight w:val="yellow"/>
                <w:lang w:val="lv-LV"/>
              </w:rPr>
            </w:pPr>
          </w:p>
        </w:tc>
      </w:tr>
      <w:tr w:rsidR="00D2642B" w:rsidRPr="001000F4" w14:paraId="6760C653" w14:textId="77777777" w:rsidTr="005A1C72">
        <w:trPr>
          <w:trHeight w:val="47"/>
        </w:trPr>
        <w:tc>
          <w:tcPr>
            <w:tcW w:w="7335" w:type="dxa"/>
          </w:tcPr>
          <w:p w14:paraId="48863A0B" w14:textId="77777777" w:rsidR="00D2642B" w:rsidRPr="001000F4" w:rsidRDefault="00D2642B" w:rsidP="00D2642B">
            <w:pPr>
              <w:jc w:val="right"/>
              <w:rPr>
                <w:b/>
                <w:lang w:val="lv-LV"/>
              </w:rPr>
            </w:pPr>
            <w:r w:rsidRPr="00002842">
              <w:rPr>
                <w:lang w:val="lv-LV"/>
              </w:rPr>
              <w:t>PVN____%, EUR:</w:t>
            </w:r>
          </w:p>
        </w:tc>
        <w:tc>
          <w:tcPr>
            <w:tcW w:w="2268" w:type="dxa"/>
          </w:tcPr>
          <w:p w14:paraId="606D97AE" w14:textId="77777777" w:rsidR="00D2642B" w:rsidRPr="001000F4" w:rsidRDefault="00D2642B" w:rsidP="009D6678">
            <w:pPr>
              <w:jc w:val="center"/>
              <w:rPr>
                <w:b/>
                <w:lang w:val="lv-LV"/>
              </w:rPr>
            </w:pPr>
          </w:p>
        </w:tc>
      </w:tr>
      <w:tr w:rsidR="00D2642B" w:rsidRPr="001000F4" w14:paraId="2A371731" w14:textId="77777777" w:rsidTr="005A1C72">
        <w:trPr>
          <w:trHeight w:val="47"/>
        </w:trPr>
        <w:tc>
          <w:tcPr>
            <w:tcW w:w="7335" w:type="dxa"/>
          </w:tcPr>
          <w:p w14:paraId="06A54F5F" w14:textId="77777777" w:rsidR="00D2642B" w:rsidRPr="001000F4" w:rsidRDefault="00D2642B" w:rsidP="00D2642B">
            <w:pPr>
              <w:jc w:val="right"/>
              <w:rPr>
                <w:b/>
                <w:lang w:val="lv-LV"/>
              </w:rPr>
            </w:pPr>
            <w:r w:rsidRPr="00002842">
              <w:rPr>
                <w:lang w:val="lv-LV"/>
              </w:rPr>
              <w:t>Piedāvājuma summa kopā ar PVN, EUR:</w:t>
            </w:r>
          </w:p>
        </w:tc>
        <w:tc>
          <w:tcPr>
            <w:tcW w:w="2268" w:type="dxa"/>
          </w:tcPr>
          <w:p w14:paraId="0EE2B499" w14:textId="77777777" w:rsidR="00D2642B" w:rsidRPr="001000F4" w:rsidRDefault="00D2642B" w:rsidP="009D6678">
            <w:pPr>
              <w:jc w:val="center"/>
              <w:rPr>
                <w:b/>
                <w:lang w:val="lv-LV"/>
              </w:rPr>
            </w:pPr>
          </w:p>
        </w:tc>
      </w:tr>
    </w:tbl>
    <w:p w14:paraId="1E8182D4" w14:textId="77777777" w:rsidR="00D35A08" w:rsidRPr="009D6678" w:rsidRDefault="00D35A08" w:rsidP="00D35A08">
      <w:pPr>
        <w:tabs>
          <w:tab w:val="left" w:pos="1275"/>
        </w:tabs>
        <w:suppressAutoHyphens/>
        <w:spacing w:before="120"/>
        <w:jc w:val="both"/>
        <w:rPr>
          <w:rFonts w:eastAsia="Lucida Sans Unicode"/>
          <w:i/>
          <w:lang w:val="lv-LV" w:eastAsia="ar-SA"/>
        </w:rPr>
      </w:pPr>
      <w:r w:rsidRPr="009D6678">
        <w:rPr>
          <w:rFonts w:eastAsia="Lucida Sans Unicode"/>
          <w:lang w:val="lv-LV" w:eastAsia="ar-SA"/>
        </w:rPr>
        <w:t xml:space="preserve">Piedāvātā cena vārdiem: </w:t>
      </w:r>
      <w:r w:rsidRPr="009D6678">
        <w:rPr>
          <w:rFonts w:eastAsia="Lucida Sans Unicode"/>
          <w:i/>
          <w:highlight w:val="lightGray"/>
          <w:lang w:val="lv-LV" w:eastAsia="ar-SA"/>
        </w:rPr>
        <w:t>(ierakstīt piedāvājuma cenu EUR bez pievienotās vērtības nodokļa (PVN))</w:t>
      </w:r>
    </w:p>
    <w:p w14:paraId="6984B230" w14:textId="77777777" w:rsidR="00D35A08" w:rsidRPr="009D6678" w:rsidRDefault="00D35A08" w:rsidP="00D35A08">
      <w:pPr>
        <w:suppressAutoHyphens/>
        <w:jc w:val="both"/>
        <w:rPr>
          <w:lang w:val="lv-LV" w:eastAsia="ar-SA"/>
        </w:rPr>
      </w:pPr>
    </w:p>
    <w:p w14:paraId="22B4DDF7" w14:textId="77777777" w:rsidR="00D35A08" w:rsidRPr="009D6678" w:rsidRDefault="00D35A08" w:rsidP="00D35A08">
      <w:pPr>
        <w:suppressAutoHyphens/>
        <w:jc w:val="both"/>
        <w:rPr>
          <w:rFonts w:eastAsia="Lucida Sans Unicode"/>
          <w:b/>
          <w:bCs/>
          <w:u w:val="single"/>
          <w:lang w:val="lv-LV" w:eastAsia="ar-SA"/>
        </w:rPr>
      </w:pPr>
      <w:r w:rsidRPr="009D6678">
        <w:rPr>
          <w:rFonts w:eastAsia="Lucida Sans Unicode"/>
          <w:b/>
          <w:bCs/>
          <w:u w:val="single"/>
          <w:lang w:val="lv-LV" w:eastAsia="ar-SA"/>
        </w:rPr>
        <w:t>Pretendenta tehniskais piedāvājums atbilstoši Pasūtītāja Tehniskajai specifikācijai:</w:t>
      </w:r>
    </w:p>
    <w:tbl>
      <w:tblPr>
        <w:tblpPr w:leftFromText="180" w:rightFromText="180" w:vertAnchor="text" w:horzAnchor="margin" w:tblpXSpec="center" w:tblpY="6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070"/>
      </w:tblGrid>
      <w:tr w:rsidR="00D35A08" w:rsidRPr="00AB6045" w14:paraId="01F1D616" w14:textId="77777777" w:rsidTr="00F06DC9">
        <w:tc>
          <w:tcPr>
            <w:tcW w:w="5103" w:type="dxa"/>
          </w:tcPr>
          <w:p w14:paraId="0FB4103E" w14:textId="77777777" w:rsidR="00D35A08" w:rsidRPr="009D6678" w:rsidRDefault="00D35A08" w:rsidP="00352168">
            <w:pPr>
              <w:jc w:val="center"/>
              <w:rPr>
                <w:b/>
                <w:lang w:val="lv-LV"/>
              </w:rPr>
            </w:pPr>
            <w:r w:rsidRPr="009D6678">
              <w:rPr>
                <w:b/>
                <w:lang w:val="lv-LV"/>
              </w:rPr>
              <w:t>Pasūtītāja tehniskās specifikācijas prasības</w:t>
            </w:r>
          </w:p>
          <w:p w14:paraId="09DFE741" w14:textId="77777777" w:rsidR="00D35A08" w:rsidRPr="009D6678" w:rsidRDefault="00D35A08" w:rsidP="00352168">
            <w:pPr>
              <w:jc w:val="center"/>
              <w:rPr>
                <w:lang w:val="lv-LV"/>
              </w:rPr>
            </w:pPr>
          </w:p>
        </w:tc>
        <w:tc>
          <w:tcPr>
            <w:tcW w:w="5070" w:type="dxa"/>
          </w:tcPr>
          <w:p w14:paraId="6DB75C16" w14:textId="77777777" w:rsidR="00D35A08" w:rsidRPr="009D6678" w:rsidRDefault="00D35A08" w:rsidP="00352168">
            <w:pPr>
              <w:jc w:val="center"/>
              <w:rPr>
                <w:b/>
                <w:lang w:val="lv-LV"/>
              </w:rPr>
            </w:pPr>
            <w:r w:rsidRPr="009D6678">
              <w:rPr>
                <w:b/>
                <w:lang w:val="lv-LV"/>
              </w:rPr>
              <w:t>Pretendenta piedāvājums</w:t>
            </w:r>
          </w:p>
          <w:p w14:paraId="2E54B007" w14:textId="77777777" w:rsidR="00D35A08" w:rsidRPr="009D6678" w:rsidRDefault="00D35A08" w:rsidP="00B638A5">
            <w:pPr>
              <w:jc w:val="center"/>
              <w:rPr>
                <w:b/>
                <w:lang w:val="lv-LV"/>
              </w:rPr>
            </w:pPr>
            <w:r w:rsidRPr="009D6678">
              <w:rPr>
                <w:lang w:val="lv-LV"/>
              </w:rPr>
              <w:t>(apraksts)</w:t>
            </w:r>
          </w:p>
        </w:tc>
      </w:tr>
      <w:tr w:rsidR="00D35A08" w:rsidRPr="00A05403" w14:paraId="7D07442D" w14:textId="77777777" w:rsidTr="00F06DC9">
        <w:trPr>
          <w:trHeight w:val="593"/>
        </w:trPr>
        <w:tc>
          <w:tcPr>
            <w:tcW w:w="5103" w:type="dxa"/>
          </w:tcPr>
          <w:p w14:paraId="04284888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1. Nodrošināt ēdināšanas pakalpojumu Daugavpils valstspilsētas pašvaldības iestādes “Daugavpils Tehnikas un industriālā dizaina centra “Inženieru arsenāls” atklāšanas pasākuma laikā:</w:t>
            </w:r>
          </w:p>
          <w:p w14:paraId="18733A69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Personu skaits – 250 personas. Pasākuma datums: 03.05.2023., no plkst. 19.00-23.00.</w:t>
            </w:r>
          </w:p>
          <w:p w14:paraId="1794A00B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 xml:space="preserve">2. Pakalpojums jāsniedz augstā līmenī un obligāti jāiekļaujas paredzētajā laikā, saskaņā ar pasākuma programmu (tiks izsniegta pēc līguma noslēgšanas). </w:t>
            </w:r>
          </w:p>
          <w:p w14:paraId="3BCC8DEE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3. Ēdienu pagatavošanā tiks izmantoti tikai un vienīgi svaigi, augstas kvalitātes produkti un izejvielas, ievērojot vispārpieņemto restorāna standartu ēdienu pagatavošanā, pasniegšanā un galdu servēšanā.</w:t>
            </w:r>
          </w:p>
          <w:p w14:paraId="316DA553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4. Galdus un krēslus, traukus un galda piederumus, galda uzklāšanu un apkalpošanu, aprīkojuma transportēšanu pilnībā nodrošina pakalpojuma sniedzējs.</w:t>
            </w:r>
          </w:p>
          <w:p w14:paraId="566C2E07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5. Pakalpojuma sniedzējs līguma izpildes ietvaros sagatavo un iesniedz ēdienkarti. Ēdienkarte iepriekš jāsaskaņo ar pasūtītāja kontaktpersonu.</w:t>
            </w:r>
          </w:p>
          <w:p w14:paraId="0F2EAA52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6. Pakalpojuma sniedzējam jāievēro epidemioloģiskās drošības pasākumi Covid-19 infekcijas izplatības ierobežošanai vai kādas citas infekcijas izplatības ierobežošanas nosacījumus un valstī noteiktos tā brīža ierobežojumus.</w:t>
            </w:r>
          </w:p>
          <w:p w14:paraId="0C48D539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 xml:space="preserve">7. Ēdienkartes indikatīvais sastāvs (var piedāvāt </w:t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lastRenderedPageBreak/>
              <w:t>ekvivalentus ēdienus):</w:t>
            </w:r>
          </w:p>
          <w:p w14:paraId="61289F7B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a) Gaļas uzkodas:</w:t>
            </w:r>
          </w:p>
          <w:p w14:paraId="6E7B1F3A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L/l mēle – 100 porc.;</w:t>
            </w:r>
          </w:p>
          <w:p w14:paraId="0469E358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Cūkgaļas cepetis ar krējuma-maurloku piedevu – 200 porc.;</w:t>
            </w:r>
          </w:p>
          <w:p w14:paraId="6D435067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L/l rostbifs ar marinētu sinepju sēklu piedevu – 150 porc.;</w:t>
            </w:r>
          </w:p>
          <w:p w14:paraId="4A706A6A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Vistas gaļas iesmiņi ”austrumu gaumē” – 250 porc.;</w:t>
            </w:r>
          </w:p>
          <w:p w14:paraId="55AF4D08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Pīle cepta Pekinas gaumē ar aveņu mērci – 300 porc.;</w:t>
            </w:r>
          </w:p>
          <w:p w14:paraId="412B14A8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Tortilja ar vistas fileju – 60 porc.;</w:t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</w:p>
          <w:p w14:paraId="2CC44853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Vistu akniņas bekonā ar mango mērci – 150 porc.</w:t>
            </w:r>
          </w:p>
          <w:p w14:paraId="7940E8AE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b) Vīna plate:</w:t>
            </w:r>
          </w:p>
          <w:p w14:paraId="4A2B4310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Chorizo desa, Fuet desa, grissini ar proscuitto gaļu, olīvas, kaltēti tomāti, cepta tortilja – 20 plates.</w:t>
            </w:r>
          </w:p>
          <w:p w14:paraId="5CC8D2B8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c) Siera plate:</w:t>
            </w:r>
          </w:p>
          <w:p w14:paraId="1F48B616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vīna sieri 4 veidi, vīnogas, medus, valrieksti – 12 plates.</w:t>
            </w:r>
          </w:p>
          <w:p w14:paraId="5A28E026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d) Zivju uzkodas:</w:t>
            </w:r>
          </w:p>
          <w:p w14:paraId="6D2C0365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Dedzināta laša fileja ar vakame un sojas mērci - 300 porc;</w:t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</w:p>
          <w:p w14:paraId="4C8B219E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Jūras ķemmītes ar mango salsu - 300 porc;</w:t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</w:p>
          <w:p w14:paraId="109581D8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Laša rullīši ar sieru Philadelphia - 120 porc;</w:t>
            </w:r>
          </w:p>
          <w:p w14:paraId="52A2EDF8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Garneles “Tempura” ar čili mērci - 300 gab;</w:t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</w:p>
          <w:p w14:paraId="4F902D44" w14:textId="783D9775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Garneles kartupeļu apvalkā</w:t>
            </w:r>
            <w:r w:rsidR="00BD555A">
              <w:rPr>
                <w:rFonts w:eastAsia="Calibri"/>
                <w:sz w:val="22"/>
                <w:szCs w:val="22"/>
                <w:lang w:val="lv-LV"/>
              </w:rPr>
              <w:t xml:space="preserve"> </w:t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>- 300 gab;</w:t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</w:p>
          <w:p w14:paraId="6925724D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Laša tartars ar garnelēm - 200 gab;</w:t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</w:p>
          <w:p w14:paraId="5C9EE3B0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Zuša tartars - 200 gab;</w:t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</w:p>
          <w:p w14:paraId="5691D078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Tortilja ar lasi m/s - 60 porc;</w:t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</w:p>
          <w:p w14:paraId="32F77D43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Zaļās gliemenes marinētas (ledus traukā (marmite)) -120 porc;</w:t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</w:p>
          <w:p w14:paraId="5B8D3BDE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Austeres - 100 porc.</w:t>
            </w:r>
          </w:p>
          <w:p w14:paraId="03898F40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e) Dārzeņu plate/uzkodas:</w:t>
            </w:r>
          </w:p>
          <w:p w14:paraId="4F494EA9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Cherry tomāti, saldā paprika, sv.gurķi, celmenes marinētas, olīvas ar mandelēm, pipargurķīši - 12 plates.</w:t>
            </w:r>
          </w:p>
          <w:p w14:paraId="32D7D134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f) Pirkstiņu uzkodas:</w:t>
            </w:r>
          </w:p>
          <w:p w14:paraId="1C818E10" w14:textId="31C22341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Tartalete ar rostbifu - 200 gab;</w:t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</w:p>
          <w:p w14:paraId="3133AAF2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Tartalete ar tomātu krēmu un tīģergarneli - 200 gab;</w:t>
            </w:r>
          </w:p>
          <w:p w14:paraId="2631C30F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Kanapē ar garnelēm - 200 gab;</w:t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</w:p>
          <w:p w14:paraId="5E14D251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Kanapē ar vistas suflē - 200 gab;</w:t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</w:p>
          <w:p w14:paraId="5FD54C49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Kanapē ar siera suflē - 200 gab;</w:t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</w:p>
          <w:p w14:paraId="14DC64B7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Lapu mīklas pankūciņa ar jūras produktiem - 200 gab;</w:t>
            </w:r>
          </w:p>
          <w:p w14:paraId="66106BF0" w14:textId="7FCF4981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Lapu mīklas pankūciņa ar garnelēm - 200 gab;</w:t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</w:p>
          <w:p w14:paraId="1F09BD84" w14:textId="4E43D259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 xml:space="preserve">Lapu mīklas pankūciņa ar vistu - 200 gab; </w:t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</w:p>
          <w:p w14:paraId="53B836EF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Pikantā lapu mīklas pankūciņa ar gaļu - 200 gab;</w:t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</w:p>
          <w:p w14:paraId="5D2061B0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Lapu mīklas pankūciņa ar dārzeņiem - 200 gab.</w:t>
            </w:r>
          </w:p>
          <w:p w14:paraId="328743D5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g) Augļu plate:</w:t>
            </w:r>
          </w:p>
          <w:p w14:paraId="0A421AA6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vīnogas, melone, svaigas ogas, ananāsi - 25 plates.</w:t>
            </w:r>
          </w:p>
          <w:p w14:paraId="4C935D23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h) Dzērieni un saldais:</w:t>
            </w:r>
          </w:p>
          <w:p w14:paraId="4C68F46F" w14:textId="0DBA6762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>
              <w:rPr>
                <w:rFonts w:eastAsia="Calibri"/>
                <w:sz w:val="22"/>
                <w:szCs w:val="22"/>
                <w:lang w:val="lv-LV"/>
              </w:rPr>
              <w:t>Citronūdens - 60 gab.;</w:t>
            </w:r>
            <w:r>
              <w:rPr>
                <w:rFonts w:eastAsia="Calibri"/>
                <w:sz w:val="22"/>
                <w:szCs w:val="22"/>
                <w:lang w:val="lv-LV"/>
              </w:rPr>
              <w:tab/>
            </w:r>
            <w:r>
              <w:rPr>
                <w:rFonts w:eastAsia="Calibri"/>
                <w:sz w:val="22"/>
                <w:szCs w:val="22"/>
                <w:lang w:val="lv-LV"/>
              </w:rPr>
              <w:tab/>
            </w:r>
            <w:r>
              <w:rPr>
                <w:rFonts w:eastAsia="Calibri"/>
                <w:sz w:val="22"/>
                <w:szCs w:val="22"/>
                <w:lang w:val="lv-LV"/>
              </w:rPr>
              <w:tab/>
            </w:r>
          </w:p>
          <w:p w14:paraId="717635AA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Tēja - 150 gab.;</w:t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</w:p>
          <w:p w14:paraId="5EF5B7D0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Kafija - 150 gab.;</w:t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</w:p>
          <w:p w14:paraId="1399868C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Kūka svētku – 30 kg.</w:t>
            </w:r>
          </w:p>
          <w:p w14:paraId="03CB767D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</w:p>
          <w:p w14:paraId="2F8D53C8" w14:textId="431CD3FF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lastRenderedPageBreak/>
              <w:t>9. Aprīkojums:</w:t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</w:p>
          <w:p w14:paraId="5BD3E63D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Stāvgaldi ar krītošiem galdautiem - 40 kpl.</w:t>
            </w:r>
          </w:p>
          <w:p w14:paraId="6B34900B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Galdi ar galdautiem un svārkiem - 24 kpl.</w:t>
            </w:r>
          </w:p>
          <w:p w14:paraId="5A86E6B0" w14:textId="77777777" w:rsidR="00B9743B" w:rsidRPr="00B9743B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>Galdautu atsvari - 160 gab.</w:t>
            </w:r>
          </w:p>
          <w:p w14:paraId="14A7700C" w14:textId="31486A99" w:rsidR="00D35A08" w:rsidRPr="00430DCF" w:rsidRDefault="00B9743B" w:rsidP="00B9743B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highlight w:val="yellow"/>
                <w:lang w:val="lv-LV"/>
              </w:rPr>
            </w:pPr>
            <w:r w:rsidRPr="00B9743B">
              <w:rPr>
                <w:rFonts w:eastAsia="Calibri"/>
                <w:sz w:val="22"/>
                <w:szCs w:val="22"/>
                <w:lang w:val="lv-LV"/>
              </w:rPr>
              <w:t xml:space="preserve">Apkalpošanas pakalpojuma nodrošināšana – </w:t>
            </w:r>
            <w:r w:rsidR="00A05403">
              <w:rPr>
                <w:rFonts w:eastAsia="Calibri"/>
                <w:sz w:val="22"/>
                <w:szCs w:val="22"/>
                <w:lang w:val="lv-LV"/>
              </w:rPr>
              <w:t xml:space="preserve"> vismaz </w:t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>4 cilv.</w:t>
            </w:r>
            <w:r w:rsidRPr="00B9743B">
              <w:rPr>
                <w:rFonts w:eastAsia="Calibri"/>
                <w:sz w:val="22"/>
                <w:szCs w:val="22"/>
                <w:lang w:val="lv-LV"/>
              </w:rPr>
              <w:tab/>
            </w:r>
            <w:bookmarkStart w:id="7" w:name="_GoBack"/>
            <w:bookmarkEnd w:id="7"/>
          </w:p>
        </w:tc>
        <w:tc>
          <w:tcPr>
            <w:tcW w:w="5070" w:type="dxa"/>
          </w:tcPr>
          <w:p w14:paraId="76823A66" w14:textId="77777777" w:rsidR="00D35A08" w:rsidRPr="009D6678" w:rsidRDefault="00D35A08" w:rsidP="00352168">
            <w:pPr>
              <w:jc w:val="center"/>
              <w:rPr>
                <w:b/>
                <w:lang w:val="lv-LV"/>
              </w:rPr>
            </w:pPr>
          </w:p>
        </w:tc>
      </w:tr>
    </w:tbl>
    <w:p w14:paraId="1ACF6C8F" w14:textId="77777777" w:rsidR="00D35A08" w:rsidRDefault="00D35A08" w:rsidP="0080618D">
      <w:pPr>
        <w:suppressAutoHyphens/>
        <w:ind w:firstLine="709"/>
        <w:jc w:val="both"/>
        <w:rPr>
          <w:sz w:val="22"/>
          <w:szCs w:val="22"/>
          <w:lang w:val="lv-LV" w:eastAsia="ar-SA"/>
        </w:rPr>
      </w:pPr>
    </w:p>
    <w:p w14:paraId="22846751" w14:textId="77777777" w:rsidR="005A17E5" w:rsidRPr="00A36C5E" w:rsidRDefault="005A17E5" w:rsidP="0080618D">
      <w:pPr>
        <w:suppressAutoHyphens/>
        <w:ind w:firstLine="709"/>
        <w:jc w:val="both"/>
        <w:rPr>
          <w:sz w:val="22"/>
          <w:szCs w:val="22"/>
          <w:lang w:val="lv-LV" w:eastAsia="ar-SA"/>
        </w:rPr>
      </w:pPr>
      <w:r w:rsidRPr="00A36C5E">
        <w:rPr>
          <w:sz w:val="22"/>
          <w:szCs w:val="22"/>
          <w:lang w:val="lv-LV" w:eastAsia="ar-SA"/>
        </w:rPr>
        <w:t>Apliecinām, ka:</w:t>
      </w:r>
    </w:p>
    <w:p w14:paraId="4C7C5F33" w14:textId="2C9809F6" w:rsidR="005A17E5" w:rsidRPr="00A36C5E" w:rsidRDefault="005A17E5" w:rsidP="00ED751C">
      <w:pPr>
        <w:suppressAutoHyphens/>
        <w:jc w:val="both"/>
        <w:rPr>
          <w:sz w:val="22"/>
          <w:szCs w:val="22"/>
          <w:lang w:val="lv-LV" w:eastAsia="ar-SA"/>
        </w:rPr>
      </w:pPr>
      <w:r w:rsidRPr="00A36C5E">
        <w:rPr>
          <w:sz w:val="22"/>
          <w:szCs w:val="22"/>
          <w:lang w:val="lv-LV" w:eastAsia="ar-SA"/>
        </w:rPr>
        <w:t>– spēja</w:t>
      </w:r>
      <w:r w:rsidR="006824D0">
        <w:rPr>
          <w:sz w:val="22"/>
          <w:szCs w:val="22"/>
          <w:lang w:val="lv-LV" w:eastAsia="ar-SA"/>
        </w:rPr>
        <w:t xml:space="preserve">m nodrošināt pasūtījuma izpildi </w:t>
      </w:r>
      <w:r w:rsidRPr="00A36C5E">
        <w:rPr>
          <w:sz w:val="22"/>
          <w:szCs w:val="22"/>
          <w:lang w:val="lv-LV" w:eastAsia="ar-SA"/>
        </w:rPr>
        <w:t xml:space="preserve">un mums ir pieredze līdzīgu pakalpojumu sniegšanā, </w:t>
      </w:r>
    </w:p>
    <w:p w14:paraId="5A5CFA06" w14:textId="77777777" w:rsidR="005A17E5" w:rsidRDefault="005A17E5" w:rsidP="00ED751C">
      <w:pPr>
        <w:keepLines/>
        <w:widowControl w:val="0"/>
        <w:suppressAutoHyphens/>
        <w:jc w:val="both"/>
        <w:rPr>
          <w:sz w:val="22"/>
          <w:szCs w:val="22"/>
          <w:lang w:val="lv-LV" w:eastAsia="ar-SA"/>
        </w:rPr>
      </w:pPr>
      <w:r w:rsidRPr="00A36C5E">
        <w:rPr>
          <w:sz w:val="22"/>
          <w:szCs w:val="22"/>
          <w:lang w:val="lv-LV" w:eastAsia="ar-SA"/>
        </w:rPr>
        <w:t>– nav tādu apstākļu, kuri liegtu mums piedalīties cenu aptaujā un pildīt tehniskās sp</w:t>
      </w:r>
      <w:r w:rsidR="00ED751C">
        <w:rPr>
          <w:sz w:val="22"/>
          <w:szCs w:val="22"/>
          <w:lang w:val="lv-LV" w:eastAsia="ar-SA"/>
        </w:rPr>
        <w:t>ecifikācijās norādītās prasības;</w:t>
      </w:r>
    </w:p>
    <w:p w14:paraId="3BF0917F" w14:textId="77777777" w:rsidR="00ED751C" w:rsidRPr="00A36C5E" w:rsidRDefault="00ED751C" w:rsidP="00ED751C">
      <w:pPr>
        <w:keepLines/>
        <w:widowControl w:val="0"/>
        <w:suppressAutoHyphens/>
        <w:jc w:val="both"/>
        <w:rPr>
          <w:sz w:val="22"/>
          <w:szCs w:val="22"/>
          <w:lang w:val="lv-LV" w:eastAsia="ar-SA"/>
        </w:rPr>
      </w:pPr>
      <w:r>
        <w:rPr>
          <w:sz w:val="22"/>
          <w:szCs w:val="22"/>
          <w:lang w:val="lv-LV" w:eastAsia="ar-SA"/>
        </w:rPr>
        <w:t>– neesam ieinteresēti nevienā citā piedāvājumā, kas iesniegts šajā cenu aptaujā.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A36C5E" w:rsidRPr="00A36C5E" w14:paraId="72FCCC47" w14:textId="77777777" w:rsidTr="00707093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14:paraId="170A7C65" w14:textId="77777777" w:rsidR="005A17E5" w:rsidRPr="00A36C5E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A36C5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14:paraId="0852FE92" w14:textId="77777777" w:rsidR="005A17E5" w:rsidRPr="00A36C5E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A36C5E" w:rsidRPr="00A36C5E" w14:paraId="77FD19A6" w14:textId="77777777" w:rsidTr="00DB1956">
        <w:trPr>
          <w:trHeight w:val="208"/>
        </w:trPr>
        <w:tc>
          <w:tcPr>
            <w:tcW w:w="2552" w:type="dxa"/>
            <w:shd w:val="pct5" w:color="auto" w:fill="FFFFFF"/>
            <w:vAlign w:val="center"/>
          </w:tcPr>
          <w:p w14:paraId="6735A432" w14:textId="77777777" w:rsidR="005A17E5" w:rsidRPr="00A36C5E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A36C5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14:paraId="0FE8FB4B" w14:textId="77777777" w:rsidR="005A17E5" w:rsidRPr="00A36C5E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A36C5E" w:rsidRPr="00A36C5E" w14:paraId="353FE1A9" w14:textId="77777777" w:rsidTr="00DB1956">
        <w:trPr>
          <w:trHeight w:val="229"/>
        </w:trPr>
        <w:tc>
          <w:tcPr>
            <w:tcW w:w="2552" w:type="dxa"/>
            <w:shd w:val="pct5" w:color="auto" w:fill="FFFFFF"/>
            <w:vAlign w:val="center"/>
          </w:tcPr>
          <w:p w14:paraId="43CDF85B" w14:textId="77777777" w:rsidR="005A17E5" w:rsidRPr="00A36C5E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A36C5E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14:paraId="4FBD890F" w14:textId="77777777" w:rsidR="005A17E5" w:rsidRPr="00A36C5E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</w:tbl>
    <w:p w14:paraId="6EC0E8BC" w14:textId="77777777" w:rsidR="005A17E5" w:rsidRPr="00A36C5E" w:rsidRDefault="005A17E5" w:rsidP="00F542CE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A36C5E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A36C5E">
        <w:rPr>
          <w:rFonts w:eastAsia="Lucida Sans Unicode"/>
          <w:i/>
          <w:sz w:val="20"/>
          <w:szCs w:val="20"/>
          <w:lang w:val="lv-LV" w:eastAsia="ar-SA"/>
        </w:rPr>
        <w:t>Pretendenta vai tā pilnvarotās personas vārds, uzvārds</w:t>
      </w:r>
    </w:p>
    <w:p w14:paraId="79AD540D" w14:textId="77777777" w:rsidR="00BA3E8A" w:rsidRPr="00D35A08" w:rsidRDefault="00BA3E8A" w:rsidP="005A17E5">
      <w:pPr>
        <w:pStyle w:val="BodyText3"/>
        <w:rPr>
          <w:b/>
          <w:sz w:val="22"/>
          <w:szCs w:val="22"/>
          <w:lang w:val="es-ES"/>
        </w:rPr>
      </w:pPr>
    </w:p>
    <w:p w14:paraId="097E7C53" w14:textId="77777777" w:rsidR="00D35A08" w:rsidRPr="00430BA2" w:rsidRDefault="00D35A08" w:rsidP="00D35A08">
      <w:pPr>
        <w:suppressAutoHyphens/>
        <w:spacing w:after="80"/>
        <w:rPr>
          <w:b/>
          <w:sz w:val="22"/>
          <w:szCs w:val="22"/>
          <w:lang w:val="pl-PL" w:eastAsia="ar-SA"/>
        </w:rPr>
      </w:pPr>
      <w:r w:rsidRPr="00430BA2">
        <w:rPr>
          <w:b/>
          <w:sz w:val="22"/>
          <w:szCs w:val="22"/>
          <w:lang w:val="pl-PL" w:eastAsia="ar-SA"/>
        </w:rPr>
        <w:t>INFORMĀCIJA PAR PRETENDENTU</w:t>
      </w:r>
    </w:p>
    <w:p w14:paraId="54742A88" w14:textId="77777777" w:rsidR="00D35A08" w:rsidRPr="00430BA2" w:rsidRDefault="00D35A08" w:rsidP="00D35A08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Pretendenta nosaukums:</w:t>
      </w:r>
    </w:p>
    <w:p w14:paraId="07908DF5" w14:textId="6C2DB4B6" w:rsidR="00D35A08" w:rsidRPr="00430BA2" w:rsidRDefault="00D35A08" w:rsidP="00D35A08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Reģistrācijas Nr.</w:t>
      </w:r>
      <w:r w:rsidR="00ED751C">
        <w:rPr>
          <w:sz w:val="22"/>
          <w:szCs w:val="22"/>
          <w:lang w:val="pl-PL" w:eastAsia="ar-SA"/>
        </w:rPr>
        <w:t>:</w:t>
      </w:r>
      <w:r w:rsidRPr="00430BA2">
        <w:rPr>
          <w:sz w:val="22"/>
          <w:szCs w:val="22"/>
          <w:lang w:val="pl-PL" w:eastAsia="ar-SA"/>
        </w:rPr>
        <w:t xml:space="preserve"> </w:t>
      </w:r>
    </w:p>
    <w:p w14:paraId="4FA2AEB8" w14:textId="77777777" w:rsidR="00D35A08" w:rsidRPr="00430BA2" w:rsidRDefault="00D35A08" w:rsidP="00D35A08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Nodokļu maksātāja reģistrācijas Nr.</w:t>
      </w:r>
      <w:r w:rsidR="00ED751C">
        <w:rPr>
          <w:sz w:val="22"/>
          <w:szCs w:val="22"/>
          <w:lang w:val="pl-PL" w:eastAsia="ar-SA"/>
        </w:rPr>
        <w:t>(ja ir)</w:t>
      </w:r>
      <w:r w:rsidRPr="00430BA2">
        <w:rPr>
          <w:sz w:val="22"/>
          <w:szCs w:val="22"/>
          <w:lang w:val="pl-PL" w:eastAsia="ar-SA"/>
        </w:rPr>
        <w:t xml:space="preserve"> </w:t>
      </w:r>
    </w:p>
    <w:p w14:paraId="2F15A3F5" w14:textId="77777777" w:rsidR="00D35A08" w:rsidRPr="00430BA2" w:rsidRDefault="00D35A08" w:rsidP="00D35A08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 xml:space="preserve">Juridiskā adrese: </w:t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  <w:t xml:space="preserve"> </w:t>
      </w:r>
    </w:p>
    <w:p w14:paraId="6C3FC30C" w14:textId="77777777" w:rsidR="00D35A08" w:rsidRPr="00430BA2" w:rsidRDefault="00D35A08" w:rsidP="00D35A08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Bankas rekvizīti:</w:t>
      </w:r>
    </w:p>
    <w:p w14:paraId="652A836A" w14:textId="77777777" w:rsidR="00D35A08" w:rsidRPr="00430BA2" w:rsidRDefault="00D35A08" w:rsidP="00D35A08">
      <w:pPr>
        <w:suppressAutoHyphens/>
        <w:rPr>
          <w:sz w:val="22"/>
          <w:szCs w:val="22"/>
          <w:lang w:val="pl-PL" w:eastAsia="ar-SA"/>
        </w:rPr>
      </w:pPr>
      <w:r w:rsidRPr="00430BA2">
        <w:rPr>
          <w:sz w:val="22"/>
          <w:szCs w:val="22"/>
          <w:lang w:val="pl-PL" w:eastAsia="ar-SA"/>
        </w:rPr>
        <w:t>Kontaktpersonas vārds, uzvārds:</w:t>
      </w:r>
      <w:r w:rsidRPr="00430BA2">
        <w:rPr>
          <w:sz w:val="22"/>
          <w:szCs w:val="22"/>
          <w:lang w:val="pl-PL" w:eastAsia="ar-SA"/>
        </w:rPr>
        <w:tab/>
      </w:r>
      <w:r w:rsidRPr="00430BA2">
        <w:rPr>
          <w:sz w:val="22"/>
          <w:szCs w:val="22"/>
          <w:lang w:val="pl-PL" w:eastAsia="ar-SA"/>
        </w:rPr>
        <w:tab/>
      </w:r>
    </w:p>
    <w:p w14:paraId="2B00749E" w14:textId="77777777" w:rsidR="00B638A5" w:rsidRDefault="00D35A08" w:rsidP="00D35A08">
      <w:pPr>
        <w:suppressAutoHyphens/>
        <w:rPr>
          <w:sz w:val="22"/>
          <w:szCs w:val="22"/>
          <w:lang w:eastAsia="ar-SA"/>
        </w:rPr>
      </w:pPr>
      <w:r w:rsidRPr="00D35A08">
        <w:rPr>
          <w:sz w:val="22"/>
          <w:szCs w:val="22"/>
          <w:lang w:eastAsia="ar-SA"/>
        </w:rPr>
        <w:t>Tālrunis:</w:t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  <w:t>E-pasta adrese:</w:t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  <w:r w:rsidRPr="00D35A08">
        <w:rPr>
          <w:sz w:val="22"/>
          <w:szCs w:val="22"/>
          <w:lang w:eastAsia="ar-SA"/>
        </w:rPr>
        <w:tab/>
      </w:r>
    </w:p>
    <w:p w14:paraId="4B869595" w14:textId="77777777" w:rsidR="00D35A08" w:rsidRPr="00D35A08" w:rsidRDefault="00D35A08" w:rsidP="00D35A08">
      <w:pPr>
        <w:suppressAutoHyphens/>
        <w:rPr>
          <w:sz w:val="22"/>
          <w:szCs w:val="22"/>
          <w:lang w:eastAsia="ar-SA"/>
        </w:rPr>
      </w:pPr>
      <w:r w:rsidRPr="00D35A08">
        <w:rPr>
          <w:sz w:val="22"/>
          <w:szCs w:val="22"/>
          <w:lang w:eastAsia="ar-SA"/>
        </w:rPr>
        <w:t>Tīmekļa vietnes adrese:</w:t>
      </w:r>
    </w:p>
    <w:p w14:paraId="05255A36" w14:textId="77777777" w:rsidR="005A17E5" w:rsidRPr="00D35A08" w:rsidRDefault="00F06DC9" w:rsidP="00F06DC9">
      <w:pPr>
        <w:suppressAutoHyphens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Persona, kas tiesīga parakstīt līgumu, līguma slēgšanas tiesību piešķiršanas gadījumā (vārds, uzvārds, amats):</w:t>
      </w:r>
    </w:p>
    <w:sectPr w:rsidR="005A17E5" w:rsidRPr="00D35A08" w:rsidSect="005A1C72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E36E6" w14:textId="77777777" w:rsidR="00382243" w:rsidRDefault="00382243" w:rsidP="000101B1">
      <w:r>
        <w:separator/>
      </w:r>
    </w:p>
  </w:endnote>
  <w:endnote w:type="continuationSeparator" w:id="0">
    <w:p w14:paraId="12E0596A" w14:textId="77777777" w:rsidR="00382243" w:rsidRDefault="00382243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045BB" w14:textId="77777777" w:rsidR="00382243" w:rsidRDefault="00382243" w:rsidP="000101B1">
      <w:r>
        <w:separator/>
      </w:r>
    </w:p>
  </w:footnote>
  <w:footnote w:type="continuationSeparator" w:id="0">
    <w:p w14:paraId="1F42B1B0" w14:textId="77777777" w:rsidR="00382243" w:rsidRDefault="00382243" w:rsidP="0001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7AEB"/>
    <w:multiLevelType w:val="hybridMultilevel"/>
    <w:tmpl w:val="FDB21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7" w15:restartNumberingAfterBreak="0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12674"/>
    <w:multiLevelType w:val="hybridMultilevel"/>
    <w:tmpl w:val="F59ACA22"/>
    <w:lvl w:ilvl="0" w:tplc="38408284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3204B"/>
    <w:multiLevelType w:val="hybridMultilevel"/>
    <w:tmpl w:val="652830FE"/>
    <w:lvl w:ilvl="0" w:tplc="75EA2AF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D65E3"/>
    <w:multiLevelType w:val="hybridMultilevel"/>
    <w:tmpl w:val="F226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551F0"/>
    <w:multiLevelType w:val="multilevel"/>
    <w:tmpl w:val="D6203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7" w15:restartNumberingAfterBreak="0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14"/>
  </w:num>
  <w:num w:numId="7">
    <w:abstractNumId w:val="15"/>
  </w:num>
  <w:num w:numId="8">
    <w:abstractNumId w:val="3"/>
  </w:num>
  <w:num w:numId="9">
    <w:abstractNumId w:val="17"/>
  </w:num>
  <w:num w:numId="10">
    <w:abstractNumId w:val="6"/>
  </w:num>
  <w:num w:numId="11">
    <w:abstractNumId w:val="5"/>
  </w:num>
  <w:num w:numId="12">
    <w:abstractNumId w:val="10"/>
  </w:num>
  <w:num w:numId="13">
    <w:abstractNumId w:val="8"/>
  </w:num>
  <w:num w:numId="14">
    <w:abstractNumId w:val="13"/>
  </w:num>
  <w:num w:numId="15">
    <w:abstractNumId w:val="16"/>
  </w:num>
  <w:num w:numId="16">
    <w:abstractNumId w:val="9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6735"/>
    <w:rsid w:val="000101B1"/>
    <w:rsid w:val="000162D2"/>
    <w:rsid w:val="000236F4"/>
    <w:rsid w:val="0002777C"/>
    <w:rsid w:val="00030B21"/>
    <w:rsid w:val="00036478"/>
    <w:rsid w:val="00037F6B"/>
    <w:rsid w:val="000409E2"/>
    <w:rsid w:val="00041C82"/>
    <w:rsid w:val="00042568"/>
    <w:rsid w:val="00042630"/>
    <w:rsid w:val="00050F05"/>
    <w:rsid w:val="000526EF"/>
    <w:rsid w:val="00071945"/>
    <w:rsid w:val="00071FBA"/>
    <w:rsid w:val="000779AE"/>
    <w:rsid w:val="00084401"/>
    <w:rsid w:val="00094FE7"/>
    <w:rsid w:val="000C4A7E"/>
    <w:rsid w:val="000E4BF1"/>
    <w:rsid w:val="000E667B"/>
    <w:rsid w:val="000F1DCF"/>
    <w:rsid w:val="000F2681"/>
    <w:rsid w:val="000F2AD1"/>
    <w:rsid w:val="001000F4"/>
    <w:rsid w:val="00103792"/>
    <w:rsid w:val="00110094"/>
    <w:rsid w:val="00111B3D"/>
    <w:rsid w:val="001129D8"/>
    <w:rsid w:val="00113C36"/>
    <w:rsid w:val="00116FAA"/>
    <w:rsid w:val="00121CB2"/>
    <w:rsid w:val="001325F1"/>
    <w:rsid w:val="00132D3F"/>
    <w:rsid w:val="001431AC"/>
    <w:rsid w:val="001519B6"/>
    <w:rsid w:val="00172C5F"/>
    <w:rsid w:val="00181F96"/>
    <w:rsid w:val="001842C6"/>
    <w:rsid w:val="00184E8F"/>
    <w:rsid w:val="00192BFC"/>
    <w:rsid w:val="00197931"/>
    <w:rsid w:val="001B7357"/>
    <w:rsid w:val="001C46AD"/>
    <w:rsid w:val="001C7250"/>
    <w:rsid w:val="001C7FC3"/>
    <w:rsid w:val="001D2038"/>
    <w:rsid w:val="001E1925"/>
    <w:rsid w:val="001F6F61"/>
    <w:rsid w:val="001F7DC8"/>
    <w:rsid w:val="00223C37"/>
    <w:rsid w:val="002248B0"/>
    <w:rsid w:val="00233F89"/>
    <w:rsid w:val="002403E5"/>
    <w:rsid w:val="00241732"/>
    <w:rsid w:val="002507EC"/>
    <w:rsid w:val="002521BE"/>
    <w:rsid w:val="00261443"/>
    <w:rsid w:val="00262C81"/>
    <w:rsid w:val="002718E9"/>
    <w:rsid w:val="00272AD6"/>
    <w:rsid w:val="002765E3"/>
    <w:rsid w:val="00276C9B"/>
    <w:rsid w:val="0028568F"/>
    <w:rsid w:val="00297EBC"/>
    <w:rsid w:val="002A037E"/>
    <w:rsid w:val="002A2D58"/>
    <w:rsid w:val="002C249E"/>
    <w:rsid w:val="002D0EA3"/>
    <w:rsid w:val="002E27CF"/>
    <w:rsid w:val="002E4EBE"/>
    <w:rsid w:val="002F2EB9"/>
    <w:rsid w:val="00300C5D"/>
    <w:rsid w:val="003310D5"/>
    <w:rsid w:val="00336AAC"/>
    <w:rsid w:val="003638BC"/>
    <w:rsid w:val="0036729A"/>
    <w:rsid w:val="003817C4"/>
    <w:rsid w:val="00382243"/>
    <w:rsid w:val="003823CB"/>
    <w:rsid w:val="0038595D"/>
    <w:rsid w:val="0039077D"/>
    <w:rsid w:val="0039525C"/>
    <w:rsid w:val="00397990"/>
    <w:rsid w:val="003B778A"/>
    <w:rsid w:val="003C044A"/>
    <w:rsid w:val="003C75F3"/>
    <w:rsid w:val="003D4891"/>
    <w:rsid w:val="003E4CA7"/>
    <w:rsid w:val="003F5AC7"/>
    <w:rsid w:val="00412C89"/>
    <w:rsid w:val="00430BA2"/>
    <w:rsid w:val="00430DCF"/>
    <w:rsid w:val="00432645"/>
    <w:rsid w:val="00440310"/>
    <w:rsid w:val="00446622"/>
    <w:rsid w:val="00450AFF"/>
    <w:rsid w:val="00454B44"/>
    <w:rsid w:val="004709FC"/>
    <w:rsid w:val="00470A8F"/>
    <w:rsid w:val="00485F2C"/>
    <w:rsid w:val="004917F1"/>
    <w:rsid w:val="00494080"/>
    <w:rsid w:val="00497011"/>
    <w:rsid w:val="004A1DC6"/>
    <w:rsid w:val="004A5097"/>
    <w:rsid w:val="004C19E9"/>
    <w:rsid w:val="004C3216"/>
    <w:rsid w:val="004D6A93"/>
    <w:rsid w:val="004E176F"/>
    <w:rsid w:val="004E1DBC"/>
    <w:rsid w:val="004E3B85"/>
    <w:rsid w:val="004E5D57"/>
    <w:rsid w:val="004F0944"/>
    <w:rsid w:val="004F1A2A"/>
    <w:rsid w:val="00501E49"/>
    <w:rsid w:val="005078E5"/>
    <w:rsid w:val="005151DB"/>
    <w:rsid w:val="00523268"/>
    <w:rsid w:val="005300D7"/>
    <w:rsid w:val="0053128A"/>
    <w:rsid w:val="00535B36"/>
    <w:rsid w:val="00553C09"/>
    <w:rsid w:val="00563A4C"/>
    <w:rsid w:val="00573147"/>
    <w:rsid w:val="00576866"/>
    <w:rsid w:val="00584B13"/>
    <w:rsid w:val="00593554"/>
    <w:rsid w:val="00596E59"/>
    <w:rsid w:val="00597A4F"/>
    <w:rsid w:val="005A17E5"/>
    <w:rsid w:val="005A1C72"/>
    <w:rsid w:val="005B2B65"/>
    <w:rsid w:val="005C0857"/>
    <w:rsid w:val="005C2DFA"/>
    <w:rsid w:val="005D2AD2"/>
    <w:rsid w:val="005E02CF"/>
    <w:rsid w:val="005E28CC"/>
    <w:rsid w:val="005F026D"/>
    <w:rsid w:val="005F20CD"/>
    <w:rsid w:val="005F45A7"/>
    <w:rsid w:val="00604387"/>
    <w:rsid w:val="00614A2C"/>
    <w:rsid w:val="00622580"/>
    <w:rsid w:val="00632116"/>
    <w:rsid w:val="00645A47"/>
    <w:rsid w:val="00652626"/>
    <w:rsid w:val="00673005"/>
    <w:rsid w:val="00677623"/>
    <w:rsid w:val="0068186A"/>
    <w:rsid w:val="006824D0"/>
    <w:rsid w:val="0068601E"/>
    <w:rsid w:val="006969C6"/>
    <w:rsid w:val="006D1655"/>
    <w:rsid w:val="006D20AD"/>
    <w:rsid w:val="006D2710"/>
    <w:rsid w:val="006E3DA7"/>
    <w:rsid w:val="006E6C02"/>
    <w:rsid w:val="006E7F5F"/>
    <w:rsid w:val="007122E4"/>
    <w:rsid w:val="007136A8"/>
    <w:rsid w:val="00725676"/>
    <w:rsid w:val="00747C13"/>
    <w:rsid w:val="007576B4"/>
    <w:rsid w:val="00761627"/>
    <w:rsid w:val="00763130"/>
    <w:rsid w:val="00780A89"/>
    <w:rsid w:val="007B1729"/>
    <w:rsid w:val="007D1E47"/>
    <w:rsid w:val="007D2F5A"/>
    <w:rsid w:val="007D7C72"/>
    <w:rsid w:val="007F48B6"/>
    <w:rsid w:val="00801CB4"/>
    <w:rsid w:val="0080251F"/>
    <w:rsid w:val="00803BF1"/>
    <w:rsid w:val="0080618D"/>
    <w:rsid w:val="00814967"/>
    <w:rsid w:val="00825951"/>
    <w:rsid w:val="00831315"/>
    <w:rsid w:val="00852DFC"/>
    <w:rsid w:val="008700B4"/>
    <w:rsid w:val="00877949"/>
    <w:rsid w:val="00884B79"/>
    <w:rsid w:val="00893A78"/>
    <w:rsid w:val="00895DFB"/>
    <w:rsid w:val="00895F6A"/>
    <w:rsid w:val="008A6E96"/>
    <w:rsid w:val="008B1661"/>
    <w:rsid w:val="00910F63"/>
    <w:rsid w:val="009111B9"/>
    <w:rsid w:val="00922FCA"/>
    <w:rsid w:val="00927CF9"/>
    <w:rsid w:val="00933D74"/>
    <w:rsid w:val="00957C2C"/>
    <w:rsid w:val="009702F8"/>
    <w:rsid w:val="0097639C"/>
    <w:rsid w:val="009C6BD5"/>
    <w:rsid w:val="009D4394"/>
    <w:rsid w:val="009D6678"/>
    <w:rsid w:val="009E0350"/>
    <w:rsid w:val="009E2EAC"/>
    <w:rsid w:val="009E65BA"/>
    <w:rsid w:val="009F0F37"/>
    <w:rsid w:val="009F5BDA"/>
    <w:rsid w:val="00A02B8B"/>
    <w:rsid w:val="00A05403"/>
    <w:rsid w:val="00A12C30"/>
    <w:rsid w:val="00A16AAF"/>
    <w:rsid w:val="00A16C2C"/>
    <w:rsid w:val="00A36C5E"/>
    <w:rsid w:val="00A45E3A"/>
    <w:rsid w:val="00A47E33"/>
    <w:rsid w:val="00A55771"/>
    <w:rsid w:val="00A65515"/>
    <w:rsid w:val="00A75692"/>
    <w:rsid w:val="00A77A04"/>
    <w:rsid w:val="00A80737"/>
    <w:rsid w:val="00AA76F4"/>
    <w:rsid w:val="00AB6045"/>
    <w:rsid w:val="00AC173F"/>
    <w:rsid w:val="00AC3A93"/>
    <w:rsid w:val="00AC5201"/>
    <w:rsid w:val="00AD1603"/>
    <w:rsid w:val="00AD3A20"/>
    <w:rsid w:val="00AD3C48"/>
    <w:rsid w:val="00AD3FEC"/>
    <w:rsid w:val="00AF76DE"/>
    <w:rsid w:val="00B02455"/>
    <w:rsid w:val="00B169B5"/>
    <w:rsid w:val="00B261A0"/>
    <w:rsid w:val="00B350C3"/>
    <w:rsid w:val="00B47299"/>
    <w:rsid w:val="00B638A5"/>
    <w:rsid w:val="00B641D6"/>
    <w:rsid w:val="00B67835"/>
    <w:rsid w:val="00B74480"/>
    <w:rsid w:val="00B75FD5"/>
    <w:rsid w:val="00B8166E"/>
    <w:rsid w:val="00B82DA1"/>
    <w:rsid w:val="00B844F7"/>
    <w:rsid w:val="00B9743B"/>
    <w:rsid w:val="00BA1116"/>
    <w:rsid w:val="00BA3E8A"/>
    <w:rsid w:val="00BA4802"/>
    <w:rsid w:val="00BB0716"/>
    <w:rsid w:val="00BB7DD2"/>
    <w:rsid w:val="00BD1F14"/>
    <w:rsid w:val="00BD3DD1"/>
    <w:rsid w:val="00BD526B"/>
    <w:rsid w:val="00BD555A"/>
    <w:rsid w:val="00BD75ED"/>
    <w:rsid w:val="00BE72A0"/>
    <w:rsid w:val="00BF79DF"/>
    <w:rsid w:val="00C02F6F"/>
    <w:rsid w:val="00C10928"/>
    <w:rsid w:val="00C31FFE"/>
    <w:rsid w:val="00C374F3"/>
    <w:rsid w:val="00C52136"/>
    <w:rsid w:val="00C6616A"/>
    <w:rsid w:val="00C905EE"/>
    <w:rsid w:val="00CD063E"/>
    <w:rsid w:val="00D01B73"/>
    <w:rsid w:val="00D1417E"/>
    <w:rsid w:val="00D2642B"/>
    <w:rsid w:val="00D30303"/>
    <w:rsid w:val="00D31170"/>
    <w:rsid w:val="00D35A08"/>
    <w:rsid w:val="00D35B0F"/>
    <w:rsid w:val="00D6750C"/>
    <w:rsid w:val="00D71821"/>
    <w:rsid w:val="00D77E28"/>
    <w:rsid w:val="00D83B60"/>
    <w:rsid w:val="00D8604C"/>
    <w:rsid w:val="00D87B74"/>
    <w:rsid w:val="00D97981"/>
    <w:rsid w:val="00DA0235"/>
    <w:rsid w:val="00DB1084"/>
    <w:rsid w:val="00DB1956"/>
    <w:rsid w:val="00DC134E"/>
    <w:rsid w:val="00DC18F7"/>
    <w:rsid w:val="00DC1A0E"/>
    <w:rsid w:val="00DD367C"/>
    <w:rsid w:val="00DE3B7F"/>
    <w:rsid w:val="00DF040C"/>
    <w:rsid w:val="00DF1D70"/>
    <w:rsid w:val="00DF3D2D"/>
    <w:rsid w:val="00E05D4B"/>
    <w:rsid w:val="00E14B7E"/>
    <w:rsid w:val="00E27E08"/>
    <w:rsid w:val="00E32684"/>
    <w:rsid w:val="00E451C1"/>
    <w:rsid w:val="00E50B0D"/>
    <w:rsid w:val="00E750A4"/>
    <w:rsid w:val="00E775A9"/>
    <w:rsid w:val="00E96B52"/>
    <w:rsid w:val="00E9788A"/>
    <w:rsid w:val="00EA1713"/>
    <w:rsid w:val="00EA693C"/>
    <w:rsid w:val="00ED4556"/>
    <w:rsid w:val="00ED751C"/>
    <w:rsid w:val="00F06DC9"/>
    <w:rsid w:val="00F13778"/>
    <w:rsid w:val="00F17C1A"/>
    <w:rsid w:val="00F236EE"/>
    <w:rsid w:val="00F35515"/>
    <w:rsid w:val="00F37BCF"/>
    <w:rsid w:val="00F4709B"/>
    <w:rsid w:val="00F51FC8"/>
    <w:rsid w:val="00F52601"/>
    <w:rsid w:val="00F542CE"/>
    <w:rsid w:val="00F56C84"/>
    <w:rsid w:val="00F773A8"/>
    <w:rsid w:val="00F8700F"/>
    <w:rsid w:val="00FA184E"/>
    <w:rsid w:val="00FC469C"/>
    <w:rsid w:val="00FC75ED"/>
    <w:rsid w:val="00FD1E3C"/>
    <w:rsid w:val="00FD21A7"/>
    <w:rsid w:val="00FD4E76"/>
    <w:rsid w:val="00FD7D8A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CFF9E"/>
  <w15:docId w15:val="{3D26D505-E6F2-4688-A43F-0C214E5B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1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73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73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206CD3C32A4C7C93EEEE8FADF2C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A45CE-1672-4473-A1E6-DC334CFDA92D}"/>
      </w:docPartPr>
      <w:docPartBody>
        <w:p w:rsidR="006C1D97" w:rsidRDefault="00247CBC" w:rsidP="00247CBC">
          <w:pPr>
            <w:pStyle w:val="7B206CD3C32A4C7C93EEEE8FADF2CDE3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3D3FA135FA4E41A9BF3CD8835681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DC860-77B8-48EB-8B7F-6DB6C2266FC8}"/>
      </w:docPartPr>
      <w:docPartBody>
        <w:p w:rsidR="006C1D97" w:rsidRDefault="00247CBC" w:rsidP="00247CBC">
          <w:pPr>
            <w:pStyle w:val="3D3FA135FA4E41A9BF3CD88356817E3A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43094B13C8D74B66A48CF8DF4EFC0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C112D-6D89-4EC5-9CD4-E306D37C2168}"/>
      </w:docPartPr>
      <w:docPartBody>
        <w:p w:rsidR="006C1D97" w:rsidRDefault="00247CBC" w:rsidP="00247CBC">
          <w:pPr>
            <w:pStyle w:val="43094B13C8D74B66A48CF8DF4EFC0BEE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525E4503D88C4082AE677F0F4D11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7F6E7-A35B-4969-BCB5-65584DAB05BF}"/>
      </w:docPartPr>
      <w:docPartBody>
        <w:p w:rsidR="00884B8B" w:rsidRDefault="00FC4D83" w:rsidP="00FC4D83">
          <w:pPr>
            <w:pStyle w:val="525E4503D88C4082AE677F0F4D114EF4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93A747B331B84F2F8CF150E865B70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206BC-EC57-46D7-9E59-00B78313A76A}"/>
      </w:docPartPr>
      <w:docPartBody>
        <w:p w:rsidR="00E61218" w:rsidRDefault="00D611E3" w:rsidP="00D611E3">
          <w:pPr>
            <w:pStyle w:val="93A747B331B84F2F8CF150E865B70B9C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12750B"/>
    <w:rsid w:val="00247CBC"/>
    <w:rsid w:val="00283F44"/>
    <w:rsid w:val="004763FB"/>
    <w:rsid w:val="004A033E"/>
    <w:rsid w:val="00512183"/>
    <w:rsid w:val="006718D3"/>
    <w:rsid w:val="006C1D97"/>
    <w:rsid w:val="007D375A"/>
    <w:rsid w:val="00884B8B"/>
    <w:rsid w:val="00D210C6"/>
    <w:rsid w:val="00D611E3"/>
    <w:rsid w:val="00D73C2D"/>
    <w:rsid w:val="00E61218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611E3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E2DE7-ECAD-4FF2-B572-71384104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6</Pages>
  <Words>7211</Words>
  <Characters>4111</Characters>
  <Application>Microsoft Office Word</Application>
  <DocSecurity>0</DocSecurity>
  <Lines>34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 Sjanita</dc:creator>
  <cp:lastModifiedBy>User</cp:lastModifiedBy>
  <cp:revision>22</cp:revision>
  <cp:lastPrinted>2022-08-16T13:07:00Z</cp:lastPrinted>
  <dcterms:created xsi:type="dcterms:W3CDTF">2022-08-15T07:24:00Z</dcterms:created>
  <dcterms:modified xsi:type="dcterms:W3CDTF">2023-04-11T13:25:00Z</dcterms:modified>
</cp:coreProperties>
</file>