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774599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0E5DC2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5B7A21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C30C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0E5DC2">
        <w:rPr>
          <w:rFonts w:ascii="Times New Roman" w:hAnsi="Times New Roman"/>
        </w:rPr>
        <w:t xml:space="preserve"> </w:t>
      </w:r>
      <w:proofErr w:type="gramEnd"/>
      <w:r w:rsidR="00C30CA1">
        <w:rPr>
          <w:rFonts w:ascii="Times New Roman" w:hAnsi="Times New Roman"/>
        </w:rPr>
        <w:t>0</w:t>
      </w:r>
      <w:r w:rsidR="0065179B">
        <w:rPr>
          <w:rFonts w:ascii="Times New Roman" w:hAnsi="Times New Roman"/>
        </w:rPr>
        <w:t>9</w:t>
      </w:r>
      <w:r w:rsidR="00C30CA1">
        <w:rPr>
          <w:rFonts w:ascii="Times New Roman" w:hAnsi="Times New Roman"/>
        </w:rPr>
        <w:t>.februārī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04678E" w:rsidRDefault="00FC2CE1" w:rsidP="00C30CA1">
      <w:pPr>
        <w:pStyle w:val="af0"/>
        <w:suppressLineNumbers w:val="0"/>
        <w:rPr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>
        <w:rPr>
          <w:noProof/>
          <w:sz w:val="28"/>
          <w:szCs w:val="28"/>
        </w:rPr>
        <w:t xml:space="preserve">Obligātās veselības pārbaudes </w:t>
      </w:r>
      <w:r w:rsidRPr="00B33F8B">
        <w:rPr>
          <w:color w:val="000000"/>
          <w:sz w:val="28"/>
          <w:szCs w:val="28"/>
        </w:rPr>
        <w:t>veikšana</w:t>
      </w:r>
      <w:r w:rsidRPr="00B33F8B">
        <w:rPr>
          <w:sz w:val="28"/>
          <w:szCs w:val="28"/>
        </w:rPr>
        <w:t xml:space="preserve"> Daugavpils pilsētas pašvaldības policijas darbiniekiem</w:t>
      </w:r>
      <w:r w:rsidRPr="003B7594">
        <w:rPr>
          <w:color w:val="000000"/>
          <w:sz w:val="28"/>
          <w:szCs w:val="28"/>
        </w:rPr>
        <w:t>”</w:t>
      </w:r>
      <w:r w:rsidRPr="002D35D5">
        <w:t xml:space="preserve"> </w:t>
      </w:r>
      <w:r w:rsidR="0004678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</w:t>
      </w:r>
      <w:proofErr w:type="gramEnd"/>
      <w:r w:rsidR="00FC2CE1">
        <w:rPr>
          <w:rFonts w:ascii="Times New Roman" w:hAnsi="Times New Roman"/>
          <w:sz w:val="22"/>
          <w:szCs w:val="22"/>
        </w:rPr>
        <w:t>20</w:t>
      </w:r>
      <w:r w:rsidR="000E5DC2">
        <w:rPr>
          <w:rFonts w:ascii="Times New Roman" w:hAnsi="Times New Roman"/>
          <w:sz w:val="22"/>
          <w:szCs w:val="22"/>
        </w:rPr>
        <w:t>2</w:t>
      </w:r>
      <w:r w:rsidR="00C30CA1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C30CA1">
        <w:rPr>
          <w:rFonts w:ascii="Times New Roman" w:hAnsi="Times New Roman"/>
          <w:sz w:val="22"/>
          <w:szCs w:val="22"/>
        </w:rPr>
        <w:t>0</w:t>
      </w:r>
      <w:r w:rsidR="0065179B">
        <w:rPr>
          <w:rFonts w:ascii="Times New Roman" w:hAnsi="Times New Roman"/>
          <w:sz w:val="22"/>
          <w:szCs w:val="22"/>
        </w:rPr>
        <w:t>9</w:t>
      </w:r>
      <w:r w:rsidR="00C30CA1">
        <w:rPr>
          <w:rFonts w:ascii="Times New Roman" w:hAnsi="Times New Roman"/>
          <w:sz w:val="22"/>
          <w:szCs w:val="22"/>
        </w:rPr>
        <w:t>.februārī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342D91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pilsētas domes (turpmāk - Dome)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21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0E5DC2">
              <w:rPr>
                <w:rFonts w:ascii="Times New Roman" w:hAnsi="Times New Roman"/>
              </w:rPr>
              <w:t>2.marta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0E5DC2">
              <w:rPr>
                <w:rFonts w:ascii="Times New Roman" w:hAnsi="Times New Roman"/>
              </w:rPr>
              <w:t>41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Nr.49</w:t>
            </w:r>
            <w:r w:rsidRPr="00BF74DB">
              <w:rPr>
                <w:rFonts w:ascii="Times New Roman" w:hAnsi="Times New Roman"/>
              </w:rPr>
              <w:t xml:space="preserve">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iepirkuma publicēšanu Domes tīmekļvietnē </w:t>
            </w:r>
            <w:hyperlink r:id="rId8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4000 </w:t>
            </w:r>
            <w:r w:rsidRPr="00BF74DB">
              <w:rPr>
                <w:rFonts w:ascii="Times New Roman" w:hAnsi="Times New Roman"/>
                <w:i/>
              </w:rPr>
              <w:t>euro</w:t>
            </w:r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342D91" w:rsidP="00342D9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03.02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3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proofErr w:type="spellStart"/>
            <w:r w:rsidR="00A443E8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A443E8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9" w:history="1">
              <w:r w:rsidR="005B7A21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ae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proofErr w:type="spellStart"/>
            <w:r w:rsidR="00845AA4">
              <w:rPr>
                <w:sz w:val="22"/>
                <w:szCs w:val="22"/>
              </w:rPr>
              <w:t>valstspilsētas</w:t>
            </w:r>
            <w:proofErr w:type="spellEnd"/>
            <w:r w:rsidR="00845AA4">
              <w:rPr>
                <w:sz w:val="22"/>
                <w:szCs w:val="22"/>
              </w:rPr>
              <w:t xml:space="preserve">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5B7A21" w:rsidP="00845AA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6E74">
              <w:rPr>
                <w:rFonts w:ascii="Times New Roman" w:hAnsi="Times New Roman"/>
                <w:b/>
                <w:bCs/>
                <w:color w:val="000000"/>
              </w:rPr>
              <w:t>Obligātās veselības pārbaudes veikšana</w:t>
            </w:r>
            <w:r w:rsidRPr="00276E74">
              <w:rPr>
                <w:rFonts w:ascii="Times New Roman" w:hAnsi="Times New Roman"/>
                <w:b/>
                <w:bCs/>
              </w:rPr>
              <w:t xml:space="preserve"> Daugavpils pilsētas pašvaldības policijas darbiniekiem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BA2462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A24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03.02.2023</w:t>
            </w:r>
            <w:r w:rsidRPr="00BA2462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>
              <w:rPr>
                <w:rFonts w:ascii="Times New Roman" w:hAnsi="Times New Roman"/>
                <w:bCs/>
              </w:rPr>
              <w:t xml:space="preserve">Obligātās veselības pārbaudes veikšana </w:t>
            </w:r>
            <w:r w:rsidRPr="00BA2462">
              <w:rPr>
                <w:rFonts w:ascii="Times New Roman" w:hAnsi="Times New Roman"/>
                <w:color w:val="000000"/>
              </w:rPr>
              <w:t xml:space="preserve">Daugavpils pilsētas pašvaldības policijas </w:t>
            </w:r>
            <w:r>
              <w:rPr>
                <w:rFonts w:ascii="Times New Roman" w:hAnsi="Times New Roman"/>
                <w:color w:val="000000"/>
              </w:rPr>
              <w:t>darbiniekiem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482DD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482DDE" w:rsidRPr="00482DDE">
              <w:rPr>
                <w:rFonts w:ascii="Times New Roman" w:hAnsi="Times New Roman"/>
                <w:b/>
                <w:bCs/>
              </w:rPr>
              <w:t>08.02.2023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>
              <w:rPr>
                <w:rFonts w:ascii="Times New Roman" w:hAnsi="Times New Roman"/>
                <w:bCs/>
              </w:rPr>
              <w:t xml:space="preserve">plkst. 14.00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Default="00112CE5" w:rsidP="004E1F5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5B7A21" w:rsidRPr="004E1F52"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4E1F52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4E1F52">
              <w:rPr>
                <w:bCs/>
              </w:rPr>
              <w:t xml:space="preserve"> </w:t>
            </w:r>
            <w:r w:rsidR="005B7A21" w:rsidRPr="004E1F52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15092E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5B7A21" w:rsidRPr="004E1F52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="00CC1B05">
              <w:rPr>
                <w:rFonts w:ascii="Times New Roman" w:eastAsia="Times New Roman" w:hAnsi="Times New Roman"/>
                <w:lang w:eastAsia="lv-LV"/>
              </w:rPr>
              <w:t>, LV-5418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1339C0" w:rsidRDefault="00112CE5" w:rsidP="004E1F5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>
              <w:rPr>
                <w:rFonts w:ascii="Times New Roman" w:eastAsia="Times New Roman" w:hAnsi="Times New Roman"/>
                <w:lang w:eastAsia="lv-LV"/>
              </w:rPr>
              <w:t>:</w:t>
            </w:r>
          </w:p>
          <w:p w:rsidR="00ED483A" w:rsidRPr="00BF74DB" w:rsidRDefault="00A20558" w:rsidP="00CC5C74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5F767D">
              <w:rPr>
                <w:rFonts w:ascii="Times New Roman" w:eastAsia="Times New Roman" w:hAnsi="Times New Roman"/>
                <w:b/>
                <w:lang w:eastAsia="lv-LV"/>
              </w:rPr>
              <w:t>1</w:t>
            </w:r>
            <w:r w:rsidR="00CC5C74">
              <w:rPr>
                <w:rFonts w:ascii="Times New Roman" w:eastAsia="Times New Roman" w:hAnsi="Times New Roman"/>
                <w:b/>
                <w:lang w:eastAsia="lv-LV"/>
              </w:rPr>
              <w:t>41</w:t>
            </w:r>
            <w:r w:rsidRPr="005F767D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 w:rsidR="00CC5C74">
              <w:rPr>
                <w:rFonts w:ascii="Times New Roman" w:eastAsia="Times New Roman" w:hAnsi="Times New Roman"/>
                <w:b/>
                <w:lang w:eastAsia="lv-LV"/>
              </w:rPr>
              <w:t>3</w:t>
            </w:r>
            <w:r w:rsidRPr="005F767D">
              <w:rPr>
                <w:rFonts w:ascii="Times New Roman" w:eastAsia="Times New Roman" w:hAnsi="Times New Roman"/>
                <w:b/>
                <w:lang w:eastAsia="lv-LV"/>
              </w:rPr>
              <w:t>0</w:t>
            </w:r>
            <w:r w:rsidR="00112CE5" w:rsidRPr="005F767D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112CE5" w:rsidRPr="005F767D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proofErr w:type="spellEnd"/>
            <w:proofErr w:type="gramStart"/>
            <w:r w:rsidR="00FF7E02" w:rsidRPr="005F767D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  </w:t>
            </w:r>
            <w:proofErr w:type="gramEnd"/>
            <w:r w:rsidR="005B7A21" w:rsidRPr="005F767D">
              <w:rPr>
                <w:rFonts w:ascii="Times New Roman" w:eastAsia="Times New Roman" w:hAnsi="Times New Roman"/>
                <w:lang w:eastAsia="lv-LV"/>
              </w:rPr>
              <w:t>par vienu personu</w:t>
            </w:r>
            <w:r w:rsidR="004E1F52" w:rsidRPr="005F767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339C0" w:rsidRPr="005F767D">
              <w:rPr>
                <w:rFonts w:ascii="Times New Roman" w:eastAsia="Times New Roman" w:hAnsi="Times New Roman"/>
                <w:lang w:eastAsia="lv-LV"/>
              </w:rPr>
              <w:t>par obligāt</w:t>
            </w:r>
            <w:r w:rsidR="00200E76" w:rsidRPr="005F767D">
              <w:rPr>
                <w:rFonts w:ascii="Times New Roman" w:eastAsia="Times New Roman" w:hAnsi="Times New Roman"/>
                <w:lang w:eastAsia="lv-LV"/>
              </w:rPr>
              <w:t>ās</w:t>
            </w:r>
            <w:r w:rsidR="001339C0" w:rsidRPr="005F767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E1F52" w:rsidRPr="005F767D">
              <w:rPr>
                <w:rFonts w:ascii="Times New Roman" w:eastAsia="Times New Roman" w:hAnsi="Times New Roman"/>
                <w:lang w:eastAsia="lv-LV"/>
              </w:rPr>
              <w:t>veselības pārbaud</w:t>
            </w:r>
            <w:r w:rsidR="00200E76" w:rsidRPr="005F767D">
              <w:rPr>
                <w:rFonts w:ascii="Times New Roman" w:eastAsia="Times New Roman" w:hAnsi="Times New Roman"/>
                <w:lang w:eastAsia="lv-LV"/>
              </w:rPr>
              <w:t>es veikšanu</w:t>
            </w:r>
            <w:r w:rsidR="005F767D"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BF74DB" w:rsidRDefault="0004678E" w:rsidP="00FC2CE1">
            <w:pPr>
              <w:pStyle w:val="20"/>
              <w:spacing w:line="240" w:lineRule="auto"/>
              <w:ind w:left="2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BF74DB">
              <w:rPr>
                <w:rFonts w:ascii="Times New Roman" w:hAnsi="Times New Roman"/>
              </w:rPr>
              <w:t xml:space="preserve">: </w:t>
            </w:r>
          </w:p>
          <w:p w:rsidR="00ED483A" w:rsidRPr="00BF74DB" w:rsidRDefault="00E459C0" w:rsidP="00FC2CE1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A314F" w:rsidRPr="00BF74D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B7A21" w:rsidRPr="00BF74DB">
              <w:rPr>
                <w:rFonts w:ascii="Times New Roman" w:hAnsi="Times New Roman"/>
                <w:b/>
              </w:rPr>
              <w:t>SIA „</w:t>
            </w:r>
            <w:r w:rsidR="005B7A21">
              <w:rPr>
                <w:rFonts w:ascii="Times New Roman" w:hAnsi="Times New Roman"/>
                <w:b/>
              </w:rPr>
              <w:t>Grīvas poliklīnika</w:t>
            </w:r>
            <w:r w:rsidR="005B7A21" w:rsidRPr="00BF74DB">
              <w:rPr>
                <w:rFonts w:ascii="Times New Roman" w:hAnsi="Times New Roman"/>
                <w:b/>
              </w:rPr>
              <w:t>”</w:t>
            </w:r>
            <w:r w:rsidR="005B7A21" w:rsidRPr="00BF74DB">
              <w:rPr>
                <w:rFonts w:ascii="Times New Roman" w:hAnsi="Times New Roman"/>
              </w:rPr>
              <w:t>, reģ.Nr.</w:t>
            </w:r>
            <w:r w:rsidR="005B7A21" w:rsidRPr="008A1B33">
              <w:rPr>
                <w:bCs/>
              </w:rPr>
              <w:t xml:space="preserve"> </w:t>
            </w:r>
            <w:r w:rsidR="005B7A21" w:rsidRPr="005B7A21">
              <w:rPr>
                <w:rFonts w:ascii="Times New Roman" w:hAnsi="Times New Roman"/>
              </w:rPr>
              <w:t>41503015297</w:t>
            </w:r>
            <w:r w:rsidR="005B7A21">
              <w:rPr>
                <w:rFonts w:ascii="Times New Roman" w:hAnsi="Times New Roman"/>
              </w:rPr>
              <w:t xml:space="preserve"> </w:t>
            </w:r>
            <w:r w:rsidR="00F53109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>
              <w:rPr>
                <w:rFonts w:ascii="Times New Roman" w:hAnsi="Times New Roman"/>
                <w:sz w:val="22"/>
                <w:szCs w:val="22"/>
              </w:rPr>
              <w:t>visus</w:t>
            </w:r>
            <w:proofErr w:type="gramStart"/>
            <w:r w:rsidR="00B046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7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="00FF7E02">
              <w:rPr>
                <w:rFonts w:ascii="Times New Roman" w:hAnsi="Times New Roman"/>
                <w:sz w:val="22"/>
                <w:szCs w:val="22"/>
              </w:rPr>
              <w:t>0</w:t>
            </w:r>
            <w:r w:rsidR="00EE1D27">
              <w:rPr>
                <w:rFonts w:ascii="Times New Roman" w:hAnsi="Times New Roman"/>
                <w:sz w:val="22"/>
                <w:szCs w:val="22"/>
              </w:rPr>
              <w:t>3.02.2023</w:t>
            </w:r>
            <w:r w:rsidR="00295BAC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BF74DB" w:rsidRDefault="00ED483A" w:rsidP="00FC2CE1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>
              <w:rPr>
                <w:rFonts w:ascii="Times New Roman" w:hAnsi="Times New Roman"/>
                <w:sz w:val="22"/>
                <w:szCs w:val="22"/>
              </w:rPr>
              <w:t>,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proofErr w:type="spellStart"/>
            <w:r w:rsidRPr="00BF74DB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BF74DB">
              <w:rPr>
                <w:rFonts w:ascii="Times New Roman" w:hAnsi="Times New Roman"/>
                <w:sz w:val="22"/>
                <w:szCs w:val="22"/>
              </w:rPr>
              <w:t xml:space="preserve">, (pielikumā izdruka).    </w:t>
            </w:r>
          </w:p>
          <w:p w:rsidR="00B04601" w:rsidRDefault="00B04601" w:rsidP="00FC2C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339C0" w:rsidRDefault="001339C0" w:rsidP="00FC2C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3109" w:rsidRPr="00F53109" w:rsidRDefault="0004678E" w:rsidP="00FC2CE1">
            <w:pPr>
              <w:spacing w:after="0" w:line="240" w:lineRule="auto"/>
            </w:pPr>
            <w:r w:rsidRPr="00F53109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>
              <w:rPr>
                <w:rFonts w:ascii="Times New Roman" w:hAnsi="Times New Roman"/>
                <w:b/>
              </w:rPr>
              <w:t xml:space="preserve">ir atzīts kā </w:t>
            </w:r>
            <w:r w:rsidR="00F53109" w:rsidRPr="00F53109">
              <w:rPr>
                <w:rFonts w:ascii="Times New Roman" w:hAnsi="Times New Roman"/>
                <w:b/>
              </w:rPr>
              <w:t>saimnieciski visizdevīgāk</w:t>
            </w:r>
            <w:r w:rsidR="00B04601">
              <w:rPr>
                <w:rFonts w:ascii="Times New Roman" w:hAnsi="Times New Roman"/>
                <w:b/>
              </w:rPr>
              <w:t>o</w:t>
            </w:r>
            <w:r w:rsidR="00F53109" w:rsidRPr="00F53109">
              <w:rPr>
                <w:rFonts w:ascii="Times New Roman" w:hAnsi="Times New Roman"/>
                <w:b/>
              </w:rPr>
              <w:t xml:space="preserve"> piedāvājum</w:t>
            </w:r>
            <w:r w:rsidR="00B04601">
              <w:rPr>
                <w:rFonts w:ascii="Times New Roman" w:hAnsi="Times New Roman"/>
                <w:b/>
              </w:rPr>
              <w:t>u</w:t>
            </w:r>
            <w:r w:rsidR="00F53109" w:rsidRPr="00F53109">
              <w:rPr>
                <w:rFonts w:ascii="Times New Roman" w:hAnsi="Times New Roman"/>
              </w:rPr>
              <w:t>,:</w:t>
            </w:r>
          </w:p>
          <w:p w:rsidR="0004678E" w:rsidRPr="00BF74DB" w:rsidRDefault="005B7A21" w:rsidP="00FC2CE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8A1B33">
              <w:rPr>
                <w:bCs/>
              </w:rPr>
              <w:t xml:space="preserve">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0A39E4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="003908FA">
              <w:rPr>
                <w:rFonts w:ascii="Times New Roman" w:eastAsia="Times New Roman" w:hAnsi="Times New Roman"/>
                <w:lang w:eastAsia="lv-LV"/>
              </w:rPr>
              <w:t>, LV-5418.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Default="005B7A21" w:rsidP="00EC460A">
            <w:pPr>
              <w:spacing w:after="0" w:line="240" w:lineRule="auto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8A1B33">
              <w:rPr>
                <w:bCs/>
              </w:rPr>
              <w:t xml:space="preserve">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0A39E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0A39E4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Pr="00BF74DB">
              <w:rPr>
                <w:rFonts w:ascii="Times New Roman" w:hAnsi="Times New Roman"/>
              </w:rPr>
              <w:t xml:space="preserve"> 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>Kopējā līgumcena –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1339C0">
              <w:rPr>
                <w:rFonts w:ascii="Times New Roman" w:hAnsi="Times New Roman"/>
              </w:rPr>
              <w:t xml:space="preserve"> </w:t>
            </w:r>
            <w:proofErr w:type="gramEnd"/>
            <w:r w:rsidR="001339C0" w:rsidRPr="001339C0">
              <w:rPr>
                <w:rFonts w:ascii="Times New Roman" w:hAnsi="Times New Roman"/>
                <w:b/>
              </w:rPr>
              <w:t>1</w:t>
            </w:r>
            <w:r w:rsidR="00482DDE">
              <w:rPr>
                <w:rFonts w:ascii="Times New Roman" w:hAnsi="Times New Roman"/>
                <w:b/>
              </w:rPr>
              <w:t>79</w:t>
            </w:r>
            <w:r w:rsidR="001339C0" w:rsidRPr="001339C0">
              <w:rPr>
                <w:rFonts w:ascii="Times New Roman" w:hAnsi="Times New Roman"/>
                <w:b/>
              </w:rPr>
              <w:t>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,00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(viens tūkstotis </w:t>
            </w:r>
            <w:r w:rsidR="00482DDE">
              <w:rPr>
                <w:rFonts w:ascii="Times New Roman" w:hAnsi="Times New Roman"/>
                <w:noProof/>
              </w:rPr>
              <w:t xml:space="preserve">septiņi simti deviņdesmit </w:t>
            </w:r>
            <w:r w:rsidR="001339C0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Default="005B7A21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</w:t>
      </w:r>
      <w:r w:rsidR="00886D8D">
        <w:rPr>
          <w:rFonts w:ascii="Times New Roman" w:eastAsia="Arial Unicode MS" w:hAnsi="Times New Roman"/>
          <w:bCs/>
        </w:rPr>
        <w:t xml:space="preserve"> nodaļa</w:t>
      </w:r>
      <w:r w:rsidR="00923AA3">
        <w:rPr>
          <w:rFonts w:ascii="Times New Roman" w:eastAsia="Arial Unicode MS" w:hAnsi="Times New Roman"/>
          <w:bCs/>
        </w:rPr>
        <w:t>s priekšnie</w:t>
      </w:r>
      <w:r>
        <w:rPr>
          <w:rFonts w:ascii="Times New Roman" w:eastAsia="Arial Unicode MS" w:hAnsi="Times New Roman"/>
          <w:bCs/>
        </w:rPr>
        <w:t>ka vietniece</w:t>
      </w:r>
      <w:proofErr w:type="gramStart"/>
      <w:r w:rsidR="00923AA3">
        <w:rPr>
          <w:rFonts w:ascii="Times New Roman" w:eastAsia="Arial Unicode MS" w:hAnsi="Times New Roman"/>
          <w:bCs/>
        </w:rPr>
        <w:t xml:space="preserve">                            </w:t>
      </w:r>
      <w:r w:rsidR="0080508B">
        <w:rPr>
          <w:rFonts w:ascii="Times New Roman" w:eastAsia="Arial Unicode MS" w:hAnsi="Times New Roman"/>
          <w:bCs/>
        </w:rPr>
        <w:t xml:space="preserve">                           </w:t>
      </w:r>
      <w:r w:rsidR="00923AA3">
        <w:rPr>
          <w:rFonts w:ascii="Times New Roman" w:eastAsia="Arial Unicode MS" w:hAnsi="Times New Roman"/>
          <w:bCs/>
        </w:rPr>
        <w:t xml:space="preserve">    </w:t>
      </w:r>
      <w:r w:rsidR="00C71F4A">
        <w:rPr>
          <w:rFonts w:ascii="Times New Roman" w:eastAsia="Arial Unicode MS" w:hAnsi="Times New Roman"/>
          <w:bCs/>
        </w:rPr>
        <w:t xml:space="preserve">  </w:t>
      </w:r>
      <w:proofErr w:type="gramEnd"/>
      <w:r w:rsidR="00482DDE">
        <w:rPr>
          <w:rFonts w:ascii="Times New Roman" w:eastAsia="Arial Unicode MS" w:hAnsi="Times New Roman"/>
          <w:bCs/>
        </w:rPr>
        <w:t>I.Vasiļjeva</w:t>
      </w: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 xml:space="preserve">Atbildīgā persona </w:t>
      </w:r>
      <w:r>
        <w:rPr>
          <w:rFonts w:ascii="Times New Roman" w:eastAsia="Arial Unicode MS" w:hAnsi="Times New Roman"/>
          <w:bCs/>
        </w:rPr>
        <w:t xml:space="preserve">: </w:t>
      </w: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proofErr w:type="gramStart"/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   </w:t>
      </w:r>
      <w:r w:rsidR="0080508B">
        <w:rPr>
          <w:rFonts w:ascii="Times New Roman" w:eastAsia="Arial Unicode MS" w:hAnsi="Times New Roman"/>
          <w:bCs/>
        </w:rPr>
        <w:t xml:space="preserve">          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  <w:proofErr w:type="spellStart"/>
      <w:proofErr w:type="gramEnd"/>
      <w:r w:rsidR="0080508B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C2015" w:rsidRPr="00F53109" w:rsidRDefault="005B7A21" w:rsidP="00F53109">
      <w:pPr>
        <w:spacing w:after="0" w:line="240" w:lineRule="auto"/>
        <w:rPr>
          <w:rFonts w:ascii="Times New Roman" w:eastAsia="Arial Unicode MS" w:hAnsi="Times New Roman"/>
          <w:bCs/>
        </w:rPr>
        <w:sectPr w:rsidR="002C2015" w:rsidRPr="00F53109" w:rsidSect="00FC2CE1">
          <w:pgSz w:w="11906" w:h="16838"/>
          <w:pgMar w:top="851" w:right="926" w:bottom="568" w:left="1260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/>
          <w:bCs/>
        </w:rPr>
        <w:t>20</w:t>
      </w:r>
      <w:r w:rsidR="0080508B">
        <w:rPr>
          <w:rFonts w:ascii="Times New Roman" w:eastAsia="Arial Unicode MS" w:hAnsi="Times New Roman"/>
          <w:bCs/>
        </w:rPr>
        <w:t>2</w:t>
      </w:r>
      <w:r w:rsidR="00482DDE">
        <w:rPr>
          <w:rFonts w:ascii="Times New Roman" w:eastAsia="Arial Unicode MS" w:hAnsi="Times New Roman"/>
          <w:bCs/>
        </w:rPr>
        <w:t>3</w:t>
      </w:r>
      <w:r w:rsidR="00122B6C" w:rsidRPr="00BF74DB">
        <w:rPr>
          <w:rFonts w:ascii="Times New Roman" w:eastAsia="Arial Unicode MS" w:hAnsi="Times New Roman"/>
          <w:bCs/>
        </w:rPr>
        <w:t xml:space="preserve">.gada </w:t>
      </w:r>
      <w:r w:rsidR="00482DDE">
        <w:rPr>
          <w:rFonts w:ascii="Times New Roman" w:eastAsia="Arial Unicode MS" w:hAnsi="Times New Roman"/>
          <w:bCs/>
        </w:rPr>
        <w:t>0</w:t>
      </w:r>
      <w:r w:rsidR="003908FA">
        <w:rPr>
          <w:rFonts w:ascii="Times New Roman" w:eastAsia="Arial Unicode MS" w:hAnsi="Times New Roman"/>
          <w:bCs/>
        </w:rPr>
        <w:t>9</w:t>
      </w:r>
      <w:r w:rsidR="00482DDE">
        <w:rPr>
          <w:rFonts w:ascii="Times New Roman" w:eastAsia="Arial Unicode MS" w:hAnsi="Times New Roman"/>
          <w:bCs/>
        </w:rPr>
        <w:t>.februārī</w:t>
      </w: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F74DB">
      <w:pgSz w:w="11906" w:h="16838"/>
      <w:pgMar w:top="1440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C0" w:rsidRDefault="001339C0">
      <w:r>
        <w:separator/>
      </w:r>
    </w:p>
  </w:endnote>
  <w:endnote w:type="continuationSeparator" w:id="1">
    <w:p w:rsidR="001339C0" w:rsidRDefault="0013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C0" w:rsidRDefault="001339C0">
      <w:r>
        <w:separator/>
      </w:r>
    </w:p>
  </w:footnote>
  <w:footnote w:type="continuationSeparator" w:id="1">
    <w:p w:rsidR="001339C0" w:rsidRDefault="00133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04678E"/>
    <w:rsid w:val="00041514"/>
    <w:rsid w:val="0004678E"/>
    <w:rsid w:val="000A39E4"/>
    <w:rsid w:val="000C061A"/>
    <w:rsid w:val="000E5DC2"/>
    <w:rsid w:val="00112CE5"/>
    <w:rsid w:val="00121F11"/>
    <w:rsid w:val="00122B6C"/>
    <w:rsid w:val="001339C0"/>
    <w:rsid w:val="0015092E"/>
    <w:rsid w:val="00200E76"/>
    <w:rsid w:val="0020296A"/>
    <w:rsid w:val="00281F97"/>
    <w:rsid w:val="0028513F"/>
    <w:rsid w:val="00295BAC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4039C2"/>
    <w:rsid w:val="0040600E"/>
    <w:rsid w:val="0042295C"/>
    <w:rsid w:val="00482DDE"/>
    <w:rsid w:val="004B0409"/>
    <w:rsid w:val="004D196A"/>
    <w:rsid w:val="004E1F52"/>
    <w:rsid w:val="004F5154"/>
    <w:rsid w:val="00507133"/>
    <w:rsid w:val="00544553"/>
    <w:rsid w:val="005A3806"/>
    <w:rsid w:val="005B42F6"/>
    <w:rsid w:val="005B7A21"/>
    <w:rsid w:val="005D0E62"/>
    <w:rsid w:val="005F767D"/>
    <w:rsid w:val="0065179B"/>
    <w:rsid w:val="00697FA9"/>
    <w:rsid w:val="00733AD6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B05A5"/>
    <w:rsid w:val="00A20558"/>
    <w:rsid w:val="00A443E8"/>
    <w:rsid w:val="00A46271"/>
    <w:rsid w:val="00A66C5C"/>
    <w:rsid w:val="00AD72F2"/>
    <w:rsid w:val="00B00847"/>
    <w:rsid w:val="00B04601"/>
    <w:rsid w:val="00B04E98"/>
    <w:rsid w:val="00B11739"/>
    <w:rsid w:val="00B41E6E"/>
    <w:rsid w:val="00B4545E"/>
    <w:rsid w:val="00B45859"/>
    <w:rsid w:val="00B76CFD"/>
    <w:rsid w:val="00B868B7"/>
    <w:rsid w:val="00BA2462"/>
    <w:rsid w:val="00BA314F"/>
    <w:rsid w:val="00BA7CCE"/>
    <w:rsid w:val="00BF74DB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37D08"/>
    <w:rsid w:val="00D43F70"/>
    <w:rsid w:val="00D621C6"/>
    <w:rsid w:val="00D95205"/>
    <w:rsid w:val="00DA2ABA"/>
    <w:rsid w:val="00DF799B"/>
    <w:rsid w:val="00E0034E"/>
    <w:rsid w:val="00E01904"/>
    <w:rsid w:val="00E035BD"/>
    <w:rsid w:val="00E04A8C"/>
    <w:rsid w:val="00E11957"/>
    <w:rsid w:val="00E44DF0"/>
    <w:rsid w:val="00E459C0"/>
    <w:rsid w:val="00E90CAD"/>
    <w:rsid w:val="00E91B0F"/>
    <w:rsid w:val="00EC460A"/>
    <w:rsid w:val="00ED483A"/>
    <w:rsid w:val="00EE1D27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507133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f">
    <w:name w:val="Основной текст с отступом Знак"/>
    <w:basedOn w:val="a0"/>
    <w:link w:val="ae"/>
    <w:rsid w:val="005B7A21"/>
    <w:rPr>
      <w:sz w:val="24"/>
    </w:rPr>
  </w:style>
  <w:style w:type="paragraph" w:customStyle="1" w:styleId="af0">
    <w:name w:val="Заголовок таблицы"/>
    <w:basedOn w:val="a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34A-A232-403E-BD58-29B95C8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4209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</cp:revision>
  <cp:lastPrinted>2023-02-10T07:03:00Z</cp:lastPrinted>
  <dcterms:created xsi:type="dcterms:W3CDTF">2023-02-10T07:35:00Z</dcterms:created>
  <dcterms:modified xsi:type="dcterms:W3CDTF">2023-02-10T07:35:00Z</dcterms:modified>
</cp:coreProperties>
</file>