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A61A3" w14:textId="23A945B8" w:rsidR="00596E7A" w:rsidRDefault="00596E7A" w:rsidP="00596E7A">
      <w:pPr>
        <w:pStyle w:val="Pamattekstsaratkpi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2.pielikums</w:t>
      </w:r>
    </w:p>
    <w:p w14:paraId="2FE468A1" w14:textId="4FD9906A" w:rsidR="00596E7A" w:rsidRPr="00596E7A" w:rsidRDefault="00596E7A" w:rsidP="00596E7A">
      <w:pPr>
        <w:pStyle w:val="Pamattekstsaratkpi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DPIP2022/71N</w:t>
      </w:r>
      <w:bookmarkStart w:id="0" w:name="_GoBack"/>
      <w:bookmarkEnd w:id="0"/>
    </w:p>
    <w:p w14:paraId="17C4A3E0" w14:textId="7E8D24D1" w:rsidR="00B33A4F" w:rsidRPr="00777E56" w:rsidRDefault="00B33A4F" w:rsidP="00B33A4F">
      <w:pPr>
        <w:pStyle w:val="Pamattekstsaratkpi"/>
        <w:jc w:val="center"/>
        <w:rPr>
          <w:b/>
          <w:bCs/>
          <w:szCs w:val="24"/>
        </w:rPr>
      </w:pPr>
      <w:r>
        <w:rPr>
          <w:b/>
          <w:bCs/>
          <w:szCs w:val="24"/>
        </w:rPr>
        <w:t>DARBU</w:t>
      </w:r>
      <w:r w:rsidRPr="00777E56">
        <w:rPr>
          <w:b/>
          <w:bCs/>
          <w:szCs w:val="24"/>
        </w:rPr>
        <w:t xml:space="preserve"> UZDEVUMS</w:t>
      </w:r>
    </w:p>
    <w:p w14:paraId="6DCF88A9" w14:textId="77777777" w:rsidR="00B33A4F" w:rsidRPr="00EB0862" w:rsidRDefault="00B33A4F" w:rsidP="00B33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ventilācijas sistēmu pārbaude un diagnostika </w:t>
      </w:r>
      <w:r w:rsidR="00412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Daugavpils pilsētas 26.pirskolas izglītības iestādes </w:t>
      </w:r>
      <w:r>
        <w:rPr>
          <w:rFonts w:ascii="Times New Roman" w:hAnsi="Times New Roman" w:cs="Times New Roman"/>
          <w:b/>
          <w:bCs/>
          <w:sz w:val="24"/>
          <w:szCs w:val="24"/>
        </w:rPr>
        <w:t>ēkā</w:t>
      </w:r>
      <w:r w:rsidRPr="00EB08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BAB5C0" w14:textId="77777777" w:rsidR="007D3B34" w:rsidRDefault="007D3B34" w:rsidP="00412863"/>
    <w:p w14:paraId="0EDB786B" w14:textId="77777777" w:rsidR="00412863" w:rsidRDefault="00412863" w:rsidP="00412863">
      <w:pPr>
        <w:pStyle w:val="Pamattekstsaratkpi"/>
        <w:rPr>
          <w:bCs/>
          <w:szCs w:val="24"/>
        </w:rPr>
      </w:pPr>
      <w:r w:rsidRPr="00777E56">
        <w:rPr>
          <w:b/>
          <w:bCs/>
          <w:szCs w:val="24"/>
        </w:rPr>
        <w:t>Objekta adrese:</w:t>
      </w:r>
      <w:r w:rsidRPr="00347E77">
        <w:rPr>
          <w:bCs/>
          <w:szCs w:val="24"/>
        </w:rPr>
        <w:t xml:space="preserve"> </w:t>
      </w:r>
      <w:r>
        <w:rPr>
          <w:bCs/>
          <w:szCs w:val="24"/>
        </w:rPr>
        <w:t>Šaur</w:t>
      </w:r>
      <w:r>
        <w:rPr>
          <w:b/>
          <w:bCs/>
          <w:szCs w:val="24"/>
        </w:rPr>
        <w:t>ā</w:t>
      </w:r>
      <w:r>
        <w:rPr>
          <w:bCs/>
          <w:szCs w:val="24"/>
        </w:rPr>
        <w:t xml:space="preserve"> iela</w:t>
      </w:r>
      <w:r w:rsidRPr="00813465">
        <w:rPr>
          <w:bCs/>
          <w:szCs w:val="24"/>
        </w:rPr>
        <w:t xml:space="preserve"> </w:t>
      </w:r>
      <w:r>
        <w:rPr>
          <w:bCs/>
          <w:szCs w:val="24"/>
        </w:rPr>
        <w:t>20, Daugavpils</w:t>
      </w:r>
    </w:p>
    <w:p w14:paraId="14A76968" w14:textId="77777777" w:rsidR="001B2C0F" w:rsidRDefault="001B2C0F" w:rsidP="00412863">
      <w:pPr>
        <w:pStyle w:val="Pamattekstsaratkpi"/>
        <w:rPr>
          <w:bCs/>
          <w:szCs w:val="24"/>
        </w:rPr>
      </w:pPr>
    </w:p>
    <w:p w14:paraId="758367A9" w14:textId="77777777" w:rsidR="001B2C0F" w:rsidRDefault="001B2C0F" w:rsidP="00412863">
      <w:pPr>
        <w:pStyle w:val="Pamattekstsaratkpi"/>
        <w:rPr>
          <w:b/>
          <w:bCs/>
          <w:szCs w:val="24"/>
        </w:rPr>
      </w:pPr>
      <w:r w:rsidRPr="001B2C0F">
        <w:rPr>
          <w:b/>
          <w:bCs/>
          <w:szCs w:val="24"/>
        </w:rPr>
        <w:t>Darba uzdevuma pamatojums</w:t>
      </w:r>
      <w:r>
        <w:rPr>
          <w:b/>
          <w:bCs/>
          <w:szCs w:val="24"/>
        </w:rPr>
        <w:t>:</w:t>
      </w:r>
    </w:p>
    <w:p w14:paraId="4D2CB707" w14:textId="77777777" w:rsidR="001B2C0F" w:rsidRDefault="001B2C0F" w:rsidP="00412863">
      <w:pPr>
        <w:pStyle w:val="Pamattekstsaratkpi"/>
        <w:rPr>
          <w:bCs/>
          <w:szCs w:val="24"/>
        </w:rPr>
      </w:pPr>
      <w:r>
        <w:rPr>
          <w:b/>
          <w:bCs/>
          <w:szCs w:val="24"/>
        </w:rPr>
        <w:t>-</w:t>
      </w:r>
      <w:r w:rsidR="006D4D5C">
        <w:rPr>
          <w:bCs/>
          <w:szCs w:val="24"/>
        </w:rPr>
        <w:t>2021.gada 18.oktobra Daugavpils pilsētas Domes vēstule Nr.1.2.-8/1640;</w:t>
      </w:r>
    </w:p>
    <w:p w14:paraId="47767277" w14:textId="77777777" w:rsidR="006D4D5C" w:rsidRDefault="006D4D5C" w:rsidP="00412863">
      <w:pPr>
        <w:pStyle w:val="Pamattekstsaratkpi"/>
        <w:rPr>
          <w:bCs/>
          <w:szCs w:val="24"/>
        </w:rPr>
      </w:pPr>
      <w:r>
        <w:rPr>
          <w:b/>
          <w:bCs/>
          <w:szCs w:val="24"/>
        </w:rPr>
        <w:t>-</w:t>
      </w:r>
      <w:r>
        <w:rPr>
          <w:bCs/>
          <w:szCs w:val="24"/>
        </w:rPr>
        <w:t xml:space="preserve">2022.gada 16.augusta </w:t>
      </w:r>
      <w:r w:rsidRPr="006D4D5C">
        <w:rPr>
          <w:bCs/>
          <w:szCs w:val="24"/>
        </w:rPr>
        <w:t>Daugavpils pilsētas 26.pirskolas izglītības iestādes</w:t>
      </w:r>
      <w:r>
        <w:rPr>
          <w:bCs/>
          <w:szCs w:val="24"/>
        </w:rPr>
        <w:t xml:space="preserve"> vēstule Nr.1-6/90;</w:t>
      </w:r>
    </w:p>
    <w:p w14:paraId="261220CA" w14:textId="77777777" w:rsidR="006D4D5C" w:rsidRDefault="006D4D5C" w:rsidP="00412863">
      <w:pPr>
        <w:pStyle w:val="Pamattekstsaratkpi"/>
        <w:rPr>
          <w:bCs/>
          <w:szCs w:val="24"/>
        </w:rPr>
      </w:pPr>
      <w:r>
        <w:rPr>
          <w:b/>
          <w:bCs/>
          <w:szCs w:val="24"/>
        </w:rPr>
        <w:t>-</w:t>
      </w:r>
      <w:r>
        <w:rPr>
          <w:bCs/>
          <w:szCs w:val="24"/>
        </w:rPr>
        <w:t xml:space="preserve">2022.gada 02.decembra </w:t>
      </w:r>
      <w:r w:rsidRPr="006D4D5C">
        <w:rPr>
          <w:bCs/>
          <w:szCs w:val="24"/>
        </w:rPr>
        <w:t>Daugavpils pilsētas 26.pirskolas izglītības iestādes</w:t>
      </w:r>
      <w:r w:rsidR="008D0F27">
        <w:rPr>
          <w:bCs/>
          <w:szCs w:val="24"/>
        </w:rPr>
        <w:t xml:space="preserve"> vēstule Nr.1-6/125.</w:t>
      </w:r>
    </w:p>
    <w:p w14:paraId="2080ABE5" w14:textId="77777777" w:rsidR="006D4D5C" w:rsidRDefault="006D4D5C" w:rsidP="00412863">
      <w:pPr>
        <w:pStyle w:val="Pamattekstsaratkpi"/>
        <w:rPr>
          <w:bCs/>
          <w:szCs w:val="24"/>
        </w:rPr>
      </w:pPr>
    </w:p>
    <w:p w14:paraId="034F20C0" w14:textId="77777777" w:rsidR="006D4D5C" w:rsidRPr="006D4D5C" w:rsidRDefault="006D4D5C" w:rsidP="00412863">
      <w:pPr>
        <w:pStyle w:val="Pamattekstsaratkpi"/>
        <w:rPr>
          <w:bCs/>
          <w:szCs w:val="24"/>
        </w:rPr>
      </w:pPr>
    </w:p>
    <w:p w14:paraId="0DA80DD7" w14:textId="77777777" w:rsidR="00412863" w:rsidRPr="008D0F27" w:rsidRDefault="008D0F27" w:rsidP="00412863">
      <w:pPr>
        <w:rPr>
          <w:rFonts w:ascii="Times New Roman" w:hAnsi="Times New Roman" w:cs="Times New Roman"/>
          <w:b/>
          <w:sz w:val="24"/>
          <w:szCs w:val="24"/>
        </w:rPr>
      </w:pPr>
      <w:r w:rsidRPr="008D0F27">
        <w:rPr>
          <w:rFonts w:ascii="Times New Roman" w:hAnsi="Times New Roman" w:cs="Times New Roman"/>
          <w:b/>
          <w:sz w:val="24"/>
          <w:szCs w:val="24"/>
        </w:rPr>
        <w:t>Darba uzdevuma izpildes un dokumentu sagatavošanas kārtība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27AB68" w14:textId="77777777" w:rsidR="000A7F66" w:rsidRPr="000A7F66" w:rsidRDefault="00412863" w:rsidP="00A37858">
      <w:pPr>
        <w:pStyle w:val="Sarakstarindkopa"/>
        <w:numPr>
          <w:ilvl w:val="0"/>
          <w:numId w:val="1"/>
        </w:numPr>
      </w:pPr>
      <w:r w:rsidRPr="00A37858">
        <w:rPr>
          <w:rFonts w:ascii="Times New Roman" w:hAnsi="Times New Roman"/>
          <w:b/>
          <w:sz w:val="24"/>
          <w:szCs w:val="24"/>
        </w:rPr>
        <w:t>Objekta apsekošan</w:t>
      </w:r>
      <w:r w:rsidR="000A7F66">
        <w:rPr>
          <w:rFonts w:ascii="Times New Roman" w:hAnsi="Times New Roman"/>
          <w:b/>
          <w:sz w:val="24"/>
          <w:szCs w:val="24"/>
        </w:rPr>
        <w:t>a:</w:t>
      </w:r>
    </w:p>
    <w:p w14:paraId="23E7650A" w14:textId="77777777" w:rsidR="00A37858" w:rsidRPr="008D0F27" w:rsidRDefault="008D3103" w:rsidP="000A7F66">
      <w:pPr>
        <w:pStyle w:val="Sarakstarindkopa"/>
      </w:pPr>
      <w:r>
        <w:rPr>
          <w:rFonts w:ascii="Times New Roman" w:hAnsi="Times New Roman"/>
          <w:sz w:val="24"/>
          <w:szCs w:val="24"/>
        </w:rPr>
        <w:t>-</w:t>
      </w:r>
      <w:r w:rsidR="00412863" w:rsidRPr="00A37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412863" w:rsidRPr="00A37858">
        <w:rPr>
          <w:rFonts w:ascii="Times New Roman" w:hAnsi="Times New Roman"/>
          <w:sz w:val="24"/>
          <w:szCs w:val="24"/>
        </w:rPr>
        <w:t xml:space="preserve">eikt </w:t>
      </w:r>
      <w:r w:rsidR="00D05546" w:rsidRPr="00A37858">
        <w:rPr>
          <w:rFonts w:ascii="Times New Roman" w:hAnsi="Times New Roman" w:cs="Times New Roman"/>
          <w:sz w:val="24"/>
          <w:szCs w:val="24"/>
        </w:rPr>
        <w:t>pilnu ventilācijas sistēmu</w:t>
      </w:r>
      <w:r w:rsidR="00A37858" w:rsidRPr="00A37858">
        <w:rPr>
          <w:rFonts w:ascii="Times New Roman" w:hAnsi="Times New Roman"/>
          <w:sz w:val="24"/>
          <w:szCs w:val="24"/>
        </w:rPr>
        <w:t xml:space="preserve"> tehnisko apsekošanu,</w:t>
      </w:r>
      <w:r w:rsidR="00A37858" w:rsidRPr="00A37858">
        <w:rPr>
          <w:rFonts w:ascii="Times New Roman" w:hAnsi="Times New Roman" w:cs="Times New Roman"/>
          <w:sz w:val="24"/>
          <w:szCs w:val="24"/>
        </w:rPr>
        <w:t xml:space="preserve"> pārbaudi, </w:t>
      </w:r>
      <w:r w:rsidR="00D05546" w:rsidRPr="00A37858">
        <w:rPr>
          <w:rFonts w:ascii="Times New Roman" w:hAnsi="Times New Roman" w:cs="Times New Roman"/>
          <w:sz w:val="24"/>
          <w:szCs w:val="24"/>
        </w:rPr>
        <w:t xml:space="preserve">diagnostiku </w:t>
      </w:r>
      <w:r w:rsidR="00A37858" w:rsidRPr="00A37858">
        <w:rPr>
          <w:rFonts w:ascii="Times New Roman" w:hAnsi="Times New Roman" w:cs="Times New Roman"/>
          <w:sz w:val="24"/>
          <w:szCs w:val="24"/>
        </w:rPr>
        <w:t>un noteikt pilnu nepieciešamo remontdarbu sarakstu</w:t>
      </w:r>
      <w:r w:rsidR="008D0F27">
        <w:rPr>
          <w:rFonts w:ascii="Times New Roman" w:hAnsi="Times New Roman" w:cs="Times New Roman"/>
          <w:sz w:val="24"/>
          <w:szCs w:val="24"/>
        </w:rPr>
        <w:t>.</w:t>
      </w:r>
    </w:p>
    <w:p w14:paraId="7F1BE335" w14:textId="77777777" w:rsidR="008D0F27" w:rsidRPr="00A37858" w:rsidRDefault="008D0F27" w:rsidP="008D0F27">
      <w:pPr>
        <w:pStyle w:val="Sarakstarindkopa"/>
      </w:pPr>
    </w:p>
    <w:p w14:paraId="6BE87065" w14:textId="77777777" w:rsidR="008F3D32" w:rsidRPr="008F3D32" w:rsidRDefault="008F3D32" w:rsidP="008F3D3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D32">
        <w:rPr>
          <w:rFonts w:ascii="Times New Roman" w:hAnsi="Times New Roman" w:cs="Times New Roman"/>
          <w:b/>
          <w:iCs/>
          <w:sz w:val="24"/>
          <w:szCs w:val="24"/>
        </w:rPr>
        <w:t>Iesniedzamās dokumentācijas kopsavilkums:</w:t>
      </w:r>
    </w:p>
    <w:p w14:paraId="4F2CD48B" w14:textId="77777777" w:rsidR="00D05546" w:rsidRPr="00733F7D" w:rsidRDefault="00733F7D" w:rsidP="008F3D32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33F7D">
        <w:rPr>
          <w:rFonts w:ascii="Times New Roman" w:hAnsi="Times New Roman" w:cs="Times New Roman"/>
          <w:sz w:val="24"/>
          <w:szCs w:val="24"/>
        </w:rPr>
        <w:t>- brīva</w:t>
      </w:r>
      <w:r w:rsidR="00FB0097">
        <w:rPr>
          <w:rFonts w:ascii="Times New Roman" w:hAnsi="Times New Roman" w:cs="Times New Roman"/>
          <w:sz w:val="24"/>
          <w:szCs w:val="24"/>
        </w:rPr>
        <w:t>s formas defektu akts ar bojāto</w:t>
      </w:r>
      <w:r w:rsidRPr="00733F7D">
        <w:rPr>
          <w:rFonts w:ascii="Times New Roman" w:hAnsi="Times New Roman" w:cs="Times New Roman"/>
          <w:sz w:val="24"/>
          <w:szCs w:val="24"/>
        </w:rPr>
        <w:t xml:space="preserve"> iekārtu fotogrāfijām;</w:t>
      </w:r>
    </w:p>
    <w:p w14:paraId="05E2AA19" w14:textId="77777777" w:rsidR="00733F7D" w:rsidRDefault="00733F7D" w:rsidP="008F3D32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33F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detalizēta remontdarbu tāme</w:t>
      </w:r>
      <w:r w:rsidRPr="00733F7D">
        <w:rPr>
          <w:rFonts w:ascii="Times New Roman" w:hAnsi="Times New Roman" w:cs="Times New Roman"/>
          <w:sz w:val="24"/>
          <w:szCs w:val="24"/>
        </w:rPr>
        <w:t xml:space="preserve"> atbilstoši MK noteikumu Nr.239 “Noteikumi par Latvijas būvnormatīvu LBN 501-17 “</w:t>
      </w:r>
      <w:proofErr w:type="spellStart"/>
      <w:r w:rsidRPr="00733F7D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733F7D">
        <w:rPr>
          <w:rFonts w:ascii="Times New Roman" w:hAnsi="Times New Roman" w:cs="Times New Roman"/>
          <w:sz w:val="24"/>
          <w:szCs w:val="24"/>
        </w:rPr>
        <w:t xml:space="preserve"> noteikšanas kārtība”</w:t>
      </w:r>
    </w:p>
    <w:p w14:paraId="63A42D23" w14:textId="77777777" w:rsidR="00DD6CCD" w:rsidRDefault="00DD6CCD" w:rsidP="008F3D32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C64906D" w14:textId="77777777" w:rsidR="001D6561" w:rsidRDefault="001D6561" w:rsidP="001D6561">
      <w:r>
        <w:rPr>
          <w:rFonts w:ascii="Times New Roman" w:hAnsi="Times New Roman"/>
          <w:sz w:val="24"/>
          <w:szCs w:val="24"/>
        </w:rPr>
        <w:t>Dokumentācija jāiesniedz 2 (divos) eksemplāros papīra formātā un eksemplā</w:t>
      </w:r>
      <w:r w:rsidR="007F3E41">
        <w:rPr>
          <w:rFonts w:ascii="Times New Roman" w:hAnsi="Times New Roman"/>
          <w:sz w:val="24"/>
          <w:szCs w:val="24"/>
        </w:rPr>
        <w:t>ru digitālā formātā (PDF un Excel</w:t>
      </w:r>
      <w:r>
        <w:rPr>
          <w:rFonts w:ascii="Times New Roman" w:hAnsi="Times New Roman"/>
          <w:sz w:val="24"/>
          <w:szCs w:val="24"/>
        </w:rPr>
        <w:t>).</w:t>
      </w:r>
    </w:p>
    <w:p w14:paraId="290570FA" w14:textId="77777777" w:rsidR="00DD6CCD" w:rsidRPr="00DD6CCD" w:rsidRDefault="00DD6CCD" w:rsidP="00DD6CCD">
      <w:pPr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DD6CCD">
        <w:rPr>
          <w:rFonts w:ascii="Times New Roman" w:hAnsi="Times New Roman" w:cs="Times New Roman"/>
          <w:sz w:val="24"/>
          <w:szCs w:val="24"/>
        </w:rPr>
        <w:t>Darbu uzdevuma norādītie darbi tiek veikti 20 darba  dienu laikā no līguma noslēgšanas brīža.</w:t>
      </w:r>
    </w:p>
    <w:p w14:paraId="50CBF652" w14:textId="77777777" w:rsidR="00905B16" w:rsidRDefault="00905B16" w:rsidP="008F3D32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3BB576EA" w14:textId="77777777" w:rsidR="00905B16" w:rsidRPr="00905B16" w:rsidRDefault="00905B16" w:rsidP="00905B16">
      <w:pPr>
        <w:rPr>
          <w:rFonts w:ascii="Times New Roman" w:hAnsi="Times New Roman" w:cs="Times New Roman"/>
          <w:b/>
          <w:sz w:val="24"/>
          <w:szCs w:val="24"/>
        </w:rPr>
      </w:pPr>
      <w:r w:rsidRPr="00905B16">
        <w:rPr>
          <w:rFonts w:ascii="Times New Roman" w:hAnsi="Times New Roman" w:cs="Times New Roman"/>
          <w:b/>
        </w:rPr>
        <w:t>Pielikum</w:t>
      </w:r>
      <w:r w:rsidRPr="00905B16">
        <w:rPr>
          <w:rFonts w:ascii="Times New Roman" w:hAnsi="Times New Roman" w:cs="Times New Roman"/>
          <w:b/>
          <w:bCs/>
        </w:rPr>
        <w:t>ā</w:t>
      </w:r>
      <w:r w:rsidRPr="00905B16">
        <w:rPr>
          <w:rFonts w:ascii="Times New Roman" w:hAnsi="Times New Roman" w:cs="Times New Roman"/>
        </w:rPr>
        <w:t>:</w:t>
      </w:r>
      <w:r w:rsidRPr="00905B16">
        <w:rPr>
          <w:rFonts w:ascii="Times New Roman" w:hAnsi="Times New Roman" w:cs="Times New Roman"/>
          <w:b/>
          <w:bCs/>
          <w:w w:val="102"/>
        </w:rPr>
        <w:t xml:space="preserve"> </w:t>
      </w:r>
      <w:r w:rsidRPr="00905B16">
        <w:rPr>
          <w:rFonts w:ascii="Times New Roman" w:hAnsi="Times New Roman" w:cs="Times New Roman"/>
          <w:sz w:val="24"/>
          <w:szCs w:val="24"/>
        </w:rPr>
        <w:t>Pieprasāmie dokumenti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FC1A8" w14:textId="77777777" w:rsidR="00905B16" w:rsidRDefault="00905B16" w:rsidP="00905B16">
      <w:pPr>
        <w:widowControl w:val="0"/>
        <w:autoSpaceDE w:val="0"/>
        <w:autoSpaceDN w:val="0"/>
        <w:adjustRightInd w:val="0"/>
        <w:spacing w:before="77"/>
        <w:ind w:right="-20"/>
        <w:rPr>
          <w:b/>
          <w:bCs/>
          <w:w w:val="102"/>
        </w:rPr>
      </w:pPr>
    </w:p>
    <w:p w14:paraId="7AD50AEA" w14:textId="77777777" w:rsidR="00905B16" w:rsidRDefault="00905B16" w:rsidP="00905B16"/>
    <w:p w14:paraId="5A10BEBF" w14:textId="77777777" w:rsidR="00905B16" w:rsidRPr="00905B16" w:rsidRDefault="00905B16" w:rsidP="00905B16">
      <w:pPr>
        <w:rPr>
          <w:rFonts w:ascii="Times New Roman" w:hAnsi="Times New Roman" w:cs="Times New Roman"/>
          <w:sz w:val="24"/>
          <w:szCs w:val="24"/>
        </w:rPr>
      </w:pPr>
      <w:r w:rsidRPr="00905B16">
        <w:rPr>
          <w:rFonts w:ascii="Times New Roman" w:hAnsi="Times New Roman" w:cs="Times New Roman"/>
          <w:sz w:val="24"/>
          <w:szCs w:val="24"/>
        </w:rPr>
        <w:t>Daugavpils pilsētas Izglītības pārvaldes enerģētiķis</w:t>
      </w:r>
      <w:r w:rsidRPr="00905B16">
        <w:rPr>
          <w:rFonts w:ascii="Times New Roman" w:hAnsi="Times New Roman" w:cs="Times New Roman"/>
          <w:sz w:val="24"/>
          <w:szCs w:val="24"/>
        </w:rPr>
        <w:tab/>
      </w:r>
      <w:r w:rsidRPr="00905B16">
        <w:rPr>
          <w:rFonts w:ascii="Times New Roman" w:hAnsi="Times New Roman" w:cs="Times New Roman"/>
          <w:sz w:val="24"/>
          <w:szCs w:val="24"/>
        </w:rPr>
        <w:tab/>
      </w:r>
      <w:r w:rsidRPr="00905B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5B16">
        <w:rPr>
          <w:rFonts w:ascii="Times New Roman" w:hAnsi="Times New Roman" w:cs="Times New Roman"/>
          <w:sz w:val="24"/>
          <w:szCs w:val="24"/>
        </w:rPr>
        <w:tab/>
        <w:t xml:space="preserve">          R. Vaišļa</w:t>
      </w:r>
    </w:p>
    <w:p w14:paraId="4F729C72" w14:textId="77777777" w:rsidR="00905B16" w:rsidRPr="00733F7D" w:rsidRDefault="00905B16" w:rsidP="008F3D32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sectPr w:rsidR="00905B16" w:rsidRPr="0073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1BA"/>
    <w:multiLevelType w:val="hybridMultilevel"/>
    <w:tmpl w:val="C9BE258A"/>
    <w:lvl w:ilvl="0" w:tplc="1BE68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46"/>
    <w:rsid w:val="000A7F66"/>
    <w:rsid w:val="001B2C0F"/>
    <w:rsid w:val="001D6561"/>
    <w:rsid w:val="002F2434"/>
    <w:rsid w:val="00412863"/>
    <w:rsid w:val="00596E7A"/>
    <w:rsid w:val="006D4D5C"/>
    <w:rsid w:val="006F7D1A"/>
    <w:rsid w:val="00724AA7"/>
    <w:rsid w:val="00733F7D"/>
    <w:rsid w:val="007D3B34"/>
    <w:rsid w:val="007F3E41"/>
    <w:rsid w:val="008D0F27"/>
    <w:rsid w:val="008D3103"/>
    <w:rsid w:val="008F3D32"/>
    <w:rsid w:val="00905B16"/>
    <w:rsid w:val="00A37858"/>
    <w:rsid w:val="00B33A4F"/>
    <w:rsid w:val="00D05546"/>
    <w:rsid w:val="00DD6CCD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36E2"/>
  <w15:docId w15:val="{95C23551-4111-4000-8154-F5E1B44A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33A4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B33A4F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33A4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A3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8599-5918-4D90-9F04-2FF6DBCB777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80677ddf-bd76-494c-8da1-d059a818bbc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263B8F-8300-4B01-A05F-DC965A03A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5C9E1-070C-4C50-8FE3-B48E39900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B4ED2-3F9B-4AF0-9B35-2801219C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Biruta Višņevska</cp:lastModifiedBy>
  <cp:revision>3</cp:revision>
  <dcterms:created xsi:type="dcterms:W3CDTF">2022-12-20T06:03:00Z</dcterms:created>
  <dcterms:modified xsi:type="dcterms:W3CDTF">2022-12-20T07:55:00Z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