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50DDA" w:rsidRPr="007D783F" w14:paraId="2689CA5E" w14:textId="77777777" w:rsidTr="00DF3974">
        <w:tc>
          <w:tcPr>
            <w:tcW w:w="9747" w:type="dxa"/>
            <w:shd w:val="clear" w:color="auto" w:fill="auto"/>
          </w:tcPr>
          <w:p w14:paraId="7A2B2431" w14:textId="77777777" w:rsidR="00D50DDA" w:rsidRPr="00291821" w:rsidRDefault="00D50DDA" w:rsidP="00DF3974">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64185BAB" w14:textId="77777777" w:rsidR="00D50DDA" w:rsidRPr="00291821" w:rsidRDefault="00D50DDA" w:rsidP="00DF3974">
            <w:pPr>
              <w:jc w:val="both"/>
            </w:pPr>
            <w:r w:rsidRPr="00291821">
              <w:t xml:space="preserve"> - Cenu aptauja </w:t>
            </w:r>
            <w:proofErr w:type="spellStart"/>
            <w:r w:rsidRPr="00291821">
              <w:t>zemsliekšņa</w:t>
            </w:r>
            <w:proofErr w:type="spellEnd"/>
            <w:r w:rsidRPr="00291821">
              <w:t xml:space="preserve"> iepirkumā tiek veikta, lai nodrošinātu Publiskas personas finanšu līdzekļu un mantas izšķērdēšanas novēršanas likuma 3.panta trešās daļas prasības. </w:t>
            </w:r>
          </w:p>
          <w:p w14:paraId="1581904E" w14:textId="77777777" w:rsidR="00D50DDA" w:rsidRPr="007D783F" w:rsidRDefault="00D50DDA" w:rsidP="00DF3974">
            <w:pPr>
              <w:jc w:val="both"/>
              <w:rPr>
                <w:sz w:val="22"/>
                <w:szCs w:val="22"/>
              </w:rPr>
            </w:pPr>
            <w:r w:rsidRPr="00291821">
              <w:t>-  Daugavpils pilsētas domes (turpmāk - Dome) noteikumu par iepirkumu veikšanas kārtību, kas apstiprināta ar 2021.gada 2.marta rīkojumu Nr.41, 49. punkts nosaka obligātu</w:t>
            </w:r>
            <w:r w:rsidRPr="00291821">
              <w:rPr>
                <w:color w:val="FF0000"/>
              </w:rPr>
              <w:t xml:space="preserve"> </w:t>
            </w:r>
            <w:proofErr w:type="spellStart"/>
            <w:r w:rsidRPr="00291821">
              <w:t>zemsliekšņa</w:t>
            </w:r>
            <w:proofErr w:type="spellEnd"/>
            <w:r w:rsidRPr="00291821">
              <w:t xml:space="preserve">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proofErr w:type="spellStart"/>
            <w:r w:rsidRPr="00291821">
              <w:rPr>
                <w:i/>
              </w:rPr>
              <w:t>euro</w:t>
            </w:r>
            <w:proofErr w:type="spellEnd"/>
            <w:r w:rsidRPr="00291821">
              <w:t>.</w:t>
            </w:r>
          </w:p>
        </w:tc>
      </w:tr>
    </w:tbl>
    <w:p w14:paraId="59DF7FA0" w14:textId="77777777" w:rsidR="00D50DDA" w:rsidRDefault="00D50DDA" w:rsidP="002A0CEF">
      <w:pPr>
        <w:suppressAutoHyphens/>
        <w:jc w:val="right"/>
        <w:rPr>
          <w:rFonts w:eastAsia="Times New Roman"/>
          <w:caps/>
          <w:lang w:eastAsia="ar-SA"/>
        </w:rPr>
      </w:pPr>
    </w:p>
    <w:p w14:paraId="442D305B" w14:textId="77777777" w:rsidR="00D50DDA" w:rsidRDefault="00D50DDA" w:rsidP="002A0CEF">
      <w:pPr>
        <w:suppressAutoHyphens/>
        <w:jc w:val="right"/>
        <w:rPr>
          <w:rFonts w:eastAsia="Times New Roman"/>
          <w:caps/>
          <w:lang w:eastAsia="ar-SA"/>
        </w:rPr>
      </w:pPr>
    </w:p>
    <w:p w14:paraId="06ED651B" w14:textId="77777777" w:rsidR="009B6B01" w:rsidRDefault="009B6B01" w:rsidP="009B6B01">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Pr>
          <w:rFonts w:eastAsia="Times New Roman"/>
          <w:lang w:eastAsia="ar-SA"/>
        </w:rPr>
        <w:t xml:space="preserve">Daugavpils Individuālo sporta veidu skolas direktora </w:t>
      </w:r>
      <w:proofErr w:type="spellStart"/>
      <w:r>
        <w:rPr>
          <w:rFonts w:eastAsia="Times New Roman"/>
          <w:lang w:eastAsia="ar-SA"/>
        </w:rPr>
        <w:t>p.i</w:t>
      </w:r>
      <w:proofErr w:type="spellEnd"/>
      <w:r>
        <w:rPr>
          <w:rFonts w:eastAsia="Times New Roman"/>
          <w:lang w:eastAsia="ar-SA"/>
        </w:rPr>
        <w:t>.</w:t>
      </w:r>
    </w:p>
    <w:p w14:paraId="5C4C74C7" w14:textId="77777777" w:rsidR="009B6B01" w:rsidRDefault="009B6B01" w:rsidP="009B6B01">
      <w:pPr>
        <w:suppressAutoHyphens/>
        <w:jc w:val="right"/>
        <w:rPr>
          <w:rFonts w:eastAsia="Times New Roman"/>
          <w:lang w:eastAsia="ar-SA"/>
        </w:rPr>
      </w:pPr>
    </w:p>
    <w:p w14:paraId="7C28EA6E" w14:textId="77777777" w:rsidR="009B6B01" w:rsidRPr="00CF1BEC" w:rsidRDefault="009B6B01" w:rsidP="009B6B01">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K.Alžāne</w:t>
      </w:r>
      <w:proofErr w:type="spellEnd"/>
    </w:p>
    <w:p w14:paraId="48B66CA1" w14:textId="2E7F277F" w:rsidR="009B6B01" w:rsidRDefault="009B6B01" w:rsidP="009B6B01">
      <w:pPr>
        <w:suppressAutoHyphens/>
        <w:jc w:val="right"/>
        <w:rPr>
          <w:rFonts w:eastAsia="Times New Roman"/>
          <w:bCs/>
          <w:lang w:eastAsia="ar-SA"/>
        </w:rPr>
      </w:pPr>
      <w:r w:rsidRPr="00CF1BEC">
        <w:rPr>
          <w:rFonts w:eastAsia="Times New Roman"/>
          <w:bCs/>
          <w:lang w:eastAsia="ar-SA"/>
        </w:rPr>
        <w:t>Daugavpilī, 20</w:t>
      </w:r>
      <w:r>
        <w:rPr>
          <w:rFonts w:eastAsia="Times New Roman"/>
          <w:bCs/>
          <w:lang w:eastAsia="ar-SA"/>
        </w:rPr>
        <w:t>22</w:t>
      </w:r>
      <w:r w:rsidRPr="00CF1BEC">
        <w:rPr>
          <w:rFonts w:eastAsia="Times New Roman"/>
          <w:bCs/>
          <w:lang w:eastAsia="ar-SA"/>
        </w:rPr>
        <w:t>.</w:t>
      </w:r>
      <w:r w:rsidRPr="006E2FCA">
        <w:rPr>
          <w:rFonts w:eastAsia="Times New Roman"/>
          <w:bCs/>
          <w:lang w:eastAsia="ar-SA"/>
        </w:rPr>
        <w:t>gada</w:t>
      </w:r>
      <w:r>
        <w:rPr>
          <w:rFonts w:eastAsia="Times New Roman"/>
          <w:bCs/>
          <w:lang w:eastAsia="ar-SA"/>
        </w:rPr>
        <w:t xml:space="preserve"> </w:t>
      </w:r>
      <w:r w:rsidR="00D61A1C">
        <w:rPr>
          <w:rFonts w:eastAsia="Times New Roman"/>
          <w:bCs/>
          <w:lang w:eastAsia="ar-SA"/>
        </w:rPr>
        <w:t>21</w:t>
      </w:r>
      <w:r w:rsidRPr="006E2FCA">
        <w:rPr>
          <w:rFonts w:eastAsia="Times New Roman"/>
          <w:bCs/>
          <w:lang w:eastAsia="ar-SA"/>
        </w:rPr>
        <w:t>.</w:t>
      </w:r>
      <w:r>
        <w:rPr>
          <w:rFonts w:eastAsia="Times New Roman"/>
          <w:bCs/>
          <w:lang w:eastAsia="ar-SA"/>
        </w:rPr>
        <w:t>novembrī</w:t>
      </w:r>
    </w:p>
    <w:p w14:paraId="19724145" w14:textId="47264B6D" w:rsidR="009B6B01" w:rsidRPr="00CF1BEC" w:rsidRDefault="009B6B01" w:rsidP="009B6B01">
      <w:pPr>
        <w:suppressAutoHyphens/>
        <w:rPr>
          <w:rFonts w:eastAsia="Times New Roman"/>
          <w:b/>
          <w:bCs/>
          <w:caps/>
          <w:lang w:eastAsia="ar-SA"/>
        </w:rPr>
      </w:pPr>
      <w:r>
        <w:rPr>
          <w:rFonts w:eastAsia="Times New Roman"/>
          <w:bCs/>
          <w:lang w:eastAsia="ar-SA"/>
        </w:rPr>
        <w:t>DISVS2022/31</w:t>
      </w:r>
    </w:p>
    <w:p w14:paraId="309BFE1A" w14:textId="77777777" w:rsidR="002A0CEF" w:rsidRDefault="002A0CEF" w:rsidP="002A0CEF">
      <w:pPr>
        <w:suppressAutoHyphens/>
        <w:jc w:val="center"/>
        <w:rPr>
          <w:rFonts w:eastAsia="Times New Roman"/>
          <w:b/>
          <w:bCs/>
          <w:caps/>
          <w:lang w:eastAsia="ar-SA"/>
        </w:rPr>
      </w:pPr>
    </w:p>
    <w:p w14:paraId="085EC676" w14:textId="77777777" w:rsidR="00F90D01" w:rsidRPr="003D5504" w:rsidRDefault="00F90D01" w:rsidP="00F90D01">
      <w:pPr>
        <w:tabs>
          <w:tab w:val="left" w:pos="3510"/>
        </w:tabs>
        <w:spacing w:line="276" w:lineRule="auto"/>
        <w:jc w:val="center"/>
        <w:rPr>
          <w:b/>
          <w:bCs/>
        </w:rPr>
      </w:pPr>
      <w:bookmarkStart w:id="0" w:name="OLE_LINK2"/>
      <w:bookmarkStart w:id="1" w:name="OLE_LINK1"/>
      <w:r w:rsidRPr="003D5504">
        <w:rPr>
          <w:b/>
          <w:bCs/>
        </w:rPr>
        <w:t xml:space="preserve">UZAICINĀJUMS </w:t>
      </w:r>
    </w:p>
    <w:p w14:paraId="36F04A80" w14:textId="77777777" w:rsidR="00F90D01" w:rsidRPr="003D5504" w:rsidRDefault="00F90D01" w:rsidP="00F90D01">
      <w:pPr>
        <w:keepNext/>
        <w:spacing w:line="276" w:lineRule="auto"/>
        <w:jc w:val="center"/>
        <w:outlineLvl w:val="0"/>
      </w:pPr>
      <w:r w:rsidRPr="003D5504">
        <w:t xml:space="preserve">par uzaicinājumu pretendentiem piedalīties aptaujā par līguma piešķiršanas tiesībām </w:t>
      </w:r>
    </w:p>
    <w:p w14:paraId="3B66DBBB" w14:textId="77777777" w:rsidR="00F90D01" w:rsidRPr="003D5504" w:rsidRDefault="00F90D01" w:rsidP="00F90D01">
      <w:pPr>
        <w:tabs>
          <w:tab w:val="left" w:pos="0"/>
        </w:tabs>
        <w:spacing w:line="276" w:lineRule="auto"/>
        <w:jc w:val="center"/>
        <w:rPr>
          <w:b/>
          <w:bCs/>
          <w:color w:val="000000"/>
        </w:rPr>
      </w:pPr>
      <w:r w:rsidRPr="003D5504">
        <w:rPr>
          <w:b/>
          <w:bCs/>
        </w:rPr>
        <w:t>„</w:t>
      </w:r>
      <w:r>
        <w:rPr>
          <w:b/>
          <w:bCs/>
        </w:rPr>
        <w:t xml:space="preserve">Četru </w:t>
      </w:r>
      <w:proofErr w:type="spellStart"/>
      <w:r>
        <w:rPr>
          <w:b/>
          <w:bCs/>
        </w:rPr>
        <w:t>svarcelšanas</w:t>
      </w:r>
      <w:proofErr w:type="spellEnd"/>
      <w:r>
        <w:rPr>
          <w:b/>
          <w:bCs/>
        </w:rPr>
        <w:t xml:space="preserve"> platformu iegāde</w:t>
      </w:r>
      <w:r w:rsidRPr="003D5504">
        <w:rPr>
          <w:b/>
          <w:bCs/>
        </w:rPr>
        <w:t>”</w:t>
      </w:r>
    </w:p>
    <w:p w14:paraId="78BBBF38" w14:textId="77777777" w:rsidR="009B6B01" w:rsidRPr="00CF1BEC" w:rsidRDefault="009B6B01" w:rsidP="009B6B01">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9B6B01" w:rsidRPr="00CF1BEC" w14:paraId="544F1D3A" w14:textId="77777777" w:rsidTr="004F3747">
        <w:tc>
          <w:tcPr>
            <w:tcW w:w="2700" w:type="dxa"/>
            <w:tcBorders>
              <w:top w:val="single" w:sz="4" w:space="0" w:color="auto"/>
              <w:left w:val="single" w:sz="4" w:space="0" w:color="auto"/>
              <w:bottom w:val="single" w:sz="4" w:space="0" w:color="auto"/>
              <w:right w:val="single" w:sz="4" w:space="0" w:color="auto"/>
            </w:tcBorders>
            <w:vAlign w:val="center"/>
            <w:hideMark/>
          </w:tcPr>
          <w:p w14:paraId="55A3C7D8" w14:textId="77777777" w:rsidR="009B6B01" w:rsidRPr="00CF1BEC" w:rsidRDefault="009B6B01" w:rsidP="004F3747">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7369718" w14:textId="77777777" w:rsidR="009B6B01" w:rsidRPr="00CF1BEC" w:rsidRDefault="009B6B01" w:rsidP="004F3747">
            <w:pPr>
              <w:suppressAutoHyphens/>
              <w:jc w:val="both"/>
              <w:rPr>
                <w:rFonts w:eastAsia="Times New Roman"/>
                <w:bCs/>
                <w:lang w:eastAsia="en-US"/>
              </w:rPr>
            </w:pPr>
            <w:r>
              <w:rPr>
                <w:rFonts w:eastAsia="Times New Roman"/>
                <w:bCs/>
                <w:lang w:eastAsia="en-US"/>
              </w:rPr>
              <w:t>Daugavpils Individuālo sporta veidu skola</w:t>
            </w:r>
          </w:p>
        </w:tc>
      </w:tr>
      <w:tr w:rsidR="009B6B01" w:rsidRPr="00CF1BEC" w14:paraId="41E8649C" w14:textId="77777777" w:rsidTr="004F3747">
        <w:tc>
          <w:tcPr>
            <w:tcW w:w="2700" w:type="dxa"/>
            <w:tcBorders>
              <w:top w:val="single" w:sz="4" w:space="0" w:color="auto"/>
              <w:left w:val="single" w:sz="4" w:space="0" w:color="auto"/>
              <w:bottom w:val="single" w:sz="4" w:space="0" w:color="auto"/>
              <w:right w:val="single" w:sz="4" w:space="0" w:color="auto"/>
            </w:tcBorders>
            <w:vAlign w:val="center"/>
            <w:hideMark/>
          </w:tcPr>
          <w:p w14:paraId="7A212C08" w14:textId="77777777" w:rsidR="009B6B01" w:rsidRPr="00CF1BEC" w:rsidRDefault="009B6B01" w:rsidP="004F3747">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5A339AC" w14:textId="77777777" w:rsidR="009B6B01" w:rsidRPr="00CF1BEC" w:rsidRDefault="009B6B01" w:rsidP="004F3747">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9B6B01" w:rsidRPr="00CF1BEC" w14:paraId="7A98A795" w14:textId="77777777" w:rsidTr="004F3747">
        <w:tc>
          <w:tcPr>
            <w:tcW w:w="2700" w:type="dxa"/>
            <w:tcBorders>
              <w:top w:val="single" w:sz="4" w:space="0" w:color="auto"/>
              <w:left w:val="single" w:sz="4" w:space="0" w:color="auto"/>
              <w:bottom w:val="single" w:sz="4" w:space="0" w:color="auto"/>
              <w:right w:val="single" w:sz="4" w:space="0" w:color="auto"/>
            </w:tcBorders>
            <w:vAlign w:val="center"/>
            <w:hideMark/>
          </w:tcPr>
          <w:p w14:paraId="0B688872" w14:textId="77777777" w:rsidR="009B6B01" w:rsidRPr="00CF1BEC" w:rsidRDefault="009B6B01" w:rsidP="004F3747">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44733BD" w14:textId="77777777" w:rsidR="009B6B01" w:rsidRPr="00CF1BEC" w:rsidRDefault="009B6B01" w:rsidP="004F3747">
            <w:pPr>
              <w:suppressAutoHyphens/>
              <w:rPr>
                <w:rFonts w:eastAsia="Times New Roman"/>
                <w:lang w:eastAsia="en-US"/>
              </w:rPr>
            </w:pPr>
            <w:r w:rsidRPr="001245BD">
              <w:rPr>
                <w:rFonts w:eastAsia="Times New Roman"/>
                <w:color w:val="000000"/>
                <w:szCs w:val="20"/>
              </w:rPr>
              <w:t>40900021067</w:t>
            </w:r>
          </w:p>
        </w:tc>
      </w:tr>
      <w:tr w:rsidR="009B6B01" w:rsidRPr="00CF1BEC" w14:paraId="2798006C" w14:textId="77777777" w:rsidTr="004F3747">
        <w:tc>
          <w:tcPr>
            <w:tcW w:w="2700" w:type="dxa"/>
            <w:tcBorders>
              <w:top w:val="single" w:sz="4" w:space="0" w:color="auto"/>
              <w:left w:val="single" w:sz="4" w:space="0" w:color="auto"/>
              <w:bottom w:val="single" w:sz="4" w:space="0" w:color="auto"/>
              <w:right w:val="single" w:sz="4" w:space="0" w:color="auto"/>
            </w:tcBorders>
            <w:vAlign w:val="center"/>
            <w:hideMark/>
          </w:tcPr>
          <w:p w14:paraId="4D61FBBC" w14:textId="77777777" w:rsidR="009B6B01" w:rsidRPr="00CF1BEC" w:rsidRDefault="009B6B01" w:rsidP="004F3747">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14:paraId="430337D5" w14:textId="4991D105" w:rsidR="009B6B01" w:rsidRDefault="009B6B01" w:rsidP="004F3747">
            <w:pPr>
              <w:tabs>
                <w:tab w:val="left" w:pos="-114"/>
                <w:tab w:val="left" w:pos="-57"/>
              </w:tabs>
              <w:suppressAutoHyphens/>
              <w:jc w:val="both"/>
              <w:rPr>
                <w:rFonts w:eastAsia="Times New Roman"/>
                <w:lang w:eastAsia="ar-SA"/>
              </w:rPr>
            </w:pPr>
            <w:r>
              <w:rPr>
                <w:rFonts w:eastAsia="Times New Roman"/>
                <w:lang w:eastAsia="ar-SA"/>
              </w:rPr>
              <w:t xml:space="preserve">Treneris </w:t>
            </w:r>
            <w:r w:rsidR="00B17B70" w:rsidRPr="00B17B70">
              <w:rPr>
                <w:rFonts w:eastAsia="Times New Roman"/>
                <w:lang w:eastAsia="ar-SA"/>
              </w:rPr>
              <w:t xml:space="preserve">Ainārs </w:t>
            </w:r>
            <w:proofErr w:type="spellStart"/>
            <w:r w:rsidR="00B17B70" w:rsidRPr="00B17B70">
              <w:rPr>
                <w:rFonts w:eastAsia="Times New Roman"/>
                <w:lang w:eastAsia="ar-SA"/>
              </w:rPr>
              <w:t>Rundzāns</w:t>
            </w:r>
            <w:proofErr w:type="spellEnd"/>
            <w:r w:rsidR="00B17B70" w:rsidRPr="00B17B70">
              <w:rPr>
                <w:rFonts w:eastAsia="Times New Roman"/>
                <w:lang w:eastAsia="ar-SA"/>
              </w:rPr>
              <w:t xml:space="preserve"> tālr.20039569</w:t>
            </w:r>
            <w:r>
              <w:rPr>
                <w:rFonts w:eastAsia="Times New Roman"/>
                <w:lang w:eastAsia="ar-SA"/>
              </w:rPr>
              <w:t xml:space="preserve">, </w:t>
            </w:r>
          </w:p>
          <w:p w14:paraId="6D81CCBA" w14:textId="77777777" w:rsidR="009B6B01" w:rsidRPr="00CF1BEC" w:rsidRDefault="009B6B01" w:rsidP="004F3747">
            <w:pPr>
              <w:suppressAutoHyphens/>
              <w:jc w:val="both"/>
              <w:rPr>
                <w:rFonts w:eastAsia="Times New Roman"/>
                <w:lang w:eastAsia="en-US"/>
              </w:rPr>
            </w:pPr>
            <w:r>
              <w:rPr>
                <w:rFonts w:eastAsia="Times New Roman"/>
                <w:lang w:eastAsia="en-US"/>
              </w:rPr>
              <w:t>e-pasts:</w:t>
            </w:r>
            <w:r>
              <w:rPr>
                <w:rFonts w:eastAsia="Times New Roman"/>
                <w:color w:val="0070C0"/>
                <w:lang w:eastAsia="en-US"/>
              </w:rPr>
              <w:t xml:space="preserve"> disv</w:t>
            </w:r>
            <w:r w:rsidRPr="0084024C">
              <w:rPr>
                <w:rFonts w:eastAsia="Times New Roman"/>
                <w:color w:val="0070C0"/>
                <w:lang w:eastAsia="en-US"/>
              </w:rPr>
              <w:t>s@</w:t>
            </w:r>
            <w:r>
              <w:rPr>
                <w:rFonts w:eastAsia="Times New Roman"/>
                <w:color w:val="0070C0"/>
                <w:lang w:eastAsia="en-US"/>
              </w:rPr>
              <w:t>daugavpils</w:t>
            </w:r>
            <w:r w:rsidRPr="0084024C">
              <w:rPr>
                <w:rFonts w:eastAsia="Times New Roman"/>
                <w:color w:val="0070C0"/>
                <w:lang w:eastAsia="en-US"/>
              </w:rPr>
              <w:t>.</w:t>
            </w:r>
            <w:r>
              <w:rPr>
                <w:rFonts w:eastAsia="Times New Roman"/>
                <w:color w:val="0070C0"/>
                <w:lang w:eastAsia="en-US"/>
              </w:rPr>
              <w:t>edu.</w:t>
            </w:r>
            <w:r w:rsidRPr="0084024C">
              <w:rPr>
                <w:rFonts w:eastAsia="Times New Roman"/>
                <w:color w:val="0070C0"/>
                <w:lang w:eastAsia="en-US"/>
              </w:rPr>
              <w:t>lv</w:t>
            </w:r>
          </w:p>
        </w:tc>
      </w:tr>
    </w:tbl>
    <w:p w14:paraId="44A67739" w14:textId="77777777" w:rsidR="00F90D01" w:rsidRPr="009B6B01" w:rsidRDefault="00F90D01" w:rsidP="009B6B01">
      <w:pPr>
        <w:spacing w:line="276" w:lineRule="auto"/>
        <w:rPr>
          <w:b/>
          <w:bCs/>
          <w:color w:val="000000"/>
        </w:rPr>
      </w:pPr>
    </w:p>
    <w:p w14:paraId="23109EF6" w14:textId="4EC829D2" w:rsidR="009B6B01" w:rsidRDefault="00F90D01" w:rsidP="009B6B01">
      <w:pPr>
        <w:pStyle w:val="ListParagraph"/>
        <w:numPr>
          <w:ilvl w:val="0"/>
          <w:numId w:val="1"/>
        </w:numPr>
        <w:spacing w:after="120" w:line="276" w:lineRule="auto"/>
        <w:jc w:val="both"/>
        <w:rPr>
          <w:bCs/>
        </w:rPr>
      </w:pPr>
      <w:proofErr w:type="spellStart"/>
      <w:r w:rsidRPr="009B6B01">
        <w:rPr>
          <w:b/>
          <w:bCs/>
        </w:rPr>
        <w:t>Zemsliekšņa</w:t>
      </w:r>
      <w:proofErr w:type="spellEnd"/>
      <w:r w:rsidRPr="009B6B01">
        <w:rPr>
          <w:b/>
          <w:bCs/>
        </w:rPr>
        <w:t xml:space="preserve"> iepirkuma nepieciešamības apzināšanās datums: </w:t>
      </w:r>
      <w:r w:rsidRPr="009B6B01">
        <w:rPr>
          <w:bCs/>
        </w:rPr>
        <w:t xml:space="preserve">2022. gadā </w:t>
      </w:r>
      <w:r w:rsidR="009B6B01">
        <w:rPr>
          <w:bCs/>
        </w:rPr>
        <w:t>21</w:t>
      </w:r>
      <w:r w:rsidRPr="009B6B01">
        <w:rPr>
          <w:bCs/>
        </w:rPr>
        <w:t>. novembrī.</w:t>
      </w:r>
    </w:p>
    <w:p w14:paraId="04468A0A" w14:textId="77777777" w:rsidR="009B6B01" w:rsidRPr="009B6B01" w:rsidRDefault="00F90D01" w:rsidP="009B6B01">
      <w:pPr>
        <w:pStyle w:val="ListParagraph"/>
        <w:numPr>
          <w:ilvl w:val="0"/>
          <w:numId w:val="1"/>
        </w:numPr>
        <w:spacing w:after="120" w:line="276" w:lineRule="auto"/>
        <w:jc w:val="both"/>
        <w:rPr>
          <w:bCs/>
        </w:rPr>
      </w:pPr>
      <w:proofErr w:type="spellStart"/>
      <w:r w:rsidRPr="009B6B01">
        <w:rPr>
          <w:b/>
          <w:bCs/>
        </w:rPr>
        <w:t>Zemsliekšņa</w:t>
      </w:r>
      <w:proofErr w:type="spellEnd"/>
      <w:r w:rsidRPr="009B6B01">
        <w:rPr>
          <w:b/>
          <w:bCs/>
        </w:rPr>
        <w:t xml:space="preserve"> iepirkuma mērķis „ Četru </w:t>
      </w:r>
      <w:proofErr w:type="spellStart"/>
      <w:r w:rsidRPr="009B6B01">
        <w:rPr>
          <w:b/>
          <w:bCs/>
        </w:rPr>
        <w:t>svarcelšanas</w:t>
      </w:r>
      <w:proofErr w:type="spellEnd"/>
      <w:r w:rsidRPr="009B6B01">
        <w:rPr>
          <w:b/>
          <w:bCs/>
        </w:rPr>
        <w:t xml:space="preserve"> platformu iegāde”</w:t>
      </w:r>
    </w:p>
    <w:p w14:paraId="48DB5387" w14:textId="77777777" w:rsidR="009B6B01" w:rsidRDefault="00F90D01" w:rsidP="009B6B01">
      <w:pPr>
        <w:pStyle w:val="ListParagraph"/>
        <w:numPr>
          <w:ilvl w:val="0"/>
          <w:numId w:val="1"/>
        </w:numPr>
        <w:spacing w:after="120" w:line="276" w:lineRule="auto"/>
        <w:jc w:val="both"/>
        <w:rPr>
          <w:bCs/>
        </w:rPr>
      </w:pPr>
      <w:r w:rsidRPr="009B6B01">
        <w:rPr>
          <w:b/>
          <w:bCs/>
        </w:rPr>
        <w:t xml:space="preserve">Līguma izpildes termiņš: </w:t>
      </w:r>
      <w:r w:rsidRPr="009B6B01">
        <w:rPr>
          <w:bCs/>
        </w:rPr>
        <w:t>14 dienu laikā, pēc līguma noslēgšanas.</w:t>
      </w:r>
    </w:p>
    <w:p w14:paraId="79E8CA38" w14:textId="77777777" w:rsidR="009B6B01" w:rsidRPr="009B6B01" w:rsidRDefault="00F90D01" w:rsidP="009B6B01">
      <w:pPr>
        <w:pStyle w:val="ListParagraph"/>
        <w:numPr>
          <w:ilvl w:val="0"/>
          <w:numId w:val="1"/>
        </w:numPr>
        <w:spacing w:after="120" w:line="276" w:lineRule="auto"/>
        <w:jc w:val="both"/>
        <w:rPr>
          <w:bCs/>
        </w:rPr>
      </w:pPr>
      <w:r w:rsidRPr="009B6B01">
        <w:rPr>
          <w:b/>
        </w:rPr>
        <w:t>Veicamo preču piegāde:</w:t>
      </w:r>
      <w:r w:rsidRPr="003D5504">
        <w:t xml:space="preserve"> 1.pielikumā (tehniskajā specifikācijā).</w:t>
      </w:r>
    </w:p>
    <w:p w14:paraId="1FF6DE97" w14:textId="2119BF42" w:rsidR="009B6B01" w:rsidRDefault="00F90D01" w:rsidP="00D50DDA">
      <w:pPr>
        <w:pStyle w:val="ListParagraph"/>
        <w:numPr>
          <w:ilvl w:val="0"/>
          <w:numId w:val="1"/>
        </w:numPr>
        <w:spacing w:after="120" w:line="276" w:lineRule="auto"/>
        <w:jc w:val="both"/>
        <w:rPr>
          <w:bCs/>
        </w:rPr>
      </w:pPr>
      <w:r w:rsidRPr="009B6B01">
        <w:rPr>
          <w:b/>
          <w:bCs/>
        </w:rPr>
        <w:t>Paredzamā līgumsumma:</w:t>
      </w:r>
      <w:r w:rsidRPr="009B6B01">
        <w:rPr>
          <w:bCs/>
        </w:rPr>
        <w:t xml:space="preserve"> līdz </w:t>
      </w:r>
      <w:r w:rsidRPr="009B6B01">
        <w:rPr>
          <w:b/>
          <w:bCs/>
        </w:rPr>
        <w:t xml:space="preserve">3388.00 </w:t>
      </w:r>
      <w:r w:rsidRPr="009B6B01">
        <w:rPr>
          <w:bCs/>
          <w:i/>
        </w:rPr>
        <w:t>e</w:t>
      </w:r>
      <w:r w:rsidR="00B17B70">
        <w:rPr>
          <w:bCs/>
          <w:i/>
        </w:rPr>
        <w:t>i</w:t>
      </w:r>
      <w:r w:rsidRPr="009B6B01">
        <w:rPr>
          <w:bCs/>
          <w:i/>
        </w:rPr>
        <w:t>ro</w:t>
      </w:r>
      <w:r w:rsidRPr="009B6B01">
        <w:rPr>
          <w:bCs/>
        </w:rPr>
        <w:t xml:space="preserve"> bez PVN.</w:t>
      </w:r>
    </w:p>
    <w:p w14:paraId="739F6ED1" w14:textId="77777777" w:rsidR="009B6B01" w:rsidRPr="009B6B01" w:rsidRDefault="00D50DDA" w:rsidP="00D50DDA">
      <w:pPr>
        <w:pStyle w:val="ListParagraph"/>
        <w:numPr>
          <w:ilvl w:val="0"/>
          <w:numId w:val="1"/>
        </w:numPr>
        <w:spacing w:after="120" w:line="276" w:lineRule="auto"/>
        <w:jc w:val="both"/>
        <w:rPr>
          <w:bCs/>
        </w:rPr>
      </w:pPr>
      <w:r w:rsidRPr="009B6B01">
        <w:rPr>
          <w:bCs/>
        </w:rPr>
        <w:t xml:space="preserve">. </w:t>
      </w:r>
      <w:r w:rsidRPr="009B6B01">
        <w:rPr>
          <w:b/>
          <w:bCs/>
          <w:u w:val="single"/>
        </w:rPr>
        <w:t xml:space="preserve">Kritērijs, pēc kura tiks izvēlēts piegādātājs: piedāvājums ar viszemāko cenu par kopējo piedāvājuma summu. </w:t>
      </w:r>
    </w:p>
    <w:p w14:paraId="10E6F568" w14:textId="154ADA25" w:rsidR="00D50DDA" w:rsidRPr="009B6B01" w:rsidRDefault="00D50DDA" w:rsidP="00D50DDA">
      <w:pPr>
        <w:pStyle w:val="ListParagraph"/>
        <w:numPr>
          <w:ilvl w:val="0"/>
          <w:numId w:val="1"/>
        </w:numPr>
        <w:spacing w:after="120" w:line="276" w:lineRule="auto"/>
        <w:jc w:val="both"/>
        <w:rPr>
          <w:bCs/>
        </w:rPr>
      </w:pPr>
      <w:r w:rsidRPr="009B6B01">
        <w:rPr>
          <w:bCs/>
        </w:rPr>
        <w:t xml:space="preserve"> </w:t>
      </w:r>
      <w:r w:rsidRPr="009B6B01">
        <w:rPr>
          <w:b/>
          <w:bCs/>
        </w:rPr>
        <w:t>Pretendents iesniedz piedāvājumu</w:t>
      </w:r>
      <w:r w:rsidRPr="009B6B01">
        <w:rPr>
          <w:bCs/>
        </w:rPr>
        <w:t>: atbilstoši piedāvājuma iesniegšanas formai (Pielikums Nr.2). Atsevišķu tehnisko piedāvājumu pretendentam sagatavot nav nepieciešams. Parakstot piedāvājumu cenu aptaujā (sagatavotu atbilstoši ziņojuma 2. pielikumam), pretendents apliecina, ka apņemas izpildīt visas tehniskajā specifikācijā (pielikumā Nr.1.) izvirzītās prasības.</w:t>
      </w:r>
    </w:p>
    <w:p w14:paraId="076140D2" w14:textId="77777777" w:rsidR="00D50DDA" w:rsidRPr="00494A9C" w:rsidRDefault="00D50DDA" w:rsidP="00D50DDA">
      <w:pPr>
        <w:ind w:firstLine="708"/>
        <w:jc w:val="both"/>
        <w:rPr>
          <w:bCs/>
          <w:i/>
          <w:iCs/>
          <w:u w:val="single"/>
        </w:rPr>
      </w:pPr>
      <w:r w:rsidRPr="00494A9C">
        <w:rPr>
          <w:bCs/>
          <w:i/>
          <w:iCs/>
          <w:u w:val="single"/>
        </w:rPr>
        <w:t>Pasūtītājs izslēgs pretendentu no turpmākas dalības cenu aptaujā, ja:</w:t>
      </w:r>
    </w:p>
    <w:p w14:paraId="390067F2" w14:textId="1B031F99" w:rsidR="00D50DDA" w:rsidRPr="00283837" w:rsidRDefault="009B6B01" w:rsidP="00D50DDA">
      <w:pPr>
        <w:ind w:firstLine="708"/>
        <w:jc w:val="both"/>
        <w:rPr>
          <w:bCs/>
        </w:rPr>
      </w:pPr>
      <w:r>
        <w:rPr>
          <w:bCs/>
        </w:rPr>
        <w:t>8</w:t>
      </w:r>
      <w:r w:rsidR="00D50DDA">
        <w:rPr>
          <w:bCs/>
        </w:rPr>
        <w:t>.</w:t>
      </w:r>
      <w:r w:rsidR="00D50DDA"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9EDC558" w14:textId="3BF8304F" w:rsidR="00D50DDA" w:rsidRDefault="009B6B01" w:rsidP="00F90D01">
      <w:pPr>
        <w:spacing w:after="120"/>
        <w:ind w:firstLine="708"/>
        <w:jc w:val="both"/>
        <w:rPr>
          <w:b/>
          <w:bCs/>
        </w:rPr>
      </w:pPr>
      <w:r>
        <w:rPr>
          <w:bCs/>
        </w:rPr>
        <w:t>9</w:t>
      </w:r>
      <w:r w:rsidR="00D50DDA">
        <w:rPr>
          <w:bCs/>
        </w:rPr>
        <w:t>.</w:t>
      </w:r>
      <w:r w:rsidR="00D50DDA" w:rsidRPr="003077E5">
        <w:rPr>
          <w:bCs/>
        </w:rPr>
        <w:t xml:space="preserve"> </w:t>
      </w:r>
      <w:r w:rsidR="00D50DDA" w:rsidRPr="003077E5">
        <w:rPr>
          <w:b/>
          <w:bCs/>
        </w:rPr>
        <w:t>Piedāvājums iesniedzams</w:t>
      </w:r>
      <w:r w:rsidR="00D50DDA">
        <w:rPr>
          <w:b/>
          <w:bCs/>
        </w:rPr>
        <w:t xml:space="preserve"> līdz 2022.gada </w:t>
      </w:r>
      <w:r w:rsidR="00F90D01">
        <w:rPr>
          <w:b/>
          <w:bCs/>
        </w:rPr>
        <w:t>2</w:t>
      </w:r>
      <w:r>
        <w:rPr>
          <w:b/>
          <w:bCs/>
        </w:rPr>
        <w:t>4</w:t>
      </w:r>
      <w:r w:rsidR="00D50DDA" w:rsidRPr="004F3B27">
        <w:rPr>
          <w:b/>
          <w:bCs/>
        </w:rPr>
        <w:t>.</w:t>
      </w:r>
      <w:r w:rsidR="00D50DDA">
        <w:rPr>
          <w:b/>
          <w:bCs/>
        </w:rPr>
        <w:t>novembrim, plkst.1</w:t>
      </w:r>
      <w:r>
        <w:rPr>
          <w:b/>
          <w:bCs/>
        </w:rPr>
        <w:t>0</w:t>
      </w:r>
      <w:r w:rsidR="00D50DDA">
        <w:rPr>
          <w:b/>
          <w:bCs/>
        </w:rPr>
        <w:t xml:space="preserve">:00 personīgi Daugavpils </w:t>
      </w:r>
      <w:r>
        <w:rPr>
          <w:b/>
          <w:bCs/>
        </w:rPr>
        <w:t xml:space="preserve">Individuālo sporta veidu skolā </w:t>
      </w:r>
      <w:r w:rsidR="00D50DDA">
        <w:rPr>
          <w:b/>
          <w:bCs/>
        </w:rPr>
        <w:t xml:space="preserve">(Kandavas ielā 17A, Daugavpilī, 2.stāvā kab. Nr. </w:t>
      </w:r>
      <w:r>
        <w:rPr>
          <w:b/>
          <w:bCs/>
        </w:rPr>
        <w:t xml:space="preserve">208 </w:t>
      </w:r>
      <w:r>
        <w:rPr>
          <w:b/>
          <w:bCs/>
        </w:rPr>
        <w:lastRenderedPageBreak/>
        <w:t>kab.</w:t>
      </w:r>
      <w:r w:rsidR="00D50DDA">
        <w:rPr>
          <w:b/>
          <w:bCs/>
        </w:rPr>
        <w:t xml:space="preserve">) </w:t>
      </w:r>
      <w:r w:rsidR="00D50DDA" w:rsidRPr="00C603C2">
        <w:rPr>
          <w:b/>
          <w:bCs/>
          <w:i/>
        </w:rPr>
        <w:t>vai</w:t>
      </w:r>
      <w:r w:rsidR="00D50DDA">
        <w:rPr>
          <w:b/>
          <w:bCs/>
        </w:rPr>
        <w:t xml:space="preserve"> uz e-pastu: </w:t>
      </w:r>
      <w:hyperlink r:id="rId9" w:history="1">
        <w:r w:rsidRPr="003C4370">
          <w:rPr>
            <w:rStyle w:val="Hyperlink"/>
            <w:b/>
            <w:bCs/>
          </w:rPr>
          <w:t>disvs@daugavpils.edu.lv</w:t>
        </w:r>
      </w:hyperlink>
      <w:r w:rsidR="00D50DDA">
        <w:rPr>
          <w:b/>
          <w:bCs/>
        </w:rPr>
        <w:t>.</w:t>
      </w:r>
      <w:r w:rsidR="00D50DDA" w:rsidRPr="007C6FD2">
        <w:rPr>
          <w:b/>
          <w:bCs/>
        </w:rPr>
        <w:t xml:space="preserve"> </w:t>
      </w:r>
      <w:r w:rsidR="00D50DDA">
        <w:rPr>
          <w:b/>
          <w:bCs/>
        </w:rPr>
        <w:t xml:space="preserve">Iesniedzot piedāvājumu elektroniski, piedāvājumam </w:t>
      </w:r>
      <w:r w:rsidR="00D50DDA" w:rsidRPr="00B602E9">
        <w:rPr>
          <w:b/>
          <w:bCs/>
          <w:u w:val="single"/>
        </w:rPr>
        <w:t>obligāti</w:t>
      </w:r>
      <w:r w:rsidR="00D50DDA">
        <w:rPr>
          <w:b/>
          <w:bCs/>
        </w:rPr>
        <w:t xml:space="preserve"> jābūt parakstītam ar </w:t>
      </w:r>
      <w:r w:rsidR="00D50DDA" w:rsidRPr="00215778">
        <w:rPr>
          <w:b/>
          <w:bCs/>
        </w:rPr>
        <w:t>drošu elektronisko parakstu un laika zīmogu</w:t>
      </w:r>
      <w:r w:rsidR="00D50DDA">
        <w:rPr>
          <w:b/>
          <w:bCs/>
        </w:rPr>
        <w:t xml:space="preserve">. </w:t>
      </w:r>
    </w:p>
    <w:p w14:paraId="21B87C17" w14:textId="77777777" w:rsidR="00D50DDA" w:rsidRPr="00F06A4E" w:rsidRDefault="00D50DDA" w:rsidP="00D50DDA">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3D7D3DE5" w14:textId="0737A99D" w:rsidR="00D50DDA" w:rsidRPr="00F06A4E" w:rsidRDefault="009B6B01" w:rsidP="00D50DDA">
      <w:pPr>
        <w:ind w:right="-2" w:firstLine="708"/>
        <w:jc w:val="both"/>
      </w:pPr>
      <w:r>
        <w:t>9</w:t>
      </w:r>
      <w:r w:rsidR="00D50DDA" w:rsidRPr="00F06A4E">
        <w:t>.1. pasūtītāja nosaukums un juridiskā adrese;</w:t>
      </w:r>
    </w:p>
    <w:p w14:paraId="08BC553C" w14:textId="2F4A6E30" w:rsidR="00D50DDA" w:rsidRPr="00F07432" w:rsidRDefault="009B6B01" w:rsidP="00F90D01">
      <w:pPr>
        <w:suppressAutoHyphens/>
        <w:ind w:firstLine="708"/>
        <w:jc w:val="both"/>
        <w:rPr>
          <w:rFonts w:eastAsia="Times New Roman"/>
          <w:b/>
          <w:bCs/>
          <w:lang w:eastAsia="en-US"/>
        </w:rPr>
      </w:pPr>
      <w:r>
        <w:t>9</w:t>
      </w:r>
      <w:r w:rsidR="00D50DDA" w:rsidRPr="00F06A4E">
        <w:t>.2. pretendenta nosaukums, reģistrācijas numurs un juridiskā adrese, iepirkuma nosaukums – “</w:t>
      </w:r>
      <w:r w:rsidR="00F90D01" w:rsidRPr="00F90D01">
        <w:rPr>
          <w:b/>
          <w:bCs/>
        </w:rPr>
        <w:t xml:space="preserve">Četru </w:t>
      </w:r>
      <w:proofErr w:type="spellStart"/>
      <w:r w:rsidR="00F90D01" w:rsidRPr="00F90D01">
        <w:rPr>
          <w:b/>
          <w:bCs/>
        </w:rPr>
        <w:t>svarcelšanas</w:t>
      </w:r>
      <w:proofErr w:type="spellEnd"/>
      <w:r w:rsidR="00F90D01" w:rsidRPr="00F90D01">
        <w:rPr>
          <w:b/>
          <w:bCs/>
        </w:rPr>
        <w:t xml:space="preserve"> platformu iegāde</w:t>
      </w:r>
      <w:r w:rsidR="00D50DDA" w:rsidRPr="00F06A4E">
        <w:t>”;</w:t>
      </w:r>
    </w:p>
    <w:p w14:paraId="3C1E8682" w14:textId="6F9BFE2A" w:rsidR="00D50DDA" w:rsidRDefault="009B6B01" w:rsidP="00D50DDA">
      <w:pPr>
        <w:ind w:right="-2" w:firstLine="708"/>
        <w:jc w:val="both"/>
      </w:pPr>
      <w:r>
        <w:t>9.</w:t>
      </w:r>
      <w:r w:rsidR="00D50DDA" w:rsidRPr="00F06A4E">
        <w:t>3. atzīme: „</w:t>
      </w:r>
      <w:r w:rsidR="00D50DDA" w:rsidRPr="00F06A4E">
        <w:rPr>
          <w:i/>
          <w:u w:val="single"/>
        </w:rPr>
        <w:t xml:space="preserve">Neatvērt līdz </w:t>
      </w:r>
      <w:r w:rsidR="00D50DDA">
        <w:rPr>
          <w:bCs/>
          <w:i/>
          <w:sz w:val="23"/>
          <w:szCs w:val="23"/>
          <w:u w:val="single"/>
        </w:rPr>
        <w:t xml:space="preserve">2022.gada </w:t>
      </w:r>
      <w:r>
        <w:rPr>
          <w:bCs/>
          <w:i/>
          <w:sz w:val="23"/>
          <w:szCs w:val="23"/>
          <w:u w:val="single"/>
        </w:rPr>
        <w:t>2</w:t>
      </w:r>
      <w:r w:rsidR="00E6310D">
        <w:rPr>
          <w:bCs/>
          <w:i/>
          <w:sz w:val="23"/>
          <w:szCs w:val="23"/>
          <w:u w:val="single"/>
        </w:rPr>
        <w:t>3</w:t>
      </w:r>
      <w:r w:rsidR="00D50DDA">
        <w:rPr>
          <w:bCs/>
          <w:i/>
          <w:sz w:val="23"/>
          <w:szCs w:val="23"/>
          <w:u w:val="single"/>
        </w:rPr>
        <w:t>.novembrim, plkst.1</w:t>
      </w:r>
      <w:r>
        <w:rPr>
          <w:bCs/>
          <w:i/>
          <w:sz w:val="23"/>
          <w:szCs w:val="23"/>
          <w:u w:val="single"/>
        </w:rPr>
        <w:t>0</w:t>
      </w:r>
      <w:r w:rsidR="00D50DDA">
        <w:rPr>
          <w:bCs/>
          <w:i/>
          <w:sz w:val="23"/>
          <w:szCs w:val="23"/>
          <w:u w:val="single"/>
        </w:rPr>
        <w:t>:00</w:t>
      </w:r>
      <w:r w:rsidR="00D50DDA" w:rsidRPr="00F06A4E">
        <w:t>”.</w:t>
      </w:r>
    </w:p>
    <w:p w14:paraId="7A1B0D67" w14:textId="4A22FC49" w:rsidR="00D50DDA" w:rsidRDefault="009B6B01" w:rsidP="00D50DDA">
      <w:pPr>
        <w:ind w:right="-2" w:firstLine="708"/>
        <w:jc w:val="both"/>
      </w:pPr>
      <w:r>
        <w:t>9</w:t>
      </w:r>
      <w:r w:rsidR="00D50DDA">
        <w:t xml:space="preserve">.4. </w:t>
      </w:r>
      <w:r w:rsidR="00D50DDA" w:rsidRPr="004666F6">
        <w:t>Ja Pretendents piedāvājumā iesniedz dokumenta/-u kopiju/-</w:t>
      </w:r>
      <w:proofErr w:type="spellStart"/>
      <w:r w:rsidR="00D50DDA" w:rsidRPr="004666F6">
        <w:t>as</w:t>
      </w:r>
      <w:proofErr w:type="spellEnd"/>
      <w:r w:rsidR="00D50DDA" w:rsidRPr="004666F6">
        <w:t>, kopijas/-u pareizība ir jāapliecina.</w:t>
      </w:r>
    </w:p>
    <w:p w14:paraId="7ADE22FF" w14:textId="06E5E89E" w:rsidR="00D50DDA" w:rsidRDefault="009B6B01" w:rsidP="00D50DDA">
      <w:pPr>
        <w:ind w:right="-2" w:firstLine="708"/>
        <w:jc w:val="both"/>
      </w:pPr>
      <w:r>
        <w:t>9</w:t>
      </w:r>
      <w:r w:rsidR="00D50DDA">
        <w:t xml:space="preserve">.5. </w:t>
      </w:r>
      <w:r w:rsidR="00D50DDA" w:rsidRPr="005F3159">
        <w:t>Piedāvājums jāsagatavo latviešu valodā. Citā valodā sagatavotiem piedāvājuma dokumentiem jāpievieno pretendenta apliecināts tulkojums latviešu valodā.</w:t>
      </w:r>
    </w:p>
    <w:p w14:paraId="36F19722" w14:textId="1BBE3311" w:rsidR="00D50DDA" w:rsidRPr="00276E0A" w:rsidRDefault="009B6B01" w:rsidP="00D50DDA">
      <w:pPr>
        <w:ind w:right="-2" w:firstLine="708"/>
        <w:jc w:val="both"/>
      </w:pPr>
      <w:r>
        <w:t>9</w:t>
      </w:r>
      <w:r w:rsidR="00D50DDA">
        <w:t>.6. Piedāvājums</w:t>
      </w:r>
      <w:r w:rsidR="00D50DDA" w:rsidRPr="005F3159">
        <w:t xml:space="preserve"> jāparaksta pretendenta </w:t>
      </w:r>
      <w:proofErr w:type="spellStart"/>
      <w:r w:rsidR="00D50DDA" w:rsidRPr="005F3159">
        <w:t>paraksttiesīgai</w:t>
      </w:r>
      <w:proofErr w:type="spellEnd"/>
      <w:r w:rsidR="00D50DDA" w:rsidRPr="005F3159">
        <w:t xml:space="preserve"> personai. Ja </w:t>
      </w:r>
      <w:r w:rsidR="00D50DDA">
        <w:t xml:space="preserve">piedāvājumu cenu aptaujā </w:t>
      </w:r>
      <w:r w:rsidR="00D50DDA" w:rsidRPr="005F3159">
        <w:t>paraksta pretendenta pilnvarota persona, pretendenta atlases dokumentiem pievieno attiecīgo pilnvaru.</w:t>
      </w:r>
    </w:p>
    <w:p w14:paraId="6D3FCEFD" w14:textId="77777777" w:rsidR="00D50DDA" w:rsidRPr="003D5504" w:rsidRDefault="00D50DDA" w:rsidP="00D50DDA">
      <w:pPr>
        <w:jc w:val="both"/>
        <w:rPr>
          <w:bCs/>
        </w:rPr>
      </w:pPr>
    </w:p>
    <w:p w14:paraId="43F49F5E" w14:textId="77777777" w:rsidR="00D50DDA" w:rsidRPr="003D5504" w:rsidRDefault="00D50DDA" w:rsidP="00D50DDA">
      <w:pPr>
        <w:pStyle w:val="Title"/>
        <w:tabs>
          <w:tab w:val="left" w:pos="206"/>
        </w:tabs>
        <w:ind w:left="-142"/>
        <w:jc w:val="left"/>
        <w:rPr>
          <w:b/>
          <w:caps/>
          <w:sz w:val="24"/>
        </w:rPr>
      </w:pPr>
      <w:r w:rsidRPr="003D5504">
        <w:rPr>
          <w:sz w:val="24"/>
        </w:rPr>
        <w:t>Ziņojuma pielikumā</w:t>
      </w:r>
      <w:r w:rsidRPr="003D5504">
        <w:rPr>
          <w:caps/>
          <w:sz w:val="24"/>
        </w:rPr>
        <w:t xml:space="preserve">: </w:t>
      </w:r>
    </w:p>
    <w:p w14:paraId="1A92C2E0" w14:textId="77777777" w:rsidR="00D50DDA" w:rsidRPr="007B2020" w:rsidRDefault="00D50DDA" w:rsidP="00D50DDA">
      <w:pPr>
        <w:pStyle w:val="Title"/>
        <w:tabs>
          <w:tab w:val="left" w:pos="206"/>
        </w:tabs>
        <w:ind w:left="-142"/>
        <w:jc w:val="left"/>
        <w:rPr>
          <w:caps/>
          <w:sz w:val="24"/>
        </w:rPr>
      </w:pPr>
      <w:r w:rsidRPr="003D5504">
        <w:rPr>
          <w:caps/>
          <w:sz w:val="24"/>
        </w:rPr>
        <w:t xml:space="preserve">1. </w:t>
      </w:r>
      <w:r w:rsidRPr="007B2020">
        <w:rPr>
          <w:sz w:val="24"/>
        </w:rPr>
        <w:t>Tehniskā specifikācija;</w:t>
      </w:r>
    </w:p>
    <w:p w14:paraId="0B4ACA2B" w14:textId="77777777" w:rsidR="00D50DDA" w:rsidRPr="007B2020" w:rsidRDefault="00D50DDA" w:rsidP="00D50DDA">
      <w:pPr>
        <w:pStyle w:val="Title"/>
        <w:tabs>
          <w:tab w:val="left" w:pos="206"/>
        </w:tabs>
        <w:ind w:left="-142"/>
        <w:jc w:val="left"/>
        <w:rPr>
          <w:sz w:val="24"/>
        </w:rPr>
      </w:pPr>
      <w:r w:rsidRPr="007B2020">
        <w:rPr>
          <w:caps/>
          <w:sz w:val="24"/>
        </w:rPr>
        <w:t xml:space="preserve">2. </w:t>
      </w:r>
      <w:r w:rsidRPr="007B2020">
        <w:rPr>
          <w:sz w:val="24"/>
        </w:rPr>
        <w:t>Pretendenta piedāvājums.</w:t>
      </w:r>
    </w:p>
    <w:p w14:paraId="4F3A8F57" w14:textId="77777777" w:rsidR="00D50DDA" w:rsidRDefault="00D50DDA" w:rsidP="00D50DDA">
      <w:pPr>
        <w:pStyle w:val="Title"/>
        <w:tabs>
          <w:tab w:val="left" w:pos="206"/>
        </w:tabs>
        <w:jc w:val="left"/>
        <w:rPr>
          <w:b/>
          <w:sz w:val="24"/>
        </w:rPr>
      </w:pPr>
    </w:p>
    <w:p w14:paraId="1499CD88" w14:textId="77777777" w:rsidR="00D50DDA" w:rsidRPr="003D5504" w:rsidRDefault="00D50DDA" w:rsidP="00D50DDA">
      <w:pPr>
        <w:pStyle w:val="Title"/>
        <w:tabs>
          <w:tab w:val="left" w:pos="206"/>
        </w:tabs>
        <w:jc w:val="left"/>
        <w:rPr>
          <w:b/>
          <w:sz w:val="24"/>
        </w:rPr>
      </w:pPr>
    </w:p>
    <w:p w14:paraId="6B6E9479" w14:textId="1C0B2D46" w:rsidR="00D50DDA" w:rsidRPr="003D5504" w:rsidRDefault="00D50DDA" w:rsidP="00D50DDA">
      <w:r w:rsidRPr="003D5504">
        <w:t xml:space="preserve">Daugavpils </w:t>
      </w:r>
      <w:r w:rsidR="009B6B01">
        <w:t>Individuālo sporta veidu skolas</w:t>
      </w:r>
      <w:r w:rsidR="00D61A1C">
        <w:t xml:space="preserve"> metodiķe                                           Jevgeņija Dedele</w:t>
      </w:r>
    </w:p>
    <w:p w14:paraId="0C42DD65" w14:textId="77777777" w:rsidR="00D50DDA" w:rsidRPr="0005222E" w:rsidRDefault="00D50DDA" w:rsidP="00D50DDA">
      <w:pPr>
        <w:rPr>
          <w:i/>
        </w:rPr>
      </w:pPr>
    </w:p>
    <w:p w14:paraId="7C3433D8" w14:textId="690B1B61" w:rsidR="00D50DDA" w:rsidRDefault="00D50DDA" w:rsidP="00D50DDA">
      <w:pPr>
        <w:tabs>
          <w:tab w:val="left" w:pos="206"/>
        </w:tabs>
        <w:suppressAutoHyphens/>
        <w:autoSpaceDE w:val="0"/>
        <w:autoSpaceDN w:val="0"/>
        <w:adjustRightInd w:val="0"/>
        <w:spacing w:after="200"/>
      </w:pPr>
      <w:r w:rsidRPr="0005222E">
        <w:t>Daugavpilī, 202</w:t>
      </w:r>
      <w:r>
        <w:t>2</w:t>
      </w:r>
      <w:r w:rsidRPr="0005222E">
        <w:t xml:space="preserve">.gada </w:t>
      </w:r>
      <w:r w:rsidR="009B6B01">
        <w:t>21</w:t>
      </w:r>
      <w:r w:rsidRPr="0005222E">
        <w:t>.</w:t>
      </w:r>
      <w:r>
        <w:t>novembrī</w:t>
      </w:r>
    </w:p>
    <w:p w14:paraId="79B5E299" w14:textId="5447CF45" w:rsidR="00D50DDA" w:rsidRDefault="00D50DDA" w:rsidP="00D50DDA">
      <w:pPr>
        <w:tabs>
          <w:tab w:val="left" w:pos="206"/>
        </w:tabs>
        <w:suppressAutoHyphens/>
        <w:autoSpaceDE w:val="0"/>
        <w:autoSpaceDN w:val="0"/>
        <w:adjustRightInd w:val="0"/>
        <w:spacing w:after="200"/>
        <w:rPr>
          <w:rFonts w:eastAsia="Times New Roman"/>
          <w:lang w:eastAsia="ar-SA"/>
        </w:rPr>
      </w:pPr>
    </w:p>
    <w:p w14:paraId="61E76D1F" w14:textId="06521D0D" w:rsidR="00D50DDA" w:rsidRDefault="00D50DDA" w:rsidP="00D50DDA">
      <w:pPr>
        <w:tabs>
          <w:tab w:val="left" w:pos="206"/>
        </w:tabs>
        <w:suppressAutoHyphens/>
        <w:autoSpaceDE w:val="0"/>
        <w:autoSpaceDN w:val="0"/>
        <w:adjustRightInd w:val="0"/>
        <w:spacing w:after="200"/>
        <w:rPr>
          <w:rFonts w:eastAsia="Times New Roman"/>
          <w:lang w:eastAsia="ar-SA"/>
        </w:rPr>
      </w:pPr>
    </w:p>
    <w:p w14:paraId="17312696" w14:textId="1F7DE549" w:rsidR="00D50DDA" w:rsidRDefault="00D50DDA" w:rsidP="00D50DDA">
      <w:pPr>
        <w:tabs>
          <w:tab w:val="left" w:pos="206"/>
        </w:tabs>
        <w:suppressAutoHyphens/>
        <w:autoSpaceDE w:val="0"/>
        <w:autoSpaceDN w:val="0"/>
        <w:adjustRightInd w:val="0"/>
        <w:spacing w:after="200"/>
        <w:rPr>
          <w:rFonts w:eastAsia="Times New Roman"/>
          <w:lang w:eastAsia="ar-SA"/>
        </w:rPr>
      </w:pPr>
    </w:p>
    <w:p w14:paraId="3BD1E4BB" w14:textId="7E40B126" w:rsidR="00F90D01" w:rsidRDefault="00F90D01" w:rsidP="00D50DDA">
      <w:pPr>
        <w:tabs>
          <w:tab w:val="left" w:pos="206"/>
        </w:tabs>
        <w:suppressAutoHyphens/>
        <w:autoSpaceDE w:val="0"/>
        <w:autoSpaceDN w:val="0"/>
        <w:adjustRightInd w:val="0"/>
        <w:spacing w:after="200"/>
        <w:rPr>
          <w:rFonts w:eastAsia="Times New Roman"/>
          <w:lang w:eastAsia="ar-SA"/>
        </w:rPr>
      </w:pPr>
    </w:p>
    <w:p w14:paraId="12D8E922" w14:textId="2674673D" w:rsidR="00F90D01" w:rsidRDefault="00F90D01" w:rsidP="00D50DDA">
      <w:pPr>
        <w:tabs>
          <w:tab w:val="left" w:pos="206"/>
        </w:tabs>
        <w:suppressAutoHyphens/>
        <w:autoSpaceDE w:val="0"/>
        <w:autoSpaceDN w:val="0"/>
        <w:adjustRightInd w:val="0"/>
        <w:spacing w:after="200"/>
        <w:rPr>
          <w:rFonts w:eastAsia="Times New Roman"/>
          <w:lang w:eastAsia="ar-SA"/>
        </w:rPr>
      </w:pPr>
    </w:p>
    <w:p w14:paraId="5AA9573D" w14:textId="2D84B553" w:rsidR="00F90D01" w:rsidRDefault="00F90D01" w:rsidP="00D50DDA">
      <w:pPr>
        <w:tabs>
          <w:tab w:val="left" w:pos="206"/>
        </w:tabs>
        <w:suppressAutoHyphens/>
        <w:autoSpaceDE w:val="0"/>
        <w:autoSpaceDN w:val="0"/>
        <w:adjustRightInd w:val="0"/>
        <w:spacing w:after="200"/>
        <w:rPr>
          <w:rFonts w:eastAsia="Times New Roman"/>
          <w:lang w:eastAsia="ar-SA"/>
        </w:rPr>
      </w:pPr>
    </w:p>
    <w:p w14:paraId="572CF5C9" w14:textId="77777777" w:rsidR="00F90D01" w:rsidRDefault="00F90D01" w:rsidP="00D50DDA">
      <w:pPr>
        <w:tabs>
          <w:tab w:val="left" w:pos="206"/>
        </w:tabs>
        <w:suppressAutoHyphens/>
        <w:autoSpaceDE w:val="0"/>
        <w:autoSpaceDN w:val="0"/>
        <w:adjustRightInd w:val="0"/>
        <w:spacing w:after="200"/>
        <w:rPr>
          <w:rFonts w:eastAsia="Times New Roman"/>
          <w:lang w:eastAsia="ar-SA"/>
        </w:rPr>
      </w:pPr>
    </w:p>
    <w:p w14:paraId="07B6B17F" w14:textId="06C3F848" w:rsidR="00D50DDA" w:rsidRDefault="00D50DDA" w:rsidP="00D50DDA">
      <w:pPr>
        <w:tabs>
          <w:tab w:val="left" w:pos="206"/>
        </w:tabs>
        <w:suppressAutoHyphens/>
        <w:autoSpaceDE w:val="0"/>
        <w:autoSpaceDN w:val="0"/>
        <w:adjustRightInd w:val="0"/>
        <w:spacing w:after="200"/>
        <w:rPr>
          <w:rFonts w:eastAsia="Times New Roman"/>
          <w:lang w:eastAsia="ar-SA"/>
        </w:rPr>
      </w:pPr>
    </w:p>
    <w:p w14:paraId="27189CE7" w14:textId="6AB9DF87" w:rsidR="00D50DDA" w:rsidRDefault="00D50DDA" w:rsidP="00D50DDA">
      <w:pPr>
        <w:tabs>
          <w:tab w:val="left" w:pos="206"/>
        </w:tabs>
        <w:suppressAutoHyphens/>
        <w:autoSpaceDE w:val="0"/>
        <w:autoSpaceDN w:val="0"/>
        <w:adjustRightInd w:val="0"/>
        <w:spacing w:after="200"/>
        <w:rPr>
          <w:rFonts w:eastAsia="Times New Roman"/>
          <w:lang w:eastAsia="ar-SA"/>
        </w:rPr>
      </w:pPr>
    </w:p>
    <w:p w14:paraId="77C11B67" w14:textId="464524B2" w:rsidR="009B6B01" w:rsidRDefault="009B6B01" w:rsidP="00D50DDA">
      <w:pPr>
        <w:tabs>
          <w:tab w:val="left" w:pos="206"/>
        </w:tabs>
        <w:suppressAutoHyphens/>
        <w:autoSpaceDE w:val="0"/>
        <w:autoSpaceDN w:val="0"/>
        <w:adjustRightInd w:val="0"/>
        <w:spacing w:after="200"/>
        <w:rPr>
          <w:rFonts w:eastAsia="Times New Roman"/>
          <w:lang w:eastAsia="ar-SA"/>
        </w:rPr>
      </w:pPr>
    </w:p>
    <w:p w14:paraId="659D9841" w14:textId="69E6DC6A" w:rsidR="009B6B01" w:rsidRDefault="009B6B01" w:rsidP="00D50DDA">
      <w:pPr>
        <w:tabs>
          <w:tab w:val="left" w:pos="206"/>
        </w:tabs>
        <w:suppressAutoHyphens/>
        <w:autoSpaceDE w:val="0"/>
        <w:autoSpaceDN w:val="0"/>
        <w:adjustRightInd w:val="0"/>
        <w:spacing w:after="200"/>
        <w:rPr>
          <w:rFonts w:eastAsia="Times New Roman"/>
          <w:lang w:eastAsia="ar-SA"/>
        </w:rPr>
      </w:pPr>
    </w:p>
    <w:p w14:paraId="58A2B070" w14:textId="7457A209" w:rsidR="009B6B01" w:rsidRDefault="009B6B01" w:rsidP="00D50DDA">
      <w:pPr>
        <w:tabs>
          <w:tab w:val="left" w:pos="206"/>
        </w:tabs>
        <w:suppressAutoHyphens/>
        <w:autoSpaceDE w:val="0"/>
        <w:autoSpaceDN w:val="0"/>
        <w:adjustRightInd w:val="0"/>
        <w:spacing w:after="200"/>
        <w:rPr>
          <w:rFonts w:eastAsia="Times New Roman"/>
          <w:lang w:eastAsia="ar-SA"/>
        </w:rPr>
      </w:pPr>
    </w:p>
    <w:p w14:paraId="60F01BF1" w14:textId="77777777" w:rsidR="009B6B01" w:rsidRDefault="009B6B01" w:rsidP="00D50DDA">
      <w:pPr>
        <w:tabs>
          <w:tab w:val="left" w:pos="206"/>
        </w:tabs>
        <w:suppressAutoHyphens/>
        <w:autoSpaceDE w:val="0"/>
        <w:autoSpaceDN w:val="0"/>
        <w:adjustRightInd w:val="0"/>
        <w:spacing w:after="200"/>
        <w:rPr>
          <w:rFonts w:eastAsia="Times New Roman"/>
          <w:lang w:eastAsia="ar-SA"/>
        </w:rPr>
      </w:pPr>
    </w:p>
    <w:p w14:paraId="48F58641" w14:textId="0E2C49E0" w:rsidR="00F90D01" w:rsidRDefault="00F90D01" w:rsidP="00D50DDA">
      <w:pPr>
        <w:tabs>
          <w:tab w:val="left" w:pos="206"/>
        </w:tabs>
        <w:suppressAutoHyphens/>
        <w:autoSpaceDE w:val="0"/>
        <w:autoSpaceDN w:val="0"/>
        <w:adjustRightInd w:val="0"/>
        <w:spacing w:after="200"/>
        <w:rPr>
          <w:rFonts w:eastAsia="Times New Roman"/>
          <w:lang w:eastAsia="ar-SA"/>
        </w:rPr>
      </w:pPr>
    </w:p>
    <w:p w14:paraId="247FB2D5" w14:textId="77777777" w:rsidR="00F90D01" w:rsidRDefault="00F90D01" w:rsidP="00D50DDA">
      <w:pPr>
        <w:tabs>
          <w:tab w:val="left" w:pos="206"/>
        </w:tabs>
        <w:suppressAutoHyphens/>
        <w:autoSpaceDE w:val="0"/>
        <w:autoSpaceDN w:val="0"/>
        <w:adjustRightInd w:val="0"/>
        <w:spacing w:after="200"/>
        <w:rPr>
          <w:rFonts w:eastAsia="Times New Roman"/>
          <w:lang w:eastAsia="ar-SA"/>
        </w:rPr>
      </w:pPr>
    </w:p>
    <w:p w14:paraId="2DE478E5" w14:textId="77777777" w:rsidR="00F90D01" w:rsidRDefault="00F90D01" w:rsidP="00F90D01">
      <w:pPr>
        <w:jc w:val="right"/>
        <w:rPr>
          <w:bCs/>
        </w:rPr>
      </w:pPr>
    </w:p>
    <w:p w14:paraId="30FEC5F4" w14:textId="77777777" w:rsidR="00F90D01" w:rsidRPr="00032652" w:rsidRDefault="00F90D01" w:rsidP="00F90D01">
      <w:pPr>
        <w:jc w:val="right"/>
        <w:rPr>
          <w:b/>
          <w:bCs/>
          <w:sz w:val="20"/>
          <w:szCs w:val="20"/>
        </w:rPr>
      </w:pPr>
      <w:r>
        <w:rPr>
          <w:b/>
          <w:caps/>
          <w:sz w:val="20"/>
          <w:szCs w:val="20"/>
        </w:rPr>
        <w:lastRenderedPageBreak/>
        <w:t>1</w:t>
      </w:r>
      <w:r w:rsidRPr="007605F7">
        <w:rPr>
          <w:b/>
          <w:caps/>
          <w:sz w:val="20"/>
          <w:szCs w:val="20"/>
        </w:rPr>
        <w:t>. Pielikums</w:t>
      </w:r>
      <w:r w:rsidRPr="007605F7">
        <w:rPr>
          <w:b/>
          <w:bCs/>
          <w:sz w:val="20"/>
          <w:szCs w:val="20"/>
        </w:rPr>
        <w:t xml:space="preserve"> </w:t>
      </w:r>
    </w:p>
    <w:p w14:paraId="38FCF689" w14:textId="77777777" w:rsidR="00F90D01" w:rsidRPr="00F90D01" w:rsidRDefault="00F90D01" w:rsidP="00F90D01">
      <w:pPr>
        <w:tabs>
          <w:tab w:val="left" w:pos="0"/>
        </w:tabs>
        <w:jc w:val="right"/>
        <w:rPr>
          <w:bCs/>
          <w:i/>
          <w:iCs/>
          <w:sz w:val="20"/>
          <w:szCs w:val="20"/>
        </w:rPr>
      </w:pPr>
      <w:r w:rsidRPr="00F90D01">
        <w:rPr>
          <w:bCs/>
          <w:i/>
          <w:iCs/>
          <w:sz w:val="20"/>
          <w:szCs w:val="20"/>
        </w:rPr>
        <w:t xml:space="preserve">“Četru </w:t>
      </w:r>
      <w:proofErr w:type="spellStart"/>
      <w:r w:rsidRPr="00F90D01">
        <w:rPr>
          <w:bCs/>
          <w:i/>
          <w:iCs/>
          <w:sz w:val="20"/>
          <w:szCs w:val="20"/>
        </w:rPr>
        <w:t>svarcelšanas</w:t>
      </w:r>
      <w:proofErr w:type="spellEnd"/>
      <w:r w:rsidRPr="00F90D01">
        <w:rPr>
          <w:bCs/>
          <w:i/>
          <w:iCs/>
          <w:sz w:val="20"/>
          <w:szCs w:val="20"/>
        </w:rPr>
        <w:t xml:space="preserve"> platformu iegāde”</w:t>
      </w:r>
    </w:p>
    <w:p w14:paraId="5B8AB7E4" w14:textId="396D226E" w:rsidR="00F90D01" w:rsidRPr="00F90D01" w:rsidRDefault="00F90D01" w:rsidP="00F90D01">
      <w:pPr>
        <w:tabs>
          <w:tab w:val="left" w:pos="0"/>
        </w:tabs>
        <w:jc w:val="right"/>
        <w:rPr>
          <w:bCs/>
          <w:i/>
          <w:iCs/>
          <w:sz w:val="20"/>
          <w:szCs w:val="20"/>
        </w:rPr>
      </w:pPr>
      <w:r w:rsidRPr="00F90D01">
        <w:rPr>
          <w:bCs/>
          <w:i/>
          <w:iCs/>
          <w:sz w:val="20"/>
          <w:szCs w:val="20"/>
        </w:rPr>
        <w:t>identifikācijas Nr.</w:t>
      </w:r>
      <w:r w:rsidR="009B6B01">
        <w:rPr>
          <w:bCs/>
          <w:i/>
          <w:iCs/>
          <w:sz w:val="20"/>
          <w:szCs w:val="20"/>
        </w:rPr>
        <w:t>DISVS2022/31</w:t>
      </w:r>
    </w:p>
    <w:p w14:paraId="4375A5A1" w14:textId="77777777" w:rsidR="00F90D01" w:rsidRPr="00883BE3" w:rsidRDefault="00F90D01" w:rsidP="00F90D01">
      <w:pPr>
        <w:tabs>
          <w:tab w:val="left" w:pos="0"/>
        </w:tabs>
        <w:jc w:val="right"/>
        <w:rPr>
          <w:b/>
          <w:sz w:val="20"/>
          <w:szCs w:val="20"/>
        </w:rPr>
      </w:pPr>
    </w:p>
    <w:p w14:paraId="73BD82A9" w14:textId="77777777" w:rsidR="00F90D01" w:rsidRPr="00DF41A9" w:rsidRDefault="00F90D01" w:rsidP="00F90D01">
      <w:pPr>
        <w:jc w:val="center"/>
        <w:rPr>
          <w:rFonts w:eastAsia="Arial"/>
          <w:b/>
          <w:szCs w:val="23"/>
          <w:lang w:eastAsia="ar-SA"/>
        </w:rPr>
      </w:pPr>
      <w:r w:rsidRPr="00005591">
        <w:rPr>
          <w:rFonts w:eastAsia="Arial"/>
          <w:b/>
          <w:szCs w:val="23"/>
          <w:lang w:eastAsia="ar-SA"/>
        </w:rPr>
        <w:t>TEHNISKĀ SPECIFIKĀCIJA</w:t>
      </w:r>
    </w:p>
    <w:p w14:paraId="484A8F9F" w14:textId="77777777" w:rsidR="00F90D01" w:rsidRPr="003862EA" w:rsidRDefault="00F90D01" w:rsidP="00F90D01">
      <w:pPr>
        <w:jc w:val="center"/>
        <w:rPr>
          <w:b/>
          <w:sz w:val="28"/>
          <w:szCs w:val="28"/>
        </w:rPr>
      </w:pPr>
    </w:p>
    <w:tbl>
      <w:tblPr>
        <w:tblpPr w:leftFromText="180" w:rightFromText="180" w:vertAnchor="text" w:tblpY="1"/>
        <w:tblOverlap w:val="never"/>
        <w:tblW w:w="9589" w:type="dxa"/>
        <w:tblLayout w:type="fixed"/>
        <w:tblLook w:val="0000" w:firstRow="0" w:lastRow="0" w:firstColumn="0" w:lastColumn="0" w:noHBand="0" w:noVBand="0"/>
      </w:tblPr>
      <w:tblGrid>
        <w:gridCol w:w="2263"/>
        <w:gridCol w:w="7326"/>
      </w:tblGrid>
      <w:tr w:rsidR="00F90D01" w14:paraId="668199CA" w14:textId="77777777" w:rsidTr="00AA57FF">
        <w:trPr>
          <w:trHeight w:val="195"/>
        </w:trPr>
        <w:tc>
          <w:tcPr>
            <w:tcW w:w="9589" w:type="dxa"/>
            <w:gridSpan w:val="2"/>
            <w:tcBorders>
              <w:top w:val="single" w:sz="4" w:space="0" w:color="000000"/>
              <w:left w:val="single" w:sz="4" w:space="0" w:color="000000"/>
              <w:bottom w:val="single" w:sz="4" w:space="0" w:color="000000"/>
              <w:right w:val="single" w:sz="4" w:space="0" w:color="000000"/>
            </w:tcBorders>
            <w:shd w:val="clear" w:color="auto" w:fill="auto"/>
          </w:tcPr>
          <w:p w14:paraId="6F7494E9" w14:textId="77777777" w:rsidR="00F90D01" w:rsidRPr="003862EA" w:rsidRDefault="00F90D01" w:rsidP="00AA57FF">
            <w:pPr>
              <w:jc w:val="center"/>
              <w:rPr>
                <w:b/>
                <w:sz w:val="28"/>
                <w:szCs w:val="28"/>
              </w:rPr>
            </w:pPr>
            <w:r>
              <w:rPr>
                <w:b/>
                <w:sz w:val="28"/>
                <w:szCs w:val="28"/>
              </w:rPr>
              <w:t xml:space="preserve">ELEKTRONISKĀ MĒRĶA SISTĒMA </w:t>
            </w:r>
          </w:p>
        </w:tc>
      </w:tr>
      <w:tr w:rsidR="00F90D01" w14:paraId="2DF2F8A5" w14:textId="77777777" w:rsidTr="00AA57FF">
        <w:trPr>
          <w:trHeigh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5D0FF" w14:textId="77777777" w:rsidR="00F90D01" w:rsidRPr="003862EA" w:rsidRDefault="00F90D01" w:rsidP="00AA57FF">
            <w:pPr>
              <w:rPr>
                <w:b/>
              </w:rPr>
            </w:pPr>
            <w:r w:rsidRPr="003862EA">
              <w:rPr>
                <w:b/>
              </w:rPr>
              <w:t>Pielietojums</w:t>
            </w:r>
          </w:p>
        </w:tc>
        <w:tc>
          <w:tcPr>
            <w:tcW w:w="7326" w:type="dxa"/>
            <w:tcBorders>
              <w:top w:val="single" w:sz="4" w:space="0" w:color="000000"/>
              <w:left w:val="single" w:sz="4" w:space="0" w:color="000000"/>
              <w:bottom w:val="single" w:sz="4" w:space="0" w:color="000000"/>
              <w:right w:val="single" w:sz="4" w:space="0" w:color="000000"/>
            </w:tcBorders>
            <w:shd w:val="clear" w:color="auto" w:fill="auto"/>
          </w:tcPr>
          <w:p w14:paraId="355F8EB8" w14:textId="77777777" w:rsidR="00F90D01" w:rsidRPr="00D40181" w:rsidRDefault="00F90D01" w:rsidP="00AA57FF">
            <w:pPr>
              <w:jc w:val="both"/>
              <w:rPr>
                <w:color w:val="000000"/>
              </w:rPr>
            </w:pPr>
            <w:proofErr w:type="spellStart"/>
            <w:r>
              <w:rPr>
                <w:color w:val="000000"/>
              </w:rPr>
              <w:t>Svarcelšanas</w:t>
            </w:r>
            <w:proofErr w:type="spellEnd"/>
            <w:r>
              <w:rPr>
                <w:color w:val="000000"/>
              </w:rPr>
              <w:t xml:space="preserve"> platformas, paredzētas izmantošanai Daugavpils Individuālo sporta veidu skolas </w:t>
            </w:r>
            <w:proofErr w:type="spellStart"/>
            <w:r>
              <w:rPr>
                <w:color w:val="000000"/>
              </w:rPr>
              <w:t>svarcelšanas</w:t>
            </w:r>
            <w:proofErr w:type="spellEnd"/>
            <w:r>
              <w:rPr>
                <w:color w:val="000000"/>
              </w:rPr>
              <w:t xml:space="preserve"> nodaļas mācību treniņu procesa nodrošināšanai.</w:t>
            </w:r>
          </w:p>
        </w:tc>
      </w:tr>
      <w:tr w:rsidR="00F90D01" w14:paraId="1DF45A79" w14:textId="77777777" w:rsidTr="00AA57FF">
        <w:trPr>
          <w:trHeigh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99693" w14:textId="77777777" w:rsidR="00F90D01" w:rsidRPr="003862EA" w:rsidRDefault="00F90D01" w:rsidP="00AA57FF">
            <w:pPr>
              <w:rPr>
                <w:b/>
              </w:rPr>
            </w:pPr>
            <w:r w:rsidRPr="003862EA">
              <w:rPr>
                <w:b/>
              </w:rPr>
              <w:t xml:space="preserve">Tehniskais raksturojums: </w:t>
            </w:r>
          </w:p>
        </w:tc>
        <w:tc>
          <w:tcPr>
            <w:tcW w:w="7326" w:type="dxa"/>
            <w:tcBorders>
              <w:top w:val="single" w:sz="4" w:space="0" w:color="000000"/>
              <w:left w:val="single" w:sz="4" w:space="0" w:color="000000"/>
              <w:bottom w:val="single" w:sz="4" w:space="0" w:color="000000"/>
              <w:right w:val="single" w:sz="4" w:space="0" w:color="000000"/>
            </w:tcBorders>
            <w:shd w:val="clear" w:color="auto" w:fill="FFFFFF"/>
          </w:tcPr>
          <w:p w14:paraId="05526DEE" w14:textId="77777777" w:rsidR="00F90D01" w:rsidRPr="003D7506" w:rsidRDefault="00F90D01" w:rsidP="003D7506">
            <w:pPr>
              <w:textAlignment w:val="baseline"/>
              <w:rPr>
                <w:rFonts w:ascii="inherit" w:hAnsi="inherit"/>
                <w:color w:val="000000"/>
                <w:lang w:eastAsia="en-GB"/>
              </w:rPr>
            </w:pPr>
            <w:r w:rsidRPr="003D7506">
              <w:rPr>
                <w:rFonts w:ascii="inherit" w:hAnsi="inherit"/>
                <w:color w:val="000000"/>
                <w:lang w:eastAsia="en-GB"/>
              </w:rPr>
              <w:t>Platformas kopējie izmēri: 3100 mm x 2600 mm x 50 mm.</w:t>
            </w:r>
          </w:p>
          <w:p w14:paraId="465005D9" w14:textId="77777777" w:rsidR="00F90D01" w:rsidRPr="003D7506" w:rsidRDefault="00F90D01" w:rsidP="003D7506">
            <w:pPr>
              <w:textAlignment w:val="baseline"/>
              <w:rPr>
                <w:rFonts w:ascii="inherit" w:hAnsi="inherit"/>
                <w:color w:val="000000"/>
                <w:lang w:eastAsia="en-GB"/>
              </w:rPr>
            </w:pPr>
            <w:r w:rsidRPr="003D7506">
              <w:rPr>
                <w:rFonts w:ascii="inherit" w:hAnsi="inherit"/>
                <w:color w:val="000000"/>
                <w:lang w:eastAsia="en-GB"/>
              </w:rPr>
              <w:t>Platforma sastāv no:</w:t>
            </w:r>
          </w:p>
          <w:p w14:paraId="06FD2D21" w14:textId="28FACA5A" w:rsidR="00F90D01" w:rsidRPr="003D7506" w:rsidRDefault="00F90D01" w:rsidP="003D7506">
            <w:pPr>
              <w:pStyle w:val="ListParagraph"/>
              <w:numPr>
                <w:ilvl w:val="0"/>
                <w:numId w:val="14"/>
              </w:numPr>
              <w:textAlignment w:val="baseline"/>
              <w:rPr>
                <w:rFonts w:ascii="inherit" w:hAnsi="inherit"/>
                <w:color w:val="000000"/>
                <w:lang w:eastAsia="en-GB"/>
              </w:rPr>
            </w:pPr>
            <w:r w:rsidRPr="003D7506">
              <w:rPr>
                <w:rFonts w:ascii="inherit" w:hAnsi="inherit"/>
                <w:color w:val="000000"/>
                <w:lang w:eastAsia="en-GB"/>
              </w:rPr>
              <w:t xml:space="preserve">Viena finiera saplākšņa ( </w:t>
            </w:r>
            <w:r w:rsidRPr="003D7506">
              <w:rPr>
                <w:rFonts w:ascii="inherit" w:hAnsi="inherit"/>
                <w:color w:val="000000"/>
                <w:lang w:val="it-IT" w:eastAsia="en-GB"/>
              </w:rPr>
              <w:t xml:space="preserve">2500 </w:t>
            </w:r>
            <w:r w:rsidRPr="003D7506">
              <w:rPr>
                <w:rFonts w:ascii="inherit" w:hAnsi="inherit"/>
                <w:color w:val="000000"/>
                <w:lang w:eastAsia="en-GB"/>
              </w:rPr>
              <w:t>mm x 1000 mm x 40 mm)</w:t>
            </w:r>
          </w:p>
          <w:p w14:paraId="39B8EF8E" w14:textId="4C538CC0" w:rsidR="00F90D01" w:rsidRPr="003D7506" w:rsidRDefault="00F90D01" w:rsidP="003D7506">
            <w:pPr>
              <w:pStyle w:val="ListParagraph"/>
              <w:numPr>
                <w:ilvl w:val="0"/>
                <w:numId w:val="14"/>
              </w:numPr>
              <w:suppressAutoHyphens/>
              <w:textAlignment w:val="baseline"/>
              <w:rPr>
                <w:rFonts w:ascii="inherit" w:hAnsi="inherit"/>
                <w:color w:val="000000"/>
                <w:lang w:eastAsia="en-GB"/>
              </w:rPr>
            </w:pPr>
            <w:r w:rsidRPr="003D7506">
              <w:rPr>
                <w:rFonts w:ascii="inherit" w:hAnsi="inherit"/>
                <w:color w:val="000000"/>
                <w:lang w:eastAsia="en-GB"/>
              </w:rPr>
              <w:t>Divdesmit izturīgām cietās gumijas plāksnēm (500 mm x 500 mm x 40 mm)</w:t>
            </w:r>
          </w:p>
          <w:p w14:paraId="06CAE6A4" w14:textId="17376EF3" w:rsidR="00F90D01" w:rsidRPr="003D7506" w:rsidRDefault="00F90D01" w:rsidP="003D7506">
            <w:pPr>
              <w:pStyle w:val="ListParagraph"/>
              <w:numPr>
                <w:ilvl w:val="0"/>
                <w:numId w:val="14"/>
              </w:numPr>
              <w:textAlignment w:val="baseline"/>
              <w:rPr>
                <w:rFonts w:ascii="inherit" w:hAnsi="inherit"/>
                <w:color w:val="000000"/>
                <w:lang w:eastAsia="en-GB"/>
              </w:rPr>
            </w:pPr>
            <w:r w:rsidRPr="003D7506">
              <w:rPr>
                <w:rFonts w:ascii="inherit" w:hAnsi="inherit"/>
                <w:color w:val="000000"/>
                <w:lang w:eastAsia="en-GB"/>
              </w:rPr>
              <w:t>Diviem finiera saplākšņiem (1500 mm x 1250 mm x 10 mm)</w:t>
            </w:r>
          </w:p>
          <w:p w14:paraId="30FEE311" w14:textId="7977866C" w:rsidR="00F90D01" w:rsidRPr="003D7506" w:rsidRDefault="00F90D01" w:rsidP="003D7506">
            <w:pPr>
              <w:pStyle w:val="ListParagraph"/>
              <w:numPr>
                <w:ilvl w:val="0"/>
                <w:numId w:val="14"/>
              </w:numPr>
              <w:textAlignment w:val="baseline"/>
              <w:rPr>
                <w:rFonts w:ascii="inherit" w:hAnsi="inherit"/>
                <w:color w:val="000000"/>
                <w:lang w:eastAsia="en-GB"/>
              </w:rPr>
            </w:pPr>
            <w:r w:rsidRPr="003D7506">
              <w:rPr>
                <w:rFonts w:ascii="inherit" w:hAnsi="inherit"/>
                <w:color w:val="000000"/>
                <w:lang w:eastAsia="en-GB"/>
              </w:rPr>
              <w:t>Viena dzelzs rāmja (3100 mm x 2600 mm) no kvadrāta caurulēm (50 mm x 50 mm) ar skrūvēm.</w:t>
            </w:r>
          </w:p>
          <w:p w14:paraId="3D59D393" w14:textId="77777777" w:rsidR="00F90D01" w:rsidRDefault="00F90D01" w:rsidP="003D7506">
            <w:pPr>
              <w:rPr>
                <w:rFonts w:ascii="inherit" w:hAnsi="inherit"/>
                <w:color w:val="000000"/>
                <w:lang w:eastAsia="en-GB"/>
              </w:rPr>
            </w:pPr>
            <w:r w:rsidRPr="0092740F">
              <w:rPr>
                <w:rFonts w:ascii="inherit" w:hAnsi="inherit"/>
                <w:color w:val="000000"/>
                <w:lang w:eastAsia="en-GB"/>
              </w:rPr>
              <w:t>Platforma tiek piegādāta izjauktā veidā ar pievienotu montāžas instrukciju. Montāža ir veicama ātri un viegli.</w:t>
            </w:r>
          </w:p>
          <w:p w14:paraId="3A16846C" w14:textId="77777777" w:rsidR="00F90D01" w:rsidRPr="0092740F" w:rsidRDefault="00F90D01" w:rsidP="003D7506">
            <w:pPr>
              <w:rPr>
                <w:rFonts w:ascii="inherit" w:hAnsi="inherit"/>
                <w:color w:val="000000"/>
                <w:lang w:eastAsia="en-GB"/>
              </w:rPr>
            </w:pPr>
            <w:r>
              <w:rPr>
                <w:lang w:val="pt-BR"/>
              </w:rPr>
              <w:t>Izgatavota ilgtermiņa lietošanai profesionālās svarcelšanas zālēs.</w:t>
            </w:r>
          </w:p>
          <w:p w14:paraId="0CE2EACB" w14:textId="77777777" w:rsidR="00F90D01" w:rsidRPr="0092740F" w:rsidRDefault="00F90D01" w:rsidP="003D7506">
            <w:pPr>
              <w:rPr>
                <w:rFonts w:ascii="inherit" w:hAnsi="inherit"/>
                <w:color w:val="000000"/>
                <w:lang w:eastAsia="en-GB"/>
              </w:rPr>
            </w:pPr>
            <w:r>
              <w:t xml:space="preserve">Skaļuma un triecienu </w:t>
            </w:r>
            <w:proofErr w:type="spellStart"/>
            <w:r>
              <w:t>absorbācija</w:t>
            </w:r>
            <w:proofErr w:type="spellEnd"/>
            <w:r>
              <w:t>, netiek bojāta grīdas virsma.</w:t>
            </w:r>
          </w:p>
          <w:p w14:paraId="78563320" w14:textId="48EA57CD" w:rsidR="00F90D01" w:rsidRPr="0092740F" w:rsidRDefault="00F90D01" w:rsidP="003D7506">
            <w:pPr>
              <w:rPr>
                <w:rFonts w:ascii="inherit" w:hAnsi="inherit"/>
                <w:color w:val="000000"/>
                <w:lang w:eastAsia="en-GB"/>
              </w:rPr>
            </w:pPr>
            <w:r>
              <w:rPr>
                <w:lang w:val="pt-BR"/>
              </w:rPr>
              <w:t>Platformas pretslīdošā virskārta garantē sportistam pilnīgu stabilitāti.</w:t>
            </w:r>
          </w:p>
        </w:tc>
      </w:tr>
      <w:tr w:rsidR="00F90D01" w14:paraId="4012D850" w14:textId="77777777" w:rsidTr="00AA57FF">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423F9392" w14:textId="77777777" w:rsidR="00F90D01" w:rsidRPr="003862EA" w:rsidRDefault="00F90D01" w:rsidP="00AA57FF">
            <w:pPr>
              <w:rPr>
                <w:b/>
                <w:bCs/>
              </w:rPr>
            </w:pPr>
            <w:r w:rsidRPr="003862EA">
              <w:rPr>
                <w:b/>
                <w:bCs/>
              </w:rPr>
              <w:t xml:space="preserve">Garantijas prasības </w:t>
            </w:r>
          </w:p>
        </w:tc>
        <w:tc>
          <w:tcPr>
            <w:tcW w:w="7326" w:type="dxa"/>
            <w:tcBorders>
              <w:top w:val="single" w:sz="4" w:space="0" w:color="000000"/>
              <w:left w:val="single" w:sz="4" w:space="0" w:color="000000"/>
              <w:bottom w:val="single" w:sz="4" w:space="0" w:color="000000"/>
              <w:right w:val="single" w:sz="4" w:space="0" w:color="000000"/>
            </w:tcBorders>
            <w:shd w:val="clear" w:color="auto" w:fill="auto"/>
          </w:tcPr>
          <w:p w14:paraId="1C0D2A0C" w14:textId="77777777" w:rsidR="00F90D01" w:rsidRPr="003862EA" w:rsidRDefault="00F90D01" w:rsidP="00AA57FF">
            <w:r w:rsidRPr="003862EA">
              <w:t>Ne mazāk kā 2 (divi) gadi, sākot no preces piegādes brīža.</w:t>
            </w:r>
          </w:p>
        </w:tc>
      </w:tr>
      <w:tr w:rsidR="00F90D01" w14:paraId="0CAF82A3" w14:textId="77777777" w:rsidTr="00AA57FF">
        <w:trPr>
          <w:trHeight w:val="3920"/>
        </w:trPr>
        <w:tc>
          <w:tcPr>
            <w:tcW w:w="2263" w:type="dxa"/>
            <w:tcBorders>
              <w:top w:val="single" w:sz="4" w:space="0" w:color="000000"/>
              <w:left w:val="single" w:sz="4" w:space="0" w:color="000000"/>
              <w:right w:val="single" w:sz="4" w:space="0" w:color="000000"/>
            </w:tcBorders>
            <w:shd w:val="clear" w:color="auto" w:fill="auto"/>
            <w:vAlign w:val="center"/>
          </w:tcPr>
          <w:p w14:paraId="2E01599E" w14:textId="77777777" w:rsidR="00F90D01" w:rsidRPr="003862EA" w:rsidRDefault="00F90D01" w:rsidP="00AA57FF">
            <w:pPr>
              <w:rPr>
                <w:b/>
              </w:rPr>
            </w:pPr>
            <w:r w:rsidRPr="003862EA">
              <w:rPr>
                <w:b/>
              </w:rPr>
              <w:t>Informatīvs paraugs</w:t>
            </w:r>
          </w:p>
        </w:tc>
        <w:tc>
          <w:tcPr>
            <w:tcW w:w="7326" w:type="dxa"/>
            <w:tcBorders>
              <w:top w:val="single" w:sz="4" w:space="0" w:color="000000"/>
              <w:left w:val="single" w:sz="4" w:space="0" w:color="000000"/>
              <w:right w:val="single" w:sz="4" w:space="0" w:color="000000"/>
            </w:tcBorders>
            <w:shd w:val="clear" w:color="auto" w:fill="auto"/>
            <w:vAlign w:val="center"/>
          </w:tcPr>
          <w:p w14:paraId="04D7D31A" w14:textId="77777777" w:rsidR="00F90D01" w:rsidRDefault="00F90D01" w:rsidP="00AA57FF"/>
          <w:p w14:paraId="66CA319C" w14:textId="1768E135" w:rsidR="00F90D01" w:rsidRDefault="00F90D01" w:rsidP="00AA57FF">
            <w:pPr>
              <w:jc w:val="center"/>
            </w:pPr>
            <w:r>
              <w:rPr>
                <w:noProof/>
              </w:rPr>
              <w:drawing>
                <wp:inline distT="0" distB="0" distL="0" distR="0" wp14:anchorId="5637988F" wp14:editId="7DD960F0">
                  <wp:extent cx="3038475" cy="2562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8475" cy="2562225"/>
                          </a:xfrm>
                          <a:prstGeom prst="rect">
                            <a:avLst/>
                          </a:prstGeom>
                          <a:noFill/>
                          <a:ln>
                            <a:noFill/>
                          </a:ln>
                        </pic:spPr>
                      </pic:pic>
                    </a:graphicData>
                  </a:graphic>
                </wp:inline>
              </w:drawing>
            </w:r>
          </w:p>
          <w:p w14:paraId="75DE0B1B" w14:textId="77777777" w:rsidR="00F90D01" w:rsidRDefault="00F90D01" w:rsidP="00AA57FF"/>
          <w:p w14:paraId="625CF80D" w14:textId="77777777" w:rsidR="00F90D01" w:rsidRDefault="00F90D01" w:rsidP="00AA57FF"/>
          <w:p w14:paraId="23A504A2" w14:textId="77777777" w:rsidR="00F90D01" w:rsidRPr="003862EA" w:rsidRDefault="00F90D01" w:rsidP="00AA57FF"/>
        </w:tc>
      </w:tr>
      <w:tr w:rsidR="00F90D01" w14:paraId="69B52A46" w14:textId="77777777" w:rsidTr="00AA57FF">
        <w:trPr>
          <w:trHeight w:val="648"/>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35B24" w14:textId="77777777" w:rsidR="00F90D01" w:rsidRPr="003862EA" w:rsidRDefault="00F90D01" w:rsidP="00AA57FF">
            <w:r w:rsidRPr="003862EA">
              <w:t xml:space="preserve">Nepieciešamais daudzums </w:t>
            </w:r>
          </w:p>
          <w:p w14:paraId="013C4933" w14:textId="77777777" w:rsidR="00F90D01" w:rsidRPr="003862EA" w:rsidRDefault="00F90D01" w:rsidP="00AA57FF">
            <w:pPr>
              <w:rPr>
                <w:b/>
              </w:rPr>
            </w:pPr>
          </w:p>
        </w:tc>
        <w:tc>
          <w:tcPr>
            <w:tcW w:w="7326" w:type="dxa"/>
            <w:tcBorders>
              <w:top w:val="single" w:sz="4" w:space="0" w:color="000000"/>
              <w:left w:val="single" w:sz="4" w:space="0" w:color="000000"/>
              <w:bottom w:val="single" w:sz="4" w:space="0" w:color="000000"/>
              <w:right w:val="single" w:sz="4" w:space="0" w:color="000000"/>
            </w:tcBorders>
            <w:shd w:val="clear" w:color="auto" w:fill="auto"/>
          </w:tcPr>
          <w:p w14:paraId="00D0EA32" w14:textId="77777777" w:rsidR="00F90D01" w:rsidRPr="003862EA" w:rsidRDefault="00F90D01" w:rsidP="00AA57FF">
            <w:r>
              <w:rPr>
                <w:b/>
              </w:rPr>
              <w:t>4 (četras) platformas</w:t>
            </w:r>
            <w:r w:rsidRPr="003862EA">
              <w:t xml:space="preserve"> </w:t>
            </w:r>
          </w:p>
        </w:tc>
      </w:tr>
    </w:tbl>
    <w:p w14:paraId="6623A7EA" w14:textId="77777777" w:rsidR="00F90D01" w:rsidRDefault="00F90D01" w:rsidP="00F90D01">
      <w:pPr>
        <w:rPr>
          <w:color w:val="000000"/>
        </w:rPr>
      </w:pPr>
    </w:p>
    <w:p w14:paraId="18D81D49" w14:textId="77777777" w:rsidR="00B17B70" w:rsidRDefault="00B17B70" w:rsidP="00B17B70">
      <w:r>
        <w:t>Tehnisko specifikāciju sagatavoja</w:t>
      </w:r>
    </w:p>
    <w:p w14:paraId="35E83E28" w14:textId="77777777" w:rsidR="00B17B70" w:rsidRDefault="00B17B70" w:rsidP="00B17B70">
      <w:r>
        <w:t xml:space="preserve">Daugavpils Individuālo sporta veidu skolas metodiķe                                                        </w:t>
      </w:r>
      <w:proofErr w:type="spellStart"/>
      <w:r>
        <w:t>J.Dedele</w:t>
      </w:r>
      <w:proofErr w:type="spellEnd"/>
    </w:p>
    <w:p w14:paraId="00ED9D7E" w14:textId="73D49764" w:rsidR="00F90D01" w:rsidRDefault="00F90D01" w:rsidP="00F90D01">
      <w:pPr>
        <w:rPr>
          <w:color w:val="FF0000"/>
        </w:rPr>
      </w:pPr>
      <w:r w:rsidRPr="009B6B01">
        <w:rPr>
          <w:color w:val="FF0000"/>
        </w:rPr>
        <w:tab/>
      </w:r>
      <w:r w:rsidRPr="009B6B01">
        <w:rPr>
          <w:color w:val="FF0000"/>
        </w:rPr>
        <w:tab/>
      </w:r>
    </w:p>
    <w:p w14:paraId="3DC0C3AD" w14:textId="77777777" w:rsidR="00D61A1C" w:rsidRDefault="00D61A1C" w:rsidP="00F90D01">
      <w:pPr>
        <w:rPr>
          <w:color w:val="FF0000"/>
        </w:rPr>
      </w:pPr>
    </w:p>
    <w:p w14:paraId="1E563647" w14:textId="6C6D07EC" w:rsidR="003D7506" w:rsidRDefault="003D7506" w:rsidP="00F90D01">
      <w:pPr>
        <w:rPr>
          <w:color w:val="FF0000"/>
        </w:rPr>
      </w:pPr>
    </w:p>
    <w:p w14:paraId="2DD5E98A" w14:textId="77777777" w:rsidR="003D7506" w:rsidRPr="009B6B01" w:rsidRDefault="003D7506" w:rsidP="00F90D01">
      <w:pPr>
        <w:rPr>
          <w:color w:val="FF0000"/>
        </w:rPr>
      </w:pPr>
    </w:p>
    <w:p w14:paraId="7625B0FB" w14:textId="77777777" w:rsidR="00F90D01" w:rsidRPr="00434012" w:rsidRDefault="00F90D01" w:rsidP="00F90D01">
      <w:pPr>
        <w:jc w:val="right"/>
        <w:rPr>
          <w:b/>
          <w:bCs/>
          <w:sz w:val="20"/>
          <w:szCs w:val="20"/>
        </w:rPr>
      </w:pPr>
      <w:r>
        <w:rPr>
          <w:b/>
          <w:caps/>
          <w:sz w:val="20"/>
          <w:szCs w:val="20"/>
        </w:rPr>
        <w:lastRenderedPageBreak/>
        <w:t>2</w:t>
      </w:r>
      <w:r w:rsidRPr="00434012">
        <w:rPr>
          <w:b/>
          <w:caps/>
          <w:sz w:val="20"/>
          <w:szCs w:val="20"/>
        </w:rPr>
        <w:t>. Pielikums</w:t>
      </w:r>
      <w:r w:rsidRPr="00434012">
        <w:rPr>
          <w:b/>
          <w:bCs/>
          <w:sz w:val="20"/>
          <w:szCs w:val="20"/>
        </w:rPr>
        <w:t xml:space="preserve"> </w:t>
      </w:r>
    </w:p>
    <w:p w14:paraId="1F038FC9" w14:textId="77777777" w:rsidR="00F90D01" w:rsidRPr="00F90D01" w:rsidRDefault="00F90D01" w:rsidP="00F90D01">
      <w:pPr>
        <w:tabs>
          <w:tab w:val="left" w:pos="0"/>
        </w:tabs>
        <w:jc w:val="right"/>
        <w:rPr>
          <w:bCs/>
          <w:i/>
          <w:iCs/>
          <w:sz w:val="20"/>
          <w:szCs w:val="20"/>
        </w:rPr>
      </w:pPr>
      <w:r w:rsidRPr="00F90D01">
        <w:rPr>
          <w:bCs/>
          <w:i/>
          <w:iCs/>
          <w:sz w:val="20"/>
          <w:szCs w:val="20"/>
        </w:rPr>
        <w:t xml:space="preserve">“Četru </w:t>
      </w:r>
      <w:proofErr w:type="spellStart"/>
      <w:r w:rsidRPr="00F90D01">
        <w:rPr>
          <w:bCs/>
          <w:i/>
          <w:iCs/>
          <w:sz w:val="20"/>
          <w:szCs w:val="20"/>
        </w:rPr>
        <w:t>svarcelšanas</w:t>
      </w:r>
      <w:proofErr w:type="spellEnd"/>
      <w:r w:rsidRPr="00F90D01">
        <w:rPr>
          <w:bCs/>
          <w:i/>
          <w:iCs/>
          <w:sz w:val="20"/>
          <w:szCs w:val="20"/>
        </w:rPr>
        <w:t xml:space="preserve"> platformu iegāde”</w:t>
      </w:r>
    </w:p>
    <w:p w14:paraId="536C7D7A" w14:textId="77777777" w:rsidR="009B6B01" w:rsidRPr="00F90D01" w:rsidRDefault="009B6B01" w:rsidP="009B6B01">
      <w:pPr>
        <w:tabs>
          <w:tab w:val="left" w:pos="0"/>
        </w:tabs>
        <w:jc w:val="right"/>
        <w:rPr>
          <w:bCs/>
          <w:i/>
          <w:iCs/>
          <w:sz w:val="20"/>
          <w:szCs w:val="20"/>
        </w:rPr>
      </w:pPr>
      <w:r w:rsidRPr="00F90D01">
        <w:rPr>
          <w:bCs/>
          <w:i/>
          <w:iCs/>
          <w:sz w:val="20"/>
          <w:szCs w:val="20"/>
        </w:rPr>
        <w:t>identifikācijas Nr.</w:t>
      </w:r>
      <w:r>
        <w:rPr>
          <w:bCs/>
          <w:i/>
          <w:iCs/>
          <w:sz w:val="20"/>
          <w:szCs w:val="20"/>
        </w:rPr>
        <w:t>DISVS2022/31</w:t>
      </w:r>
    </w:p>
    <w:p w14:paraId="03ADC2FB" w14:textId="77777777" w:rsidR="00F90D01" w:rsidRDefault="00F90D01" w:rsidP="00F90D01">
      <w:pPr>
        <w:jc w:val="both"/>
        <w:rPr>
          <w:rFonts w:eastAsia="Arial"/>
          <w:lang w:eastAsia="ar-SA"/>
        </w:rPr>
      </w:pPr>
    </w:p>
    <w:p w14:paraId="3C1DC6EA" w14:textId="77777777" w:rsidR="00F90D01" w:rsidRPr="00303B3D" w:rsidRDefault="00F90D01" w:rsidP="00F90D01">
      <w:pPr>
        <w:pStyle w:val="a"/>
        <w:suppressLineNumbers w:val="0"/>
        <w:rPr>
          <w:b w:val="0"/>
          <w:bCs w:val="0"/>
        </w:rPr>
      </w:pPr>
      <w:r w:rsidRPr="00303B3D">
        <w:t>FINANŠU - TEHNISKAIS PIEDĀVĀJUMS</w:t>
      </w:r>
      <w:r w:rsidRPr="00303B3D">
        <w:rPr>
          <w:b w:val="0"/>
          <w:bCs w:val="0"/>
        </w:rPr>
        <w:t xml:space="preserve"> </w:t>
      </w:r>
    </w:p>
    <w:p w14:paraId="5D64CD88" w14:textId="77777777" w:rsidR="00F90D01" w:rsidRPr="00120E3F" w:rsidRDefault="00F90D01" w:rsidP="00F90D01">
      <w:pPr>
        <w:pStyle w:val="a"/>
        <w:suppressLineNumbers w:val="0"/>
        <w:jc w:val="left"/>
        <w:rPr>
          <w:b w:val="0"/>
          <w:bCs w:val="0"/>
          <w:sz w:val="20"/>
          <w:szCs w:val="20"/>
        </w:rPr>
      </w:pPr>
    </w:p>
    <w:tbl>
      <w:tblPr>
        <w:tblpPr w:leftFromText="180" w:rightFromText="180" w:bottomFromText="200" w:vertAnchor="text" w:horzAnchor="margin" w:tblpY="-66"/>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7159"/>
      </w:tblGrid>
      <w:tr w:rsidR="00F90D01" w:rsidRPr="00303B3D" w14:paraId="6766B15E" w14:textId="77777777" w:rsidTr="009B6B01">
        <w:trPr>
          <w:cantSplit/>
        </w:trPr>
        <w:tc>
          <w:tcPr>
            <w:tcW w:w="1427" w:type="pct"/>
            <w:tcBorders>
              <w:top w:val="single" w:sz="4" w:space="0" w:color="auto"/>
              <w:left w:val="single" w:sz="4" w:space="0" w:color="auto"/>
              <w:bottom w:val="single" w:sz="4" w:space="0" w:color="auto"/>
              <w:right w:val="single" w:sz="4" w:space="0" w:color="auto"/>
            </w:tcBorders>
            <w:hideMark/>
          </w:tcPr>
          <w:p w14:paraId="7F2DC207" w14:textId="77777777" w:rsidR="00F90D01" w:rsidRPr="00303B3D" w:rsidRDefault="00F90D01" w:rsidP="00AA57FF">
            <w:pPr>
              <w:tabs>
                <w:tab w:val="left" w:pos="-114"/>
                <w:tab w:val="left" w:pos="-57"/>
              </w:tabs>
              <w:suppressAutoHyphens/>
              <w:jc w:val="both"/>
              <w:rPr>
                <w:lang w:eastAsia="ar-SA"/>
              </w:rPr>
            </w:pPr>
            <w:r w:rsidRPr="00303B3D">
              <w:rPr>
                <w:lang w:eastAsia="ar-SA"/>
              </w:rPr>
              <w:t>Kam:</w:t>
            </w:r>
          </w:p>
        </w:tc>
        <w:tc>
          <w:tcPr>
            <w:tcW w:w="3573" w:type="pct"/>
            <w:tcBorders>
              <w:top w:val="single" w:sz="4" w:space="0" w:color="auto"/>
              <w:left w:val="single" w:sz="4" w:space="0" w:color="auto"/>
              <w:bottom w:val="single" w:sz="4" w:space="0" w:color="auto"/>
              <w:right w:val="single" w:sz="4" w:space="0" w:color="auto"/>
            </w:tcBorders>
          </w:tcPr>
          <w:p w14:paraId="19798EC4" w14:textId="0416852B" w:rsidR="00F90D01" w:rsidRPr="004D1059" w:rsidRDefault="00F90D01" w:rsidP="00AA57FF">
            <w:pPr>
              <w:suppressAutoHyphens/>
              <w:jc w:val="both"/>
              <w:rPr>
                <w:color w:val="0D0D0D"/>
              </w:rPr>
            </w:pPr>
          </w:p>
        </w:tc>
      </w:tr>
      <w:tr w:rsidR="00F90D01" w:rsidRPr="00303B3D" w14:paraId="3CF4CE85" w14:textId="77777777" w:rsidTr="00AA57FF">
        <w:trPr>
          <w:trHeight w:val="238"/>
        </w:trPr>
        <w:tc>
          <w:tcPr>
            <w:tcW w:w="1427" w:type="pct"/>
            <w:tcBorders>
              <w:top w:val="single" w:sz="4" w:space="0" w:color="auto"/>
              <w:left w:val="single" w:sz="4" w:space="0" w:color="auto"/>
              <w:bottom w:val="single" w:sz="4" w:space="0" w:color="auto"/>
              <w:right w:val="single" w:sz="4" w:space="0" w:color="auto"/>
            </w:tcBorders>
            <w:hideMark/>
          </w:tcPr>
          <w:p w14:paraId="69AF5DE1" w14:textId="77777777" w:rsidR="00F90D01" w:rsidRPr="00303B3D" w:rsidRDefault="00F90D01" w:rsidP="00AA57FF">
            <w:pPr>
              <w:tabs>
                <w:tab w:val="left" w:pos="-114"/>
                <w:tab w:val="left" w:pos="-57"/>
              </w:tabs>
              <w:suppressAutoHyphens/>
              <w:jc w:val="both"/>
              <w:rPr>
                <w:lang w:eastAsia="ar-SA"/>
              </w:rPr>
            </w:pPr>
            <w:r w:rsidRPr="00303B3D">
              <w:rPr>
                <w:lang w:eastAsia="ar-SA"/>
              </w:rPr>
              <w:t xml:space="preserve">Pretendents </w:t>
            </w:r>
          </w:p>
        </w:tc>
        <w:tc>
          <w:tcPr>
            <w:tcW w:w="3573" w:type="pct"/>
            <w:tcBorders>
              <w:top w:val="single" w:sz="4" w:space="0" w:color="auto"/>
              <w:left w:val="single" w:sz="4" w:space="0" w:color="auto"/>
              <w:bottom w:val="single" w:sz="4" w:space="0" w:color="auto"/>
              <w:right w:val="single" w:sz="4" w:space="0" w:color="auto"/>
            </w:tcBorders>
          </w:tcPr>
          <w:p w14:paraId="07B16ED0" w14:textId="77777777" w:rsidR="00F90D01" w:rsidRPr="00303B3D" w:rsidRDefault="00F90D01" w:rsidP="00AA57FF">
            <w:pPr>
              <w:tabs>
                <w:tab w:val="left" w:pos="-114"/>
                <w:tab w:val="left" w:pos="-57"/>
              </w:tabs>
              <w:suppressAutoHyphens/>
              <w:jc w:val="both"/>
              <w:rPr>
                <w:lang w:eastAsia="ar-SA"/>
              </w:rPr>
            </w:pPr>
          </w:p>
        </w:tc>
      </w:tr>
      <w:tr w:rsidR="00F90D01" w:rsidRPr="00303B3D" w14:paraId="3DB3F328" w14:textId="77777777" w:rsidTr="00AA57FF">
        <w:tc>
          <w:tcPr>
            <w:tcW w:w="1427" w:type="pct"/>
            <w:tcBorders>
              <w:top w:val="single" w:sz="4" w:space="0" w:color="auto"/>
              <w:left w:val="single" w:sz="4" w:space="0" w:color="auto"/>
              <w:bottom w:val="single" w:sz="4" w:space="0" w:color="auto"/>
              <w:right w:val="single" w:sz="4" w:space="0" w:color="auto"/>
            </w:tcBorders>
            <w:hideMark/>
          </w:tcPr>
          <w:p w14:paraId="16A39D8F" w14:textId="77777777" w:rsidR="00F90D01" w:rsidRPr="00303B3D" w:rsidRDefault="00F90D01" w:rsidP="00AA57FF">
            <w:pPr>
              <w:tabs>
                <w:tab w:val="left" w:pos="-114"/>
                <w:tab w:val="left" w:pos="-57"/>
              </w:tabs>
              <w:suppressAutoHyphens/>
              <w:jc w:val="both"/>
              <w:rPr>
                <w:lang w:eastAsia="ar-SA"/>
              </w:rPr>
            </w:pPr>
            <w:r w:rsidRPr="00303B3D">
              <w:rPr>
                <w:lang w:eastAsia="ar-SA"/>
              </w:rPr>
              <w:t>Adrese:</w:t>
            </w:r>
          </w:p>
        </w:tc>
        <w:tc>
          <w:tcPr>
            <w:tcW w:w="3573" w:type="pct"/>
            <w:tcBorders>
              <w:top w:val="single" w:sz="4" w:space="0" w:color="auto"/>
              <w:left w:val="single" w:sz="4" w:space="0" w:color="auto"/>
              <w:bottom w:val="single" w:sz="4" w:space="0" w:color="auto"/>
              <w:right w:val="single" w:sz="4" w:space="0" w:color="auto"/>
            </w:tcBorders>
          </w:tcPr>
          <w:p w14:paraId="1DE0373D" w14:textId="77777777" w:rsidR="00F90D01" w:rsidRPr="00303B3D" w:rsidRDefault="00F90D01" w:rsidP="00AA57FF">
            <w:pPr>
              <w:tabs>
                <w:tab w:val="left" w:pos="-114"/>
                <w:tab w:val="left" w:pos="-57"/>
              </w:tabs>
              <w:suppressAutoHyphens/>
              <w:jc w:val="both"/>
              <w:rPr>
                <w:lang w:eastAsia="ar-SA"/>
              </w:rPr>
            </w:pPr>
          </w:p>
        </w:tc>
      </w:tr>
      <w:tr w:rsidR="00F90D01" w:rsidRPr="00303B3D" w14:paraId="5EF8A8C8" w14:textId="77777777" w:rsidTr="00AA57FF">
        <w:trPr>
          <w:trHeight w:val="549"/>
        </w:trPr>
        <w:tc>
          <w:tcPr>
            <w:tcW w:w="1427" w:type="pct"/>
            <w:tcBorders>
              <w:top w:val="single" w:sz="4" w:space="0" w:color="auto"/>
              <w:left w:val="single" w:sz="4" w:space="0" w:color="auto"/>
              <w:bottom w:val="single" w:sz="4" w:space="0" w:color="auto"/>
              <w:right w:val="single" w:sz="4" w:space="0" w:color="auto"/>
            </w:tcBorders>
            <w:hideMark/>
          </w:tcPr>
          <w:p w14:paraId="3B8410C3" w14:textId="77777777" w:rsidR="00F90D01" w:rsidRPr="00303B3D" w:rsidRDefault="00F90D01" w:rsidP="00AA57FF">
            <w:pPr>
              <w:tabs>
                <w:tab w:val="left" w:pos="-114"/>
                <w:tab w:val="left" w:pos="-57"/>
              </w:tabs>
              <w:suppressAutoHyphens/>
              <w:jc w:val="both"/>
              <w:rPr>
                <w:lang w:eastAsia="ar-SA"/>
              </w:rPr>
            </w:pPr>
            <w:r w:rsidRPr="00303B3D">
              <w:rPr>
                <w:lang w:eastAsia="ar-SA"/>
              </w:rPr>
              <w:t>Kontaktpersona, tās tālrunis, fakss un e-pasts:</w:t>
            </w:r>
          </w:p>
        </w:tc>
        <w:tc>
          <w:tcPr>
            <w:tcW w:w="3573" w:type="pct"/>
            <w:tcBorders>
              <w:top w:val="single" w:sz="4" w:space="0" w:color="auto"/>
              <w:left w:val="single" w:sz="4" w:space="0" w:color="auto"/>
              <w:bottom w:val="single" w:sz="4" w:space="0" w:color="auto"/>
              <w:right w:val="single" w:sz="4" w:space="0" w:color="auto"/>
            </w:tcBorders>
          </w:tcPr>
          <w:p w14:paraId="5483CA67" w14:textId="77777777" w:rsidR="00F90D01" w:rsidRPr="00303B3D" w:rsidRDefault="00F90D01" w:rsidP="00AA57FF">
            <w:pPr>
              <w:tabs>
                <w:tab w:val="left" w:pos="-114"/>
                <w:tab w:val="left" w:pos="-57"/>
              </w:tabs>
              <w:suppressAutoHyphens/>
              <w:jc w:val="both"/>
              <w:rPr>
                <w:lang w:eastAsia="ar-SA"/>
              </w:rPr>
            </w:pPr>
          </w:p>
        </w:tc>
      </w:tr>
      <w:tr w:rsidR="00F90D01" w:rsidRPr="00303B3D" w14:paraId="4963CD33" w14:textId="77777777" w:rsidTr="00AA57FF">
        <w:trPr>
          <w:trHeight w:val="183"/>
        </w:trPr>
        <w:tc>
          <w:tcPr>
            <w:tcW w:w="1427" w:type="pct"/>
            <w:tcBorders>
              <w:top w:val="single" w:sz="4" w:space="0" w:color="auto"/>
              <w:left w:val="single" w:sz="4" w:space="0" w:color="auto"/>
              <w:bottom w:val="single" w:sz="4" w:space="0" w:color="auto"/>
              <w:right w:val="single" w:sz="4" w:space="0" w:color="auto"/>
            </w:tcBorders>
            <w:hideMark/>
          </w:tcPr>
          <w:p w14:paraId="046FF8EC" w14:textId="77777777" w:rsidR="00F90D01" w:rsidRPr="00303B3D" w:rsidRDefault="00F90D01" w:rsidP="00AA57FF">
            <w:pPr>
              <w:tabs>
                <w:tab w:val="left" w:pos="-114"/>
                <w:tab w:val="left" w:pos="-57"/>
              </w:tabs>
              <w:suppressAutoHyphens/>
              <w:jc w:val="both"/>
              <w:rPr>
                <w:lang w:eastAsia="ar-SA"/>
              </w:rPr>
            </w:pPr>
            <w:r w:rsidRPr="00303B3D">
              <w:rPr>
                <w:lang w:eastAsia="ar-SA"/>
              </w:rPr>
              <w:t>Datums:</w:t>
            </w:r>
          </w:p>
        </w:tc>
        <w:tc>
          <w:tcPr>
            <w:tcW w:w="3573" w:type="pct"/>
            <w:tcBorders>
              <w:top w:val="single" w:sz="4" w:space="0" w:color="auto"/>
              <w:left w:val="single" w:sz="4" w:space="0" w:color="auto"/>
              <w:bottom w:val="single" w:sz="4" w:space="0" w:color="auto"/>
              <w:right w:val="single" w:sz="4" w:space="0" w:color="auto"/>
            </w:tcBorders>
          </w:tcPr>
          <w:p w14:paraId="56AD174D" w14:textId="77777777" w:rsidR="00F90D01" w:rsidRPr="00303B3D" w:rsidRDefault="00F90D01" w:rsidP="00AA57FF">
            <w:pPr>
              <w:tabs>
                <w:tab w:val="left" w:pos="-114"/>
                <w:tab w:val="left" w:pos="-57"/>
              </w:tabs>
              <w:suppressAutoHyphens/>
              <w:jc w:val="both"/>
              <w:rPr>
                <w:lang w:eastAsia="ar-SA"/>
              </w:rPr>
            </w:pPr>
          </w:p>
        </w:tc>
      </w:tr>
      <w:tr w:rsidR="00F90D01" w:rsidRPr="00303B3D" w14:paraId="30DE9C98" w14:textId="77777777" w:rsidTr="00AA57FF">
        <w:trPr>
          <w:trHeight w:val="423"/>
        </w:trPr>
        <w:tc>
          <w:tcPr>
            <w:tcW w:w="1427" w:type="pct"/>
            <w:tcBorders>
              <w:top w:val="single" w:sz="4" w:space="0" w:color="auto"/>
              <w:left w:val="single" w:sz="4" w:space="0" w:color="auto"/>
              <w:bottom w:val="single" w:sz="4" w:space="0" w:color="auto"/>
              <w:right w:val="single" w:sz="4" w:space="0" w:color="auto"/>
            </w:tcBorders>
            <w:hideMark/>
          </w:tcPr>
          <w:p w14:paraId="14C3EA68" w14:textId="77777777" w:rsidR="00F90D01" w:rsidRPr="00303B3D" w:rsidRDefault="00F90D01" w:rsidP="00AA57FF">
            <w:pPr>
              <w:tabs>
                <w:tab w:val="left" w:pos="-114"/>
                <w:tab w:val="left" w:pos="-57"/>
              </w:tabs>
              <w:suppressAutoHyphens/>
              <w:jc w:val="both"/>
              <w:rPr>
                <w:lang w:eastAsia="ar-SA"/>
              </w:rPr>
            </w:pPr>
            <w:r w:rsidRPr="00303B3D">
              <w:rPr>
                <w:lang w:eastAsia="ar-SA"/>
              </w:rPr>
              <w:t>Pretendenta Bankas rekvizīti:</w:t>
            </w:r>
          </w:p>
        </w:tc>
        <w:tc>
          <w:tcPr>
            <w:tcW w:w="3573" w:type="pct"/>
            <w:tcBorders>
              <w:top w:val="single" w:sz="4" w:space="0" w:color="auto"/>
              <w:left w:val="single" w:sz="4" w:space="0" w:color="auto"/>
              <w:bottom w:val="single" w:sz="4" w:space="0" w:color="auto"/>
              <w:right w:val="single" w:sz="4" w:space="0" w:color="auto"/>
            </w:tcBorders>
          </w:tcPr>
          <w:p w14:paraId="3B045932" w14:textId="77777777" w:rsidR="00F90D01" w:rsidRPr="00303B3D" w:rsidRDefault="00F90D01" w:rsidP="00AA57FF">
            <w:pPr>
              <w:ind w:right="-5"/>
              <w:rPr>
                <w:snapToGrid w:val="0"/>
              </w:rPr>
            </w:pPr>
          </w:p>
        </w:tc>
      </w:tr>
    </w:tbl>
    <w:p w14:paraId="672A4D5B" w14:textId="77777777" w:rsidR="00F90D01" w:rsidRPr="00303B3D" w:rsidRDefault="00F90D01" w:rsidP="00F90D01">
      <w:r>
        <w:t>T</w:t>
      </w:r>
      <w:r w:rsidRPr="00303B3D">
        <w:t>ā</w:t>
      </w:r>
      <w:r>
        <w:t>s</w:t>
      </w:r>
      <w:r w:rsidRPr="00303B3D">
        <w:t xml:space="preserve"> direktora (vadītāja, valdes priekšsēdētāja, valdes locekļa) ar paraksta tiesībām (vārds, uzvārds) personā, ar šī pieteikuma iesniegšanu:</w:t>
      </w:r>
    </w:p>
    <w:p w14:paraId="5CE6899A" w14:textId="77777777" w:rsidR="00F90D01" w:rsidRPr="000E7DBF" w:rsidRDefault="00F90D01" w:rsidP="00F90D01">
      <w:pPr>
        <w:tabs>
          <w:tab w:val="left" w:pos="3510"/>
        </w:tabs>
        <w:suppressAutoHyphens/>
      </w:pPr>
      <w:r w:rsidRPr="00303B3D">
        <w:t xml:space="preserve">Piesakās piedalīties iepirkumā </w:t>
      </w:r>
      <w:r w:rsidRPr="00D92177">
        <w:rPr>
          <w:b/>
        </w:rPr>
        <w:t>“</w:t>
      </w:r>
      <w:r w:rsidRPr="0092740F">
        <w:rPr>
          <w:b/>
        </w:rPr>
        <w:t xml:space="preserve">Četru </w:t>
      </w:r>
      <w:proofErr w:type="spellStart"/>
      <w:r w:rsidRPr="0092740F">
        <w:rPr>
          <w:b/>
        </w:rPr>
        <w:t>svarcelšanas</w:t>
      </w:r>
      <w:proofErr w:type="spellEnd"/>
      <w:r w:rsidRPr="0092740F">
        <w:rPr>
          <w:b/>
        </w:rPr>
        <w:t xml:space="preserve"> platformu iegāde</w:t>
      </w:r>
      <w:r w:rsidRPr="00CA058B">
        <w:rPr>
          <w:b/>
          <w:bCs/>
        </w:rPr>
        <w:t>”</w:t>
      </w:r>
    </w:p>
    <w:p w14:paraId="1339C838" w14:textId="77618BF0" w:rsidR="00F90D01" w:rsidRPr="00303B3D" w:rsidRDefault="00F90D01" w:rsidP="00F90D01">
      <w:pPr>
        <w:tabs>
          <w:tab w:val="left" w:pos="0"/>
        </w:tabs>
        <w:jc w:val="both"/>
        <w:rPr>
          <w:b/>
        </w:rPr>
      </w:pPr>
      <w:r w:rsidRPr="00CA058B">
        <w:rPr>
          <w:bCs/>
        </w:rPr>
        <w:t xml:space="preserve">identifikācijas numurs </w:t>
      </w:r>
      <w:r w:rsidRPr="00F90D01">
        <w:rPr>
          <w:bCs/>
        </w:rPr>
        <w:t>D</w:t>
      </w:r>
      <w:r w:rsidR="009B6B01">
        <w:rPr>
          <w:bCs/>
        </w:rPr>
        <w:t>ISVS</w:t>
      </w:r>
      <w:r w:rsidRPr="00F90D01">
        <w:rPr>
          <w:bCs/>
        </w:rPr>
        <w:t>2022</w:t>
      </w:r>
      <w:r w:rsidR="009B6B01">
        <w:rPr>
          <w:bCs/>
        </w:rPr>
        <w:t>/</w:t>
      </w:r>
      <w:r w:rsidRPr="00F90D01">
        <w:rPr>
          <w:bCs/>
        </w:rPr>
        <w:t>3</w:t>
      </w:r>
      <w:r w:rsidR="009B6B01">
        <w:rPr>
          <w:bCs/>
        </w:rPr>
        <w:t>1</w:t>
      </w:r>
      <w:r w:rsidRPr="00021E1B">
        <w:rPr>
          <w:b/>
          <w:bCs/>
        </w:rPr>
        <w:t xml:space="preserve">, </w:t>
      </w:r>
      <w:r w:rsidRPr="00021E1B">
        <w:t>p</w:t>
      </w:r>
      <w:r w:rsidRPr="00303B3D">
        <w:t>iekrīt visiem Nolikuma nosacījumiem un garantē</w:t>
      </w:r>
      <w:r>
        <w:t>, kā</w:t>
      </w:r>
      <w:r w:rsidRPr="00303B3D">
        <w:t xml:space="preserve"> Nolikuma noteikumi ir skaidri un saprotami.</w:t>
      </w:r>
    </w:p>
    <w:p w14:paraId="2AC2B5B5" w14:textId="77777777" w:rsidR="00F90D01" w:rsidRPr="00303B3D" w:rsidRDefault="00F90D01" w:rsidP="00F90D01">
      <w:pPr>
        <w:pStyle w:val="ListParagraph"/>
        <w:numPr>
          <w:ilvl w:val="0"/>
          <w:numId w:val="10"/>
        </w:numPr>
        <w:tabs>
          <w:tab w:val="left" w:pos="426"/>
        </w:tabs>
        <w:autoSpaceDE w:val="0"/>
        <w:autoSpaceDN w:val="0"/>
        <w:adjustRightInd w:val="0"/>
        <w:ind w:left="0" w:firstLine="680"/>
        <w:contextualSpacing w:val="0"/>
        <w:jc w:val="both"/>
        <w:rPr>
          <w:lang w:eastAsia="en-US"/>
        </w:rPr>
      </w:pPr>
      <w:r w:rsidRPr="00303B3D">
        <w:rPr>
          <w:lang w:eastAsia="en-US"/>
        </w:rPr>
        <w:t xml:space="preserve"> _____________</w:t>
      </w:r>
      <w:r w:rsidRPr="00303B3D">
        <w:rPr>
          <w:i/>
          <w:lang w:eastAsia="en-US"/>
        </w:rPr>
        <w:t>(uzņēmuma nosaukums )</w:t>
      </w:r>
      <w:r w:rsidRPr="00303B3D">
        <w:rPr>
          <w:lang w:eastAsia="en-US"/>
        </w:rPr>
        <w:t>apliecina, ka:</w:t>
      </w:r>
    </w:p>
    <w:p w14:paraId="0AC19E6C" w14:textId="77777777" w:rsidR="00F90D01" w:rsidRPr="00303B3D" w:rsidRDefault="00F90D01" w:rsidP="00F90D01">
      <w:pPr>
        <w:pStyle w:val="ListParagraph"/>
        <w:numPr>
          <w:ilvl w:val="1"/>
          <w:numId w:val="7"/>
        </w:numPr>
        <w:autoSpaceDE w:val="0"/>
        <w:autoSpaceDN w:val="0"/>
        <w:adjustRightInd w:val="0"/>
        <w:ind w:left="0" w:firstLine="680"/>
        <w:contextualSpacing w:val="0"/>
        <w:jc w:val="both"/>
        <w:rPr>
          <w:lang w:eastAsia="en-US"/>
        </w:rPr>
      </w:pPr>
      <w:r w:rsidRPr="00303B3D">
        <w:rPr>
          <w:lang w:eastAsia="en-US"/>
        </w:rPr>
        <w:t>visa sniegtā informācija ir pilnīga un patiesa;</w:t>
      </w:r>
    </w:p>
    <w:p w14:paraId="40E75B84" w14:textId="77777777" w:rsidR="00F90D01" w:rsidRPr="00303B3D" w:rsidRDefault="00F90D01" w:rsidP="00F90D01">
      <w:pPr>
        <w:pStyle w:val="ListParagraph"/>
        <w:numPr>
          <w:ilvl w:val="1"/>
          <w:numId w:val="8"/>
        </w:numPr>
        <w:autoSpaceDE w:val="0"/>
        <w:autoSpaceDN w:val="0"/>
        <w:adjustRightInd w:val="0"/>
        <w:ind w:left="0" w:firstLine="680"/>
        <w:contextualSpacing w:val="0"/>
        <w:jc w:val="both"/>
        <w:rPr>
          <w:lang w:eastAsia="en-US"/>
        </w:rPr>
      </w:pPr>
      <w:r w:rsidRPr="00303B3D">
        <w:rPr>
          <w:lang w:eastAsia="en-US"/>
        </w:rPr>
        <w:t xml:space="preserve"> nekādā veidā nav ieinteresēts nevienā citā piedāvājumā, kas iesniegts šajā iepirkumā;</w:t>
      </w:r>
    </w:p>
    <w:p w14:paraId="06AEBF55" w14:textId="77777777" w:rsidR="00F90D01" w:rsidRPr="00303B3D" w:rsidRDefault="00F90D01" w:rsidP="00F90D01">
      <w:pPr>
        <w:pStyle w:val="ListParagraph"/>
        <w:numPr>
          <w:ilvl w:val="1"/>
          <w:numId w:val="9"/>
        </w:numPr>
        <w:autoSpaceDE w:val="0"/>
        <w:autoSpaceDN w:val="0"/>
        <w:adjustRightInd w:val="0"/>
        <w:ind w:left="0" w:firstLine="680"/>
        <w:contextualSpacing w:val="0"/>
        <w:jc w:val="both"/>
        <w:rPr>
          <w:lang w:eastAsia="en-US"/>
        </w:rPr>
      </w:pPr>
      <w:r w:rsidRPr="00303B3D">
        <w:rPr>
          <w:lang w:eastAsia="en-US"/>
        </w:rPr>
        <w:t xml:space="preserve"> nav tādu apstākļu, kuri liegtu tiesības piedalīties iepirkumā un izpildīt izvirzītās prasības;</w:t>
      </w:r>
    </w:p>
    <w:p w14:paraId="78EED453" w14:textId="77777777" w:rsidR="00F90D01" w:rsidRPr="00120E3F" w:rsidRDefault="00F90D01" w:rsidP="00F90D01">
      <w:pPr>
        <w:rPr>
          <w:sz w:val="20"/>
          <w:szCs w:val="20"/>
        </w:rPr>
      </w:pPr>
    </w:p>
    <w:tbl>
      <w:tblPr>
        <w:tblpPr w:leftFromText="180" w:rightFromText="180" w:vertAnchor="text" w:tblpX="-572" w:tblpY="1"/>
        <w:tblOverlap w:val="never"/>
        <w:tblW w:w="10343" w:type="dxa"/>
        <w:tblLayout w:type="fixed"/>
        <w:tblLook w:val="0000" w:firstRow="0" w:lastRow="0" w:firstColumn="0" w:lastColumn="0" w:noHBand="0" w:noVBand="0"/>
      </w:tblPr>
      <w:tblGrid>
        <w:gridCol w:w="1838"/>
        <w:gridCol w:w="6804"/>
        <w:gridCol w:w="1701"/>
      </w:tblGrid>
      <w:tr w:rsidR="003D7506" w14:paraId="01AD5A08" w14:textId="515E1668" w:rsidTr="00D61A1C">
        <w:trPr>
          <w:trHeight w:val="195"/>
        </w:trPr>
        <w:tc>
          <w:tcPr>
            <w:tcW w:w="8642" w:type="dxa"/>
            <w:gridSpan w:val="2"/>
            <w:tcBorders>
              <w:top w:val="single" w:sz="4" w:space="0" w:color="000000"/>
              <w:left w:val="single" w:sz="4" w:space="0" w:color="000000"/>
              <w:bottom w:val="single" w:sz="4" w:space="0" w:color="000000"/>
              <w:right w:val="single" w:sz="4" w:space="0" w:color="000000"/>
            </w:tcBorders>
            <w:shd w:val="clear" w:color="auto" w:fill="auto"/>
          </w:tcPr>
          <w:p w14:paraId="0BA98704" w14:textId="77777777" w:rsidR="003D7506" w:rsidRPr="003862EA" w:rsidRDefault="003D7506" w:rsidP="003D7506">
            <w:pPr>
              <w:jc w:val="center"/>
              <w:rPr>
                <w:b/>
                <w:sz w:val="28"/>
                <w:szCs w:val="28"/>
              </w:rPr>
            </w:pPr>
            <w:r>
              <w:rPr>
                <w:b/>
                <w:sz w:val="28"/>
                <w:szCs w:val="28"/>
              </w:rPr>
              <w:t xml:space="preserve">ELEKTRONISKĀ MĒRĶA SISTĒMA </w:t>
            </w:r>
          </w:p>
        </w:tc>
        <w:tc>
          <w:tcPr>
            <w:tcW w:w="1701" w:type="dxa"/>
            <w:tcBorders>
              <w:top w:val="single" w:sz="4" w:space="0" w:color="000000"/>
              <w:left w:val="single" w:sz="4" w:space="0" w:color="000000"/>
              <w:bottom w:val="single" w:sz="4" w:space="0" w:color="000000"/>
              <w:right w:val="single" w:sz="4" w:space="0" w:color="000000"/>
            </w:tcBorders>
          </w:tcPr>
          <w:p w14:paraId="218E7C3C" w14:textId="77777777" w:rsidR="003D7506" w:rsidRDefault="003D7506" w:rsidP="003D7506">
            <w:pPr>
              <w:jc w:val="center"/>
              <w:rPr>
                <w:b/>
                <w:sz w:val="28"/>
                <w:szCs w:val="28"/>
              </w:rPr>
            </w:pPr>
          </w:p>
        </w:tc>
      </w:tr>
      <w:tr w:rsidR="003D7506" w14:paraId="48C4BFEE" w14:textId="7240C536" w:rsidTr="0029744A">
        <w:trPr>
          <w:trHeight w:val="675"/>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39382" w14:textId="77777777" w:rsidR="003D7506" w:rsidRPr="003862EA" w:rsidRDefault="003D7506" w:rsidP="003D7506">
            <w:pPr>
              <w:rPr>
                <w:b/>
              </w:rPr>
            </w:pPr>
            <w:r w:rsidRPr="003862EA">
              <w:rPr>
                <w:b/>
              </w:rPr>
              <w:t>Pielietojums</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11EE1AE" w14:textId="77777777" w:rsidR="003D7506" w:rsidRPr="00D40181" w:rsidRDefault="003D7506" w:rsidP="003D7506">
            <w:pPr>
              <w:jc w:val="both"/>
              <w:rPr>
                <w:color w:val="000000"/>
              </w:rPr>
            </w:pPr>
            <w:proofErr w:type="spellStart"/>
            <w:r>
              <w:rPr>
                <w:color w:val="000000"/>
              </w:rPr>
              <w:t>Svarcelšanas</w:t>
            </w:r>
            <w:proofErr w:type="spellEnd"/>
            <w:r>
              <w:rPr>
                <w:color w:val="000000"/>
              </w:rPr>
              <w:t xml:space="preserve"> platformas, paredzētas izmantošanai Daugavpils Individuālo sporta veidu skolas </w:t>
            </w:r>
            <w:proofErr w:type="spellStart"/>
            <w:r>
              <w:rPr>
                <w:color w:val="000000"/>
              </w:rPr>
              <w:t>svarcelšanas</w:t>
            </w:r>
            <w:proofErr w:type="spellEnd"/>
            <w:r>
              <w:rPr>
                <w:color w:val="000000"/>
              </w:rPr>
              <w:t xml:space="preserve"> nodaļas mācību treniņu procesa nodrošināšanai.</w:t>
            </w:r>
          </w:p>
        </w:tc>
        <w:tc>
          <w:tcPr>
            <w:tcW w:w="1701" w:type="dxa"/>
            <w:tcBorders>
              <w:top w:val="single" w:sz="4" w:space="0" w:color="000000"/>
              <w:left w:val="single" w:sz="4" w:space="0" w:color="000000"/>
              <w:bottom w:val="single" w:sz="4" w:space="0" w:color="000000"/>
              <w:right w:val="single" w:sz="4" w:space="0" w:color="000000"/>
            </w:tcBorders>
          </w:tcPr>
          <w:p w14:paraId="39DAAA65" w14:textId="4EB9467B" w:rsidR="003D7506" w:rsidRDefault="00D61A1C" w:rsidP="003D7506">
            <w:pPr>
              <w:jc w:val="both"/>
              <w:rPr>
                <w:color w:val="000000"/>
              </w:rPr>
            </w:pPr>
            <w:r>
              <w:rPr>
                <w:b/>
              </w:rPr>
              <w:t>Cena bez PVN par vienu vienību</w:t>
            </w:r>
          </w:p>
        </w:tc>
      </w:tr>
      <w:tr w:rsidR="003D7506" w14:paraId="42C20C14" w14:textId="14C7AF3F" w:rsidTr="0029744A">
        <w:trPr>
          <w:trHeight w:val="675"/>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3E0B5" w14:textId="77777777" w:rsidR="003D7506" w:rsidRPr="003862EA" w:rsidRDefault="003D7506" w:rsidP="003D7506">
            <w:pPr>
              <w:rPr>
                <w:b/>
              </w:rPr>
            </w:pPr>
            <w:r w:rsidRPr="003862EA">
              <w:rPr>
                <w:b/>
              </w:rPr>
              <w:t xml:space="preserve">Tehniskais raksturojums: </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2125663" w14:textId="77777777" w:rsidR="003D7506" w:rsidRPr="003D7506" w:rsidRDefault="003D7506" w:rsidP="003D7506">
            <w:pPr>
              <w:textAlignment w:val="baseline"/>
              <w:rPr>
                <w:rFonts w:ascii="inherit" w:hAnsi="inherit"/>
                <w:color w:val="000000"/>
                <w:lang w:eastAsia="en-GB"/>
              </w:rPr>
            </w:pPr>
            <w:r w:rsidRPr="003D7506">
              <w:rPr>
                <w:rFonts w:ascii="inherit" w:hAnsi="inherit"/>
                <w:color w:val="000000"/>
                <w:lang w:eastAsia="en-GB"/>
              </w:rPr>
              <w:t>Platformas kopējie izmēri: 3100 mm x 2600 mm x 50 mm.</w:t>
            </w:r>
          </w:p>
          <w:p w14:paraId="2488F659" w14:textId="77777777" w:rsidR="003D7506" w:rsidRPr="003D7506" w:rsidRDefault="003D7506" w:rsidP="003D7506">
            <w:pPr>
              <w:textAlignment w:val="baseline"/>
              <w:rPr>
                <w:rFonts w:ascii="inherit" w:hAnsi="inherit"/>
                <w:color w:val="000000"/>
                <w:lang w:eastAsia="en-GB"/>
              </w:rPr>
            </w:pPr>
            <w:r w:rsidRPr="003D7506">
              <w:rPr>
                <w:rFonts w:ascii="inherit" w:hAnsi="inherit"/>
                <w:color w:val="000000"/>
                <w:lang w:eastAsia="en-GB"/>
              </w:rPr>
              <w:t>Platforma sastāv no:</w:t>
            </w:r>
          </w:p>
          <w:p w14:paraId="355F7AC4" w14:textId="44552368" w:rsidR="003D7506" w:rsidRPr="003D7506" w:rsidRDefault="003D7506" w:rsidP="003D7506">
            <w:pPr>
              <w:pStyle w:val="ListParagraph"/>
              <w:numPr>
                <w:ilvl w:val="0"/>
                <w:numId w:val="14"/>
              </w:numPr>
              <w:textAlignment w:val="baseline"/>
              <w:rPr>
                <w:rFonts w:ascii="inherit" w:hAnsi="inherit"/>
                <w:color w:val="000000"/>
                <w:lang w:eastAsia="en-GB"/>
              </w:rPr>
            </w:pPr>
            <w:r w:rsidRPr="003D7506">
              <w:rPr>
                <w:rFonts w:ascii="inherit" w:hAnsi="inherit"/>
                <w:color w:val="000000"/>
                <w:lang w:eastAsia="en-GB"/>
              </w:rPr>
              <w:t xml:space="preserve">Viena finiera saplākšņa ( </w:t>
            </w:r>
            <w:r w:rsidRPr="003D7506">
              <w:rPr>
                <w:rFonts w:ascii="inherit" w:hAnsi="inherit"/>
                <w:color w:val="000000"/>
                <w:lang w:val="it-IT" w:eastAsia="en-GB"/>
              </w:rPr>
              <w:t xml:space="preserve">2500 </w:t>
            </w:r>
            <w:r w:rsidRPr="003D7506">
              <w:rPr>
                <w:rFonts w:ascii="inherit" w:hAnsi="inherit"/>
                <w:color w:val="000000"/>
                <w:lang w:eastAsia="en-GB"/>
              </w:rPr>
              <w:t>mm x 1000 mm x 40 mm)</w:t>
            </w:r>
          </w:p>
          <w:p w14:paraId="2AF58127" w14:textId="256234B9" w:rsidR="003D7506" w:rsidRPr="003D7506" w:rsidRDefault="003D7506" w:rsidP="003D7506">
            <w:pPr>
              <w:pStyle w:val="ListParagraph"/>
              <w:numPr>
                <w:ilvl w:val="0"/>
                <w:numId w:val="14"/>
              </w:numPr>
              <w:suppressAutoHyphens/>
              <w:textAlignment w:val="baseline"/>
              <w:rPr>
                <w:rFonts w:ascii="inherit" w:hAnsi="inherit"/>
                <w:color w:val="000000"/>
                <w:lang w:eastAsia="en-GB"/>
              </w:rPr>
            </w:pPr>
            <w:r w:rsidRPr="003D7506">
              <w:rPr>
                <w:rFonts w:ascii="inherit" w:hAnsi="inherit"/>
                <w:color w:val="000000"/>
                <w:lang w:eastAsia="en-GB"/>
              </w:rPr>
              <w:t>Divdesmit izturīgām cietās gumijas plāksnēm (500 mm x 500 mm x 40 mm)</w:t>
            </w:r>
          </w:p>
          <w:p w14:paraId="276887BE" w14:textId="1BA09D77" w:rsidR="003D7506" w:rsidRPr="003D7506" w:rsidRDefault="003D7506" w:rsidP="003D7506">
            <w:pPr>
              <w:pStyle w:val="ListParagraph"/>
              <w:numPr>
                <w:ilvl w:val="0"/>
                <w:numId w:val="14"/>
              </w:numPr>
              <w:textAlignment w:val="baseline"/>
              <w:rPr>
                <w:rFonts w:ascii="inherit" w:hAnsi="inherit"/>
                <w:color w:val="000000"/>
                <w:lang w:eastAsia="en-GB"/>
              </w:rPr>
            </w:pPr>
            <w:r w:rsidRPr="003D7506">
              <w:rPr>
                <w:rFonts w:ascii="inherit" w:hAnsi="inherit"/>
                <w:color w:val="000000"/>
                <w:lang w:eastAsia="en-GB"/>
              </w:rPr>
              <w:t>Diviem finiera saplākšņiem (1500 mm x 1250 mm x 10 mm)</w:t>
            </w:r>
          </w:p>
          <w:p w14:paraId="702C3DF1" w14:textId="53800CB0" w:rsidR="003D7506" w:rsidRPr="003D7506" w:rsidRDefault="003D7506" w:rsidP="003D7506">
            <w:pPr>
              <w:pStyle w:val="ListParagraph"/>
              <w:numPr>
                <w:ilvl w:val="0"/>
                <w:numId w:val="14"/>
              </w:numPr>
              <w:textAlignment w:val="baseline"/>
              <w:rPr>
                <w:rFonts w:ascii="inherit" w:hAnsi="inherit"/>
                <w:color w:val="000000"/>
                <w:lang w:eastAsia="en-GB"/>
              </w:rPr>
            </w:pPr>
            <w:r w:rsidRPr="003D7506">
              <w:rPr>
                <w:rFonts w:ascii="inherit" w:hAnsi="inherit"/>
                <w:color w:val="000000"/>
                <w:lang w:eastAsia="en-GB"/>
              </w:rPr>
              <w:t>Viena dzelzs rāmja (3100 mm x 2600 mm) no kvadrāta caurulēm (50 mm x 50 mm) ar skrūvēm.</w:t>
            </w:r>
          </w:p>
          <w:p w14:paraId="6C51300C" w14:textId="77777777" w:rsidR="003D7506" w:rsidRDefault="003D7506" w:rsidP="003D7506">
            <w:pPr>
              <w:rPr>
                <w:rFonts w:ascii="inherit" w:hAnsi="inherit"/>
                <w:color w:val="000000"/>
                <w:lang w:eastAsia="en-GB"/>
              </w:rPr>
            </w:pPr>
            <w:r w:rsidRPr="0092740F">
              <w:rPr>
                <w:rFonts w:ascii="inherit" w:hAnsi="inherit"/>
                <w:color w:val="000000"/>
                <w:lang w:eastAsia="en-GB"/>
              </w:rPr>
              <w:t>Platforma tiek piegādāta izjauktā veidā ar pievienotu montāžas instrukciju. Montāža ir veicama ātri un viegli.</w:t>
            </w:r>
          </w:p>
          <w:p w14:paraId="01AD32FA" w14:textId="77777777" w:rsidR="003D7506" w:rsidRPr="0092740F" w:rsidRDefault="003D7506" w:rsidP="003D7506">
            <w:pPr>
              <w:rPr>
                <w:rFonts w:ascii="inherit" w:hAnsi="inherit"/>
                <w:color w:val="000000"/>
                <w:lang w:eastAsia="en-GB"/>
              </w:rPr>
            </w:pPr>
            <w:r>
              <w:rPr>
                <w:lang w:val="pt-BR"/>
              </w:rPr>
              <w:t>Izgatavota ilgtermiņa lietošanai profesionālās svarcelšanas zālēs.</w:t>
            </w:r>
          </w:p>
          <w:p w14:paraId="6C89429C" w14:textId="77777777" w:rsidR="003D7506" w:rsidRPr="0092740F" w:rsidRDefault="003D7506" w:rsidP="003D7506">
            <w:pPr>
              <w:rPr>
                <w:rFonts w:ascii="inherit" w:hAnsi="inherit"/>
                <w:color w:val="000000"/>
                <w:lang w:eastAsia="en-GB"/>
              </w:rPr>
            </w:pPr>
            <w:r>
              <w:t xml:space="preserve">Skaļuma un triecienu </w:t>
            </w:r>
            <w:proofErr w:type="spellStart"/>
            <w:r>
              <w:t>absorbācija</w:t>
            </w:r>
            <w:proofErr w:type="spellEnd"/>
            <w:r>
              <w:t>, netiek bojāta grīdas virsma.</w:t>
            </w:r>
          </w:p>
          <w:p w14:paraId="5428F814" w14:textId="68CD57CD" w:rsidR="003D7506" w:rsidRPr="0092740F" w:rsidRDefault="003D7506" w:rsidP="003D7506">
            <w:pPr>
              <w:rPr>
                <w:rFonts w:ascii="inherit" w:hAnsi="inherit"/>
                <w:color w:val="000000"/>
                <w:lang w:eastAsia="en-GB"/>
              </w:rPr>
            </w:pPr>
            <w:r>
              <w:rPr>
                <w:lang w:val="pt-BR"/>
              </w:rPr>
              <w:t>Platformas pretslīdošā virskārta garantē sportistam pilnīgu stabilitāti..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B9AD376" w14:textId="77777777" w:rsidR="003D7506" w:rsidRDefault="003D7506" w:rsidP="003D7506">
            <w:pPr>
              <w:pStyle w:val="ListParagraph"/>
              <w:textAlignment w:val="baseline"/>
              <w:rPr>
                <w:rFonts w:ascii="inherit" w:hAnsi="inherit"/>
                <w:color w:val="000000"/>
                <w:lang w:eastAsia="en-GB"/>
              </w:rPr>
            </w:pPr>
          </w:p>
        </w:tc>
      </w:tr>
      <w:tr w:rsidR="003D7506" w14:paraId="48E5D220" w14:textId="0DAF2BF7" w:rsidTr="0029744A">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29563BED" w14:textId="77777777" w:rsidR="003D7506" w:rsidRPr="003862EA" w:rsidRDefault="003D7506" w:rsidP="003D7506">
            <w:pPr>
              <w:rPr>
                <w:b/>
                <w:bCs/>
              </w:rPr>
            </w:pPr>
            <w:r w:rsidRPr="003862EA">
              <w:rPr>
                <w:b/>
                <w:bCs/>
              </w:rPr>
              <w:t xml:space="preserve">Garantijas prasības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C45B2B6" w14:textId="77777777" w:rsidR="003D7506" w:rsidRPr="003862EA" w:rsidRDefault="003D7506" w:rsidP="003D7506">
            <w:r w:rsidRPr="003862EA">
              <w:t>Ne mazāk kā 2 (divi) gadi, sākot no preces piegādes brīža.</w:t>
            </w:r>
          </w:p>
        </w:tc>
        <w:tc>
          <w:tcPr>
            <w:tcW w:w="1701" w:type="dxa"/>
            <w:tcBorders>
              <w:top w:val="single" w:sz="4" w:space="0" w:color="000000"/>
              <w:left w:val="single" w:sz="4" w:space="0" w:color="000000"/>
              <w:bottom w:val="single" w:sz="4" w:space="0" w:color="000000"/>
              <w:right w:val="single" w:sz="4" w:space="0" w:color="000000"/>
            </w:tcBorders>
          </w:tcPr>
          <w:p w14:paraId="14364AE5" w14:textId="77777777" w:rsidR="003D7506" w:rsidRPr="003862EA" w:rsidRDefault="003D7506" w:rsidP="003D7506"/>
        </w:tc>
      </w:tr>
      <w:tr w:rsidR="003D7506" w14:paraId="6B48FA1F" w14:textId="01E3F475" w:rsidTr="0029744A">
        <w:trPr>
          <w:trHeight w:val="3920"/>
        </w:trPr>
        <w:tc>
          <w:tcPr>
            <w:tcW w:w="1838" w:type="dxa"/>
            <w:tcBorders>
              <w:top w:val="single" w:sz="4" w:space="0" w:color="000000"/>
              <w:left w:val="single" w:sz="4" w:space="0" w:color="000000"/>
              <w:right w:val="single" w:sz="4" w:space="0" w:color="000000"/>
            </w:tcBorders>
            <w:shd w:val="clear" w:color="auto" w:fill="auto"/>
            <w:vAlign w:val="center"/>
          </w:tcPr>
          <w:p w14:paraId="33BADF95" w14:textId="77777777" w:rsidR="003D7506" w:rsidRPr="003862EA" w:rsidRDefault="003D7506" w:rsidP="003D7506">
            <w:pPr>
              <w:rPr>
                <w:b/>
              </w:rPr>
            </w:pPr>
            <w:r w:rsidRPr="003862EA">
              <w:rPr>
                <w:b/>
              </w:rPr>
              <w:lastRenderedPageBreak/>
              <w:t>Informatīvs paraugs</w:t>
            </w:r>
          </w:p>
        </w:tc>
        <w:tc>
          <w:tcPr>
            <w:tcW w:w="6804" w:type="dxa"/>
            <w:tcBorders>
              <w:top w:val="single" w:sz="4" w:space="0" w:color="000000"/>
              <w:left w:val="single" w:sz="4" w:space="0" w:color="000000"/>
              <w:right w:val="single" w:sz="4" w:space="0" w:color="000000"/>
            </w:tcBorders>
            <w:shd w:val="clear" w:color="auto" w:fill="auto"/>
            <w:vAlign w:val="center"/>
          </w:tcPr>
          <w:p w14:paraId="23201552" w14:textId="77777777" w:rsidR="003D7506" w:rsidRDefault="003D7506" w:rsidP="003D7506"/>
          <w:p w14:paraId="20DEBB7D" w14:textId="77777777" w:rsidR="003D7506" w:rsidRDefault="003D7506" w:rsidP="003D7506">
            <w:pPr>
              <w:jc w:val="center"/>
            </w:pPr>
            <w:r>
              <w:rPr>
                <w:noProof/>
              </w:rPr>
              <w:drawing>
                <wp:inline distT="0" distB="0" distL="0" distR="0" wp14:anchorId="2D8F7D4A" wp14:editId="74C6591F">
                  <wp:extent cx="3038475" cy="2562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8475" cy="2562225"/>
                          </a:xfrm>
                          <a:prstGeom prst="rect">
                            <a:avLst/>
                          </a:prstGeom>
                          <a:noFill/>
                          <a:ln>
                            <a:noFill/>
                          </a:ln>
                        </pic:spPr>
                      </pic:pic>
                    </a:graphicData>
                  </a:graphic>
                </wp:inline>
              </w:drawing>
            </w:r>
          </w:p>
          <w:p w14:paraId="1BCB75F1" w14:textId="77777777" w:rsidR="003D7506" w:rsidRDefault="003D7506" w:rsidP="003D7506"/>
          <w:p w14:paraId="6778559F" w14:textId="77777777" w:rsidR="003D7506" w:rsidRDefault="003D7506" w:rsidP="003D7506"/>
          <w:p w14:paraId="0E79A203" w14:textId="77777777" w:rsidR="003D7506" w:rsidRPr="003862EA" w:rsidRDefault="003D7506" w:rsidP="003D7506"/>
        </w:tc>
        <w:tc>
          <w:tcPr>
            <w:tcW w:w="1701" w:type="dxa"/>
            <w:tcBorders>
              <w:top w:val="single" w:sz="4" w:space="0" w:color="000000"/>
              <w:left w:val="single" w:sz="4" w:space="0" w:color="000000"/>
              <w:right w:val="single" w:sz="4" w:space="0" w:color="000000"/>
            </w:tcBorders>
          </w:tcPr>
          <w:p w14:paraId="2125E800" w14:textId="77777777" w:rsidR="003D7506" w:rsidRDefault="003D7506" w:rsidP="003D7506"/>
        </w:tc>
      </w:tr>
      <w:tr w:rsidR="003D7506" w14:paraId="4EBFC258" w14:textId="46420405" w:rsidTr="0029744A">
        <w:trPr>
          <w:trHeight w:val="648"/>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05778" w14:textId="77777777" w:rsidR="003D7506" w:rsidRPr="003862EA" w:rsidRDefault="003D7506" w:rsidP="003D7506">
            <w:r w:rsidRPr="003862EA">
              <w:t xml:space="preserve">Nepieciešamais daudzums </w:t>
            </w:r>
          </w:p>
          <w:p w14:paraId="2D187920" w14:textId="77777777" w:rsidR="003D7506" w:rsidRPr="003862EA" w:rsidRDefault="003D7506" w:rsidP="003D7506">
            <w:pPr>
              <w:rPr>
                <w:b/>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EEB94FF" w14:textId="77777777" w:rsidR="003D7506" w:rsidRPr="003862EA" w:rsidRDefault="003D7506" w:rsidP="003D7506">
            <w:r>
              <w:rPr>
                <w:b/>
              </w:rPr>
              <w:t>4 (četras) platformas</w:t>
            </w:r>
            <w:r w:rsidRPr="003862EA">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DA11140" w14:textId="77777777" w:rsidR="003D7506" w:rsidRDefault="003D7506" w:rsidP="003D7506">
            <w:pPr>
              <w:rPr>
                <w:b/>
              </w:rPr>
            </w:pPr>
          </w:p>
        </w:tc>
      </w:tr>
    </w:tbl>
    <w:p w14:paraId="780C00A9" w14:textId="77777777" w:rsidR="003D7506" w:rsidRDefault="003D7506" w:rsidP="00F90D01">
      <w:pPr>
        <w:ind w:firstLine="680"/>
        <w:jc w:val="both"/>
      </w:pPr>
    </w:p>
    <w:p w14:paraId="67620435" w14:textId="34BFB4C0" w:rsidR="00F90D01" w:rsidRPr="00303B3D" w:rsidRDefault="00F90D01" w:rsidP="00F90D01">
      <w:pPr>
        <w:ind w:firstLine="680"/>
        <w:jc w:val="both"/>
      </w:pPr>
      <w:r w:rsidRPr="00303B3D">
        <w:t>3. Mēs apliecinām, kā:</w:t>
      </w:r>
    </w:p>
    <w:p w14:paraId="364858F2" w14:textId="77777777" w:rsidR="00F90D01" w:rsidRPr="00303B3D" w:rsidRDefault="00F90D01" w:rsidP="00F90D01">
      <w:pPr>
        <w:pStyle w:val="ListParagraph"/>
        <w:numPr>
          <w:ilvl w:val="0"/>
          <w:numId w:val="4"/>
        </w:numPr>
        <w:ind w:left="0" w:firstLine="680"/>
        <w:jc w:val="both"/>
      </w:pPr>
      <w:r w:rsidRPr="00303B3D">
        <w:t>Nekādā veidā neesam ieinteresēti nevienā citā piedāvājumā, kas iesniegts šajā iepirkumā;</w:t>
      </w:r>
    </w:p>
    <w:p w14:paraId="108900C7" w14:textId="77777777" w:rsidR="00F90D01" w:rsidRPr="00303B3D" w:rsidRDefault="00F90D01" w:rsidP="00F90D01">
      <w:pPr>
        <w:pStyle w:val="ListParagraph"/>
        <w:numPr>
          <w:ilvl w:val="0"/>
          <w:numId w:val="4"/>
        </w:numPr>
        <w:ind w:left="0" w:firstLine="680"/>
        <w:jc w:val="both"/>
      </w:pPr>
      <w:r w:rsidRPr="00303B3D">
        <w:t>Nav tādu apstākļu, kuri liegtu mums piedalīties iepirkumā un izpildīt tehniskās specifikācijās norādītās prasības.</w:t>
      </w:r>
    </w:p>
    <w:p w14:paraId="3230F3E5" w14:textId="77777777" w:rsidR="00D61A1C" w:rsidRDefault="00D61A1C" w:rsidP="00F90D01">
      <w:pPr>
        <w:keepLines/>
        <w:widowControl w:val="0"/>
        <w:suppressAutoHyphens/>
        <w:ind w:firstLine="680"/>
        <w:jc w:val="both"/>
        <w:rPr>
          <w:lang w:eastAsia="ar-SA"/>
        </w:rPr>
      </w:pPr>
    </w:p>
    <w:p w14:paraId="540992D8" w14:textId="77777777" w:rsidR="00D61A1C" w:rsidRDefault="00D61A1C" w:rsidP="00F90D01">
      <w:pPr>
        <w:keepLines/>
        <w:widowControl w:val="0"/>
        <w:suppressAutoHyphens/>
        <w:ind w:firstLine="680"/>
        <w:jc w:val="both"/>
        <w:rPr>
          <w:lang w:eastAsia="ar-SA"/>
        </w:rPr>
      </w:pPr>
    </w:p>
    <w:p w14:paraId="72EF82FE" w14:textId="1B096F8F" w:rsidR="00F90D01" w:rsidRPr="00303B3D" w:rsidRDefault="00F90D01" w:rsidP="00F90D01">
      <w:pPr>
        <w:keepLines/>
        <w:widowControl w:val="0"/>
        <w:suppressAutoHyphens/>
        <w:ind w:firstLine="680"/>
        <w:jc w:val="both"/>
        <w:rPr>
          <w:lang w:eastAsia="ar-SA"/>
        </w:rPr>
      </w:pPr>
      <w:r w:rsidRPr="00303B3D">
        <w:rPr>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F90D01" w:rsidRPr="00303B3D" w14:paraId="38B708D1" w14:textId="77777777" w:rsidTr="00AA57FF">
        <w:trPr>
          <w:trHeight w:val="277"/>
        </w:trPr>
        <w:tc>
          <w:tcPr>
            <w:tcW w:w="4711" w:type="dxa"/>
            <w:tcBorders>
              <w:top w:val="single" w:sz="4" w:space="0" w:color="000000"/>
              <w:left w:val="single" w:sz="4" w:space="0" w:color="000000"/>
              <w:bottom w:val="single" w:sz="4" w:space="0" w:color="000000"/>
              <w:right w:val="nil"/>
            </w:tcBorders>
            <w:hideMark/>
          </w:tcPr>
          <w:p w14:paraId="69814D05" w14:textId="77777777" w:rsidR="00F90D01" w:rsidRPr="00303B3D" w:rsidRDefault="00F90D01" w:rsidP="00AA57FF">
            <w:pPr>
              <w:keepLines/>
              <w:widowControl w:val="0"/>
              <w:suppressAutoHyphens/>
              <w:ind w:left="425"/>
              <w:jc w:val="both"/>
              <w:rPr>
                <w:b/>
                <w:bCs/>
                <w:lang w:eastAsia="ar-SA"/>
              </w:rPr>
            </w:pPr>
            <w:r w:rsidRPr="00303B3D">
              <w:rPr>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2074B7AC" w14:textId="77777777" w:rsidR="00F90D01" w:rsidRPr="00303B3D" w:rsidRDefault="00F90D01" w:rsidP="00AA57FF">
            <w:pPr>
              <w:keepLines/>
              <w:widowControl w:val="0"/>
              <w:suppressAutoHyphens/>
              <w:ind w:left="425"/>
              <w:jc w:val="both"/>
              <w:rPr>
                <w:lang w:eastAsia="ar-SA"/>
              </w:rPr>
            </w:pPr>
          </w:p>
        </w:tc>
      </w:tr>
      <w:tr w:rsidR="00F90D01" w:rsidRPr="00303B3D" w14:paraId="39E13A23" w14:textId="77777777" w:rsidTr="00AA57FF">
        <w:trPr>
          <w:trHeight w:val="272"/>
        </w:trPr>
        <w:tc>
          <w:tcPr>
            <w:tcW w:w="4711" w:type="dxa"/>
            <w:tcBorders>
              <w:top w:val="nil"/>
              <w:left w:val="single" w:sz="4" w:space="0" w:color="000000"/>
              <w:bottom w:val="single" w:sz="4" w:space="0" w:color="auto"/>
              <w:right w:val="nil"/>
            </w:tcBorders>
            <w:hideMark/>
          </w:tcPr>
          <w:p w14:paraId="60DA10C4" w14:textId="77777777" w:rsidR="00F90D01" w:rsidRPr="00303B3D" w:rsidRDefault="00F90D01" w:rsidP="00AA57FF">
            <w:pPr>
              <w:keepLines/>
              <w:widowControl w:val="0"/>
              <w:suppressAutoHyphens/>
              <w:ind w:left="425"/>
              <w:jc w:val="both"/>
              <w:rPr>
                <w:b/>
                <w:bCs/>
                <w:lang w:eastAsia="ar-SA"/>
              </w:rPr>
            </w:pPr>
            <w:r w:rsidRPr="00303B3D">
              <w:rPr>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28C21D0D" w14:textId="77777777" w:rsidR="00F90D01" w:rsidRPr="00303B3D" w:rsidRDefault="00F90D01" w:rsidP="00AA57FF">
            <w:pPr>
              <w:keepLines/>
              <w:widowControl w:val="0"/>
              <w:suppressAutoHyphens/>
              <w:ind w:left="425"/>
              <w:jc w:val="both"/>
              <w:rPr>
                <w:lang w:eastAsia="ar-SA"/>
              </w:rPr>
            </w:pPr>
          </w:p>
        </w:tc>
      </w:tr>
      <w:tr w:rsidR="00F90D01" w:rsidRPr="00303B3D" w14:paraId="1101BD34" w14:textId="77777777" w:rsidTr="00AA57FF">
        <w:trPr>
          <w:trHeight w:val="368"/>
        </w:trPr>
        <w:tc>
          <w:tcPr>
            <w:tcW w:w="4711" w:type="dxa"/>
            <w:tcBorders>
              <w:top w:val="single" w:sz="4" w:space="0" w:color="auto"/>
              <w:left w:val="single" w:sz="4" w:space="0" w:color="000000"/>
              <w:bottom w:val="single" w:sz="4" w:space="0" w:color="000000"/>
              <w:right w:val="nil"/>
            </w:tcBorders>
            <w:hideMark/>
          </w:tcPr>
          <w:p w14:paraId="10803652" w14:textId="77777777" w:rsidR="00F90D01" w:rsidRPr="00303B3D" w:rsidRDefault="00F90D01" w:rsidP="00AA57FF">
            <w:pPr>
              <w:keepLines/>
              <w:widowControl w:val="0"/>
              <w:suppressAutoHyphens/>
              <w:ind w:left="425"/>
              <w:jc w:val="both"/>
              <w:rPr>
                <w:b/>
                <w:bCs/>
                <w:lang w:eastAsia="ar-SA"/>
              </w:rPr>
            </w:pPr>
            <w:r w:rsidRPr="00303B3D">
              <w:rPr>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21B0A6F5" w14:textId="77777777" w:rsidR="00F90D01" w:rsidRPr="00303B3D" w:rsidRDefault="00F90D01" w:rsidP="00AA57FF">
            <w:pPr>
              <w:keepLines/>
              <w:widowControl w:val="0"/>
              <w:suppressAutoHyphens/>
              <w:ind w:left="425"/>
              <w:jc w:val="both"/>
              <w:rPr>
                <w:lang w:eastAsia="ar-SA"/>
              </w:rPr>
            </w:pPr>
          </w:p>
        </w:tc>
      </w:tr>
    </w:tbl>
    <w:p w14:paraId="0AC43036" w14:textId="77777777" w:rsidR="00F90D01" w:rsidRDefault="00F90D01" w:rsidP="00F90D01">
      <w:pPr>
        <w:tabs>
          <w:tab w:val="left" w:pos="1993"/>
        </w:tabs>
      </w:pPr>
    </w:p>
    <w:p w14:paraId="237A4390" w14:textId="77777777" w:rsidR="00F90D01" w:rsidRDefault="00F90D01" w:rsidP="00F90D01">
      <w:pPr>
        <w:tabs>
          <w:tab w:val="left" w:pos="1993"/>
        </w:tabs>
        <w:rPr>
          <w:rFonts w:eastAsia="Arial"/>
          <w:lang w:eastAsia="ar-SA"/>
        </w:rPr>
      </w:pPr>
      <w:r>
        <w:tab/>
      </w:r>
      <w:bookmarkEnd w:id="0"/>
      <w:bookmarkEnd w:id="1"/>
    </w:p>
    <w:sectPr w:rsidR="00F90D01"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1B906" w14:textId="77777777" w:rsidR="00CF4940" w:rsidRDefault="00CF4940" w:rsidP="00803853">
      <w:r>
        <w:separator/>
      </w:r>
    </w:p>
  </w:endnote>
  <w:endnote w:type="continuationSeparator" w:id="0">
    <w:p w14:paraId="7C29F1D7" w14:textId="77777777" w:rsidR="00CF4940" w:rsidRDefault="00CF4940"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AF625" w14:textId="77777777" w:rsidR="00CF4940" w:rsidRDefault="00CF4940" w:rsidP="00803853">
      <w:r>
        <w:separator/>
      </w:r>
    </w:p>
  </w:footnote>
  <w:footnote w:type="continuationSeparator" w:id="0">
    <w:p w14:paraId="0AC14FDD" w14:textId="77777777" w:rsidR="00CF4940" w:rsidRDefault="00CF4940"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7B84"/>
    <w:multiLevelType w:val="multilevel"/>
    <w:tmpl w:val="71100320"/>
    <w:styleLink w:val="CurrentList1"/>
    <w:lvl w:ilvl="0">
      <w:start w:val="1"/>
      <w:numFmt w:val="decimal"/>
      <w:lvlText w:val="%1."/>
      <w:lvlJc w:val="left"/>
      <w:pPr>
        <w:tabs>
          <w:tab w:val="num" w:pos="360"/>
        </w:tabs>
        <w:ind w:left="360" w:hanging="360"/>
      </w:pPr>
      <w:rPr>
        <w:b w:val="0"/>
        <w:i w:val="0"/>
        <w:sz w:val="24"/>
        <w:szCs w:val="24"/>
      </w:rPr>
    </w:lvl>
    <w:lvl w:ilvl="1">
      <w:start w:val="3"/>
      <w:numFmt w:val="decimal"/>
      <w:lvlText w:val="1.%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D493F31"/>
    <w:multiLevelType w:val="hybridMultilevel"/>
    <w:tmpl w:val="F314F20E"/>
    <w:lvl w:ilvl="0" w:tplc="7D665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1C4153"/>
    <w:multiLevelType w:val="hybridMultilevel"/>
    <w:tmpl w:val="9C84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E36B1"/>
    <w:multiLevelType w:val="hybridMultilevel"/>
    <w:tmpl w:val="7BD2A084"/>
    <w:lvl w:ilvl="0" w:tplc="9900142E">
      <w:start w:val="4"/>
      <w:numFmt w:val="bullet"/>
      <w:lvlText w:val="-"/>
      <w:lvlJc w:val="left"/>
      <w:pPr>
        <w:ind w:left="420" w:hanging="360"/>
      </w:pPr>
      <w:rPr>
        <w:rFonts w:ascii="inherit" w:eastAsia="Calibri" w:hAnsi="inherit"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CED4BBD"/>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CE5FFF"/>
    <w:multiLevelType w:val="hybridMultilevel"/>
    <w:tmpl w:val="EB747C7A"/>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8"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abstractNum w:abstractNumId="11" w15:restartNumberingAfterBreak="0">
    <w:nsid w:val="7BD7314E"/>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C1335AF"/>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28331649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3912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4483468">
    <w:abstractNumId w:val="9"/>
  </w:num>
  <w:num w:numId="4" w16cid:durableId="1032729942">
    <w:abstractNumId w:val="10"/>
  </w:num>
  <w:num w:numId="5" w16cid:durableId="1442915763">
    <w:abstractNumId w:val="7"/>
  </w:num>
  <w:num w:numId="6" w16cid:durableId="2117141717">
    <w:abstractNumId w:val="2"/>
  </w:num>
  <w:num w:numId="7" w16cid:durableId="115850264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1927965">
    <w:abstractNumId w:val="11"/>
  </w:num>
  <w:num w:numId="9" w16cid:durableId="1942764749">
    <w:abstractNumId w:val="5"/>
  </w:num>
  <w:num w:numId="10" w16cid:durableId="1098058487">
    <w:abstractNumId w:val="12"/>
  </w:num>
  <w:num w:numId="11" w16cid:durableId="1281566150">
    <w:abstractNumId w:val="1"/>
  </w:num>
  <w:num w:numId="12" w16cid:durableId="1105880916">
    <w:abstractNumId w:val="0"/>
  </w:num>
  <w:num w:numId="13" w16cid:durableId="1633360137">
    <w:abstractNumId w:val="4"/>
  </w:num>
  <w:num w:numId="14" w16cid:durableId="1100565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83D58"/>
    <w:rsid w:val="000900A0"/>
    <w:rsid w:val="000C09E4"/>
    <w:rsid w:val="001342CC"/>
    <w:rsid w:val="001419DD"/>
    <w:rsid w:val="00155639"/>
    <w:rsid w:val="00156970"/>
    <w:rsid w:val="001A7DAC"/>
    <w:rsid w:val="001C33B6"/>
    <w:rsid w:val="001C5A7A"/>
    <w:rsid w:val="001D47AB"/>
    <w:rsid w:val="001D7C52"/>
    <w:rsid w:val="002078A4"/>
    <w:rsid w:val="00220263"/>
    <w:rsid w:val="00245F5B"/>
    <w:rsid w:val="0029744A"/>
    <w:rsid w:val="002A0CEF"/>
    <w:rsid w:val="002A2087"/>
    <w:rsid w:val="002B0D0C"/>
    <w:rsid w:val="003150B8"/>
    <w:rsid w:val="00342D31"/>
    <w:rsid w:val="00371720"/>
    <w:rsid w:val="003762A1"/>
    <w:rsid w:val="003C0520"/>
    <w:rsid w:val="003D7506"/>
    <w:rsid w:val="00413C4D"/>
    <w:rsid w:val="00424B98"/>
    <w:rsid w:val="00465548"/>
    <w:rsid w:val="00520D20"/>
    <w:rsid w:val="0053561A"/>
    <w:rsid w:val="005534BB"/>
    <w:rsid w:val="00597FE4"/>
    <w:rsid w:val="005B58A0"/>
    <w:rsid w:val="005D56F2"/>
    <w:rsid w:val="005F530A"/>
    <w:rsid w:val="005F61D6"/>
    <w:rsid w:val="006707AB"/>
    <w:rsid w:val="0069221F"/>
    <w:rsid w:val="00692E26"/>
    <w:rsid w:val="006B3669"/>
    <w:rsid w:val="006B6077"/>
    <w:rsid w:val="006F2463"/>
    <w:rsid w:val="00735E80"/>
    <w:rsid w:val="00743DF6"/>
    <w:rsid w:val="00757A7D"/>
    <w:rsid w:val="007F7EEE"/>
    <w:rsid w:val="0080208F"/>
    <w:rsid w:val="00803853"/>
    <w:rsid w:val="00824B53"/>
    <w:rsid w:val="008B0B90"/>
    <w:rsid w:val="008E4464"/>
    <w:rsid w:val="00910209"/>
    <w:rsid w:val="0091486C"/>
    <w:rsid w:val="009244F3"/>
    <w:rsid w:val="009548FA"/>
    <w:rsid w:val="00956429"/>
    <w:rsid w:val="00995795"/>
    <w:rsid w:val="009B6B01"/>
    <w:rsid w:val="00A10195"/>
    <w:rsid w:val="00A25222"/>
    <w:rsid w:val="00A360DB"/>
    <w:rsid w:val="00A41562"/>
    <w:rsid w:val="00A92275"/>
    <w:rsid w:val="00A957C2"/>
    <w:rsid w:val="00AC1226"/>
    <w:rsid w:val="00AD65C6"/>
    <w:rsid w:val="00B04657"/>
    <w:rsid w:val="00B17B70"/>
    <w:rsid w:val="00B265F0"/>
    <w:rsid w:val="00B46F63"/>
    <w:rsid w:val="00B62A1A"/>
    <w:rsid w:val="00B82613"/>
    <w:rsid w:val="00BF4D90"/>
    <w:rsid w:val="00C34D4D"/>
    <w:rsid w:val="00C4487D"/>
    <w:rsid w:val="00C86E0B"/>
    <w:rsid w:val="00C9543E"/>
    <w:rsid w:val="00CB0531"/>
    <w:rsid w:val="00CE36C5"/>
    <w:rsid w:val="00CF4940"/>
    <w:rsid w:val="00D01705"/>
    <w:rsid w:val="00D456C7"/>
    <w:rsid w:val="00D50DDA"/>
    <w:rsid w:val="00D51FE2"/>
    <w:rsid w:val="00D61A1C"/>
    <w:rsid w:val="00D66446"/>
    <w:rsid w:val="00D90A5D"/>
    <w:rsid w:val="00D97411"/>
    <w:rsid w:val="00E0118B"/>
    <w:rsid w:val="00E5037F"/>
    <w:rsid w:val="00E6310D"/>
    <w:rsid w:val="00E67723"/>
    <w:rsid w:val="00E84E07"/>
    <w:rsid w:val="00EB0F05"/>
    <w:rsid w:val="00F90D01"/>
    <w:rsid w:val="00FC60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34"/>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D50DDA"/>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D50DDA"/>
    <w:rPr>
      <w:rFonts w:ascii="Times New Roman" w:eastAsia="Times New Roman" w:hAnsi="Times New Roman" w:cs="Times New Roman"/>
      <w:color w:val="000000"/>
      <w:sz w:val="28"/>
      <w:szCs w:val="24"/>
      <w:shd w:val="clear" w:color="auto" w:fill="FFFFFF"/>
    </w:rPr>
  </w:style>
  <w:style w:type="paragraph" w:customStyle="1" w:styleId="a">
    <w:name w:val="Заголовок таблицы"/>
    <w:basedOn w:val="Normal"/>
    <w:rsid w:val="00F90D01"/>
    <w:pPr>
      <w:suppressLineNumbers/>
      <w:suppressAutoHyphens/>
      <w:jc w:val="center"/>
    </w:pPr>
    <w:rPr>
      <w:rFonts w:eastAsia="Times New Roman"/>
      <w:b/>
      <w:bCs/>
      <w:lang w:eastAsia="ar-SA"/>
    </w:rPr>
  </w:style>
  <w:style w:type="character" w:customStyle="1" w:styleId="Noklusjumarindkopasfonts1">
    <w:name w:val="Noklusējuma rindkopas fonts1"/>
    <w:rsid w:val="00F90D01"/>
  </w:style>
  <w:style w:type="numbering" w:customStyle="1" w:styleId="CurrentList1">
    <w:name w:val="Current List1"/>
    <w:uiPriority w:val="99"/>
    <w:rsid w:val="009B6B01"/>
    <w:pPr>
      <w:numPr>
        <w:numId w:val="12"/>
      </w:numPr>
    </w:pPr>
  </w:style>
  <w:style w:type="character" w:styleId="UnresolvedMention">
    <w:name w:val="Unresolved Mention"/>
    <w:basedOn w:val="DefaultParagraphFont"/>
    <w:uiPriority w:val="99"/>
    <w:semiHidden/>
    <w:unhideWhenUsed/>
    <w:rsid w:val="009B6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isv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4835</Words>
  <Characters>2757</Characters>
  <Application>Microsoft Office Word</Application>
  <DocSecurity>0</DocSecurity>
  <Lines>22</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Jevgenija Dedele</cp:lastModifiedBy>
  <cp:revision>8</cp:revision>
  <cp:lastPrinted>2022-11-21T09:11:00Z</cp:lastPrinted>
  <dcterms:created xsi:type="dcterms:W3CDTF">2022-11-14T11:29:00Z</dcterms:created>
  <dcterms:modified xsi:type="dcterms:W3CDTF">2022-11-21T09:17:00Z</dcterms:modified>
</cp:coreProperties>
</file>