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6A9D" w14:textId="681BD013" w:rsidR="0003312C" w:rsidRPr="00285229" w:rsidRDefault="00642D52" w:rsidP="00642D52">
      <w:pPr>
        <w:pStyle w:val="Pamatteksts"/>
        <w:jc w:val="center"/>
        <w:rPr>
          <w:lang w:val="lv-LV"/>
        </w:rPr>
      </w:pPr>
      <w:r w:rsidRPr="00285229">
        <w:rPr>
          <w:lang w:val="lv-LV"/>
        </w:rPr>
        <w:t xml:space="preserve">                                                                                            </w:t>
      </w:r>
      <w:r w:rsidR="00E10E23">
        <w:rPr>
          <w:lang w:val="lv-LV"/>
        </w:rPr>
        <w:t xml:space="preserve">                                                        </w:t>
      </w:r>
      <w:r w:rsidR="00403FCA" w:rsidRPr="00285229">
        <w:rPr>
          <w:lang w:val="lv-LV"/>
        </w:rPr>
        <w:t>S</w:t>
      </w:r>
      <w:r w:rsidR="003D4EE0">
        <w:rPr>
          <w:lang w:val="lv-LV"/>
        </w:rPr>
        <w:t>askaņoju</w:t>
      </w:r>
    </w:p>
    <w:p w14:paraId="6F5CCECA" w14:textId="73092A99" w:rsidR="0003312C" w:rsidRPr="00285229" w:rsidRDefault="00403FCA" w:rsidP="00E10E23">
      <w:pPr>
        <w:pStyle w:val="Pamatteksts"/>
        <w:ind w:left="5103" w:right="407"/>
        <w:jc w:val="right"/>
        <w:rPr>
          <w:lang w:val="lv-LV"/>
        </w:rPr>
      </w:pPr>
      <w:r w:rsidRPr="00285229">
        <w:rPr>
          <w:lang w:val="lv-LV"/>
        </w:rPr>
        <w:t>Daugavpils</w:t>
      </w:r>
      <w:r w:rsidRPr="00285229">
        <w:rPr>
          <w:spacing w:val="-6"/>
          <w:lang w:val="lv-LV"/>
        </w:rPr>
        <w:t xml:space="preserve"> </w:t>
      </w:r>
      <w:r w:rsidRPr="00285229">
        <w:rPr>
          <w:lang w:val="lv-LV"/>
        </w:rPr>
        <w:t>pilsētas</w:t>
      </w:r>
      <w:r w:rsidRPr="00285229">
        <w:rPr>
          <w:spacing w:val="-6"/>
          <w:lang w:val="lv-LV"/>
        </w:rPr>
        <w:t xml:space="preserve"> </w:t>
      </w:r>
      <w:r w:rsidRPr="00285229">
        <w:rPr>
          <w:lang w:val="lv-LV"/>
        </w:rPr>
        <w:t>pašvaldības iestādes “Sociālais dienests”</w:t>
      </w:r>
      <w:r w:rsidRPr="00285229">
        <w:rPr>
          <w:spacing w:val="-11"/>
          <w:lang w:val="lv-LV"/>
        </w:rPr>
        <w:t xml:space="preserve"> </w:t>
      </w:r>
      <w:r w:rsidRPr="00285229">
        <w:rPr>
          <w:lang w:val="lv-LV"/>
        </w:rPr>
        <w:t>vadītāja</w:t>
      </w:r>
      <w:r w:rsidR="00F82807">
        <w:rPr>
          <w:lang w:val="lv-LV"/>
        </w:rPr>
        <w:t xml:space="preserve"> p.i.</w:t>
      </w:r>
    </w:p>
    <w:p w14:paraId="56761FB5" w14:textId="77777777" w:rsidR="0003312C" w:rsidRPr="00285229" w:rsidRDefault="0003312C" w:rsidP="00B97F64">
      <w:pPr>
        <w:pStyle w:val="Pamatteksts"/>
        <w:rPr>
          <w:sz w:val="14"/>
          <w:lang w:val="lv-LV"/>
        </w:rPr>
      </w:pPr>
    </w:p>
    <w:p w14:paraId="3FB70AC2" w14:textId="77777777" w:rsidR="00E10E23" w:rsidRDefault="00E10E23" w:rsidP="00B97F64">
      <w:pPr>
        <w:pStyle w:val="Pamatteksts"/>
        <w:tabs>
          <w:tab w:val="left" w:pos="8241"/>
        </w:tabs>
        <w:ind w:left="6237" w:right="407" w:hanging="139"/>
        <w:jc w:val="right"/>
        <w:rPr>
          <w:i/>
          <w:iCs/>
          <w:lang w:val="lv-LV"/>
        </w:rPr>
      </w:pPr>
    </w:p>
    <w:p w14:paraId="0CAB3434" w14:textId="0E0A6450" w:rsidR="009B5BC9" w:rsidRPr="00285229" w:rsidRDefault="00C91575" w:rsidP="00B97F64">
      <w:pPr>
        <w:pStyle w:val="Pamatteksts"/>
        <w:tabs>
          <w:tab w:val="left" w:pos="8241"/>
        </w:tabs>
        <w:ind w:left="6237" w:right="407" w:hanging="139"/>
        <w:jc w:val="right"/>
        <w:rPr>
          <w:lang w:val="lv-LV"/>
        </w:rPr>
      </w:pPr>
      <w:r>
        <w:rPr>
          <w:i/>
          <w:iCs/>
          <w:lang w:val="lv-LV"/>
        </w:rPr>
        <w:t>(paraksts)</w:t>
      </w:r>
      <w:r w:rsidR="009A260F" w:rsidRPr="00285229">
        <w:rPr>
          <w:i/>
          <w:iCs/>
          <w:lang w:val="lv-LV"/>
        </w:rPr>
        <w:t xml:space="preserve"> </w:t>
      </w:r>
      <w:r w:rsidR="00403FCA" w:rsidRPr="00285229">
        <w:rPr>
          <w:spacing w:val="5"/>
          <w:lang w:val="lv-LV"/>
        </w:rPr>
        <w:t xml:space="preserve"> </w:t>
      </w:r>
      <w:r w:rsidR="00F82807">
        <w:rPr>
          <w:lang w:val="lv-LV"/>
        </w:rPr>
        <w:t>M.Gerasimova</w:t>
      </w:r>
      <w:r w:rsidR="00403FCA" w:rsidRPr="00285229">
        <w:rPr>
          <w:lang w:val="lv-LV"/>
        </w:rPr>
        <w:t xml:space="preserve"> </w:t>
      </w:r>
    </w:p>
    <w:p w14:paraId="229D0477" w14:textId="234A5FF2" w:rsidR="00DC21C0" w:rsidRPr="00285229" w:rsidRDefault="00403FCA" w:rsidP="00B97F64">
      <w:pPr>
        <w:pStyle w:val="Pamatteksts"/>
        <w:tabs>
          <w:tab w:val="left" w:pos="8241"/>
        </w:tabs>
        <w:ind w:left="6237" w:right="407" w:hanging="139"/>
        <w:jc w:val="right"/>
        <w:rPr>
          <w:lang w:val="lv-LV"/>
        </w:rPr>
      </w:pPr>
      <w:r w:rsidRPr="00285229">
        <w:rPr>
          <w:lang w:val="lv-LV"/>
        </w:rPr>
        <w:t>Daugavpilī, 20</w:t>
      </w:r>
      <w:r w:rsidR="009A260F" w:rsidRPr="00285229">
        <w:rPr>
          <w:lang w:val="lv-LV"/>
        </w:rPr>
        <w:t>2</w:t>
      </w:r>
      <w:r w:rsidR="003D4EE0">
        <w:rPr>
          <w:lang w:val="lv-LV"/>
        </w:rPr>
        <w:t>2</w:t>
      </w:r>
      <w:r w:rsidRPr="00285229">
        <w:rPr>
          <w:lang w:val="lv-LV"/>
        </w:rPr>
        <w:t>.gada</w:t>
      </w:r>
      <w:r w:rsidRPr="00285229">
        <w:rPr>
          <w:spacing w:val="-7"/>
          <w:lang w:val="lv-LV"/>
        </w:rPr>
        <w:t xml:space="preserve"> </w:t>
      </w:r>
      <w:r w:rsidR="0059762D">
        <w:rPr>
          <w:lang w:val="lv-LV"/>
        </w:rPr>
        <w:t>26</w:t>
      </w:r>
      <w:r w:rsidR="00B15414">
        <w:rPr>
          <w:lang w:val="lv-LV"/>
        </w:rPr>
        <w:t>.</w:t>
      </w:r>
      <w:r w:rsidR="00F82807">
        <w:rPr>
          <w:lang w:val="lv-LV"/>
        </w:rPr>
        <w:t>oktobrī</w:t>
      </w:r>
    </w:p>
    <w:p w14:paraId="1623B578" w14:textId="78CDD2FE" w:rsidR="0003312C" w:rsidRPr="00285229" w:rsidRDefault="00B767A9" w:rsidP="00841B5C">
      <w:pPr>
        <w:pStyle w:val="Pamatteksts"/>
        <w:spacing w:before="92"/>
        <w:ind w:left="479" w:right="642"/>
        <w:jc w:val="center"/>
        <w:rPr>
          <w:lang w:val="lv-LV"/>
        </w:rPr>
      </w:pPr>
      <w:r w:rsidRPr="00285229">
        <w:rPr>
          <w:lang w:val="lv-LV"/>
        </w:rPr>
        <w:t>ZIŅOJUMS Nr. 2.-</w:t>
      </w:r>
      <w:r w:rsidR="001932B2" w:rsidRPr="00285229">
        <w:rPr>
          <w:lang w:val="lv-LV"/>
        </w:rPr>
        <w:t>4</w:t>
      </w:r>
      <w:r w:rsidRPr="00285229">
        <w:rPr>
          <w:lang w:val="lv-LV"/>
        </w:rPr>
        <w:t>.1./</w:t>
      </w:r>
      <w:r w:rsidR="00F82807">
        <w:rPr>
          <w:lang w:val="lv-LV"/>
        </w:rPr>
        <w:t>45</w:t>
      </w:r>
    </w:p>
    <w:p w14:paraId="5DA16659" w14:textId="77777777" w:rsidR="00841B5C" w:rsidRPr="00285229" w:rsidRDefault="00841B5C" w:rsidP="00841B5C">
      <w:pPr>
        <w:pStyle w:val="Pamatteksts"/>
        <w:spacing w:before="92"/>
        <w:ind w:left="479" w:right="642"/>
        <w:jc w:val="center"/>
        <w:rPr>
          <w:lang w:val="lv-LV"/>
        </w:rPr>
      </w:pPr>
    </w:p>
    <w:p w14:paraId="72F56846" w14:textId="77777777" w:rsidR="0003312C" w:rsidRPr="00285229" w:rsidRDefault="00403FCA" w:rsidP="00B07D00">
      <w:pPr>
        <w:pStyle w:val="Pamatteksts"/>
        <w:ind w:left="2282"/>
        <w:rPr>
          <w:lang w:val="lv-LV"/>
        </w:rPr>
      </w:pPr>
      <w:r w:rsidRPr="00285229">
        <w:rPr>
          <w:lang w:val="lv-LV"/>
        </w:rPr>
        <w:t>Daugavpils pilsētas pašvaldības iestāde “Sociālais dienests”</w:t>
      </w:r>
    </w:p>
    <w:p w14:paraId="4BAE41A9" w14:textId="77777777" w:rsidR="0003312C" w:rsidRPr="00285229" w:rsidRDefault="00403FCA" w:rsidP="00B07D00">
      <w:pPr>
        <w:pStyle w:val="Pamatteksts"/>
        <w:spacing w:before="2"/>
        <w:ind w:left="448"/>
        <w:rPr>
          <w:lang w:val="lv-LV"/>
        </w:rPr>
      </w:pPr>
      <w:r w:rsidRPr="00285229">
        <w:rPr>
          <w:lang w:val="lv-LV"/>
        </w:rPr>
        <w:t>uzaicina potenciālos pretendentus piedalīties zemsliekšņa iepirkumā par līguma piešķiršanas tiesībām</w:t>
      </w:r>
    </w:p>
    <w:p w14:paraId="7719D086" w14:textId="722AA7BA" w:rsidR="0003312C" w:rsidRPr="00285229" w:rsidRDefault="00403FCA" w:rsidP="00B07D00">
      <w:pPr>
        <w:pStyle w:val="Virsraksts3"/>
        <w:spacing w:before="8"/>
        <w:ind w:left="142" w:right="1117" w:firstLine="553"/>
        <w:jc w:val="center"/>
        <w:rPr>
          <w:lang w:val="lv-LV"/>
        </w:rPr>
      </w:pPr>
      <w:bookmarkStart w:id="0" w:name="_Hlk117675784"/>
      <w:r w:rsidRPr="00285229">
        <w:rPr>
          <w:lang w:val="lv-LV"/>
        </w:rPr>
        <w:t>“</w:t>
      </w:r>
      <w:bookmarkStart w:id="1" w:name="_Hlk527995168"/>
      <w:r w:rsidR="00F82807">
        <w:rPr>
          <w:lang w:val="lv-LV"/>
        </w:rPr>
        <w:t>Portatīvo datoru</w:t>
      </w:r>
      <w:r w:rsidR="001E7219" w:rsidRPr="001E7219">
        <w:rPr>
          <w:lang w:val="lv-LV"/>
        </w:rPr>
        <w:t xml:space="preserve"> </w:t>
      </w:r>
      <w:r w:rsidR="00B767A9" w:rsidRPr="00285229">
        <w:rPr>
          <w:lang w:val="lv-LV"/>
        </w:rPr>
        <w:t>piegāde</w:t>
      </w:r>
      <w:r w:rsidR="00E13844" w:rsidRPr="00285229">
        <w:rPr>
          <w:lang w:val="lv-LV"/>
        </w:rPr>
        <w:t xml:space="preserve"> </w:t>
      </w:r>
      <w:r w:rsidRPr="00285229">
        <w:rPr>
          <w:lang w:val="lv-LV"/>
        </w:rPr>
        <w:t>Daugavpi</w:t>
      </w:r>
      <w:r w:rsidR="00B767A9" w:rsidRPr="00285229">
        <w:rPr>
          <w:lang w:val="lv-LV"/>
        </w:rPr>
        <w:t>ls pilsētas pašvaldības iestādei</w:t>
      </w:r>
      <w:r w:rsidRPr="00285229">
        <w:rPr>
          <w:lang w:val="lv-LV"/>
        </w:rPr>
        <w:t xml:space="preserve"> “Sociālais </w:t>
      </w:r>
      <w:r w:rsidR="00B767A9" w:rsidRPr="00285229">
        <w:rPr>
          <w:lang w:val="lv-LV"/>
        </w:rPr>
        <w:t>dienests</w:t>
      </w:r>
      <w:bookmarkEnd w:id="1"/>
      <w:r w:rsidR="00B767A9" w:rsidRPr="00285229">
        <w:rPr>
          <w:lang w:val="lv-LV"/>
        </w:rPr>
        <w:t>””, ID Nr.DPPISD 20</w:t>
      </w:r>
      <w:r w:rsidR="009A260F" w:rsidRPr="00285229">
        <w:rPr>
          <w:lang w:val="lv-LV"/>
        </w:rPr>
        <w:t>2</w:t>
      </w:r>
      <w:r w:rsidR="003D4EE0">
        <w:rPr>
          <w:lang w:val="lv-LV"/>
        </w:rPr>
        <w:t>2</w:t>
      </w:r>
      <w:r w:rsidR="00B767A9" w:rsidRPr="00285229">
        <w:rPr>
          <w:lang w:val="lv-LV"/>
        </w:rPr>
        <w:t>/</w:t>
      </w:r>
      <w:r w:rsidR="00F82807">
        <w:rPr>
          <w:lang w:val="lv-LV"/>
        </w:rPr>
        <w:t>45</w:t>
      </w:r>
    </w:p>
    <w:bookmarkEnd w:id="0"/>
    <w:p w14:paraId="3461A69B" w14:textId="77777777" w:rsidR="0003312C" w:rsidRPr="00285229" w:rsidRDefault="0003312C" w:rsidP="00B07D00">
      <w:pPr>
        <w:pStyle w:val="Pamatteksts"/>
        <w:spacing w:before="2"/>
        <w:rPr>
          <w:b/>
          <w:lang w:val="lv-LV"/>
        </w:rPr>
      </w:pPr>
    </w:p>
    <w:p w14:paraId="214160F3" w14:textId="77777777" w:rsidR="0003312C" w:rsidRPr="00285229" w:rsidRDefault="00403FCA" w:rsidP="00B07D00">
      <w:pPr>
        <w:pStyle w:val="Sarakstarindkopa"/>
        <w:numPr>
          <w:ilvl w:val="0"/>
          <w:numId w:val="16"/>
        </w:numPr>
        <w:tabs>
          <w:tab w:val="left" w:pos="602"/>
        </w:tabs>
        <w:rPr>
          <w:b/>
          <w:lang w:val="lv-LV"/>
        </w:rPr>
      </w:pPr>
      <w:r w:rsidRPr="00285229">
        <w:rPr>
          <w:b/>
          <w:lang w:val="lv-LV"/>
        </w:rPr>
        <w:t>Pasūtītājs:</w:t>
      </w:r>
    </w:p>
    <w:tbl>
      <w:tblPr>
        <w:tblStyle w:val="TableNormal1"/>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1861"/>
        <w:gridCol w:w="5080"/>
      </w:tblGrid>
      <w:tr w:rsidR="00285229" w:rsidRPr="00285229" w14:paraId="09AED31A" w14:textId="77777777">
        <w:trPr>
          <w:trHeight w:val="253"/>
        </w:trPr>
        <w:tc>
          <w:tcPr>
            <w:tcW w:w="2701" w:type="dxa"/>
          </w:tcPr>
          <w:p w14:paraId="64311F8B" w14:textId="77777777" w:rsidR="0003312C" w:rsidRPr="00285229" w:rsidRDefault="00403FCA" w:rsidP="00B07D00">
            <w:pPr>
              <w:pStyle w:val="TableParagraph"/>
              <w:spacing w:line="234" w:lineRule="exact"/>
              <w:ind w:left="293" w:right="284"/>
              <w:jc w:val="center"/>
              <w:rPr>
                <w:b/>
                <w:lang w:val="lv-LV"/>
              </w:rPr>
            </w:pPr>
            <w:r w:rsidRPr="00285229">
              <w:rPr>
                <w:b/>
                <w:lang w:val="lv-LV"/>
              </w:rPr>
              <w:t>Pasūtītāja nosaukums</w:t>
            </w:r>
          </w:p>
        </w:tc>
        <w:tc>
          <w:tcPr>
            <w:tcW w:w="6941" w:type="dxa"/>
            <w:gridSpan w:val="2"/>
          </w:tcPr>
          <w:p w14:paraId="4B940C75" w14:textId="77777777" w:rsidR="0003312C" w:rsidRPr="00285229" w:rsidRDefault="00403FCA" w:rsidP="00B07D00">
            <w:pPr>
              <w:pStyle w:val="TableParagraph"/>
              <w:spacing w:line="234" w:lineRule="exact"/>
              <w:ind w:left="107"/>
              <w:rPr>
                <w:lang w:val="lv-LV"/>
              </w:rPr>
            </w:pPr>
            <w:r w:rsidRPr="00285229">
              <w:rPr>
                <w:lang w:val="lv-LV"/>
              </w:rPr>
              <w:t>Daugavpils pilsētas pašvaldības iestāde “Sociālais dienests”</w:t>
            </w:r>
          </w:p>
        </w:tc>
      </w:tr>
      <w:tr w:rsidR="00285229" w:rsidRPr="00285229" w14:paraId="1F667B7D" w14:textId="77777777">
        <w:trPr>
          <w:trHeight w:val="252"/>
        </w:trPr>
        <w:tc>
          <w:tcPr>
            <w:tcW w:w="2701" w:type="dxa"/>
          </w:tcPr>
          <w:p w14:paraId="12E543D2" w14:textId="77777777" w:rsidR="0003312C" w:rsidRPr="00285229" w:rsidRDefault="00403FCA" w:rsidP="00B07D00">
            <w:pPr>
              <w:pStyle w:val="TableParagraph"/>
              <w:spacing w:line="232" w:lineRule="exact"/>
              <w:ind w:left="293" w:right="283"/>
              <w:jc w:val="center"/>
              <w:rPr>
                <w:b/>
                <w:lang w:val="lv-LV"/>
              </w:rPr>
            </w:pPr>
            <w:r w:rsidRPr="00285229">
              <w:rPr>
                <w:b/>
                <w:lang w:val="lv-LV"/>
              </w:rPr>
              <w:t>Adrese</w:t>
            </w:r>
          </w:p>
        </w:tc>
        <w:tc>
          <w:tcPr>
            <w:tcW w:w="6941" w:type="dxa"/>
            <w:gridSpan w:val="2"/>
          </w:tcPr>
          <w:p w14:paraId="00678BAF" w14:textId="77777777" w:rsidR="0003312C" w:rsidRPr="00285229" w:rsidRDefault="00403FCA" w:rsidP="00B07D00">
            <w:pPr>
              <w:pStyle w:val="TableParagraph"/>
              <w:spacing w:line="232" w:lineRule="exact"/>
              <w:ind w:left="107"/>
              <w:rPr>
                <w:lang w:val="lv-LV"/>
              </w:rPr>
            </w:pPr>
            <w:r w:rsidRPr="00285229">
              <w:rPr>
                <w:lang w:val="lv-LV"/>
              </w:rPr>
              <w:t>Vienības iela 8, Daugavpils, LV-5401</w:t>
            </w:r>
          </w:p>
        </w:tc>
      </w:tr>
      <w:tr w:rsidR="00285229" w:rsidRPr="00285229" w14:paraId="4BDEF0CB" w14:textId="77777777">
        <w:trPr>
          <w:trHeight w:val="254"/>
        </w:trPr>
        <w:tc>
          <w:tcPr>
            <w:tcW w:w="2701" w:type="dxa"/>
          </w:tcPr>
          <w:p w14:paraId="399C25C1" w14:textId="77777777" w:rsidR="0003312C" w:rsidRPr="00285229" w:rsidRDefault="00403FCA" w:rsidP="00B07D00">
            <w:pPr>
              <w:pStyle w:val="TableParagraph"/>
              <w:spacing w:line="234" w:lineRule="exact"/>
              <w:ind w:left="292" w:right="284"/>
              <w:jc w:val="center"/>
              <w:rPr>
                <w:b/>
                <w:lang w:val="lv-LV"/>
              </w:rPr>
            </w:pPr>
            <w:r w:rsidRPr="00285229">
              <w:rPr>
                <w:b/>
                <w:lang w:val="lv-LV"/>
              </w:rPr>
              <w:t>Reģ.nr.</w:t>
            </w:r>
          </w:p>
        </w:tc>
        <w:tc>
          <w:tcPr>
            <w:tcW w:w="6941" w:type="dxa"/>
            <w:gridSpan w:val="2"/>
          </w:tcPr>
          <w:p w14:paraId="36613FF2" w14:textId="77777777" w:rsidR="0003312C" w:rsidRPr="00285229" w:rsidRDefault="00403FCA" w:rsidP="00B07D00">
            <w:pPr>
              <w:pStyle w:val="TableParagraph"/>
              <w:spacing w:line="234" w:lineRule="exact"/>
              <w:ind w:left="107"/>
              <w:rPr>
                <w:lang w:val="lv-LV"/>
              </w:rPr>
            </w:pPr>
            <w:r w:rsidRPr="00285229">
              <w:rPr>
                <w:lang w:val="lv-LV"/>
              </w:rPr>
              <w:t>90001998587</w:t>
            </w:r>
          </w:p>
        </w:tc>
      </w:tr>
      <w:tr w:rsidR="00285229" w:rsidRPr="00285229" w14:paraId="76B34C2D" w14:textId="77777777">
        <w:trPr>
          <w:trHeight w:val="505"/>
        </w:trPr>
        <w:tc>
          <w:tcPr>
            <w:tcW w:w="2701" w:type="dxa"/>
          </w:tcPr>
          <w:p w14:paraId="42C87955" w14:textId="77777777" w:rsidR="0003312C" w:rsidRPr="00285229" w:rsidRDefault="00403FCA" w:rsidP="00B07D00">
            <w:pPr>
              <w:pStyle w:val="TableParagraph"/>
              <w:spacing w:before="125"/>
              <w:ind w:left="289" w:right="284"/>
              <w:jc w:val="center"/>
              <w:rPr>
                <w:b/>
                <w:lang w:val="lv-LV"/>
              </w:rPr>
            </w:pPr>
            <w:r w:rsidRPr="00285229">
              <w:rPr>
                <w:b/>
                <w:lang w:val="lv-LV"/>
              </w:rPr>
              <w:t>Kontaktpersona</w:t>
            </w:r>
          </w:p>
        </w:tc>
        <w:tc>
          <w:tcPr>
            <w:tcW w:w="6941" w:type="dxa"/>
            <w:gridSpan w:val="2"/>
          </w:tcPr>
          <w:p w14:paraId="1FE386B3" w14:textId="76BEC0A5" w:rsidR="0003312C" w:rsidRPr="00F53F34" w:rsidRDefault="00F53F34" w:rsidP="00F53F34">
            <w:pPr>
              <w:pStyle w:val="TableParagraph"/>
              <w:spacing w:line="246" w:lineRule="exact"/>
              <w:ind w:left="107"/>
              <w:jc w:val="both"/>
            </w:pPr>
            <w:r w:rsidRPr="00F53F34">
              <w:rPr>
                <w:color w:val="000000" w:themeColor="text1"/>
                <w:lang w:val="lv-LV"/>
              </w:rPr>
              <w:t>Daugavpils pilsētas pašvaldības iestādes “Sociālais dienests” IT administrators V.Iliško</w:t>
            </w:r>
            <w:r w:rsidR="00403FCA" w:rsidRPr="00F53F34">
              <w:rPr>
                <w:color w:val="000000" w:themeColor="text1"/>
                <w:lang w:val="lv-LV"/>
              </w:rPr>
              <w:t xml:space="preserve">, tālrunis: +371 </w:t>
            </w:r>
            <w:r w:rsidRPr="00F53F34">
              <w:rPr>
                <w:color w:val="000000" w:themeColor="text1"/>
                <w:lang w:val="lv-LV"/>
              </w:rPr>
              <w:t>29641105</w:t>
            </w:r>
            <w:r w:rsidR="00403FCA" w:rsidRPr="00F53F34">
              <w:rPr>
                <w:color w:val="000000" w:themeColor="text1"/>
                <w:lang w:val="lv-LV"/>
              </w:rPr>
              <w:t xml:space="preserve">, e-pasts: </w:t>
            </w:r>
            <w:hyperlink r:id="rId8" w:history="1">
              <w:r w:rsidRPr="00F53F34">
                <w:rPr>
                  <w:rStyle w:val="Hipersaite"/>
                  <w:color w:val="000000" w:themeColor="text1"/>
                </w:rPr>
                <w:t>vadims.ilisko</w:t>
              </w:r>
              <w:r w:rsidRPr="00F53F34">
                <w:rPr>
                  <w:rStyle w:val="Hipersaite"/>
                  <w:color w:val="000000" w:themeColor="text1"/>
                  <w:lang w:val="lv-LV"/>
                </w:rPr>
                <w:t>@socd.lv</w:t>
              </w:r>
            </w:hyperlink>
            <w:r w:rsidRPr="00F53F34">
              <w:rPr>
                <w:rStyle w:val="Hipersaite"/>
                <w:color w:val="000000" w:themeColor="text1"/>
              </w:rPr>
              <w:t xml:space="preserve"> </w:t>
            </w:r>
          </w:p>
        </w:tc>
      </w:tr>
      <w:tr w:rsidR="00285229" w:rsidRPr="00285229" w14:paraId="3F8C0F7B" w14:textId="77777777">
        <w:trPr>
          <w:trHeight w:val="253"/>
        </w:trPr>
        <w:tc>
          <w:tcPr>
            <w:tcW w:w="2701" w:type="dxa"/>
            <w:vMerge w:val="restart"/>
          </w:tcPr>
          <w:p w14:paraId="1678BF67" w14:textId="77777777" w:rsidR="0003312C" w:rsidRPr="00285229" w:rsidRDefault="0003312C" w:rsidP="00B07D00">
            <w:pPr>
              <w:pStyle w:val="TableParagraph"/>
              <w:rPr>
                <w:b/>
                <w:sz w:val="24"/>
                <w:lang w:val="lv-LV"/>
              </w:rPr>
            </w:pPr>
          </w:p>
          <w:p w14:paraId="31538346" w14:textId="77777777" w:rsidR="0003312C" w:rsidRPr="00285229" w:rsidRDefault="0003312C" w:rsidP="00B07D00">
            <w:pPr>
              <w:pStyle w:val="TableParagraph"/>
              <w:spacing w:before="10"/>
              <w:rPr>
                <w:b/>
                <w:sz w:val="20"/>
                <w:lang w:val="lv-LV"/>
              </w:rPr>
            </w:pPr>
          </w:p>
          <w:p w14:paraId="6BDFD863" w14:textId="77777777" w:rsidR="0003312C" w:rsidRPr="00285229" w:rsidRDefault="00403FCA" w:rsidP="00B07D00">
            <w:pPr>
              <w:pStyle w:val="TableParagraph"/>
              <w:spacing w:before="1"/>
              <w:ind w:left="801"/>
              <w:rPr>
                <w:b/>
                <w:lang w:val="lv-LV"/>
              </w:rPr>
            </w:pPr>
            <w:r w:rsidRPr="00285229">
              <w:rPr>
                <w:b/>
                <w:lang w:val="lv-LV"/>
              </w:rPr>
              <w:t>Darba laiks</w:t>
            </w:r>
          </w:p>
        </w:tc>
        <w:tc>
          <w:tcPr>
            <w:tcW w:w="1861" w:type="dxa"/>
          </w:tcPr>
          <w:p w14:paraId="057D4481" w14:textId="77777777" w:rsidR="0003312C" w:rsidRPr="00285229" w:rsidRDefault="00403FCA" w:rsidP="00B07D00">
            <w:pPr>
              <w:pStyle w:val="TableParagraph"/>
              <w:spacing w:line="234" w:lineRule="exact"/>
              <w:ind w:left="107"/>
              <w:rPr>
                <w:lang w:val="lv-LV"/>
              </w:rPr>
            </w:pPr>
            <w:r w:rsidRPr="00285229">
              <w:rPr>
                <w:lang w:val="lv-LV"/>
              </w:rPr>
              <w:t>Pirmdiena</w:t>
            </w:r>
          </w:p>
        </w:tc>
        <w:tc>
          <w:tcPr>
            <w:tcW w:w="5080" w:type="dxa"/>
          </w:tcPr>
          <w:p w14:paraId="31B9CA21" w14:textId="00FA65A0" w:rsidR="0003312C" w:rsidRPr="00285229" w:rsidRDefault="00635598" w:rsidP="00B07D00">
            <w:pPr>
              <w:pStyle w:val="TableParagraph"/>
              <w:spacing w:line="234" w:lineRule="exact"/>
              <w:ind w:left="106"/>
              <w:rPr>
                <w:lang w:val="lv-LV"/>
              </w:rPr>
            </w:pPr>
            <w:r w:rsidRPr="00285229">
              <w:rPr>
                <w:lang w:val="lv-LV"/>
              </w:rPr>
              <w:t>No 08.00 līdz 12.</w:t>
            </w:r>
            <w:r w:rsidR="00403FCA" w:rsidRPr="00285229">
              <w:rPr>
                <w:lang w:val="lv-LV"/>
              </w:rPr>
              <w:t xml:space="preserve">00 un no </w:t>
            </w:r>
            <w:r w:rsidR="00E81287">
              <w:rPr>
                <w:lang w:val="lv-LV"/>
              </w:rPr>
              <w:t>1</w:t>
            </w:r>
            <w:r w:rsidR="00A7107F">
              <w:rPr>
                <w:lang w:val="lv-LV"/>
              </w:rPr>
              <w:t>3</w:t>
            </w:r>
            <w:r w:rsidRPr="00285229">
              <w:rPr>
                <w:lang w:val="lv-LV"/>
              </w:rPr>
              <w:t>.</w:t>
            </w:r>
            <w:r w:rsidR="00A7107F">
              <w:rPr>
                <w:lang w:val="lv-LV"/>
              </w:rPr>
              <w:t>0</w:t>
            </w:r>
            <w:r w:rsidRPr="00285229">
              <w:rPr>
                <w:lang w:val="lv-LV"/>
              </w:rPr>
              <w:t xml:space="preserve">0 līdz </w:t>
            </w:r>
            <w:r w:rsidR="00A7107F">
              <w:rPr>
                <w:lang w:val="lv-LV"/>
              </w:rPr>
              <w:t>18.00</w:t>
            </w:r>
          </w:p>
        </w:tc>
      </w:tr>
      <w:tr w:rsidR="00285229" w:rsidRPr="00285229" w14:paraId="4D0FC378" w14:textId="77777777">
        <w:trPr>
          <w:trHeight w:val="758"/>
        </w:trPr>
        <w:tc>
          <w:tcPr>
            <w:tcW w:w="2701" w:type="dxa"/>
            <w:vMerge/>
            <w:tcBorders>
              <w:top w:val="nil"/>
            </w:tcBorders>
          </w:tcPr>
          <w:p w14:paraId="7B3AC410" w14:textId="77777777" w:rsidR="0003312C" w:rsidRPr="00285229" w:rsidRDefault="0003312C" w:rsidP="00B07D00">
            <w:pPr>
              <w:rPr>
                <w:sz w:val="2"/>
                <w:szCs w:val="2"/>
                <w:lang w:val="lv-LV"/>
              </w:rPr>
            </w:pPr>
          </w:p>
        </w:tc>
        <w:tc>
          <w:tcPr>
            <w:tcW w:w="1861" w:type="dxa"/>
          </w:tcPr>
          <w:p w14:paraId="1880869C" w14:textId="77777777" w:rsidR="0003312C" w:rsidRPr="00285229" w:rsidRDefault="00403FCA" w:rsidP="00B07D00">
            <w:pPr>
              <w:pStyle w:val="TableParagraph"/>
              <w:spacing w:line="247" w:lineRule="exact"/>
              <w:ind w:left="107"/>
              <w:rPr>
                <w:lang w:val="lv-LV"/>
              </w:rPr>
            </w:pPr>
            <w:r w:rsidRPr="00285229">
              <w:rPr>
                <w:lang w:val="lv-LV"/>
              </w:rPr>
              <w:t>Otrdiena,</w:t>
            </w:r>
          </w:p>
          <w:p w14:paraId="15B8DEA0" w14:textId="77777777" w:rsidR="0003312C" w:rsidRPr="00285229" w:rsidRDefault="00403FCA" w:rsidP="00B07D00">
            <w:pPr>
              <w:pStyle w:val="TableParagraph"/>
              <w:spacing w:before="5" w:line="252" w:lineRule="exact"/>
              <w:ind w:left="107" w:right="697"/>
              <w:rPr>
                <w:lang w:val="lv-LV"/>
              </w:rPr>
            </w:pPr>
            <w:r w:rsidRPr="00285229">
              <w:rPr>
                <w:lang w:val="lv-LV"/>
              </w:rPr>
              <w:t>Trešdiena, Ceturtdiena</w:t>
            </w:r>
          </w:p>
        </w:tc>
        <w:tc>
          <w:tcPr>
            <w:tcW w:w="5080" w:type="dxa"/>
          </w:tcPr>
          <w:p w14:paraId="70414C54" w14:textId="77777777" w:rsidR="0003312C" w:rsidRPr="00285229" w:rsidRDefault="0003312C" w:rsidP="00B07D00">
            <w:pPr>
              <w:pStyle w:val="TableParagraph"/>
              <w:spacing w:before="6"/>
              <w:rPr>
                <w:b/>
                <w:sz w:val="21"/>
                <w:lang w:val="lv-LV"/>
              </w:rPr>
            </w:pPr>
          </w:p>
          <w:p w14:paraId="141A392A" w14:textId="1AEEE32F" w:rsidR="0003312C" w:rsidRPr="00285229" w:rsidRDefault="00635598" w:rsidP="00B07D00">
            <w:pPr>
              <w:pStyle w:val="TableParagraph"/>
              <w:ind w:left="106"/>
              <w:rPr>
                <w:lang w:val="lv-LV"/>
              </w:rPr>
            </w:pPr>
            <w:r w:rsidRPr="00285229">
              <w:rPr>
                <w:lang w:val="lv-LV"/>
              </w:rPr>
              <w:t>No 08.00 līdz 12.00 un no 1</w:t>
            </w:r>
            <w:r w:rsidR="00A7107F">
              <w:rPr>
                <w:lang w:val="lv-LV"/>
              </w:rPr>
              <w:t>3</w:t>
            </w:r>
            <w:r w:rsidRPr="00285229">
              <w:rPr>
                <w:lang w:val="lv-LV"/>
              </w:rPr>
              <w:t>.</w:t>
            </w:r>
            <w:r w:rsidR="00A7107F">
              <w:rPr>
                <w:lang w:val="lv-LV"/>
              </w:rPr>
              <w:t>00</w:t>
            </w:r>
            <w:r w:rsidRPr="00285229">
              <w:rPr>
                <w:lang w:val="lv-LV"/>
              </w:rPr>
              <w:t xml:space="preserve"> līdz </w:t>
            </w:r>
            <w:r w:rsidR="00E81287">
              <w:rPr>
                <w:lang w:val="lv-LV"/>
              </w:rPr>
              <w:t>1</w:t>
            </w:r>
            <w:r w:rsidR="00A7107F">
              <w:rPr>
                <w:lang w:val="lv-LV"/>
              </w:rPr>
              <w:t>7</w:t>
            </w:r>
            <w:r w:rsidRPr="00285229">
              <w:rPr>
                <w:lang w:val="lv-LV"/>
              </w:rPr>
              <w:t>.</w:t>
            </w:r>
            <w:r w:rsidR="00A7107F">
              <w:rPr>
                <w:lang w:val="lv-LV"/>
              </w:rPr>
              <w:t>0</w:t>
            </w:r>
            <w:r w:rsidR="00E81287">
              <w:rPr>
                <w:lang w:val="lv-LV"/>
              </w:rPr>
              <w:t>0</w:t>
            </w:r>
          </w:p>
        </w:tc>
      </w:tr>
      <w:tr w:rsidR="0003312C" w:rsidRPr="00285229" w14:paraId="40EA3A8B" w14:textId="77777777">
        <w:trPr>
          <w:trHeight w:val="254"/>
        </w:trPr>
        <w:tc>
          <w:tcPr>
            <w:tcW w:w="2701" w:type="dxa"/>
            <w:vMerge/>
            <w:tcBorders>
              <w:top w:val="nil"/>
            </w:tcBorders>
          </w:tcPr>
          <w:p w14:paraId="70CAA9CF" w14:textId="77777777" w:rsidR="0003312C" w:rsidRPr="00285229" w:rsidRDefault="0003312C" w:rsidP="00B07D00">
            <w:pPr>
              <w:rPr>
                <w:sz w:val="2"/>
                <w:szCs w:val="2"/>
                <w:lang w:val="lv-LV"/>
              </w:rPr>
            </w:pPr>
          </w:p>
        </w:tc>
        <w:tc>
          <w:tcPr>
            <w:tcW w:w="1861" w:type="dxa"/>
          </w:tcPr>
          <w:p w14:paraId="29E15486" w14:textId="77777777" w:rsidR="0003312C" w:rsidRPr="00285229" w:rsidRDefault="00403FCA" w:rsidP="00B07D00">
            <w:pPr>
              <w:pStyle w:val="TableParagraph"/>
              <w:spacing w:line="234" w:lineRule="exact"/>
              <w:ind w:left="107"/>
              <w:rPr>
                <w:lang w:val="lv-LV"/>
              </w:rPr>
            </w:pPr>
            <w:r w:rsidRPr="00285229">
              <w:rPr>
                <w:lang w:val="lv-LV"/>
              </w:rPr>
              <w:t>Piektdiena</w:t>
            </w:r>
          </w:p>
        </w:tc>
        <w:tc>
          <w:tcPr>
            <w:tcW w:w="5080" w:type="dxa"/>
          </w:tcPr>
          <w:p w14:paraId="447468EE" w14:textId="6DEB3712" w:rsidR="0003312C" w:rsidRPr="00285229" w:rsidRDefault="00635598" w:rsidP="00B07D00">
            <w:pPr>
              <w:pStyle w:val="TableParagraph"/>
              <w:spacing w:line="234" w:lineRule="exact"/>
              <w:ind w:left="106"/>
              <w:rPr>
                <w:lang w:val="lv-LV"/>
              </w:rPr>
            </w:pPr>
            <w:r w:rsidRPr="00285229">
              <w:rPr>
                <w:lang w:val="lv-LV"/>
              </w:rPr>
              <w:t xml:space="preserve">No 08.00 līdz 12.00 un no </w:t>
            </w:r>
            <w:r w:rsidR="00E81287">
              <w:rPr>
                <w:lang w:val="lv-LV"/>
              </w:rPr>
              <w:t>1</w:t>
            </w:r>
            <w:r w:rsidR="00A7107F">
              <w:rPr>
                <w:lang w:val="lv-LV"/>
              </w:rPr>
              <w:t>3</w:t>
            </w:r>
            <w:r w:rsidRPr="00285229">
              <w:rPr>
                <w:lang w:val="lv-LV"/>
              </w:rPr>
              <w:t>.</w:t>
            </w:r>
            <w:r w:rsidR="00A7107F">
              <w:rPr>
                <w:lang w:val="lv-LV"/>
              </w:rPr>
              <w:t>0</w:t>
            </w:r>
            <w:r w:rsidR="00E81287">
              <w:rPr>
                <w:lang w:val="lv-LV"/>
              </w:rPr>
              <w:t>0</w:t>
            </w:r>
            <w:r w:rsidRPr="00285229">
              <w:rPr>
                <w:lang w:val="lv-LV"/>
              </w:rPr>
              <w:t xml:space="preserve"> līdz </w:t>
            </w:r>
            <w:r w:rsidR="00E81287">
              <w:rPr>
                <w:lang w:val="lv-LV"/>
              </w:rPr>
              <w:t>1</w:t>
            </w:r>
            <w:r w:rsidR="00A7107F">
              <w:rPr>
                <w:lang w:val="lv-LV"/>
              </w:rPr>
              <w:t>6</w:t>
            </w:r>
            <w:r w:rsidRPr="00285229">
              <w:rPr>
                <w:lang w:val="lv-LV"/>
              </w:rPr>
              <w:t>.</w:t>
            </w:r>
            <w:r w:rsidR="00A7107F">
              <w:rPr>
                <w:lang w:val="lv-LV"/>
              </w:rPr>
              <w:t>0</w:t>
            </w:r>
            <w:r w:rsidR="00E81287">
              <w:rPr>
                <w:lang w:val="lv-LV"/>
              </w:rPr>
              <w:t>0</w:t>
            </w:r>
          </w:p>
        </w:tc>
      </w:tr>
    </w:tbl>
    <w:p w14:paraId="74D4B64B" w14:textId="77777777" w:rsidR="0003312C" w:rsidRPr="00285229" w:rsidRDefault="0003312C" w:rsidP="00B07D00">
      <w:pPr>
        <w:pStyle w:val="Pamatteksts"/>
        <w:spacing w:before="6"/>
        <w:rPr>
          <w:b/>
          <w:sz w:val="21"/>
          <w:lang w:val="lv-LV"/>
        </w:rPr>
      </w:pPr>
    </w:p>
    <w:p w14:paraId="1F62463F" w14:textId="18F281AC" w:rsidR="0003312C" w:rsidRPr="00285229" w:rsidRDefault="00403FCA" w:rsidP="00B07D00">
      <w:pPr>
        <w:pStyle w:val="Sarakstarindkopa"/>
        <w:numPr>
          <w:ilvl w:val="0"/>
          <w:numId w:val="16"/>
        </w:numPr>
        <w:tabs>
          <w:tab w:val="left" w:pos="602"/>
        </w:tabs>
        <w:spacing w:line="297" w:lineRule="auto"/>
        <w:ind w:right="406"/>
        <w:jc w:val="both"/>
        <w:rPr>
          <w:lang w:val="lv-LV"/>
        </w:rPr>
      </w:pPr>
      <w:r w:rsidRPr="00285229">
        <w:rPr>
          <w:b/>
          <w:lang w:val="lv-LV"/>
        </w:rPr>
        <w:t xml:space="preserve">Zemsliekšņa iepirkuma mērķis – </w:t>
      </w:r>
      <w:r w:rsidR="00635598" w:rsidRPr="00285229">
        <w:rPr>
          <w:lang w:val="lv-LV"/>
        </w:rPr>
        <w:t xml:space="preserve">piegādāt </w:t>
      </w:r>
      <w:r w:rsidR="00F82807">
        <w:rPr>
          <w:lang w:val="lv-LV"/>
        </w:rPr>
        <w:t>portatīvos datorus</w:t>
      </w:r>
      <w:r w:rsidR="001E7219" w:rsidRPr="001E7219">
        <w:rPr>
          <w:lang w:val="lv-LV"/>
        </w:rPr>
        <w:t xml:space="preserve"> </w:t>
      </w:r>
      <w:r w:rsidRPr="00285229">
        <w:rPr>
          <w:lang w:val="lv-LV"/>
        </w:rPr>
        <w:t>Daugavpi</w:t>
      </w:r>
      <w:r w:rsidR="00635598" w:rsidRPr="00285229">
        <w:rPr>
          <w:lang w:val="lv-LV"/>
        </w:rPr>
        <w:t>ls pilsētas pašvaldības iestāde</w:t>
      </w:r>
      <w:r w:rsidR="00F82807">
        <w:rPr>
          <w:lang w:val="lv-LV"/>
        </w:rPr>
        <w:t xml:space="preserve">s </w:t>
      </w:r>
      <w:r w:rsidR="00635598" w:rsidRPr="00285229">
        <w:rPr>
          <w:lang w:val="lv-LV"/>
        </w:rPr>
        <w:t>“Sociālais dienests”</w:t>
      </w:r>
      <w:r w:rsidR="00F82807">
        <w:rPr>
          <w:lang w:val="lv-LV"/>
        </w:rPr>
        <w:t xml:space="preserve"> </w:t>
      </w:r>
      <w:r w:rsidR="0095006C">
        <w:rPr>
          <w:lang w:val="lv-LV"/>
        </w:rPr>
        <w:t xml:space="preserve">Ģimenes mājas </w:t>
      </w:r>
      <w:r w:rsidR="00F82807">
        <w:rPr>
          <w:lang w:val="lv-LV"/>
        </w:rPr>
        <w:t>“Pīlādzis”</w:t>
      </w:r>
      <w:r w:rsidR="0095006C">
        <w:rPr>
          <w:lang w:val="lv-LV"/>
        </w:rPr>
        <w:t xml:space="preserve"> vajadzībām, </w:t>
      </w:r>
      <w:r w:rsidR="007E5D89" w:rsidRPr="00285229">
        <w:rPr>
          <w:lang w:val="lv-LV"/>
        </w:rPr>
        <w:t xml:space="preserve"> kas atbilst ziņojuma tehniskās specifikācijas prasībām</w:t>
      </w:r>
      <w:r w:rsidRPr="00285229">
        <w:rPr>
          <w:lang w:val="lv-LV"/>
        </w:rPr>
        <w:t>.</w:t>
      </w:r>
    </w:p>
    <w:p w14:paraId="182DA10D" w14:textId="1EE0D764" w:rsidR="001A0E86" w:rsidRPr="00C22AB9" w:rsidRDefault="00196251" w:rsidP="0095006C">
      <w:pPr>
        <w:pStyle w:val="Sarakstarindkopa"/>
        <w:numPr>
          <w:ilvl w:val="0"/>
          <w:numId w:val="16"/>
        </w:numPr>
        <w:tabs>
          <w:tab w:val="left" w:pos="602"/>
        </w:tabs>
        <w:spacing w:line="276" w:lineRule="auto"/>
        <w:ind w:right="406"/>
        <w:jc w:val="both"/>
        <w:rPr>
          <w:color w:val="000000" w:themeColor="text1"/>
          <w:lang w:val="lv-LV"/>
        </w:rPr>
      </w:pPr>
      <w:r w:rsidRPr="00C22AB9">
        <w:rPr>
          <w:b/>
          <w:color w:val="000000" w:themeColor="text1"/>
          <w:lang w:val="lv-LV"/>
        </w:rPr>
        <w:t>Iepirkum</w:t>
      </w:r>
      <w:r w:rsidR="0095006C">
        <w:rPr>
          <w:b/>
          <w:color w:val="000000" w:themeColor="text1"/>
          <w:lang w:val="lv-LV"/>
        </w:rPr>
        <w:t>a</w:t>
      </w:r>
      <w:r w:rsidRPr="00C22AB9">
        <w:rPr>
          <w:b/>
          <w:color w:val="000000" w:themeColor="text1"/>
          <w:lang w:val="lv-LV"/>
        </w:rPr>
        <w:t xml:space="preserve"> </w:t>
      </w:r>
      <w:r w:rsidR="001932B2" w:rsidRPr="00C22AB9">
        <w:rPr>
          <w:b/>
          <w:color w:val="000000" w:themeColor="text1"/>
          <w:lang w:val="lv-LV"/>
        </w:rPr>
        <w:t>paredzamā līgumcen</w:t>
      </w:r>
      <w:r w:rsidR="0095006C">
        <w:rPr>
          <w:b/>
          <w:color w:val="000000" w:themeColor="text1"/>
          <w:lang w:val="lv-LV"/>
        </w:rPr>
        <w:t>a</w:t>
      </w:r>
      <w:r w:rsidRPr="00C22AB9">
        <w:rPr>
          <w:b/>
          <w:color w:val="000000" w:themeColor="text1"/>
          <w:lang w:val="lv-LV"/>
        </w:rPr>
        <w:t>:</w:t>
      </w:r>
      <w:r w:rsidR="0095006C">
        <w:rPr>
          <w:b/>
          <w:color w:val="000000" w:themeColor="text1"/>
          <w:lang w:val="lv-LV"/>
        </w:rPr>
        <w:t xml:space="preserve"> </w:t>
      </w:r>
      <w:r w:rsidR="0095006C" w:rsidRPr="0095006C">
        <w:rPr>
          <w:bCs/>
          <w:color w:val="000000" w:themeColor="text1"/>
          <w:lang w:val="lv-LV"/>
        </w:rPr>
        <w:t>līdz 6300,00 ar PVN.</w:t>
      </w:r>
    </w:p>
    <w:p w14:paraId="40F505EA" w14:textId="2CF45F2F" w:rsidR="0003312C" w:rsidRPr="00285229" w:rsidRDefault="00403FCA" w:rsidP="0095006C">
      <w:pPr>
        <w:pStyle w:val="Virsraksts3"/>
        <w:numPr>
          <w:ilvl w:val="0"/>
          <w:numId w:val="16"/>
        </w:numPr>
        <w:tabs>
          <w:tab w:val="left" w:pos="602"/>
        </w:tabs>
        <w:spacing w:line="276" w:lineRule="auto"/>
        <w:ind w:left="601" w:hanging="357"/>
        <w:jc w:val="both"/>
        <w:rPr>
          <w:b w:val="0"/>
          <w:lang w:val="lv-LV"/>
        </w:rPr>
      </w:pPr>
      <w:r w:rsidRPr="00285229">
        <w:rPr>
          <w:lang w:val="lv-LV"/>
        </w:rPr>
        <w:t>Zemsliekšņa iepirkuma nepieciešamības apzināšanas datums:</w:t>
      </w:r>
      <w:r w:rsidRPr="00285229">
        <w:rPr>
          <w:spacing w:val="-6"/>
          <w:lang w:val="lv-LV"/>
        </w:rPr>
        <w:t xml:space="preserve"> </w:t>
      </w:r>
      <w:r w:rsidR="0095006C">
        <w:rPr>
          <w:b w:val="0"/>
          <w:lang w:val="lv-LV"/>
        </w:rPr>
        <w:t>24.10</w:t>
      </w:r>
      <w:r w:rsidR="00A7107F">
        <w:rPr>
          <w:b w:val="0"/>
          <w:lang w:val="lv-LV"/>
        </w:rPr>
        <w:t>.2022.</w:t>
      </w:r>
    </w:p>
    <w:p w14:paraId="16C509C7" w14:textId="5957F8E2" w:rsidR="0003312C" w:rsidRPr="00285229" w:rsidRDefault="00403FCA" w:rsidP="002A10F7">
      <w:pPr>
        <w:pStyle w:val="Sarakstarindkopa"/>
        <w:numPr>
          <w:ilvl w:val="0"/>
          <w:numId w:val="16"/>
        </w:numPr>
        <w:tabs>
          <w:tab w:val="left" w:pos="602"/>
        </w:tabs>
        <w:spacing w:line="300" w:lineRule="auto"/>
        <w:jc w:val="both"/>
        <w:rPr>
          <w:lang w:val="lv-LV"/>
        </w:rPr>
      </w:pPr>
      <w:r w:rsidRPr="00285229">
        <w:rPr>
          <w:b/>
          <w:lang w:val="lv-LV"/>
        </w:rPr>
        <w:t>Līguma izpildes termiņš</w:t>
      </w:r>
      <w:r w:rsidRPr="004F79C0">
        <w:rPr>
          <w:b/>
          <w:color w:val="000000" w:themeColor="text1"/>
          <w:lang w:val="lv-LV"/>
        </w:rPr>
        <w:t xml:space="preserve">: </w:t>
      </w:r>
      <w:r w:rsidR="00125290" w:rsidRPr="004F79C0">
        <w:rPr>
          <w:color w:val="000000" w:themeColor="text1"/>
          <w:lang w:val="lv-LV"/>
        </w:rPr>
        <w:t>15</w:t>
      </w:r>
      <w:r w:rsidR="00F93F0F" w:rsidRPr="004F79C0">
        <w:rPr>
          <w:color w:val="000000" w:themeColor="text1"/>
          <w:lang w:val="lv-LV"/>
        </w:rPr>
        <w:t xml:space="preserve"> </w:t>
      </w:r>
      <w:r w:rsidRPr="004F79C0">
        <w:rPr>
          <w:color w:val="000000" w:themeColor="text1"/>
          <w:lang w:val="lv-LV"/>
        </w:rPr>
        <w:t>(</w:t>
      </w:r>
      <w:r w:rsidR="00125290" w:rsidRPr="004F79C0">
        <w:rPr>
          <w:color w:val="000000" w:themeColor="text1"/>
          <w:lang w:val="lv-LV"/>
        </w:rPr>
        <w:t>piecpadsmit</w:t>
      </w:r>
      <w:r w:rsidRPr="004F79C0">
        <w:rPr>
          <w:color w:val="000000" w:themeColor="text1"/>
          <w:lang w:val="lv-LV"/>
        </w:rPr>
        <w:t>) dienu laikā no līguma noslēgšanas</w:t>
      </w:r>
      <w:r w:rsidRPr="004F79C0">
        <w:rPr>
          <w:color w:val="000000" w:themeColor="text1"/>
          <w:spacing w:val="-12"/>
          <w:lang w:val="lv-LV"/>
        </w:rPr>
        <w:t xml:space="preserve"> </w:t>
      </w:r>
      <w:r w:rsidRPr="004F79C0">
        <w:rPr>
          <w:color w:val="000000" w:themeColor="text1"/>
          <w:lang w:val="lv-LV"/>
        </w:rPr>
        <w:t>dienas.</w:t>
      </w:r>
    </w:p>
    <w:p w14:paraId="2014E512" w14:textId="77777777" w:rsidR="0003312C" w:rsidRPr="00285229" w:rsidRDefault="00403FCA" w:rsidP="002A10F7">
      <w:pPr>
        <w:pStyle w:val="Virsraksts3"/>
        <w:numPr>
          <w:ilvl w:val="0"/>
          <w:numId w:val="16"/>
        </w:numPr>
        <w:tabs>
          <w:tab w:val="left" w:pos="602"/>
        </w:tabs>
        <w:spacing w:line="300" w:lineRule="auto"/>
        <w:jc w:val="both"/>
        <w:rPr>
          <w:lang w:val="lv-LV"/>
        </w:rPr>
      </w:pPr>
      <w:r w:rsidRPr="00285229">
        <w:rPr>
          <w:lang w:val="lv-LV"/>
        </w:rPr>
        <w:t>Nosacījumi pretendenta dalībai zemsliekšņa</w:t>
      </w:r>
      <w:r w:rsidRPr="00285229">
        <w:rPr>
          <w:spacing w:val="-3"/>
          <w:lang w:val="lv-LV"/>
        </w:rPr>
        <w:t xml:space="preserve"> </w:t>
      </w:r>
      <w:r w:rsidRPr="00285229">
        <w:rPr>
          <w:lang w:val="lv-LV"/>
        </w:rPr>
        <w:t>iepirkumā:</w:t>
      </w:r>
    </w:p>
    <w:p w14:paraId="18DE6CC0" w14:textId="77777777" w:rsidR="00612C64" w:rsidRPr="003F5B93" w:rsidRDefault="00612C64" w:rsidP="00612C64">
      <w:pPr>
        <w:pStyle w:val="Style1"/>
        <w:numPr>
          <w:ilvl w:val="1"/>
          <w:numId w:val="16"/>
        </w:numPr>
        <w:tabs>
          <w:tab w:val="clear" w:pos="993"/>
          <w:tab w:val="clear" w:pos="9072"/>
          <w:tab w:val="left" w:pos="851"/>
        </w:tabs>
        <w:spacing w:line="300" w:lineRule="auto"/>
        <w:jc w:val="both"/>
        <w:rPr>
          <w:bCs w:val="0"/>
        </w:rPr>
      </w:pPr>
      <w:r w:rsidRPr="009F209D">
        <w:t>pretendents ir reģistrēts Latvijas Republikas</w:t>
      </w:r>
      <w:r>
        <w:t xml:space="preserve"> </w:t>
      </w:r>
      <w:r w:rsidRPr="003F5B93">
        <w:rPr>
          <w:bCs w:val="0"/>
        </w:rPr>
        <w:t>Komercreģistrā vai līdzvērtīgā reģistrā ārvalstīs atbilstoši piegādātāja  reģistrācijas vai pastāvīgās dzīvesvietas valsts normatīvo aktu prasībām.</w:t>
      </w:r>
    </w:p>
    <w:p w14:paraId="3461622C" w14:textId="77777777" w:rsidR="0003312C" w:rsidRPr="00285229" w:rsidRDefault="00403FCA" w:rsidP="002A10F7">
      <w:pPr>
        <w:pStyle w:val="Virsraksts3"/>
        <w:numPr>
          <w:ilvl w:val="0"/>
          <w:numId w:val="16"/>
        </w:numPr>
        <w:tabs>
          <w:tab w:val="left" w:pos="602"/>
        </w:tabs>
        <w:spacing w:line="300" w:lineRule="auto"/>
        <w:ind w:right="407"/>
        <w:jc w:val="both"/>
        <w:rPr>
          <w:lang w:val="lv-LV"/>
        </w:rPr>
      </w:pPr>
      <w:r w:rsidRPr="00285229">
        <w:rPr>
          <w:lang w:val="lv-LV"/>
        </w:rPr>
        <w:t>Pasūtītājs izslēdz pretendentu no dalības zemsliekšņa iepirkumā jebkurā no šādiem gadījumiem:</w:t>
      </w:r>
    </w:p>
    <w:p w14:paraId="1700109F" w14:textId="77777777" w:rsidR="0003312C" w:rsidRPr="00285229" w:rsidRDefault="00403FCA" w:rsidP="002A10F7">
      <w:pPr>
        <w:pStyle w:val="Sarakstarindkopa"/>
        <w:numPr>
          <w:ilvl w:val="1"/>
          <w:numId w:val="16"/>
        </w:numPr>
        <w:tabs>
          <w:tab w:val="left" w:pos="1034"/>
        </w:tabs>
        <w:spacing w:line="300" w:lineRule="auto"/>
        <w:ind w:right="407"/>
        <w:jc w:val="both"/>
        <w:rPr>
          <w:lang w:val="lv-LV"/>
        </w:rPr>
      </w:pPr>
      <w:r w:rsidRPr="00285229">
        <w:rPr>
          <w:lang w:val="lv-LV"/>
        </w:rPr>
        <w:t>pasludināts pretendenta maksātnespējas process, apturēta vai pārtraukta tā saimnieciskā darbība, uzsākta tiesvedība par tā bankrotu vai tas tiek</w:t>
      </w:r>
      <w:r w:rsidRPr="00285229">
        <w:rPr>
          <w:spacing w:val="-7"/>
          <w:lang w:val="lv-LV"/>
        </w:rPr>
        <w:t xml:space="preserve"> </w:t>
      </w:r>
      <w:r w:rsidRPr="00285229">
        <w:rPr>
          <w:lang w:val="lv-LV"/>
        </w:rPr>
        <w:t>likvidēts;</w:t>
      </w:r>
    </w:p>
    <w:p w14:paraId="788A670B" w14:textId="77777777" w:rsidR="002A10F7" w:rsidRPr="00285229" w:rsidRDefault="002A10F7" w:rsidP="002A10F7">
      <w:pPr>
        <w:pStyle w:val="Sarakstarindkopa"/>
        <w:widowControl/>
        <w:numPr>
          <w:ilvl w:val="1"/>
          <w:numId w:val="16"/>
        </w:numPr>
        <w:tabs>
          <w:tab w:val="left" w:pos="1429"/>
        </w:tabs>
        <w:suppressAutoHyphens/>
        <w:autoSpaceDE/>
        <w:autoSpaceDN/>
        <w:spacing w:line="300" w:lineRule="auto"/>
        <w:ind w:right="371"/>
        <w:jc w:val="both"/>
      </w:pPr>
      <w:r w:rsidRPr="00285229">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285229">
        <w:rPr>
          <w:i/>
        </w:rPr>
        <w:t>euro</w:t>
      </w:r>
      <w:r w:rsidRPr="00285229">
        <w:t>;</w:t>
      </w:r>
    </w:p>
    <w:p w14:paraId="5871C35F" w14:textId="77777777" w:rsidR="00A7107F" w:rsidRDefault="00403FCA" w:rsidP="002A10F7">
      <w:pPr>
        <w:pStyle w:val="Sarakstarindkopa"/>
        <w:numPr>
          <w:ilvl w:val="1"/>
          <w:numId w:val="16"/>
        </w:numPr>
        <w:tabs>
          <w:tab w:val="left" w:pos="1034"/>
        </w:tabs>
        <w:spacing w:line="300" w:lineRule="auto"/>
        <w:ind w:left="1094" w:right="919" w:hanging="492"/>
        <w:jc w:val="both"/>
        <w:rPr>
          <w:lang w:val="lv-LV"/>
        </w:rPr>
      </w:pPr>
      <w:r w:rsidRPr="00285229">
        <w:rPr>
          <w:lang w:val="lv-LV"/>
        </w:rPr>
        <w:t>pretendents ir sniedzis nepatiesu informāciju vai vispār nav sniedzis pieprasīto informāciju;</w:t>
      </w:r>
    </w:p>
    <w:p w14:paraId="70A0158B" w14:textId="7946B014" w:rsidR="0003312C" w:rsidRPr="00285229" w:rsidRDefault="00403FCA" w:rsidP="002A10F7">
      <w:pPr>
        <w:pStyle w:val="Sarakstarindkopa"/>
        <w:numPr>
          <w:ilvl w:val="1"/>
          <w:numId w:val="16"/>
        </w:numPr>
        <w:tabs>
          <w:tab w:val="left" w:pos="1034"/>
        </w:tabs>
        <w:spacing w:line="300" w:lineRule="auto"/>
        <w:ind w:left="1094" w:right="919" w:hanging="492"/>
        <w:jc w:val="both"/>
        <w:rPr>
          <w:lang w:val="lv-LV"/>
        </w:rPr>
      </w:pPr>
      <w:r w:rsidRPr="00285229">
        <w:rPr>
          <w:lang w:val="lv-LV"/>
        </w:rPr>
        <w:t xml:space="preserve">pretendents nav iesniedzis šī ziņojuma </w:t>
      </w:r>
      <w:r w:rsidR="0095006C">
        <w:rPr>
          <w:lang w:val="lv-LV"/>
        </w:rPr>
        <w:t>8</w:t>
      </w:r>
      <w:r w:rsidRPr="00285229">
        <w:rPr>
          <w:lang w:val="lv-LV"/>
        </w:rPr>
        <w:t>.punktā pieprasītos</w:t>
      </w:r>
      <w:r w:rsidRPr="00285229">
        <w:rPr>
          <w:spacing w:val="-5"/>
          <w:lang w:val="lv-LV"/>
        </w:rPr>
        <w:t xml:space="preserve"> </w:t>
      </w:r>
      <w:r w:rsidRPr="00285229">
        <w:rPr>
          <w:lang w:val="lv-LV"/>
        </w:rPr>
        <w:t>dokumentus;</w:t>
      </w:r>
    </w:p>
    <w:p w14:paraId="48675BC6" w14:textId="53FBF87B" w:rsidR="0003312C" w:rsidRDefault="00403FCA" w:rsidP="002A10F7">
      <w:pPr>
        <w:pStyle w:val="Sarakstarindkopa"/>
        <w:numPr>
          <w:ilvl w:val="1"/>
          <w:numId w:val="16"/>
        </w:numPr>
        <w:tabs>
          <w:tab w:val="left" w:pos="1034"/>
        </w:tabs>
        <w:spacing w:line="300" w:lineRule="auto"/>
        <w:ind w:right="401"/>
        <w:jc w:val="both"/>
        <w:rPr>
          <w:lang w:val="lv-LV"/>
        </w:rPr>
      </w:pPr>
      <w:r w:rsidRPr="00285229">
        <w:rPr>
          <w:lang w:val="lv-LV"/>
        </w:rPr>
        <w:t>pretendenta piedāvājums neatbilst tehniskās specifikācijas un šajā ziņojumā  minētajām prasībām;</w:t>
      </w:r>
    </w:p>
    <w:p w14:paraId="0478744F" w14:textId="27DDDEB0" w:rsidR="00042989" w:rsidRPr="00042989" w:rsidRDefault="00042989" w:rsidP="0095006C">
      <w:pPr>
        <w:pStyle w:val="Sarakstarindkopa"/>
        <w:numPr>
          <w:ilvl w:val="1"/>
          <w:numId w:val="16"/>
        </w:numPr>
        <w:spacing w:line="276" w:lineRule="auto"/>
        <w:rPr>
          <w:lang w:val="lv-LV"/>
        </w:rPr>
      </w:pPr>
      <w:r w:rsidRPr="00042989">
        <w:rPr>
          <w:lang w:val="lv-LV"/>
        </w:rPr>
        <w:t>pretendenta piedāvātā cena pārsniedz paredzamo kopējo līgumcenu.</w:t>
      </w:r>
    </w:p>
    <w:p w14:paraId="5559DF1E" w14:textId="77777777" w:rsidR="0003312C" w:rsidRPr="00285229" w:rsidRDefault="00403FCA" w:rsidP="002A10F7">
      <w:pPr>
        <w:pStyle w:val="Virsraksts3"/>
        <w:numPr>
          <w:ilvl w:val="0"/>
          <w:numId w:val="16"/>
        </w:numPr>
        <w:tabs>
          <w:tab w:val="left" w:pos="602"/>
        </w:tabs>
        <w:spacing w:line="300" w:lineRule="auto"/>
        <w:jc w:val="both"/>
        <w:rPr>
          <w:lang w:val="lv-LV"/>
        </w:rPr>
      </w:pPr>
      <w:r w:rsidRPr="00285229">
        <w:rPr>
          <w:lang w:val="lv-LV"/>
        </w:rPr>
        <w:t>Pretendentu iesniedzamie dokumenti dalībai zemsliekšņa</w:t>
      </w:r>
      <w:r w:rsidRPr="00285229">
        <w:rPr>
          <w:spacing w:val="-4"/>
          <w:lang w:val="lv-LV"/>
        </w:rPr>
        <w:t xml:space="preserve"> </w:t>
      </w:r>
      <w:r w:rsidRPr="00285229">
        <w:rPr>
          <w:lang w:val="lv-LV"/>
        </w:rPr>
        <w:t>iepirkumā:</w:t>
      </w:r>
    </w:p>
    <w:p w14:paraId="73D163D4" w14:textId="5EC16A95" w:rsidR="0003312C" w:rsidRPr="00285229" w:rsidRDefault="00403FCA" w:rsidP="00353322">
      <w:pPr>
        <w:pStyle w:val="Sarakstarindkopa"/>
        <w:numPr>
          <w:ilvl w:val="1"/>
          <w:numId w:val="16"/>
        </w:numPr>
        <w:tabs>
          <w:tab w:val="left" w:pos="851"/>
          <w:tab w:val="left" w:pos="1134"/>
          <w:tab w:val="left" w:pos="1418"/>
        </w:tabs>
        <w:spacing w:line="300" w:lineRule="auto"/>
        <w:ind w:left="993" w:right="371" w:hanging="426"/>
        <w:jc w:val="both"/>
        <w:rPr>
          <w:lang w:val="lv-LV"/>
        </w:rPr>
      </w:pPr>
      <w:r w:rsidRPr="00285229">
        <w:rPr>
          <w:lang w:val="lv-LV"/>
        </w:rPr>
        <w:t xml:space="preserve">pretendenta </w:t>
      </w:r>
      <w:r w:rsidRPr="00285229">
        <w:rPr>
          <w:b/>
          <w:lang w:val="lv-LV"/>
        </w:rPr>
        <w:t xml:space="preserve">pieteikums </w:t>
      </w:r>
      <w:r w:rsidRPr="00285229">
        <w:rPr>
          <w:lang w:val="lv-LV"/>
        </w:rPr>
        <w:t>dalībai zemsliekšņa iepirkumā, kas sagatavots atbilstoši</w:t>
      </w:r>
      <w:r w:rsidR="00F4001D" w:rsidRPr="00285229">
        <w:rPr>
          <w:spacing w:val="-36"/>
          <w:lang w:val="lv-LV"/>
        </w:rPr>
        <w:t xml:space="preserve"> </w:t>
      </w:r>
      <w:r w:rsidR="00BE40CB" w:rsidRPr="00285229">
        <w:rPr>
          <w:lang w:val="lv-LV"/>
        </w:rPr>
        <w:t>2</w:t>
      </w:r>
      <w:r w:rsidRPr="00285229">
        <w:rPr>
          <w:lang w:val="lv-LV"/>
        </w:rPr>
        <w:t>.pielikumā norādītajai formai</w:t>
      </w:r>
      <w:r w:rsidRPr="00285229">
        <w:rPr>
          <w:spacing w:val="-2"/>
          <w:lang w:val="lv-LV"/>
        </w:rPr>
        <w:t xml:space="preserve"> </w:t>
      </w:r>
      <w:r w:rsidRPr="00285229">
        <w:rPr>
          <w:lang w:val="lv-LV"/>
        </w:rPr>
        <w:t>(</w:t>
      </w:r>
      <w:r w:rsidRPr="00285229">
        <w:rPr>
          <w:i/>
          <w:lang w:val="lv-LV"/>
        </w:rPr>
        <w:t>oriģināls</w:t>
      </w:r>
      <w:r w:rsidRPr="00285229">
        <w:rPr>
          <w:lang w:val="lv-LV"/>
        </w:rPr>
        <w:t>);</w:t>
      </w:r>
    </w:p>
    <w:p w14:paraId="42EFA55D" w14:textId="7B4EDA84" w:rsidR="00E13844" w:rsidRPr="00285229" w:rsidRDefault="00403FCA" w:rsidP="002A10F7">
      <w:pPr>
        <w:pStyle w:val="Sarakstarindkopa"/>
        <w:numPr>
          <w:ilvl w:val="1"/>
          <w:numId w:val="16"/>
        </w:numPr>
        <w:tabs>
          <w:tab w:val="left" w:pos="1034"/>
        </w:tabs>
        <w:spacing w:line="300" w:lineRule="auto"/>
        <w:ind w:left="993" w:right="371" w:hanging="426"/>
        <w:jc w:val="both"/>
        <w:rPr>
          <w:lang w:val="lv-LV"/>
        </w:rPr>
      </w:pPr>
      <w:r w:rsidRPr="00285229">
        <w:rPr>
          <w:lang w:val="lv-LV"/>
        </w:rPr>
        <w:lastRenderedPageBreak/>
        <w:t xml:space="preserve">pretendenta </w:t>
      </w:r>
      <w:r w:rsidRPr="00285229">
        <w:rPr>
          <w:b/>
          <w:lang w:val="lv-LV"/>
        </w:rPr>
        <w:t>tehniskais un finanšu piedāvājums</w:t>
      </w:r>
      <w:r w:rsidRPr="00285229">
        <w:rPr>
          <w:lang w:val="lv-LV"/>
        </w:rPr>
        <w:t xml:space="preserve">, kas sagatavots atbilstoši </w:t>
      </w:r>
      <w:r w:rsidR="00BE40CB" w:rsidRPr="00285229">
        <w:rPr>
          <w:lang w:val="lv-LV"/>
        </w:rPr>
        <w:t>3</w:t>
      </w:r>
      <w:r w:rsidRPr="00285229">
        <w:rPr>
          <w:lang w:val="lv-LV"/>
        </w:rPr>
        <w:t>.pielikumā norādītajai formai (</w:t>
      </w:r>
      <w:r w:rsidRPr="00285229">
        <w:rPr>
          <w:i/>
          <w:lang w:val="lv-LV"/>
        </w:rPr>
        <w:t>oriģināls</w:t>
      </w:r>
      <w:r w:rsidRPr="00285229">
        <w:rPr>
          <w:lang w:val="lv-LV"/>
        </w:rPr>
        <w:t>);</w:t>
      </w:r>
    </w:p>
    <w:p w14:paraId="7EA7C99B" w14:textId="2B2F02A2" w:rsidR="0003312C" w:rsidRPr="00285229" w:rsidRDefault="00403FCA" w:rsidP="002A10F7">
      <w:pPr>
        <w:pStyle w:val="Sarakstarindkopa"/>
        <w:numPr>
          <w:ilvl w:val="1"/>
          <w:numId w:val="16"/>
        </w:numPr>
        <w:tabs>
          <w:tab w:val="left" w:pos="1034"/>
        </w:tabs>
        <w:spacing w:line="300" w:lineRule="auto"/>
        <w:ind w:left="993" w:right="371" w:hanging="426"/>
        <w:jc w:val="both"/>
        <w:rPr>
          <w:lang w:val="lv-LV"/>
        </w:rPr>
      </w:pPr>
      <w:r w:rsidRPr="00285229">
        <w:rPr>
          <w:b/>
          <w:lang w:val="lv-LV"/>
        </w:rPr>
        <w:t xml:space="preserve">pilnvaras oriģināla vai apliecinātas kopijas eksemplārs </w:t>
      </w:r>
      <w:r w:rsidRPr="00285229">
        <w:rPr>
          <w:lang w:val="lv-LV"/>
        </w:rPr>
        <w:t>– ja pieteikumu un/vai finanšu piedāvājumu paraksta pilnvarota persona, kā arī ja līgumu parakstīs cita persona, jāpievieno attiecīgs šīs personas</w:t>
      </w:r>
      <w:r w:rsidRPr="00285229">
        <w:rPr>
          <w:spacing w:val="-1"/>
          <w:lang w:val="lv-LV"/>
        </w:rPr>
        <w:t xml:space="preserve"> </w:t>
      </w:r>
      <w:r w:rsidRPr="00285229">
        <w:rPr>
          <w:lang w:val="lv-LV"/>
        </w:rPr>
        <w:t>pilnvarojums.</w:t>
      </w:r>
    </w:p>
    <w:p w14:paraId="4584BB25" w14:textId="5A900737" w:rsidR="00F93F0F" w:rsidRPr="00285229" w:rsidRDefault="00F93F0F" w:rsidP="005E2D39">
      <w:pPr>
        <w:pStyle w:val="Sarakstarindkopa"/>
        <w:widowControl/>
        <w:numPr>
          <w:ilvl w:val="0"/>
          <w:numId w:val="16"/>
        </w:numPr>
        <w:tabs>
          <w:tab w:val="left" w:pos="1429"/>
        </w:tabs>
        <w:suppressAutoHyphens/>
        <w:autoSpaceDE/>
        <w:autoSpaceDN/>
        <w:spacing w:after="60" w:line="276" w:lineRule="auto"/>
        <w:ind w:right="372"/>
        <w:jc w:val="both"/>
      </w:pPr>
      <w:r w:rsidRPr="00285229">
        <w:t>Zemsliekšņa iepirkumu komisija, ir tiesīga lūgt pretendentu precizēt vai izskaidrot pretendenta iesniegtos dokumentus dalībai iepirkumā, ar nosacījumu, ka komisijas pieprasītie precizējumi vai izskaidrojumi nepapildina un negroza piedāvājumu.</w:t>
      </w:r>
    </w:p>
    <w:p w14:paraId="05EE43F0" w14:textId="6174DCA5" w:rsidR="0003312C" w:rsidRPr="00285229" w:rsidRDefault="00403FCA" w:rsidP="002A10F7">
      <w:pPr>
        <w:pStyle w:val="Sarakstarindkopa"/>
        <w:numPr>
          <w:ilvl w:val="0"/>
          <w:numId w:val="16"/>
        </w:numPr>
        <w:tabs>
          <w:tab w:val="left" w:pos="602"/>
        </w:tabs>
        <w:spacing w:line="300" w:lineRule="auto"/>
        <w:ind w:right="402"/>
        <w:jc w:val="both"/>
        <w:rPr>
          <w:lang w:val="lv-LV"/>
        </w:rPr>
      </w:pPr>
      <w:r w:rsidRPr="00285229">
        <w:rPr>
          <w:b/>
          <w:lang w:val="lv-LV"/>
        </w:rPr>
        <w:t xml:space="preserve">Piedāvājuma izvēles kritērijs: </w:t>
      </w:r>
      <w:r w:rsidRPr="00285229">
        <w:rPr>
          <w:lang w:val="lv-LV"/>
        </w:rPr>
        <w:t>piedāvājums ar viszemāko cenu, kas atbilst ziņojumā minētajām prasībām.</w:t>
      </w:r>
    </w:p>
    <w:p w14:paraId="20B0EEC9" w14:textId="08620825" w:rsidR="0003312C" w:rsidRPr="00285229" w:rsidRDefault="00403FCA" w:rsidP="002A10F7">
      <w:pPr>
        <w:pStyle w:val="Sarakstarindkopa"/>
        <w:numPr>
          <w:ilvl w:val="0"/>
          <w:numId w:val="16"/>
        </w:numPr>
        <w:tabs>
          <w:tab w:val="left" w:pos="602"/>
        </w:tabs>
        <w:spacing w:line="300" w:lineRule="auto"/>
        <w:ind w:right="410"/>
        <w:jc w:val="both"/>
        <w:rPr>
          <w:lang w:val="lv-LV"/>
        </w:rPr>
      </w:pPr>
      <w:r w:rsidRPr="00285229">
        <w:rPr>
          <w:b/>
          <w:lang w:val="lv-LV"/>
        </w:rPr>
        <w:t xml:space="preserve">Informācija par rezultātiem: </w:t>
      </w:r>
      <w:r w:rsidRPr="00285229">
        <w:rPr>
          <w:lang w:val="lv-LV"/>
        </w:rPr>
        <w:t>tiks ievietota Daugavpils pilsētas pašvaldības iestādes “Sociālais dienests” mājaslapā</w:t>
      </w:r>
      <w:r w:rsidRPr="00285229">
        <w:rPr>
          <w:spacing w:val="1"/>
          <w:lang w:val="lv-LV"/>
        </w:rPr>
        <w:t xml:space="preserve"> </w:t>
      </w:r>
      <w:hyperlink r:id="rId9">
        <w:r w:rsidRPr="00285229">
          <w:rPr>
            <w:u w:val="single"/>
            <w:lang w:val="lv-LV"/>
          </w:rPr>
          <w:t>www.socd.lv</w:t>
        </w:r>
      </w:hyperlink>
      <w:r w:rsidR="00042989" w:rsidRPr="00042989">
        <w:t xml:space="preserve"> </w:t>
      </w:r>
      <w:r w:rsidR="00042989">
        <w:t xml:space="preserve">un </w:t>
      </w:r>
      <w:r w:rsidR="00042989" w:rsidRPr="00042989">
        <w:rPr>
          <w:lang w:val="lv-LV"/>
        </w:rPr>
        <w:t xml:space="preserve">Daugavpils pilsētas </w:t>
      </w:r>
      <w:r w:rsidR="00042989">
        <w:rPr>
          <w:lang w:val="lv-LV"/>
        </w:rPr>
        <w:t xml:space="preserve">pašvaldības </w:t>
      </w:r>
      <w:r w:rsidR="00042989" w:rsidRPr="00042989">
        <w:rPr>
          <w:lang w:val="lv-LV"/>
        </w:rPr>
        <w:t>mājaslapā</w:t>
      </w:r>
      <w:r w:rsidR="00042989" w:rsidRPr="00042989">
        <w:rPr>
          <w:u w:val="single"/>
          <w:lang w:val="lv-LV"/>
        </w:rPr>
        <w:t xml:space="preserve"> www.daugavpils.lv</w:t>
      </w:r>
      <w:r w:rsidR="007064DD">
        <w:rPr>
          <w:lang w:val="lv-LV"/>
        </w:rPr>
        <w:t>.</w:t>
      </w:r>
    </w:p>
    <w:p w14:paraId="3EC54905" w14:textId="380CF4B7" w:rsidR="0003312C" w:rsidRPr="00285229" w:rsidRDefault="00403FCA" w:rsidP="002A10F7">
      <w:pPr>
        <w:pStyle w:val="Sarakstarindkopa"/>
        <w:numPr>
          <w:ilvl w:val="0"/>
          <w:numId w:val="16"/>
        </w:numPr>
        <w:tabs>
          <w:tab w:val="left" w:pos="602"/>
        </w:tabs>
        <w:spacing w:line="300" w:lineRule="auto"/>
        <w:jc w:val="both"/>
        <w:rPr>
          <w:lang w:val="lv-LV"/>
        </w:rPr>
      </w:pPr>
      <w:r w:rsidRPr="00285229">
        <w:rPr>
          <w:b/>
          <w:lang w:val="lv-LV"/>
        </w:rPr>
        <w:t xml:space="preserve">Piedāvājums iesniedzams: </w:t>
      </w:r>
      <w:r w:rsidRPr="00285229">
        <w:rPr>
          <w:lang w:val="lv-LV"/>
        </w:rPr>
        <w:t xml:space="preserve">līdz </w:t>
      </w:r>
      <w:r w:rsidRPr="004948F9">
        <w:rPr>
          <w:lang w:val="lv-LV"/>
        </w:rPr>
        <w:t>20</w:t>
      </w:r>
      <w:r w:rsidR="00F93F0F" w:rsidRPr="004948F9">
        <w:rPr>
          <w:lang w:val="lv-LV"/>
        </w:rPr>
        <w:t>2</w:t>
      </w:r>
      <w:r w:rsidR="00C83840" w:rsidRPr="004948F9">
        <w:rPr>
          <w:lang w:val="lv-LV"/>
        </w:rPr>
        <w:t>2</w:t>
      </w:r>
      <w:r w:rsidRPr="004948F9">
        <w:rPr>
          <w:lang w:val="lv-LV"/>
        </w:rPr>
        <w:t xml:space="preserve">.gada </w:t>
      </w:r>
      <w:r w:rsidR="0095006C">
        <w:rPr>
          <w:lang w:val="lv-LV"/>
        </w:rPr>
        <w:t>4</w:t>
      </w:r>
      <w:r w:rsidR="007064DD" w:rsidRPr="004948F9">
        <w:rPr>
          <w:lang w:val="lv-LV"/>
        </w:rPr>
        <w:t>.</w:t>
      </w:r>
      <w:r w:rsidR="008B106B">
        <w:rPr>
          <w:lang w:val="lv-LV"/>
        </w:rPr>
        <w:t>novembrim</w:t>
      </w:r>
      <w:r w:rsidRPr="00285229">
        <w:rPr>
          <w:lang w:val="lv-LV"/>
        </w:rPr>
        <w:t>, plkst.1</w:t>
      </w:r>
      <w:r w:rsidR="0095006C">
        <w:rPr>
          <w:lang w:val="lv-LV"/>
        </w:rPr>
        <w:t>0</w:t>
      </w:r>
      <w:r w:rsidRPr="00285229">
        <w:rPr>
          <w:lang w:val="lv-LV"/>
        </w:rPr>
        <w:t>:00:</w:t>
      </w:r>
    </w:p>
    <w:p w14:paraId="6B8C34EE" w14:textId="5E4B80F6" w:rsidR="00F93F0F" w:rsidRPr="00285229" w:rsidRDefault="00F93F0F" w:rsidP="005E2D39">
      <w:pPr>
        <w:pStyle w:val="Style1"/>
        <w:numPr>
          <w:ilvl w:val="1"/>
          <w:numId w:val="16"/>
        </w:numPr>
        <w:tabs>
          <w:tab w:val="clear" w:pos="993"/>
          <w:tab w:val="clear" w:pos="9072"/>
          <w:tab w:val="left" w:pos="851"/>
        </w:tabs>
        <w:spacing w:line="300" w:lineRule="auto"/>
        <w:ind w:right="372" w:hanging="608"/>
        <w:jc w:val="both"/>
      </w:pPr>
      <w:r w:rsidRPr="00285229">
        <w:t xml:space="preserve">Daugavpils pilsētas pašvaldības iestādē “Sociālais dienests”, </w:t>
      </w:r>
      <w:r w:rsidRPr="00285229">
        <w:rPr>
          <w:rStyle w:val="Izteiksmgs"/>
        </w:rPr>
        <w:t>Vienības ielā 8</w:t>
      </w:r>
      <w:r w:rsidRPr="00285229">
        <w:rPr>
          <w:b/>
        </w:rPr>
        <w:t>,</w:t>
      </w:r>
      <w:r w:rsidRPr="00285229">
        <w:t xml:space="preserve"> Daugavpilī, LV-5401 (ieeja no Kr.Valdemāra ielas puses), </w:t>
      </w:r>
      <w:r w:rsidRPr="00285229">
        <w:rPr>
          <w:b/>
        </w:rPr>
        <w:t>ievietojot piedāvājumu pastkastītē</w:t>
      </w:r>
      <w:r w:rsidRPr="00285229">
        <w:t xml:space="preserve"> pie ieejas durvīm. Piedāvājumam jābūt slēgtā aploksnē ar norādi: „</w:t>
      </w:r>
      <w:r w:rsidR="0095006C" w:rsidRPr="0095006C">
        <w:t>Portatīvo datoru piegāde Daugavpils pilsētas pašvaldības iestādei “Sociālais dienests”</w:t>
      </w:r>
      <w:r w:rsidR="00167126" w:rsidRPr="00285229">
        <w:t>”, ID Nr.DPPISD 202</w:t>
      </w:r>
      <w:r w:rsidR="00C83840">
        <w:t>2</w:t>
      </w:r>
      <w:r w:rsidR="00167126" w:rsidRPr="00285229">
        <w:t>/</w:t>
      </w:r>
      <w:r w:rsidR="0095006C">
        <w:t>45</w:t>
      </w:r>
      <w:r w:rsidR="003E1CE9" w:rsidRPr="00285229">
        <w:t xml:space="preserve"> </w:t>
      </w:r>
      <w:r w:rsidRPr="00285229">
        <w:t>un pretendenta rekvizītiem</w:t>
      </w:r>
      <w:r w:rsidR="0095006C">
        <w:t xml:space="preserve"> vai</w:t>
      </w:r>
    </w:p>
    <w:p w14:paraId="47A464CE" w14:textId="3C5C18F7" w:rsidR="009E6B51" w:rsidRDefault="00403FCA" w:rsidP="00C83840">
      <w:pPr>
        <w:pStyle w:val="Sarakstarindkopa"/>
        <w:numPr>
          <w:ilvl w:val="1"/>
          <w:numId w:val="16"/>
        </w:numPr>
        <w:tabs>
          <w:tab w:val="left" w:pos="1034"/>
        </w:tabs>
        <w:spacing w:line="300" w:lineRule="auto"/>
        <w:ind w:right="512" w:hanging="608"/>
        <w:jc w:val="both"/>
        <w:rPr>
          <w:lang w:val="lv-LV"/>
        </w:rPr>
      </w:pPr>
      <w:r w:rsidRPr="00285229">
        <w:rPr>
          <w:lang w:val="lv-LV"/>
        </w:rPr>
        <w:t xml:space="preserve">atsūtot </w:t>
      </w:r>
      <w:r w:rsidRPr="00285229">
        <w:rPr>
          <w:b/>
          <w:lang w:val="lv-LV"/>
        </w:rPr>
        <w:t xml:space="preserve">ar paroli aizsargātu </w:t>
      </w:r>
      <w:r w:rsidRPr="00285229">
        <w:rPr>
          <w:lang w:val="lv-LV"/>
        </w:rPr>
        <w:t xml:space="preserve">un ar drošu elektronisko parakstu parakstītu failu – piedāvājumu uz e-pastu: </w:t>
      </w:r>
      <w:hyperlink r:id="rId10">
        <w:r w:rsidRPr="00285229">
          <w:rPr>
            <w:u w:val="single"/>
            <w:lang w:val="lv-LV"/>
          </w:rPr>
          <w:t>socd@socd.lv</w:t>
        </w:r>
        <w:r w:rsidRPr="00285229">
          <w:rPr>
            <w:lang w:val="lv-LV"/>
          </w:rPr>
          <w:t xml:space="preserve">. </w:t>
        </w:r>
      </w:hyperlink>
      <w:r w:rsidRPr="00285229">
        <w:rPr>
          <w:lang w:val="lv-LV"/>
        </w:rPr>
        <w:t xml:space="preserve">Šajā gadījumā pretendents nosūta paroli no faila </w:t>
      </w:r>
      <w:r w:rsidRPr="004948F9">
        <w:rPr>
          <w:lang w:val="lv-LV"/>
        </w:rPr>
        <w:t>20</w:t>
      </w:r>
      <w:r w:rsidR="005E2D39" w:rsidRPr="004948F9">
        <w:rPr>
          <w:lang w:val="lv-LV"/>
        </w:rPr>
        <w:t>2</w:t>
      </w:r>
      <w:r w:rsidR="00C83840" w:rsidRPr="004948F9">
        <w:rPr>
          <w:lang w:val="lv-LV"/>
        </w:rPr>
        <w:t>2</w:t>
      </w:r>
      <w:r w:rsidRPr="004948F9">
        <w:rPr>
          <w:lang w:val="lv-LV"/>
        </w:rPr>
        <w:t xml:space="preserve">.gada </w:t>
      </w:r>
      <w:r w:rsidR="0095006C">
        <w:rPr>
          <w:lang w:val="lv-LV"/>
        </w:rPr>
        <w:t>4.</w:t>
      </w:r>
      <w:r w:rsidR="008B106B">
        <w:rPr>
          <w:lang w:val="lv-LV"/>
        </w:rPr>
        <w:t xml:space="preserve">novembrī </w:t>
      </w:r>
      <w:r w:rsidRPr="00285229">
        <w:rPr>
          <w:lang w:val="lv-LV"/>
        </w:rPr>
        <w:t>no plkst. 1</w:t>
      </w:r>
      <w:r w:rsidR="0095006C">
        <w:rPr>
          <w:lang w:val="lv-LV"/>
        </w:rPr>
        <w:t>0</w:t>
      </w:r>
      <w:r w:rsidRPr="00285229">
        <w:rPr>
          <w:lang w:val="lv-LV"/>
        </w:rPr>
        <w:t>:00 līdz plkst. 1</w:t>
      </w:r>
      <w:r w:rsidR="0095006C">
        <w:rPr>
          <w:lang w:val="lv-LV"/>
        </w:rPr>
        <w:t>0</w:t>
      </w:r>
      <w:r w:rsidRPr="00285229">
        <w:rPr>
          <w:lang w:val="lv-LV"/>
        </w:rPr>
        <w:t>:30 (uz e-pastu:</w:t>
      </w:r>
      <w:hyperlink r:id="rId11" w:history="1">
        <w:r w:rsidR="00C83840" w:rsidRPr="00667045">
          <w:rPr>
            <w:rStyle w:val="Hipersaite"/>
            <w:spacing w:val="-10"/>
            <w:lang w:val="lv-LV"/>
          </w:rPr>
          <w:t xml:space="preserve"> </w:t>
        </w:r>
        <w:r w:rsidR="00C83840" w:rsidRPr="00667045">
          <w:rPr>
            <w:rStyle w:val="Hipersaite"/>
            <w:lang w:val="lv-LV"/>
          </w:rPr>
          <w:t>tatjana.krasevska@socd.lv</w:t>
        </w:r>
      </w:hyperlink>
      <w:r w:rsidRPr="00285229">
        <w:rPr>
          <w:lang w:val="lv-LV"/>
        </w:rPr>
        <w:t>).</w:t>
      </w:r>
    </w:p>
    <w:p w14:paraId="3AE9C0DD" w14:textId="77777777" w:rsidR="001B383F" w:rsidRPr="004F79C0" w:rsidRDefault="001B383F" w:rsidP="004F79C0">
      <w:pPr>
        <w:tabs>
          <w:tab w:val="left" w:pos="1034"/>
        </w:tabs>
        <w:spacing w:line="300" w:lineRule="auto"/>
        <w:ind w:right="512"/>
        <w:jc w:val="both"/>
        <w:rPr>
          <w:lang w:val="lv-LV"/>
        </w:rPr>
      </w:pPr>
    </w:p>
    <w:p w14:paraId="1849CEEE" w14:textId="77777777" w:rsidR="00042989" w:rsidRPr="00042989" w:rsidRDefault="00042989" w:rsidP="00042989">
      <w:pPr>
        <w:widowControl/>
        <w:tabs>
          <w:tab w:val="left" w:pos="851"/>
          <w:tab w:val="left" w:pos="1418"/>
          <w:tab w:val="left" w:pos="1843"/>
          <w:tab w:val="left" w:pos="2127"/>
          <w:tab w:val="left" w:pos="9639"/>
        </w:tabs>
        <w:autoSpaceDE/>
        <w:autoSpaceDN/>
        <w:spacing w:line="276" w:lineRule="auto"/>
        <w:ind w:hanging="29"/>
        <w:rPr>
          <w:bCs/>
          <w:lang w:val="lv-LV" w:eastAsia="ar-SA"/>
        </w:rPr>
      </w:pPr>
      <w:r w:rsidRPr="00042989">
        <w:rPr>
          <w:bCs/>
          <w:lang w:val="lv-LV" w:eastAsia="ar-SA"/>
        </w:rPr>
        <w:t>Pielikumā:</w:t>
      </w:r>
    </w:p>
    <w:p w14:paraId="62943BE1" w14:textId="77777777" w:rsidR="00042989" w:rsidRPr="00042989" w:rsidRDefault="00042989" w:rsidP="00042989">
      <w:pPr>
        <w:widowControl/>
        <w:numPr>
          <w:ilvl w:val="0"/>
          <w:numId w:val="32"/>
        </w:numPr>
        <w:tabs>
          <w:tab w:val="left" w:pos="851"/>
          <w:tab w:val="left" w:pos="1418"/>
          <w:tab w:val="left" w:pos="1843"/>
          <w:tab w:val="left" w:pos="2127"/>
          <w:tab w:val="left" w:pos="9639"/>
        </w:tabs>
        <w:autoSpaceDE/>
        <w:autoSpaceDN/>
        <w:spacing w:line="276" w:lineRule="auto"/>
        <w:rPr>
          <w:bCs/>
          <w:lang w:val="lv-LV" w:eastAsia="ar-SA"/>
        </w:rPr>
      </w:pPr>
      <w:r w:rsidRPr="00042989">
        <w:rPr>
          <w:bCs/>
          <w:lang w:val="lv-LV" w:eastAsia="ar-SA"/>
        </w:rPr>
        <w:t>Tehniskā specifikācija.</w:t>
      </w:r>
    </w:p>
    <w:p w14:paraId="6BCA0226" w14:textId="77777777" w:rsidR="00042989" w:rsidRPr="00042989" w:rsidRDefault="00042989" w:rsidP="00042989">
      <w:pPr>
        <w:widowControl/>
        <w:numPr>
          <w:ilvl w:val="0"/>
          <w:numId w:val="32"/>
        </w:numPr>
        <w:tabs>
          <w:tab w:val="left" w:pos="851"/>
          <w:tab w:val="left" w:pos="1418"/>
          <w:tab w:val="left" w:pos="1843"/>
          <w:tab w:val="left" w:pos="2127"/>
          <w:tab w:val="left" w:pos="9639"/>
        </w:tabs>
        <w:autoSpaceDE/>
        <w:autoSpaceDN/>
        <w:spacing w:line="276" w:lineRule="auto"/>
        <w:rPr>
          <w:bCs/>
          <w:lang w:val="lv-LV" w:eastAsia="ar-SA"/>
        </w:rPr>
      </w:pPr>
      <w:r w:rsidRPr="00042989">
        <w:rPr>
          <w:bCs/>
          <w:lang w:val="lv-LV" w:eastAsia="ar-SA"/>
        </w:rPr>
        <w:t>Pieteikuma par piedalīšanos zemsliekšņa iepirkumā veidlapa.</w:t>
      </w:r>
    </w:p>
    <w:p w14:paraId="3FC15CB9" w14:textId="3F60798D" w:rsidR="00042989" w:rsidRDefault="00042989" w:rsidP="00042989">
      <w:pPr>
        <w:widowControl/>
        <w:numPr>
          <w:ilvl w:val="0"/>
          <w:numId w:val="32"/>
        </w:numPr>
        <w:tabs>
          <w:tab w:val="left" w:pos="851"/>
          <w:tab w:val="left" w:pos="1418"/>
          <w:tab w:val="left" w:pos="1843"/>
          <w:tab w:val="left" w:pos="2127"/>
          <w:tab w:val="left" w:pos="9639"/>
        </w:tabs>
        <w:autoSpaceDE/>
        <w:autoSpaceDN/>
        <w:spacing w:line="276" w:lineRule="auto"/>
        <w:rPr>
          <w:bCs/>
          <w:lang w:val="lv-LV" w:eastAsia="ar-SA"/>
        </w:rPr>
      </w:pPr>
      <w:r w:rsidRPr="00042989">
        <w:rPr>
          <w:bCs/>
          <w:lang w:val="lv-LV" w:eastAsia="ar-SA"/>
        </w:rPr>
        <w:t>Tehnisk</w:t>
      </w:r>
      <w:r>
        <w:rPr>
          <w:bCs/>
          <w:lang w:val="lv-LV" w:eastAsia="ar-SA"/>
        </w:rPr>
        <w:t>ā un finanšu</w:t>
      </w:r>
      <w:r w:rsidRPr="00042989">
        <w:rPr>
          <w:bCs/>
          <w:lang w:val="lv-LV" w:eastAsia="ar-SA"/>
        </w:rPr>
        <w:t xml:space="preserve"> piedāvājuma veidlapa.</w:t>
      </w:r>
    </w:p>
    <w:p w14:paraId="3F8C6A87" w14:textId="6413EB4A" w:rsidR="00042989" w:rsidRPr="00042989" w:rsidRDefault="00042989" w:rsidP="00042989">
      <w:pPr>
        <w:widowControl/>
        <w:numPr>
          <w:ilvl w:val="0"/>
          <w:numId w:val="32"/>
        </w:numPr>
        <w:tabs>
          <w:tab w:val="left" w:pos="851"/>
          <w:tab w:val="left" w:pos="1418"/>
          <w:tab w:val="left" w:pos="1843"/>
          <w:tab w:val="left" w:pos="2127"/>
          <w:tab w:val="left" w:pos="9639"/>
        </w:tabs>
        <w:autoSpaceDE/>
        <w:autoSpaceDN/>
        <w:spacing w:line="276" w:lineRule="auto"/>
        <w:rPr>
          <w:bCs/>
          <w:lang w:val="lv-LV" w:eastAsia="ar-SA"/>
        </w:rPr>
      </w:pPr>
      <w:r w:rsidRPr="00042989">
        <w:rPr>
          <w:sz w:val="24"/>
          <w:szCs w:val="24"/>
          <w:lang w:val="en-GB" w:eastAsia="en-GB"/>
        </w:rPr>
        <w:t>Līguma projekts</w:t>
      </w:r>
    </w:p>
    <w:p w14:paraId="6D7561D6" w14:textId="77777777" w:rsidR="00042989" w:rsidRPr="00042989" w:rsidRDefault="00042989" w:rsidP="00042989">
      <w:pPr>
        <w:widowControl/>
        <w:tabs>
          <w:tab w:val="left" w:pos="851"/>
          <w:tab w:val="left" w:pos="1418"/>
          <w:tab w:val="left" w:pos="1843"/>
          <w:tab w:val="left" w:pos="2127"/>
          <w:tab w:val="left" w:pos="9639"/>
        </w:tabs>
        <w:autoSpaceDE/>
        <w:autoSpaceDN/>
        <w:spacing w:line="276" w:lineRule="auto"/>
        <w:rPr>
          <w:bCs/>
          <w:lang w:val="lv-LV" w:eastAsia="ar-SA"/>
        </w:rPr>
      </w:pPr>
    </w:p>
    <w:p w14:paraId="58EA033E" w14:textId="1ED313EF" w:rsidR="009E6B51" w:rsidRPr="00285229" w:rsidRDefault="009E6B51" w:rsidP="009E6B51">
      <w:pPr>
        <w:tabs>
          <w:tab w:val="left" w:pos="408"/>
        </w:tabs>
        <w:spacing w:line="602" w:lineRule="auto"/>
        <w:ind w:right="2245"/>
        <w:rPr>
          <w:lang w:val="lv-LV"/>
        </w:rPr>
      </w:pPr>
      <w:r w:rsidRPr="00285229">
        <w:rPr>
          <w:lang w:val="lv-LV"/>
        </w:rPr>
        <w:t xml:space="preserve">Ziņojums sagatavots </w:t>
      </w:r>
      <w:r w:rsidR="0095006C">
        <w:rPr>
          <w:lang w:val="lv-LV"/>
        </w:rPr>
        <w:t>26</w:t>
      </w:r>
      <w:r w:rsidR="00612C64" w:rsidRPr="004948F9">
        <w:rPr>
          <w:lang w:val="lv-LV"/>
        </w:rPr>
        <w:t>.</w:t>
      </w:r>
      <w:r w:rsidR="0095006C">
        <w:rPr>
          <w:lang w:val="lv-LV"/>
        </w:rPr>
        <w:t>10</w:t>
      </w:r>
      <w:r w:rsidR="00612C64" w:rsidRPr="004948F9">
        <w:rPr>
          <w:lang w:val="lv-LV"/>
        </w:rPr>
        <w:t>.202</w:t>
      </w:r>
      <w:r w:rsidR="00C83840" w:rsidRPr="004948F9">
        <w:rPr>
          <w:lang w:val="lv-LV"/>
        </w:rPr>
        <w:t>2</w:t>
      </w:r>
      <w:r w:rsidR="00612C64" w:rsidRPr="004948F9">
        <w:rPr>
          <w:lang w:val="lv-LV"/>
        </w:rPr>
        <w:t>.</w:t>
      </w:r>
    </w:p>
    <w:p w14:paraId="69DE014B" w14:textId="43C41AB1" w:rsidR="005D1600" w:rsidRDefault="005D1600" w:rsidP="00C83840">
      <w:pPr>
        <w:tabs>
          <w:tab w:val="left" w:pos="7625"/>
        </w:tabs>
        <w:ind w:left="680"/>
        <w:rPr>
          <w:color w:val="000000"/>
          <w:lang w:val="lv-LV" w:eastAsia="lv-LV"/>
        </w:rPr>
      </w:pPr>
      <w:r>
        <w:rPr>
          <w:color w:val="000000"/>
          <w:lang w:val="lv-LV" w:eastAsia="lv-LV"/>
        </w:rPr>
        <w:t>Komisijas priekšsēdētāja</w:t>
      </w:r>
      <w:r>
        <w:rPr>
          <w:color w:val="000000"/>
          <w:lang w:val="lv-LV" w:eastAsia="lv-LV"/>
        </w:rPr>
        <w:tab/>
        <w:t>R.Vavilova</w:t>
      </w:r>
    </w:p>
    <w:p w14:paraId="4D1DAC74" w14:textId="77777777" w:rsidR="005D1600" w:rsidRDefault="005D1600" w:rsidP="00C83840">
      <w:pPr>
        <w:tabs>
          <w:tab w:val="left" w:pos="7625"/>
        </w:tabs>
        <w:ind w:left="680"/>
        <w:rPr>
          <w:color w:val="000000"/>
          <w:lang w:val="lv-LV" w:eastAsia="lv-LV"/>
        </w:rPr>
      </w:pPr>
    </w:p>
    <w:p w14:paraId="52436D4B" w14:textId="7F93F2FE" w:rsidR="00C83840" w:rsidRPr="00C83840" w:rsidRDefault="00C83840" w:rsidP="00C83840">
      <w:pPr>
        <w:tabs>
          <w:tab w:val="left" w:pos="7625"/>
        </w:tabs>
        <w:ind w:left="680"/>
        <w:rPr>
          <w:color w:val="000000"/>
          <w:lang w:val="lv-LV" w:eastAsia="lv-LV"/>
        </w:rPr>
      </w:pPr>
      <w:r w:rsidRPr="00C83840">
        <w:rPr>
          <w:color w:val="000000"/>
          <w:lang w:val="lv-LV" w:eastAsia="lv-LV"/>
        </w:rPr>
        <w:t>Komisijas priekšsēdētāja vietnieks</w:t>
      </w:r>
      <w:r w:rsidRPr="00C83840">
        <w:rPr>
          <w:color w:val="000000"/>
          <w:lang w:val="lv-LV" w:eastAsia="lv-LV"/>
        </w:rPr>
        <w:tab/>
        <w:t>V.Loginovs</w:t>
      </w:r>
    </w:p>
    <w:p w14:paraId="7FC4C6B6" w14:textId="77777777" w:rsidR="00C83840" w:rsidRPr="00C83840" w:rsidRDefault="00C83840" w:rsidP="00C83840">
      <w:pPr>
        <w:tabs>
          <w:tab w:val="left" w:pos="7625"/>
        </w:tabs>
        <w:ind w:left="680"/>
        <w:rPr>
          <w:color w:val="000000"/>
          <w:lang w:val="lv-LV" w:eastAsia="lv-LV"/>
        </w:rPr>
      </w:pPr>
      <w:r w:rsidRPr="00C83840">
        <w:rPr>
          <w:color w:val="000000"/>
          <w:lang w:val="lv-LV" w:eastAsia="lv-LV"/>
        </w:rPr>
        <w:tab/>
      </w:r>
    </w:p>
    <w:p w14:paraId="3B08269C" w14:textId="741DAD47" w:rsidR="00C83840" w:rsidRDefault="00C83840" w:rsidP="00C83840">
      <w:pPr>
        <w:tabs>
          <w:tab w:val="left" w:pos="7625"/>
        </w:tabs>
        <w:ind w:left="680"/>
        <w:rPr>
          <w:color w:val="000000"/>
          <w:lang w:val="lv-LV" w:eastAsia="lv-LV"/>
        </w:rPr>
      </w:pPr>
      <w:r w:rsidRPr="00C83840">
        <w:rPr>
          <w:color w:val="000000"/>
          <w:lang w:val="lv-LV" w:eastAsia="lv-LV"/>
        </w:rPr>
        <w:t>Komisijas</w:t>
      </w:r>
      <w:r w:rsidRPr="00C83840">
        <w:rPr>
          <w:color w:val="000000"/>
          <w:spacing w:val="-3"/>
          <w:lang w:val="lv-LV" w:eastAsia="lv-LV"/>
        </w:rPr>
        <w:t xml:space="preserve"> </w:t>
      </w:r>
      <w:r w:rsidRPr="00C83840">
        <w:rPr>
          <w:color w:val="000000"/>
          <w:lang w:val="lv-LV" w:eastAsia="lv-LV"/>
        </w:rPr>
        <w:t>locekļi:</w:t>
      </w:r>
      <w:r w:rsidRPr="00C83840">
        <w:rPr>
          <w:color w:val="000000"/>
          <w:lang w:val="lv-LV" w:eastAsia="lv-LV"/>
        </w:rPr>
        <w:tab/>
      </w:r>
      <w:r w:rsidR="0095006C">
        <w:rPr>
          <w:color w:val="000000"/>
          <w:lang w:val="lv-LV" w:eastAsia="lv-LV"/>
        </w:rPr>
        <w:t>O.Daļecka</w:t>
      </w:r>
    </w:p>
    <w:p w14:paraId="318D60AC" w14:textId="77777777" w:rsidR="0095006C" w:rsidRPr="00C83840" w:rsidRDefault="0095006C" w:rsidP="00C83840">
      <w:pPr>
        <w:tabs>
          <w:tab w:val="left" w:pos="7625"/>
        </w:tabs>
        <w:ind w:left="680"/>
        <w:rPr>
          <w:color w:val="000000"/>
          <w:lang w:val="lv-LV" w:eastAsia="lv-LV"/>
        </w:rPr>
      </w:pPr>
    </w:p>
    <w:p w14:paraId="0CBE7945" w14:textId="304C5D76" w:rsidR="00C83840" w:rsidRPr="00C83840" w:rsidRDefault="00C83840" w:rsidP="005D1600">
      <w:pPr>
        <w:tabs>
          <w:tab w:val="left" w:pos="7625"/>
        </w:tabs>
        <w:ind w:left="680"/>
        <w:rPr>
          <w:color w:val="000000"/>
          <w:lang w:val="lv-LV" w:eastAsia="lv-LV"/>
        </w:rPr>
      </w:pPr>
      <w:r w:rsidRPr="00C83840">
        <w:rPr>
          <w:color w:val="000000"/>
          <w:lang w:val="lv-LV" w:eastAsia="lv-LV"/>
        </w:rPr>
        <w:tab/>
        <w:t>T.Kraševska</w:t>
      </w:r>
    </w:p>
    <w:p w14:paraId="023EFC19" w14:textId="77777777" w:rsidR="00C83840" w:rsidRPr="00C83840" w:rsidRDefault="00C83840" w:rsidP="00C83840">
      <w:pPr>
        <w:tabs>
          <w:tab w:val="left" w:pos="7625"/>
        </w:tabs>
        <w:spacing w:before="1"/>
        <w:ind w:left="680"/>
        <w:rPr>
          <w:color w:val="000000"/>
          <w:lang w:val="lv-LV" w:eastAsia="lv-LV"/>
        </w:rPr>
      </w:pPr>
    </w:p>
    <w:p w14:paraId="24E77EFE" w14:textId="77777777" w:rsidR="00C83840" w:rsidRPr="00C83840" w:rsidRDefault="00C83840" w:rsidP="00C83840">
      <w:pPr>
        <w:spacing w:line="480" w:lineRule="auto"/>
        <w:ind w:left="7200" w:firstLine="426"/>
        <w:rPr>
          <w:color w:val="000000"/>
          <w:lang w:val="lv-LV" w:eastAsia="lv-LV"/>
        </w:rPr>
      </w:pPr>
      <w:r w:rsidRPr="00C83840">
        <w:rPr>
          <w:color w:val="000000"/>
          <w:lang w:val="lv-LV" w:eastAsia="lv-LV"/>
        </w:rPr>
        <w:t>E.Hrapāne</w:t>
      </w:r>
    </w:p>
    <w:p w14:paraId="5FFFA180" w14:textId="1AEF5312" w:rsidR="00C83840" w:rsidRDefault="00C83840" w:rsidP="00C83840">
      <w:pPr>
        <w:widowControl/>
        <w:tabs>
          <w:tab w:val="left" w:pos="6946"/>
        </w:tabs>
        <w:autoSpaceDE/>
        <w:autoSpaceDN/>
        <w:jc w:val="center"/>
        <w:rPr>
          <w:color w:val="000000"/>
          <w:lang w:val="lv-LV" w:eastAsia="lv-LV"/>
        </w:rPr>
      </w:pPr>
      <w:r w:rsidRPr="00C83840">
        <w:rPr>
          <w:color w:val="000000"/>
          <w:lang w:val="lv-LV" w:eastAsia="lv-LV"/>
        </w:rPr>
        <w:t xml:space="preserve">                                                                                                              </w:t>
      </w:r>
      <w:r w:rsidR="004F79C0">
        <w:rPr>
          <w:color w:val="000000"/>
          <w:lang w:val="lv-LV" w:eastAsia="lv-LV"/>
        </w:rPr>
        <w:t xml:space="preserve">   </w:t>
      </w:r>
      <w:r w:rsidRPr="00C83840">
        <w:rPr>
          <w:color w:val="000000"/>
          <w:lang w:val="lv-LV" w:eastAsia="lv-LV"/>
        </w:rPr>
        <w:t>M.Liniņa</w:t>
      </w:r>
    </w:p>
    <w:p w14:paraId="0A116445" w14:textId="77777777" w:rsidR="0095006C" w:rsidRDefault="0095006C" w:rsidP="00C83840">
      <w:pPr>
        <w:widowControl/>
        <w:tabs>
          <w:tab w:val="left" w:pos="6946"/>
        </w:tabs>
        <w:autoSpaceDE/>
        <w:autoSpaceDN/>
        <w:jc w:val="center"/>
        <w:rPr>
          <w:color w:val="000000"/>
          <w:lang w:val="lv-LV" w:eastAsia="lv-LV"/>
        </w:rPr>
      </w:pPr>
    </w:p>
    <w:p w14:paraId="4350429B" w14:textId="6A52AB35" w:rsidR="0095006C" w:rsidRPr="00C83840" w:rsidRDefault="0095006C" w:rsidP="0095006C">
      <w:pPr>
        <w:widowControl/>
        <w:tabs>
          <w:tab w:val="left" w:pos="6946"/>
        </w:tabs>
        <w:autoSpaceDE/>
        <w:autoSpaceDN/>
        <w:rPr>
          <w:color w:val="000000"/>
          <w:lang w:val="lv-LV" w:eastAsia="lv-LV"/>
        </w:rPr>
      </w:pPr>
      <w:r>
        <w:rPr>
          <w:color w:val="000000"/>
          <w:lang w:val="lv-LV" w:eastAsia="lv-LV"/>
        </w:rPr>
        <w:t xml:space="preserve">                                                                                                                                       </w:t>
      </w:r>
      <w:r w:rsidR="004F79C0">
        <w:rPr>
          <w:color w:val="000000"/>
          <w:lang w:val="lv-LV" w:eastAsia="lv-LV"/>
        </w:rPr>
        <w:t xml:space="preserve">   </w:t>
      </w:r>
      <w:r>
        <w:rPr>
          <w:color w:val="000000"/>
          <w:lang w:val="lv-LV" w:eastAsia="lv-LV"/>
        </w:rPr>
        <w:t xml:space="preserve"> </w:t>
      </w:r>
      <w:r w:rsidRPr="0095006C">
        <w:rPr>
          <w:color w:val="000000"/>
          <w:lang w:val="lv-LV" w:eastAsia="lv-LV"/>
        </w:rPr>
        <w:t>I.Trifonova</w:t>
      </w:r>
    </w:p>
    <w:p w14:paraId="62C179C9" w14:textId="40642ADB" w:rsidR="009E6B51" w:rsidRPr="00285229" w:rsidRDefault="00632E0F" w:rsidP="00353322">
      <w:pPr>
        <w:rPr>
          <w:lang w:val="lv-LV"/>
        </w:rPr>
      </w:pPr>
      <w:r w:rsidRPr="00285229">
        <w:rPr>
          <w:lang w:val="lv-LV"/>
        </w:rPr>
        <w:br w:type="page"/>
      </w:r>
    </w:p>
    <w:p w14:paraId="0026176B" w14:textId="11F8F5EC" w:rsidR="00BE40CB" w:rsidRPr="004B448D" w:rsidRDefault="00BE40CB" w:rsidP="004B448D">
      <w:pPr>
        <w:pStyle w:val="Virsraksts3"/>
        <w:spacing w:before="1"/>
        <w:ind w:left="0" w:firstLine="0"/>
        <w:jc w:val="right"/>
        <w:rPr>
          <w:b w:val="0"/>
          <w:bCs w:val="0"/>
          <w:lang w:val="lv-LV"/>
        </w:rPr>
      </w:pPr>
      <w:r w:rsidRPr="00285229">
        <w:rPr>
          <w:b w:val="0"/>
          <w:bCs w:val="0"/>
          <w:lang w:val="lv-LV"/>
        </w:rPr>
        <w:lastRenderedPageBreak/>
        <w:t>1.pielikums</w:t>
      </w:r>
    </w:p>
    <w:p w14:paraId="1BBE52E3" w14:textId="177BB6F2" w:rsidR="00BE40CB" w:rsidRPr="00E53E01" w:rsidRDefault="00BE40CB" w:rsidP="00BE40CB">
      <w:pPr>
        <w:pStyle w:val="Virsraksts3"/>
        <w:spacing w:before="1"/>
        <w:ind w:left="0" w:firstLine="0"/>
        <w:jc w:val="center"/>
        <w:rPr>
          <w:lang w:val="lv-LV"/>
        </w:rPr>
      </w:pPr>
      <w:bookmarkStart w:id="2" w:name="_Hlk105486814"/>
      <w:r w:rsidRPr="00E53E01">
        <w:rPr>
          <w:lang w:val="lv-LV"/>
        </w:rPr>
        <w:t>TEHNISKĀ SPECIFIKĀCIJA IEPIRKUMĀ</w:t>
      </w:r>
    </w:p>
    <w:p w14:paraId="6F7E980B" w14:textId="6042C6FB" w:rsidR="00BE40CB" w:rsidRPr="00E53E01" w:rsidRDefault="00D66C72" w:rsidP="00BE40CB">
      <w:pPr>
        <w:pStyle w:val="Virsraksts3"/>
        <w:spacing w:before="8"/>
        <w:ind w:left="142" w:right="1117" w:firstLine="553"/>
        <w:jc w:val="center"/>
        <w:rPr>
          <w:lang w:val="lv-LV"/>
        </w:rPr>
      </w:pPr>
      <w:r w:rsidRPr="00E53E01">
        <w:rPr>
          <w:lang w:val="lv-LV"/>
        </w:rPr>
        <w:t xml:space="preserve">“Portatīvo datoru piegāde Daugavpils pilsētas pašvaldības iestādei “Sociālais dienests””, </w:t>
      </w:r>
      <w:r w:rsidR="00BE40CB" w:rsidRPr="00E53E01">
        <w:rPr>
          <w:lang w:val="lv-LV"/>
        </w:rPr>
        <w:t>ID Nr.DPPISD 202</w:t>
      </w:r>
      <w:r w:rsidR="00C83840" w:rsidRPr="00E53E01">
        <w:rPr>
          <w:lang w:val="lv-LV"/>
        </w:rPr>
        <w:t>2</w:t>
      </w:r>
      <w:r w:rsidR="00BE40CB" w:rsidRPr="00E53E01">
        <w:rPr>
          <w:lang w:val="lv-LV"/>
        </w:rPr>
        <w:t>/</w:t>
      </w:r>
      <w:r w:rsidRPr="00E53E01">
        <w:rPr>
          <w:lang w:val="lv-LV"/>
        </w:rPr>
        <w:t>45</w:t>
      </w:r>
    </w:p>
    <w:p w14:paraId="10538CFC" w14:textId="77777777" w:rsidR="009E6B51" w:rsidRPr="00E53E01" w:rsidRDefault="009E6B51" w:rsidP="00BE40CB">
      <w:pPr>
        <w:tabs>
          <w:tab w:val="left" w:pos="1034"/>
        </w:tabs>
        <w:spacing w:line="300" w:lineRule="auto"/>
        <w:ind w:right="512"/>
        <w:jc w:val="both"/>
        <w:rPr>
          <w:lang w:val="lv-LV"/>
        </w:rPr>
      </w:pPr>
    </w:p>
    <w:p w14:paraId="4D46E3CB" w14:textId="6DBD2886" w:rsidR="00D66C72" w:rsidRPr="00E53E01" w:rsidRDefault="00D66C72" w:rsidP="004B448D">
      <w:pPr>
        <w:pStyle w:val="Sarakstarindkopa"/>
        <w:numPr>
          <w:ilvl w:val="0"/>
          <w:numId w:val="33"/>
        </w:numPr>
        <w:tabs>
          <w:tab w:val="left" w:pos="284"/>
        </w:tabs>
        <w:ind w:left="426" w:right="405" w:hanging="284"/>
        <w:jc w:val="both"/>
        <w:rPr>
          <w:lang w:val="lv-LV"/>
        </w:rPr>
      </w:pPr>
      <w:r w:rsidRPr="00E53E01">
        <w:rPr>
          <w:lang w:val="lv-LV"/>
        </w:rPr>
        <w:t>Piegādātājam jāpiedāvā datortehniku, kuru tehniskie parametri atbilst obligātajām (minimālajām) prasībām</w:t>
      </w:r>
      <w:r w:rsidR="00402F92" w:rsidRPr="00E53E01">
        <w:rPr>
          <w:lang w:val="lv-LV"/>
        </w:rPr>
        <w:t xml:space="preserve"> -</w:t>
      </w:r>
      <w:r w:rsidRPr="00E53E01">
        <w:rPr>
          <w:lang w:val="lv-LV"/>
        </w:rPr>
        <w:t xml:space="preserve"> </w:t>
      </w:r>
      <w:r w:rsidRPr="00E53E01">
        <w:rPr>
          <w:rFonts w:eastAsia="Calibri"/>
          <w:b/>
          <w:bCs/>
          <w:lang w:val="lv-LV" w:eastAsia="lv-LV"/>
        </w:rPr>
        <w:t>portatīvais dators 15.6”</w:t>
      </w:r>
      <w:r w:rsidRPr="00E53E01">
        <w:rPr>
          <w:rFonts w:eastAsia="Calibri"/>
          <w:lang w:val="lv-LV" w:eastAsia="en-US"/>
        </w:rPr>
        <w:t xml:space="preserve"> </w:t>
      </w:r>
      <w:r w:rsidRPr="00E53E01">
        <w:rPr>
          <w:rFonts w:eastAsia="Calibri"/>
          <w:b/>
          <w:bCs/>
          <w:lang w:val="lv-LV" w:eastAsia="en-US"/>
        </w:rPr>
        <w:t>± 0.5</w:t>
      </w:r>
      <w:r w:rsidRPr="00E53E01">
        <w:rPr>
          <w:rFonts w:eastAsia="Calibri"/>
          <w:b/>
          <w:bCs/>
          <w:lang w:val="lv-LV" w:eastAsia="lv-LV"/>
        </w:rPr>
        <w:t xml:space="preserve"> (skaits 14 gab.):</w:t>
      </w:r>
    </w:p>
    <w:tbl>
      <w:tblPr>
        <w:tblW w:w="9645" w:type="dxa"/>
        <w:jc w:val="center"/>
        <w:tblLook w:val="04A0" w:firstRow="1" w:lastRow="0" w:firstColumn="1" w:lastColumn="0" w:noHBand="0" w:noVBand="1"/>
      </w:tblPr>
      <w:tblGrid>
        <w:gridCol w:w="3539"/>
        <w:gridCol w:w="6106"/>
      </w:tblGrid>
      <w:tr w:rsidR="00D66C72" w:rsidRPr="00D66C72" w14:paraId="3F1009F5" w14:textId="77777777" w:rsidTr="004B448D">
        <w:trPr>
          <w:trHeight w:val="255"/>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9DD2FD" w14:textId="77777777" w:rsidR="00D66C72" w:rsidRPr="00D66C72" w:rsidRDefault="00D66C72" w:rsidP="00D66C72">
            <w:pPr>
              <w:widowControl/>
              <w:autoSpaceDE/>
              <w:autoSpaceDN/>
              <w:spacing w:after="160" w:line="259" w:lineRule="auto"/>
              <w:jc w:val="center"/>
              <w:rPr>
                <w:rFonts w:eastAsia="Calibri"/>
                <w:b/>
                <w:bCs/>
                <w:lang w:val="lv-LV" w:eastAsia="en-US"/>
              </w:rPr>
            </w:pPr>
            <w:r w:rsidRPr="00D66C72">
              <w:rPr>
                <w:rFonts w:eastAsia="Calibri"/>
                <w:b/>
                <w:bCs/>
                <w:lang w:val="lv-LV" w:eastAsia="en-US"/>
              </w:rPr>
              <w:t>Iekārta</w:t>
            </w:r>
          </w:p>
        </w:tc>
        <w:tc>
          <w:tcPr>
            <w:tcW w:w="6106" w:type="dxa"/>
            <w:tcBorders>
              <w:top w:val="single" w:sz="4" w:space="0" w:color="auto"/>
              <w:left w:val="nil"/>
              <w:bottom w:val="single" w:sz="4" w:space="0" w:color="auto"/>
              <w:right w:val="single" w:sz="4" w:space="0" w:color="auto"/>
            </w:tcBorders>
            <w:shd w:val="clear" w:color="auto" w:fill="D9D9D9"/>
            <w:vAlign w:val="center"/>
            <w:hideMark/>
          </w:tcPr>
          <w:p w14:paraId="48B4117F" w14:textId="77777777" w:rsidR="00D66C72" w:rsidRPr="00D66C72" w:rsidRDefault="00D66C72" w:rsidP="00D66C72">
            <w:pPr>
              <w:widowControl/>
              <w:autoSpaceDE/>
              <w:autoSpaceDN/>
              <w:spacing w:after="160" w:line="259" w:lineRule="auto"/>
              <w:jc w:val="center"/>
              <w:rPr>
                <w:rFonts w:eastAsia="Calibri"/>
                <w:b/>
                <w:bCs/>
                <w:lang w:val="lv-LV" w:eastAsia="en-US"/>
              </w:rPr>
            </w:pPr>
            <w:r w:rsidRPr="00D66C72">
              <w:rPr>
                <w:rFonts w:eastAsia="Calibri"/>
                <w:b/>
                <w:lang w:val="lv-LV" w:eastAsia="en-US"/>
              </w:rPr>
              <w:t>Minimālās tehniskās prasības</w:t>
            </w:r>
          </w:p>
        </w:tc>
      </w:tr>
      <w:tr w:rsidR="00D66C72" w:rsidRPr="00D66C72" w14:paraId="5045D8E6" w14:textId="77777777" w:rsidTr="004B448D">
        <w:trPr>
          <w:trHeight w:val="255"/>
          <w:jc w:val="center"/>
        </w:trPr>
        <w:tc>
          <w:tcPr>
            <w:tcW w:w="3539" w:type="dxa"/>
            <w:tcBorders>
              <w:top w:val="nil"/>
              <w:left w:val="single" w:sz="4" w:space="0" w:color="auto"/>
              <w:bottom w:val="single" w:sz="4" w:space="0" w:color="auto"/>
              <w:right w:val="single" w:sz="4" w:space="0" w:color="auto"/>
            </w:tcBorders>
            <w:noWrap/>
            <w:vAlign w:val="center"/>
            <w:hideMark/>
          </w:tcPr>
          <w:p w14:paraId="655AC728" w14:textId="77777777" w:rsidR="00D66C72" w:rsidRPr="00D66C72" w:rsidRDefault="00D66C72" w:rsidP="00402F92">
            <w:pPr>
              <w:widowControl/>
              <w:autoSpaceDE/>
              <w:autoSpaceDN/>
              <w:spacing w:line="259" w:lineRule="auto"/>
              <w:rPr>
                <w:rFonts w:eastAsia="Calibri"/>
                <w:lang w:val="lv-LV" w:eastAsia="en-US"/>
              </w:rPr>
            </w:pPr>
            <w:bookmarkStart w:id="3" w:name="_Hlk117675854"/>
            <w:r w:rsidRPr="00D66C72">
              <w:rPr>
                <w:rFonts w:eastAsia="Calibri"/>
                <w:lang w:val="lv-LV" w:eastAsia="en-US"/>
              </w:rPr>
              <w:t xml:space="preserve">Procesors (CPU) </w:t>
            </w:r>
          </w:p>
        </w:tc>
        <w:tc>
          <w:tcPr>
            <w:tcW w:w="6106" w:type="dxa"/>
            <w:tcBorders>
              <w:top w:val="nil"/>
              <w:left w:val="nil"/>
              <w:bottom w:val="single" w:sz="4" w:space="0" w:color="auto"/>
              <w:right w:val="single" w:sz="4" w:space="0" w:color="auto"/>
            </w:tcBorders>
            <w:vAlign w:val="center"/>
            <w:hideMark/>
          </w:tcPr>
          <w:p w14:paraId="66972A7D" w14:textId="77777777" w:rsidR="00D66C72" w:rsidRPr="00D66C72" w:rsidRDefault="00D66C72" w:rsidP="00402F92">
            <w:pPr>
              <w:widowControl/>
              <w:autoSpaceDE/>
              <w:autoSpaceDN/>
              <w:spacing w:line="259" w:lineRule="auto"/>
              <w:rPr>
                <w:lang w:val="lv-LV" w:eastAsia="en-US"/>
              </w:rPr>
            </w:pPr>
            <w:r w:rsidRPr="00D66C72">
              <w:rPr>
                <w:rFonts w:eastAsia="Calibri"/>
                <w:lang w:val="lv-LV" w:eastAsia="en-US"/>
              </w:rPr>
              <w:t>Passmark CPU mark (www.cpubenchmark.net) &gt; 5000</w:t>
            </w:r>
          </w:p>
        </w:tc>
      </w:tr>
      <w:tr w:rsidR="00D66C72" w:rsidRPr="00D66C72" w14:paraId="2A035450" w14:textId="77777777" w:rsidTr="004B448D">
        <w:trPr>
          <w:trHeight w:val="345"/>
          <w:jc w:val="center"/>
        </w:trPr>
        <w:tc>
          <w:tcPr>
            <w:tcW w:w="3539" w:type="dxa"/>
            <w:tcBorders>
              <w:top w:val="nil"/>
              <w:left w:val="single" w:sz="4" w:space="0" w:color="auto"/>
              <w:bottom w:val="single" w:sz="4" w:space="0" w:color="auto"/>
              <w:right w:val="single" w:sz="4" w:space="0" w:color="auto"/>
            </w:tcBorders>
            <w:noWrap/>
            <w:vAlign w:val="center"/>
            <w:hideMark/>
          </w:tcPr>
          <w:p w14:paraId="229EC114"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Operatīvā atmiņa (RAM)</w:t>
            </w:r>
          </w:p>
        </w:tc>
        <w:tc>
          <w:tcPr>
            <w:tcW w:w="6106" w:type="dxa"/>
            <w:tcBorders>
              <w:top w:val="nil"/>
              <w:left w:val="nil"/>
              <w:bottom w:val="single" w:sz="4" w:space="0" w:color="auto"/>
              <w:right w:val="single" w:sz="4" w:space="0" w:color="auto"/>
            </w:tcBorders>
            <w:vAlign w:val="center"/>
            <w:hideMark/>
          </w:tcPr>
          <w:p w14:paraId="3F61E7B8"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Vismaz 8GB, vismaz DDR4</w:t>
            </w:r>
          </w:p>
        </w:tc>
      </w:tr>
      <w:tr w:rsidR="00D66C72" w:rsidRPr="00D66C72" w14:paraId="299190E5" w14:textId="77777777" w:rsidTr="004B448D">
        <w:trPr>
          <w:trHeight w:val="255"/>
          <w:jc w:val="center"/>
        </w:trPr>
        <w:tc>
          <w:tcPr>
            <w:tcW w:w="3539" w:type="dxa"/>
            <w:tcBorders>
              <w:top w:val="nil"/>
              <w:left w:val="single" w:sz="4" w:space="0" w:color="auto"/>
              <w:bottom w:val="single" w:sz="4" w:space="0" w:color="auto"/>
              <w:right w:val="single" w:sz="4" w:space="0" w:color="auto"/>
            </w:tcBorders>
            <w:noWrap/>
            <w:vAlign w:val="center"/>
            <w:hideMark/>
          </w:tcPr>
          <w:p w14:paraId="5CC64C10"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Ekrāna izmērs, tā raksturojums</w:t>
            </w:r>
          </w:p>
        </w:tc>
        <w:tc>
          <w:tcPr>
            <w:tcW w:w="6106" w:type="dxa"/>
            <w:tcBorders>
              <w:top w:val="nil"/>
              <w:left w:val="nil"/>
              <w:bottom w:val="single" w:sz="4" w:space="0" w:color="auto"/>
              <w:right w:val="single" w:sz="4" w:space="0" w:color="auto"/>
            </w:tcBorders>
            <w:vAlign w:val="center"/>
            <w:hideMark/>
          </w:tcPr>
          <w:p w14:paraId="3E60FB32"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Vismaz 15.6” ± 0.5", 1920 x 1080 izšķirtspēja</w:t>
            </w:r>
          </w:p>
        </w:tc>
      </w:tr>
      <w:tr w:rsidR="00D66C72" w:rsidRPr="00D66C72" w14:paraId="5CAA0162" w14:textId="77777777" w:rsidTr="004B448D">
        <w:trPr>
          <w:trHeight w:val="255"/>
          <w:jc w:val="center"/>
        </w:trPr>
        <w:tc>
          <w:tcPr>
            <w:tcW w:w="3539" w:type="dxa"/>
            <w:tcBorders>
              <w:top w:val="nil"/>
              <w:left w:val="single" w:sz="4" w:space="0" w:color="auto"/>
              <w:bottom w:val="single" w:sz="4" w:space="0" w:color="auto"/>
              <w:right w:val="single" w:sz="4" w:space="0" w:color="auto"/>
            </w:tcBorders>
            <w:noWrap/>
            <w:vAlign w:val="center"/>
            <w:hideMark/>
          </w:tcPr>
          <w:p w14:paraId="507071F7"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Svars kopā ar bateriju</w:t>
            </w:r>
          </w:p>
        </w:tc>
        <w:tc>
          <w:tcPr>
            <w:tcW w:w="6106" w:type="dxa"/>
            <w:tcBorders>
              <w:top w:val="nil"/>
              <w:left w:val="nil"/>
              <w:bottom w:val="single" w:sz="4" w:space="0" w:color="auto"/>
              <w:right w:val="single" w:sz="4" w:space="0" w:color="auto"/>
            </w:tcBorders>
            <w:vAlign w:val="center"/>
            <w:hideMark/>
          </w:tcPr>
          <w:p w14:paraId="04D0E33B"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Ne vairāk kā 3 kg</w:t>
            </w:r>
          </w:p>
        </w:tc>
      </w:tr>
      <w:tr w:rsidR="00D66C72" w:rsidRPr="00D66C72" w14:paraId="5EF21BBB" w14:textId="77777777" w:rsidTr="004B448D">
        <w:trPr>
          <w:trHeight w:val="255"/>
          <w:jc w:val="center"/>
        </w:trPr>
        <w:tc>
          <w:tcPr>
            <w:tcW w:w="3539" w:type="dxa"/>
            <w:tcBorders>
              <w:top w:val="nil"/>
              <w:left w:val="single" w:sz="4" w:space="0" w:color="auto"/>
              <w:bottom w:val="single" w:sz="4" w:space="0" w:color="auto"/>
              <w:right w:val="single" w:sz="4" w:space="0" w:color="auto"/>
            </w:tcBorders>
            <w:noWrap/>
            <w:vAlign w:val="center"/>
            <w:hideMark/>
          </w:tcPr>
          <w:p w14:paraId="0103FA3A"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Cietais disks (SSD)</w:t>
            </w:r>
          </w:p>
        </w:tc>
        <w:tc>
          <w:tcPr>
            <w:tcW w:w="6106" w:type="dxa"/>
            <w:tcBorders>
              <w:top w:val="nil"/>
              <w:left w:val="nil"/>
              <w:bottom w:val="single" w:sz="4" w:space="0" w:color="auto"/>
              <w:right w:val="single" w:sz="4" w:space="0" w:color="auto"/>
            </w:tcBorders>
            <w:vAlign w:val="center"/>
            <w:hideMark/>
          </w:tcPr>
          <w:p w14:paraId="10A32C95"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Vismaz 256Gb</w:t>
            </w:r>
          </w:p>
        </w:tc>
      </w:tr>
      <w:tr w:rsidR="00D66C72" w:rsidRPr="00D66C72" w14:paraId="45AD5533" w14:textId="77777777" w:rsidTr="004B448D">
        <w:trPr>
          <w:trHeight w:val="105"/>
          <w:jc w:val="center"/>
        </w:trPr>
        <w:tc>
          <w:tcPr>
            <w:tcW w:w="3539" w:type="dxa"/>
            <w:tcBorders>
              <w:top w:val="nil"/>
              <w:left w:val="single" w:sz="4" w:space="0" w:color="auto"/>
              <w:bottom w:val="single" w:sz="4" w:space="0" w:color="auto"/>
              <w:right w:val="single" w:sz="4" w:space="0" w:color="auto"/>
            </w:tcBorders>
            <w:noWrap/>
            <w:vAlign w:val="center"/>
            <w:hideMark/>
          </w:tcPr>
          <w:p w14:paraId="091EC4D8"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Video izeja</w:t>
            </w:r>
          </w:p>
        </w:tc>
        <w:tc>
          <w:tcPr>
            <w:tcW w:w="6106" w:type="dxa"/>
            <w:tcBorders>
              <w:top w:val="nil"/>
              <w:left w:val="nil"/>
              <w:bottom w:val="single" w:sz="4" w:space="0" w:color="auto"/>
              <w:right w:val="single" w:sz="4" w:space="0" w:color="auto"/>
            </w:tcBorders>
            <w:vAlign w:val="center"/>
            <w:hideMark/>
          </w:tcPr>
          <w:p w14:paraId="7C723D79"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HDMI</w:t>
            </w:r>
          </w:p>
        </w:tc>
      </w:tr>
      <w:tr w:rsidR="00D66C72" w:rsidRPr="00D66C72" w14:paraId="1C4B2077" w14:textId="77777777" w:rsidTr="004B448D">
        <w:trPr>
          <w:trHeight w:val="178"/>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5AA6450"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Audio</w:t>
            </w:r>
          </w:p>
        </w:tc>
        <w:tc>
          <w:tcPr>
            <w:tcW w:w="6106" w:type="dxa"/>
            <w:tcBorders>
              <w:top w:val="single" w:sz="4" w:space="0" w:color="auto"/>
              <w:left w:val="nil"/>
              <w:bottom w:val="single" w:sz="4" w:space="0" w:color="auto"/>
              <w:right w:val="single" w:sz="4" w:space="0" w:color="auto"/>
            </w:tcBorders>
            <w:vAlign w:val="center"/>
            <w:hideMark/>
          </w:tcPr>
          <w:p w14:paraId="14D7224A"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Iebūvēta High Definition (HD), iebūvēti skaļruņi un mikrofons</w:t>
            </w:r>
          </w:p>
        </w:tc>
      </w:tr>
      <w:tr w:rsidR="00D66C72" w:rsidRPr="00D66C72" w14:paraId="346086DB" w14:textId="77777777" w:rsidTr="004B448D">
        <w:trPr>
          <w:trHeight w:val="720"/>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092935D3"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Iebūvētie brīvie porti</w:t>
            </w:r>
          </w:p>
        </w:tc>
        <w:tc>
          <w:tcPr>
            <w:tcW w:w="6106" w:type="dxa"/>
            <w:tcBorders>
              <w:top w:val="single" w:sz="4" w:space="0" w:color="auto"/>
              <w:left w:val="nil"/>
              <w:bottom w:val="single" w:sz="4" w:space="0" w:color="auto"/>
              <w:right w:val="single" w:sz="4" w:space="0" w:color="auto"/>
            </w:tcBorders>
            <w:vAlign w:val="center"/>
            <w:hideMark/>
          </w:tcPr>
          <w:p w14:paraId="0D0282CC"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Vismaz 1 digit.videoports; Audio in (3.5 mm) un out (3.5 mm) vai viens kombin.(in/out); vismaz USB 2.0 – 2 gb.</w:t>
            </w:r>
          </w:p>
        </w:tc>
      </w:tr>
      <w:tr w:rsidR="00D66C72" w:rsidRPr="00D66C72" w14:paraId="30494D59" w14:textId="77777777" w:rsidTr="004B448D">
        <w:trPr>
          <w:trHeight w:val="128"/>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7622429E"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WEB kamera</w:t>
            </w:r>
          </w:p>
        </w:tc>
        <w:tc>
          <w:tcPr>
            <w:tcW w:w="6106" w:type="dxa"/>
            <w:tcBorders>
              <w:top w:val="single" w:sz="4" w:space="0" w:color="auto"/>
              <w:left w:val="nil"/>
              <w:bottom w:val="single" w:sz="4" w:space="0" w:color="auto"/>
              <w:right w:val="single" w:sz="4" w:space="0" w:color="auto"/>
            </w:tcBorders>
            <w:vAlign w:val="center"/>
            <w:hideMark/>
          </w:tcPr>
          <w:p w14:paraId="1B62970B"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Iebūvēta, vismaz HD</w:t>
            </w:r>
          </w:p>
        </w:tc>
      </w:tr>
      <w:tr w:rsidR="00D66C72" w:rsidRPr="00D66C72" w14:paraId="2B4CCD49" w14:textId="77777777" w:rsidTr="004B448D">
        <w:trPr>
          <w:trHeight w:val="240"/>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07292CB2"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Bluetooth ver.4.0</w:t>
            </w:r>
          </w:p>
        </w:tc>
        <w:tc>
          <w:tcPr>
            <w:tcW w:w="6106" w:type="dxa"/>
            <w:tcBorders>
              <w:top w:val="single" w:sz="4" w:space="0" w:color="auto"/>
              <w:left w:val="nil"/>
              <w:bottom w:val="single" w:sz="4" w:space="0" w:color="auto"/>
              <w:right w:val="single" w:sz="4" w:space="0" w:color="auto"/>
            </w:tcBorders>
            <w:vAlign w:val="center"/>
            <w:hideMark/>
          </w:tcPr>
          <w:p w14:paraId="51A46894"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Iebūvēts</w:t>
            </w:r>
          </w:p>
        </w:tc>
      </w:tr>
      <w:tr w:rsidR="00D66C72" w:rsidRPr="00D66C72" w14:paraId="2B61AB58" w14:textId="77777777" w:rsidTr="004B448D">
        <w:trPr>
          <w:trHeight w:val="300"/>
          <w:jc w:val="center"/>
        </w:trPr>
        <w:tc>
          <w:tcPr>
            <w:tcW w:w="3539" w:type="dxa"/>
            <w:tcBorders>
              <w:top w:val="nil"/>
              <w:left w:val="single" w:sz="4" w:space="0" w:color="auto"/>
              <w:bottom w:val="single" w:sz="4" w:space="0" w:color="auto"/>
              <w:right w:val="single" w:sz="4" w:space="0" w:color="auto"/>
            </w:tcBorders>
            <w:noWrap/>
            <w:vAlign w:val="center"/>
            <w:hideMark/>
          </w:tcPr>
          <w:p w14:paraId="3C6C22FD"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Tastatūra</w:t>
            </w:r>
          </w:p>
        </w:tc>
        <w:tc>
          <w:tcPr>
            <w:tcW w:w="6106" w:type="dxa"/>
            <w:tcBorders>
              <w:top w:val="nil"/>
              <w:left w:val="nil"/>
              <w:bottom w:val="single" w:sz="4" w:space="0" w:color="auto"/>
              <w:right w:val="single" w:sz="4" w:space="0" w:color="auto"/>
            </w:tcBorders>
            <w:vAlign w:val="center"/>
            <w:hideMark/>
          </w:tcPr>
          <w:p w14:paraId="1B8729F7"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QWERTY LAT/EUR/RUS</w:t>
            </w:r>
          </w:p>
        </w:tc>
      </w:tr>
      <w:tr w:rsidR="00D66C72" w:rsidRPr="00D66C72" w14:paraId="4704F998" w14:textId="77777777" w:rsidTr="004B448D">
        <w:trPr>
          <w:trHeight w:val="300"/>
          <w:jc w:val="center"/>
        </w:trPr>
        <w:tc>
          <w:tcPr>
            <w:tcW w:w="3539" w:type="dxa"/>
            <w:tcBorders>
              <w:top w:val="nil"/>
              <w:left w:val="single" w:sz="4" w:space="0" w:color="auto"/>
              <w:bottom w:val="single" w:sz="4" w:space="0" w:color="auto"/>
              <w:right w:val="single" w:sz="4" w:space="0" w:color="auto"/>
            </w:tcBorders>
            <w:noWrap/>
            <w:vAlign w:val="center"/>
            <w:hideMark/>
          </w:tcPr>
          <w:p w14:paraId="5CF714CD"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Atmiņas kartes lasīšanas ierīce</w:t>
            </w:r>
          </w:p>
        </w:tc>
        <w:tc>
          <w:tcPr>
            <w:tcW w:w="6106" w:type="dxa"/>
            <w:tcBorders>
              <w:top w:val="nil"/>
              <w:left w:val="nil"/>
              <w:bottom w:val="single" w:sz="4" w:space="0" w:color="auto"/>
              <w:right w:val="single" w:sz="4" w:space="0" w:color="auto"/>
            </w:tcBorders>
            <w:vAlign w:val="center"/>
            <w:hideMark/>
          </w:tcPr>
          <w:p w14:paraId="0DE5E168"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Iebūvēts</w:t>
            </w:r>
          </w:p>
        </w:tc>
      </w:tr>
      <w:tr w:rsidR="00D66C72" w:rsidRPr="00D66C72" w14:paraId="392EF89F" w14:textId="77777777" w:rsidTr="004B448D">
        <w:trPr>
          <w:trHeight w:val="471"/>
          <w:jc w:val="center"/>
        </w:trPr>
        <w:tc>
          <w:tcPr>
            <w:tcW w:w="3539" w:type="dxa"/>
            <w:tcBorders>
              <w:top w:val="nil"/>
              <w:left w:val="single" w:sz="4" w:space="0" w:color="auto"/>
              <w:bottom w:val="single" w:sz="4" w:space="0" w:color="auto"/>
              <w:right w:val="nil"/>
            </w:tcBorders>
            <w:vAlign w:val="center"/>
            <w:hideMark/>
          </w:tcPr>
          <w:p w14:paraId="24E81982"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Tīkla iekārtas</w:t>
            </w:r>
          </w:p>
        </w:tc>
        <w:tc>
          <w:tcPr>
            <w:tcW w:w="6106" w:type="dxa"/>
            <w:tcBorders>
              <w:top w:val="nil"/>
              <w:left w:val="single" w:sz="4" w:space="0" w:color="auto"/>
              <w:bottom w:val="single" w:sz="4" w:space="0" w:color="auto"/>
              <w:right w:val="single" w:sz="4" w:space="0" w:color="auto"/>
            </w:tcBorders>
            <w:vAlign w:val="center"/>
            <w:hideMark/>
          </w:tcPr>
          <w:p w14:paraId="7727492B"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Vismaz 1gab.*IEEE 802.11 n/ac; 1.gab.* LAN 10/100/1000 Mbit/s</w:t>
            </w:r>
          </w:p>
        </w:tc>
      </w:tr>
      <w:tr w:rsidR="00D66C72" w:rsidRPr="00D66C72" w14:paraId="3643D47B" w14:textId="77777777" w:rsidTr="004B448D">
        <w:trPr>
          <w:trHeight w:val="471"/>
          <w:jc w:val="center"/>
        </w:trPr>
        <w:tc>
          <w:tcPr>
            <w:tcW w:w="3539" w:type="dxa"/>
            <w:tcBorders>
              <w:top w:val="nil"/>
              <w:left w:val="single" w:sz="4" w:space="0" w:color="auto"/>
              <w:bottom w:val="single" w:sz="4" w:space="0" w:color="auto"/>
              <w:right w:val="nil"/>
            </w:tcBorders>
            <w:vAlign w:val="center"/>
            <w:hideMark/>
          </w:tcPr>
          <w:p w14:paraId="5A04CB4B"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Datora darbības laiks ar akumulatora bateriju nepārtrauktā darba režīmā</w:t>
            </w:r>
          </w:p>
        </w:tc>
        <w:tc>
          <w:tcPr>
            <w:tcW w:w="6106" w:type="dxa"/>
            <w:tcBorders>
              <w:top w:val="nil"/>
              <w:left w:val="single" w:sz="4" w:space="0" w:color="auto"/>
              <w:bottom w:val="single" w:sz="4" w:space="0" w:color="auto"/>
              <w:right w:val="single" w:sz="4" w:space="0" w:color="auto"/>
            </w:tcBorders>
            <w:vAlign w:val="center"/>
            <w:hideMark/>
          </w:tcPr>
          <w:p w14:paraId="04F7ECCB"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Vismaz 8 h</w:t>
            </w:r>
          </w:p>
        </w:tc>
      </w:tr>
      <w:tr w:rsidR="00D66C72" w:rsidRPr="00D66C72" w14:paraId="1BEBD978" w14:textId="77777777" w:rsidTr="004B448D">
        <w:trPr>
          <w:trHeight w:val="471"/>
          <w:jc w:val="center"/>
        </w:trPr>
        <w:tc>
          <w:tcPr>
            <w:tcW w:w="3539" w:type="dxa"/>
            <w:tcBorders>
              <w:top w:val="nil"/>
              <w:left w:val="single" w:sz="4" w:space="0" w:color="auto"/>
              <w:bottom w:val="single" w:sz="4" w:space="0" w:color="auto"/>
              <w:right w:val="nil"/>
            </w:tcBorders>
            <w:vAlign w:val="center"/>
            <w:hideMark/>
          </w:tcPr>
          <w:p w14:paraId="633B3704"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Operētājsistēma</w:t>
            </w:r>
          </w:p>
        </w:tc>
        <w:tc>
          <w:tcPr>
            <w:tcW w:w="6106" w:type="dxa"/>
            <w:tcBorders>
              <w:top w:val="nil"/>
              <w:left w:val="single" w:sz="4" w:space="0" w:color="auto"/>
              <w:bottom w:val="single" w:sz="4" w:space="0" w:color="auto"/>
              <w:right w:val="single" w:sz="4" w:space="0" w:color="auto"/>
            </w:tcBorders>
            <w:vAlign w:val="center"/>
            <w:hideMark/>
          </w:tcPr>
          <w:p w14:paraId="71BA8777" w14:textId="77777777" w:rsidR="00D66C72" w:rsidRPr="00D66C72" w:rsidRDefault="00D66C72" w:rsidP="00402F92">
            <w:pPr>
              <w:widowControl/>
              <w:autoSpaceDE/>
              <w:autoSpaceDN/>
              <w:spacing w:line="259" w:lineRule="auto"/>
              <w:rPr>
                <w:rFonts w:eastAsia="Calibri"/>
                <w:lang w:val="lv-LV" w:eastAsia="en-US"/>
              </w:rPr>
            </w:pPr>
            <w:r w:rsidRPr="00D66C72">
              <w:rPr>
                <w:rFonts w:eastAsia="Calibri"/>
                <w:lang w:val="lv-LV" w:eastAsia="en-US"/>
              </w:rPr>
              <w:t>MS Windows 10 Pro 64bit Eng vai jaunāka</w:t>
            </w:r>
          </w:p>
        </w:tc>
      </w:tr>
    </w:tbl>
    <w:bookmarkEnd w:id="3"/>
    <w:p w14:paraId="0A32236E" w14:textId="167224FA" w:rsidR="00D66C72" w:rsidRPr="00E53E01" w:rsidRDefault="00402F92" w:rsidP="004B448D">
      <w:pPr>
        <w:pStyle w:val="Sarakstarindkopa"/>
        <w:widowControl/>
        <w:numPr>
          <w:ilvl w:val="0"/>
          <w:numId w:val="33"/>
        </w:numPr>
        <w:autoSpaceDE/>
        <w:autoSpaceDN/>
        <w:ind w:left="284" w:hanging="284"/>
        <w:rPr>
          <w:rFonts w:eastAsia="Calibri"/>
          <w:lang w:val="lv-LV" w:eastAsia="en-US"/>
        </w:rPr>
      </w:pPr>
      <w:r w:rsidRPr="00E53E01">
        <w:rPr>
          <w:rFonts w:eastAsia="Calibri"/>
          <w:lang w:val="lv-LV" w:eastAsia="en-US"/>
        </w:rPr>
        <w:t>Preces piegādes adrese: Vienības iela 8, Daugavpils.</w:t>
      </w:r>
    </w:p>
    <w:p w14:paraId="5B189EF7" w14:textId="77777777" w:rsidR="00C17BF8" w:rsidRPr="00E53E01" w:rsidRDefault="00C17BF8" w:rsidP="004B448D">
      <w:pPr>
        <w:pStyle w:val="Sarakstarindkopa"/>
        <w:numPr>
          <w:ilvl w:val="0"/>
          <w:numId w:val="33"/>
        </w:numPr>
        <w:tabs>
          <w:tab w:val="left" w:pos="284"/>
        </w:tabs>
        <w:ind w:left="0" w:firstLine="0"/>
        <w:jc w:val="both"/>
        <w:rPr>
          <w:rFonts w:eastAsia="Calibri"/>
          <w:lang w:val="lv-LV" w:eastAsia="en-US"/>
        </w:rPr>
      </w:pPr>
      <w:r w:rsidRPr="00E53E01">
        <w:rPr>
          <w:rFonts w:eastAsia="Calibri"/>
          <w:lang w:val="lv-LV" w:eastAsia="en-US"/>
        </w:rPr>
        <w:t>Kopā ar Preci Piegādātājs piegādā lietošanas instrukcijas latviešu vai angļu valodā, lietošanas instrukcijas var iesniegt elektroniskā formātā.</w:t>
      </w:r>
    </w:p>
    <w:p w14:paraId="5683B67E" w14:textId="7334DEA8" w:rsidR="00C17BF8" w:rsidRPr="00E53E01" w:rsidRDefault="00C17BF8" w:rsidP="004B448D">
      <w:pPr>
        <w:pStyle w:val="Sarakstarindkopa"/>
        <w:widowControl/>
        <w:numPr>
          <w:ilvl w:val="0"/>
          <w:numId w:val="33"/>
        </w:numPr>
        <w:autoSpaceDE/>
        <w:autoSpaceDN/>
        <w:ind w:left="284" w:hanging="284"/>
        <w:jc w:val="both"/>
        <w:rPr>
          <w:rFonts w:eastAsia="Calibri"/>
          <w:lang w:val="lv-LV" w:eastAsia="en-US"/>
        </w:rPr>
      </w:pPr>
      <w:r w:rsidRPr="00E53E01">
        <w:rPr>
          <w:rFonts w:eastAsia="Calibri"/>
          <w:lang w:val="lv-LV" w:eastAsia="en-US"/>
        </w:rPr>
        <w:t>Obligātās prasības:</w:t>
      </w:r>
    </w:p>
    <w:p w14:paraId="15FCD844" w14:textId="75A606F8" w:rsidR="00C17BF8" w:rsidRPr="00E53E01" w:rsidRDefault="00C17BF8" w:rsidP="004B448D">
      <w:pPr>
        <w:pStyle w:val="Sarakstarindkopa"/>
        <w:widowControl/>
        <w:numPr>
          <w:ilvl w:val="0"/>
          <w:numId w:val="34"/>
        </w:numPr>
        <w:autoSpaceDE/>
        <w:autoSpaceDN/>
        <w:ind w:left="284" w:hanging="284"/>
        <w:jc w:val="both"/>
        <w:rPr>
          <w:rFonts w:eastAsia="Calibri"/>
          <w:lang w:val="lv-LV" w:eastAsia="en-US"/>
        </w:rPr>
      </w:pPr>
      <w:r w:rsidRPr="00E53E01">
        <w:rPr>
          <w:rFonts w:eastAsia="Calibri"/>
          <w:lang w:val="lv-LV" w:eastAsia="en-US"/>
        </w:rPr>
        <w:t>iekārtu barošanas spriegums – 220-240V, 50 Hz;</w:t>
      </w:r>
    </w:p>
    <w:p w14:paraId="2001700A" w14:textId="37C09FA1" w:rsidR="00C17BF8" w:rsidRPr="00E53E01" w:rsidRDefault="00C17BF8" w:rsidP="004B448D">
      <w:pPr>
        <w:pStyle w:val="Sarakstarindkopa"/>
        <w:widowControl/>
        <w:numPr>
          <w:ilvl w:val="0"/>
          <w:numId w:val="34"/>
        </w:numPr>
        <w:autoSpaceDE/>
        <w:autoSpaceDN/>
        <w:ind w:left="284" w:hanging="284"/>
        <w:jc w:val="both"/>
        <w:rPr>
          <w:rFonts w:eastAsia="Calibri"/>
          <w:lang w:val="lv-LV" w:eastAsia="en-US"/>
        </w:rPr>
      </w:pPr>
      <w:r w:rsidRPr="00E53E01">
        <w:rPr>
          <w:rFonts w:eastAsia="Calibri"/>
          <w:lang w:val="lv-LV" w:eastAsia="en-US"/>
        </w:rPr>
        <w:t>iekārtas ir kvalitatīvas, bez bojājumiem, pilnībā funkcionējošas un piegādātas ražotāja noteiktajā komplektācijā; Visas Preču detaļas un izejmateriāli ir ražotāja komplektētas un sertificētas un nav papildinātas/aizvietotas ar citu ražotāju detaļām vai izejmateriāliem;</w:t>
      </w:r>
    </w:p>
    <w:p w14:paraId="7233E01C" w14:textId="3C5194F6" w:rsidR="00C17BF8" w:rsidRPr="00E53E01" w:rsidRDefault="00C17BF8" w:rsidP="004B448D">
      <w:pPr>
        <w:pStyle w:val="Sarakstarindkopa"/>
        <w:widowControl/>
        <w:numPr>
          <w:ilvl w:val="0"/>
          <w:numId w:val="34"/>
        </w:numPr>
        <w:autoSpaceDE/>
        <w:autoSpaceDN/>
        <w:ind w:left="284" w:hanging="284"/>
        <w:jc w:val="both"/>
        <w:rPr>
          <w:rFonts w:eastAsia="Calibri"/>
          <w:lang w:val="lv-LV" w:eastAsia="en-US"/>
        </w:rPr>
      </w:pPr>
      <w:r w:rsidRPr="00E53E01">
        <w:rPr>
          <w:rFonts w:eastAsia="Calibri"/>
          <w:lang w:val="lv-LV" w:eastAsia="en-US"/>
        </w:rPr>
        <w:t>iekārtās nav iebūvētas lietotas vai atjaunotas detaļas;</w:t>
      </w:r>
    </w:p>
    <w:p w14:paraId="4B298004" w14:textId="201C4D4B" w:rsidR="00C17BF8" w:rsidRPr="00E53E01" w:rsidRDefault="00C17BF8" w:rsidP="004B448D">
      <w:pPr>
        <w:pStyle w:val="Sarakstarindkopa"/>
        <w:widowControl/>
        <w:numPr>
          <w:ilvl w:val="0"/>
          <w:numId w:val="34"/>
        </w:numPr>
        <w:autoSpaceDE/>
        <w:autoSpaceDN/>
        <w:ind w:left="284" w:hanging="284"/>
        <w:jc w:val="both"/>
        <w:rPr>
          <w:rFonts w:eastAsia="Calibri"/>
          <w:lang w:val="lv-LV" w:eastAsia="en-US"/>
        </w:rPr>
      </w:pPr>
      <w:r w:rsidRPr="00E53E01">
        <w:rPr>
          <w:rFonts w:eastAsia="Calibri"/>
          <w:lang w:val="lv-LV" w:eastAsia="en-US"/>
        </w:rPr>
        <w:t>iekārtas nav atradusies lietošanā vai demonstrācijā;</w:t>
      </w:r>
    </w:p>
    <w:p w14:paraId="16CBC2C8" w14:textId="27F81F4B" w:rsidR="00C17BF8" w:rsidRPr="00E53E01" w:rsidRDefault="00C17BF8" w:rsidP="004B448D">
      <w:pPr>
        <w:pStyle w:val="Sarakstarindkopa"/>
        <w:widowControl/>
        <w:numPr>
          <w:ilvl w:val="0"/>
          <w:numId w:val="34"/>
        </w:numPr>
        <w:autoSpaceDE/>
        <w:autoSpaceDN/>
        <w:ind w:left="284" w:hanging="284"/>
        <w:jc w:val="both"/>
        <w:rPr>
          <w:rFonts w:eastAsia="Calibri"/>
          <w:lang w:val="lv-LV" w:eastAsia="en-US"/>
        </w:rPr>
      </w:pPr>
      <w:r w:rsidRPr="00E53E01">
        <w:rPr>
          <w:rFonts w:eastAsia="Calibri"/>
          <w:lang w:val="lv-LV" w:eastAsia="en-US"/>
        </w:rPr>
        <w:t>iekārtas atbilst Latvijas Republikā spēkā esošo saistošo normatīvo aktu prasībām;</w:t>
      </w:r>
    </w:p>
    <w:p w14:paraId="3401389A" w14:textId="1498B16B" w:rsidR="00C17BF8" w:rsidRPr="00E53E01" w:rsidRDefault="00C17BF8" w:rsidP="004B448D">
      <w:pPr>
        <w:pStyle w:val="Sarakstarindkopa"/>
        <w:widowControl/>
        <w:numPr>
          <w:ilvl w:val="0"/>
          <w:numId w:val="34"/>
        </w:numPr>
        <w:autoSpaceDE/>
        <w:autoSpaceDN/>
        <w:ind w:left="284" w:hanging="284"/>
        <w:jc w:val="both"/>
        <w:rPr>
          <w:rFonts w:eastAsia="Calibri"/>
          <w:lang w:val="lv-LV" w:eastAsia="en-US"/>
        </w:rPr>
      </w:pPr>
      <w:r w:rsidRPr="00E53E01">
        <w:rPr>
          <w:rFonts w:eastAsia="Calibri"/>
          <w:lang w:val="lv-LV" w:eastAsia="en-US"/>
        </w:rPr>
        <w:t>iekārtas atbilst Eiropas CE standartu prasībām</w:t>
      </w:r>
      <w:r w:rsidR="004B448D">
        <w:rPr>
          <w:rFonts w:eastAsia="Calibri"/>
          <w:lang w:val="lv-LV" w:eastAsia="en-US"/>
        </w:rPr>
        <w:t>.</w:t>
      </w:r>
    </w:p>
    <w:p w14:paraId="2D9EC6FA" w14:textId="1276C139" w:rsidR="004B448D" w:rsidRPr="004B448D" w:rsidRDefault="004B448D" w:rsidP="004B448D">
      <w:pPr>
        <w:pStyle w:val="Sarakstarindkopa"/>
        <w:widowControl/>
        <w:tabs>
          <w:tab w:val="left" w:pos="284"/>
        </w:tabs>
        <w:autoSpaceDE/>
        <w:autoSpaceDN/>
        <w:ind w:left="0"/>
        <w:jc w:val="both"/>
        <w:rPr>
          <w:rFonts w:eastAsia="Calibri"/>
          <w:lang w:val="lv-LV" w:eastAsia="en-US"/>
        </w:rPr>
      </w:pPr>
      <w:r w:rsidRPr="004B448D">
        <w:rPr>
          <w:rFonts w:eastAsia="Calibri"/>
          <w:lang w:val="lv-LV" w:eastAsia="en-US"/>
        </w:rPr>
        <w:t>5.</w:t>
      </w:r>
      <w:r w:rsidRPr="004B448D">
        <w:rPr>
          <w:rFonts w:eastAsia="Calibri"/>
          <w:lang w:val="lv-LV" w:eastAsia="en-US"/>
        </w:rPr>
        <w:tab/>
        <w:t xml:space="preserve">Piegādātājam jānodrošina tehniskajā specifikācijā minētās preces garantijas apkalpošana. Garantijas laiks ir vismaz </w:t>
      </w:r>
      <w:r>
        <w:rPr>
          <w:rFonts w:eastAsia="Calibri"/>
          <w:lang w:val="lv-LV" w:eastAsia="en-US"/>
        </w:rPr>
        <w:t>2 (divi)</w:t>
      </w:r>
      <w:r w:rsidRPr="004B448D">
        <w:rPr>
          <w:rFonts w:eastAsia="Calibri"/>
          <w:lang w:val="lv-LV" w:eastAsia="en-US"/>
        </w:rPr>
        <w:t xml:space="preserve"> gadi.</w:t>
      </w:r>
    </w:p>
    <w:p w14:paraId="3F4432F9" w14:textId="77777777" w:rsidR="004B448D" w:rsidRPr="004B448D" w:rsidRDefault="004B448D" w:rsidP="004B448D">
      <w:pPr>
        <w:pStyle w:val="Sarakstarindkopa"/>
        <w:widowControl/>
        <w:tabs>
          <w:tab w:val="left" w:pos="284"/>
        </w:tabs>
        <w:autoSpaceDE/>
        <w:autoSpaceDN/>
        <w:ind w:left="0"/>
        <w:jc w:val="both"/>
        <w:rPr>
          <w:rFonts w:eastAsia="Calibri"/>
          <w:lang w:val="lv-LV" w:eastAsia="en-US"/>
        </w:rPr>
      </w:pPr>
      <w:r w:rsidRPr="004B448D">
        <w:rPr>
          <w:rFonts w:eastAsia="Calibri"/>
          <w:lang w:val="lv-LV" w:eastAsia="en-US"/>
        </w:rPr>
        <w:t>6.</w:t>
      </w:r>
      <w:r w:rsidRPr="004B448D">
        <w:rPr>
          <w:rFonts w:eastAsia="Calibri"/>
          <w:lang w:val="lv-LV" w:eastAsia="en-US"/>
        </w:rPr>
        <w:tab/>
        <w:t>Garantijas laikā preces bojājumi, kas radušies ražotāja vai Piegādātāja vainas dēļ, jānovērš bez maksas.</w:t>
      </w:r>
    </w:p>
    <w:p w14:paraId="36643F3E" w14:textId="77777777" w:rsidR="004B448D" w:rsidRPr="004B448D" w:rsidRDefault="004B448D" w:rsidP="004B448D">
      <w:pPr>
        <w:pStyle w:val="Sarakstarindkopa"/>
        <w:widowControl/>
        <w:tabs>
          <w:tab w:val="left" w:pos="284"/>
        </w:tabs>
        <w:autoSpaceDE/>
        <w:autoSpaceDN/>
        <w:ind w:left="0"/>
        <w:jc w:val="both"/>
        <w:rPr>
          <w:rFonts w:eastAsia="Calibri"/>
          <w:lang w:val="lv-LV" w:eastAsia="en-US"/>
        </w:rPr>
      </w:pPr>
      <w:r w:rsidRPr="004B448D">
        <w:rPr>
          <w:rFonts w:eastAsia="Calibri"/>
          <w:lang w:val="lv-LV" w:eastAsia="en-US"/>
        </w:rPr>
        <w:t>7.</w:t>
      </w:r>
      <w:r w:rsidRPr="004B448D">
        <w:rPr>
          <w:rFonts w:eastAsia="Calibri"/>
          <w:lang w:val="lv-LV" w:eastAsia="en-US"/>
        </w:rPr>
        <w:tab/>
        <w:t xml:space="preserve">Piegādātājam Preces garantijas laikā ir jānodrošina garantijas apkalpošanas serviss un garantijas remontdarbu veikšana saskaņā ar līguma nosacījumiem. </w:t>
      </w:r>
    </w:p>
    <w:p w14:paraId="5C1A3B19" w14:textId="31585B08" w:rsidR="00D66C72" w:rsidRPr="004B448D" w:rsidRDefault="004B448D" w:rsidP="004B448D">
      <w:pPr>
        <w:pStyle w:val="Sarakstarindkopa"/>
        <w:widowControl/>
        <w:tabs>
          <w:tab w:val="left" w:pos="284"/>
        </w:tabs>
        <w:autoSpaceDE/>
        <w:autoSpaceDN/>
        <w:ind w:left="0"/>
        <w:jc w:val="both"/>
        <w:rPr>
          <w:rFonts w:eastAsia="Calibri"/>
          <w:lang w:val="lv-LV" w:eastAsia="en-US"/>
        </w:rPr>
      </w:pPr>
      <w:r w:rsidRPr="004B448D">
        <w:rPr>
          <w:rFonts w:eastAsia="Calibri"/>
          <w:lang w:val="lv-LV" w:eastAsia="en-US"/>
        </w:rPr>
        <w:t>8.</w:t>
      </w:r>
      <w:r w:rsidRPr="004B448D">
        <w:rPr>
          <w:rFonts w:eastAsia="Calibri"/>
          <w:lang w:val="lv-LV" w:eastAsia="en-US"/>
        </w:rPr>
        <w:tab/>
        <w:t>Piegādātājs apņemas Pasūtītāja darbiniekiem vai Pasūtītāja noteiktām kontaktpersonām sniegt bezmaksas konsultācijas sistēmas garantijas apkalpošanas laikā par jautājumiem, kas saistīti ar Preces ekspluatāciju, pa telefonu vai e-pastu.</w:t>
      </w:r>
    </w:p>
    <w:bookmarkEnd w:id="2"/>
    <w:p w14:paraId="4199A676" w14:textId="77777777" w:rsidR="009F55B2" w:rsidRPr="00285229" w:rsidRDefault="009F55B2" w:rsidP="004B448D">
      <w:pPr>
        <w:rPr>
          <w:lang w:val="lv-LV"/>
        </w:rPr>
      </w:pPr>
    </w:p>
    <w:p w14:paraId="275704FE" w14:textId="77777777" w:rsidR="00F53F34" w:rsidRPr="00F53F34" w:rsidRDefault="00F53F34" w:rsidP="004B448D">
      <w:pPr>
        <w:widowControl/>
        <w:autoSpaceDE/>
        <w:autoSpaceDN/>
        <w:rPr>
          <w:rFonts w:eastAsia="Calibri"/>
          <w:lang w:val="lv-LV" w:eastAsia="en-US"/>
        </w:rPr>
      </w:pPr>
      <w:r w:rsidRPr="00F53F34">
        <w:rPr>
          <w:rFonts w:eastAsia="Calibri"/>
          <w:lang w:val="lv-LV" w:eastAsia="en-US"/>
        </w:rPr>
        <w:t>Sagatavoja:</w:t>
      </w:r>
    </w:p>
    <w:p w14:paraId="50675319" w14:textId="77777777" w:rsidR="00F53F34" w:rsidRPr="00F53F34" w:rsidRDefault="00F53F34" w:rsidP="004B448D">
      <w:pPr>
        <w:widowControl/>
        <w:autoSpaceDE/>
        <w:autoSpaceDN/>
        <w:rPr>
          <w:rFonts w:eastAsia="Calibri"/>
          <w:lang w:val="lv-LV" w:eastAsia="en-US"/>
        </w:rPr>
      </w:pPr>
      <w:r w:rsidRPr="00F53F34">
        <w:rPr>
          <w:rFonts w:eastAsia="Calibri"/>
          <w:lang w:val="lv-LV" w:eastAsia="en-US"/>
        </w:rPr>
        <w:t>Daugavpils pilsētas pašvaldības iestādes</w:t>
      </w:r>
    </w:p>
    <w:p w14:paraId="02732225" w14:textId="3171A69F" w:rsidR="00F53F34" w:rsidRPr="00F53F34" w:rsidRDefault="00F53F34" w:rsidP="004B448D">
      <w:pPr>
        <w:widowControl/>
        <w:autoSpaceDE/>
        <w:autoSpaceDN/>
        <w:rPr>
          <w:rFonts w:eastAsia="Calibri"/>
          <w:lang w:val="lv-LV" w:eastAsia="en-US"/>
        </w:rPr>
      </w:pPr>
      <w:r w:rsidRPr="00F53F34">
        <w:rPr>
          <w:rFonts w:eastAsia="Calibri"/>
          <w:lang w:val="lv-LV" w:eastAsia="en-US"/>
        </w:rPr>
        <w:t>“Sociālais dienests” IT administrators</w:t>
      </w:r>
      <w:r w:rsidRPr="00F53F34">
        <w:rPr>
          <w:rFonts w:eastAsia="Calibri"/>
          <w:lang w:val="lv-LV" w:eastAsia="en-US"/>
        </w:rPr>
        <w:tab/>
      </w:r>
      <w:r w:rsidRPr="00F53F34">
        <w:rPr>
          <w:rFonts w:eastAsia="Calibri"/>
          <w:lang w:val="lv-LV" w:eastAsia="en-US"/>
        </w:rPr>
        <w:tab/>
      </w:r>
      <w:r w:rsidRPr="00F53F34">
        <w:rPr>
          <w:rFonts w:eastAsia="Calibri"/>
          <w:lang w:val="lv-LV" w:eastAsia="en-US"/>
        </w:rPr>
        <w:tab/>
      </w:r>
      <w:r w:rsidRPr="00F53F34">
        <w:rPr>
          <w:rFonts w:eastAsia="Calibri"/>
          <w:lang w:val="lv-LV" w:eastAsia="en-US"/>
        </w:rPr>
        <w:tab/>
      </w:r>
      <w:r w:rsidRPr="00F53F34">
        <w:rPr>
          <w:rFonts w:eastAsia="Calibri"/>
          <w:lang w:val="lv-LV" w:eastAsia="en-US"/>
        </w:rPr>
        <w:tab/>
      </w:r>
      <w:r w:rsidRPr="00F53F34">
        <w:rPr>
          <w:rFonts w:eastAsia="Calibri"/>
          <w:lang w:val="lv-LV" w:eastAsia="en-US"/>
        </w:rPr>
        <w:tab/>
      </w:r>
      <w:r w:rsidRPr="00F53F34">
        <w:rPr>
          <w:rFonts w:eastAsia="Calibri"/>
          <w:lang w:val="lv-LV" w:eastAsia="en-US"/>
        </w:rPr>
        <w:tab/>
        <w:t>V.Iliško</w:t>
      </w:r>
    </w:p>
    <w:p w14:paraId="2BB8B138" w14:textId="6CEAA892" w:rsidR="00402F92" w:rsidRPr="00285229" w:rsidRDefault="00402F92" w:rsidP="004B448D">
      <w:pPr>
        <w:rPr>
          <w:lang w:val="lv-LV"/>
        </w:rPr>
      </w:pPr>
      <w:r>
        <w:rPr>
          <w:lang w:val="lv-LV"/>
        </w:rPr>
        <w:t>26.10.2022.</w:t>
      </w:r>
    </w:p>
    <w:p w14:paraId="030A0265" w14:textId="320A9F61" w:rsidR="00402F92" w:rsidRDefault="00402F92" w:rsidP="00B07D00">
      <w:pPr>
        <w:rPr>
          <w:lang w:val="lv-LV"/>
        </w:rPr>
      </w:pPr>
    </w:p>
    <w:p w14:paraId="5C91190A" w14:textId="457A8C71" w:rsidR="00402F92" w:rsidRDefault="00402F92" w:rsidP="00B07D00">
      <w:pPr>
        <w:rPr>
          <w:lang w:val="lv-LV"/>
        </w:rPr>
      </w:pPr>
    </w:p>
    <w:p w14:paraId="2BAD0A91" w14:textId="7524333A" w:rsidR="005C175A" w:rsidRPr="00285229" w:rsidRDefault="005C175A" w:rsidP="00B07D00">
      <w:pPr>
        <w:rPr>
          <w:lang w:val="lv-LV"/>
        </w:rPr>
      </w:pPr>
    </w:p>
    <w:p w14:paraId="3EE7E832" w14:textId="607C81CF" w:rsidR="0003312C" w:rsidRPr="00285229" w:rsidRDefault="00C941CB" w:rsidP="004B448D">
      <w:pPr>
        <w:pStyle w:val="Sarakstarindkopa"/>
        <w:numPr>
          <w:ilvl w:val="0"/>
          <w:numId w:val="26"/>
        </w:numPr>
        <w:tabs>
          <w:tab w:val="left" w:pos="8222"/>
        </w:tabs>
        <w:spacing w:before="68"/>
        <w:ind w:left="8505" w:right="408" w:hanging="708"/>
        <w:jc w:val="right"/>
        <w:rPr>
          <w:lang w:val="lv-LV"/>
        </w:rPr>
      </w:pPr>
      <w:r w:rsidRPr="00285229">
        <w:rPr>
          <w:spacing w:val="-1"/>
          <w:lang w:val="lv-LV"/>
        </w:rPr>
        <w:lastRenderedPageBreak/>
        <w:t>p</w:t>
      </w:r>
      <w:r w:rsidR="00403FCA" w:rsidRPr="00285229">
        <w:rPr>
          <w:spacing w:val="-1"/>
          <w:lang w:val="lv-LV"/>
        </w:rPr>
        <w:t>ielikums</w:t>
      </w:r>
    </w:p>
    <w:p w14:paraId="61C39AC2" w14:textId="77777777" w:rsidR="0003312C" w:rsidRPr="00285229" w:rsidRDefault="0003312C" w:rsidP="00B07D00">
      <w:pPr>
        <w:pStyle w:val="Pamatteksts"/>
        <w:spacing w:before="5"/>
        <w:rPr>
          <w:lang w:val="lv-LV"/>
        </w:rPr>
      </w:pPr>
    </w:p>
    <w:p w14:paraId="2814E117" w14:textId="77777777" w:rsidR="0003312C" w:rsidRPr="00285229" w:rsidRDefault="00403FCA" w:rsidP="00B07D00">
      <w:pPr>
        <w:pStyle w:val="Virsraksts3"/>
        <w:spacing w:before="1"/>
        <w:ind w:left="1590" w:firstLine="0"/>
        <w:rPr>
          <w:lang w:val="lv-LV"/>
        </w:rPr>
      </w:pPr>
      <w:r w:rsidRPr="00285229">
        <w:rPr>
          <w:lang w:val="lv-LV"/>
        </w:rPr>
        <w:t>PIETEIKUMS PAR PIEDALĪŠANOS ZEMSLIEKŠŅA IEPIRKUMĀ</w:t>
      </w:r>
    </w:p>
    <w:p w14:paraId="71DE6885" w14:textId="77777777" w:rsidR="00402F92" w:rsidRDefault="00402F92" w:rsidP="00402F92">
      <w:pPr>
        <w:pStyle w:val="Pamatteksts"/>
        <w:spacing w:before="1"/>
        <w:jc w:val="center"/>
        <w:rPr>
          <w:b/>
          <w:bCs/>
          <w:lang w:val="lv-LV"/>
        </w:rPr>
      </w:pPr>
      <w:r w:rsidRPr="00402F92">
        <w:rPr>
          <w:b/>
          <w:bCs/>
          <w:lang w:val="lv-LV"/>
        </w:rPr>
        <w:t xml:space="preserve">“Portatīvo datoru piegāde Daugavpils pilsētas pašvaldības iestādei “Sociālais dienests””, </w:t>
      </w:r>
    </w:p>
    <w:p w14:paraId="19F5356E" w14:textId="2746D302" w:rsidR="0003312C" w:rsidRDefault="00402F92" w:rsidP="00402F92">
      <w:pPr>
        <w:pStyle w:val="Pamatteksts"/>
        <w:spacing w:before="1"/>
        <w:jc w:val="center"/>
        <w:rPr>
          <w:b/>
          <w:bCs/>
          <w:lang w:val="lv-LV"/>
        </w:rPr>
      </w:pPr>
      <w:r w:rsidRPr="00402F92">
        <w:rPr>
          <w:b/>
          <w:bCs/>
          <w:lang w:val="lv-LV"/>
        </w:rPr>
        <w:t>ID Nr.DPPISD 2022/45</w:t>
      </w:r>
    </w:p>
    <w:p w14:paraId="6319A900" w14:textId="77777777" w:rsidR="00F53F34" w:rsidRPr="00285229" w:rsidRDefault="00F53F34" w:rsidP="00402F92">
      <w:pPr>
        <w:pStyle w:val="Pamatteksts"/>
        <w:spacing w:before="1"/>
        <w:jc w:val="center"/>
        <w:rPr>
          <w:b/>
          <w:lang w:val="lv-LV"/>
        </w:rPr>
      </w:pPr>
    </w:p>
    <w:tbl>
      <w:tblPr>
        <w:tblStyle w:val="TableNormal1"/>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5"/>
        <w:gridCol w:w="6644"/>
      </w:tblGrid>
      <w:tr w:rsidR="00285229" w:rsidRPr="00285229" w14:paraId="6EC6ED87" w14:textId="77777777" w:rsidTr="000D44B3">
        <w:trPr>
          <w:trHeight w:val="227"/>
        </w:trPr>
        <w:tc>
          <w:tcPr>
            <w:tcW w:w="2575" w:type="dxa"/>
            <w:shd w:val="clear" w:color="auto" w:fill="F1F1F1"/>
          </w:tcPr>
          <w:p w14:paraId="6F0F72AF" w14:textId="77777777" w:rsidR="0003312C" w:rsidRPr="00285229" w:rsidRDefault="00403FCA" w:rsidP="00B07D00">
            <w:pPr>
              <w:pStyle w:val="TableParagraph"/>
              <w:spacing w:before="41"/>
              <w:ind w:left="105"/>
              <w:rPr>
                <w:b/>
                <w:lang w:val="lv-LV"/>
              </w:rPr>
            </w:pPr>
            <w:r w:rsidRPr="00285229">
              <w:rPr>
                <w:b/>
                <w:lang w:val="lv-LV"/>
              </w:rPr>
              <w:t>Pretendents</w:t>
            </w:r>
          </w:p>
        </w:tc>
        <w:tc>
          <w:tcPr>
            <w:tcW w:w="6644" w:type="dxa"/>
          </w:tcPr>
          <w:p w14:paraId="3EAF867B" w14:textId="77777777" w:rsidR="0003312C" w:rsidRPr="00285229" w:rsidRDefault="0003312C" w:rsidP="00B07D00">
            <w:pPr>
              <w:pStyle w:val="TableParagraph"/>
              <w:rPr>
                <w:lang w:val="lv-LV"/>
              </w:rPr>
            </w:pPr>
          </w:p>
        </w:tc>
      </w:tr>
      <w:tr w:rsidR="00285229" w:rsidRPr="00285229" w14:paraId="5D5AE3A0" w14:textId="77777777" w:rsidTr="000D44B3">
        <w:trPr>
          <w:trHeight w:val="227"/>
        </w:trPr>
        <w:tc>
          <w:tcPr>
            <w:tcW w:w="2575" w:type="dxa"/>
            <w:shd w:val="clear" w:color="auto" w:fill="F1F1F1"/>
          </w:tcPr>
          <w:p w14:paraId="609353DE" w14:textId="77777777" w:rsidR="0003312C" w:rsidRPr="00285229" w:rsidRDefault="00403FCA" w:rsidP="00B07D00">
            <w:pPr>
              <w:pStyle w:val="TableParagraph"/>
              <w:spacing w:before="41"/>
              <w:ind w:left="105"/>
              <w:rPr>
                <w:b/>
                <w:lang w:val="lv-LV"/>
              </w:rPr>
            </w:pPr>
            <w:r w:rsidRPr="00285229">
              <w:rPr>
                <w:b/>
                <w:lang w:val="lv-LV"/>
              </w:rPr>
              <w:t>Reģistrācijas nr.</w:t>
            </w:r>
          </w:p>
        </w:tc>
        <w:tc>
          <w:tcPr>
            <w:tcW w:w="6644" w:type="dxa"/>
          </w:tcPr>
          <w:p w14:paraId="0F05675C" w14:textId="77777777" w:rsidR="0003312C" w:rsidRPr="00285229" w:rsidRDefault="0003312C" w:rsidP="00B07D00">
            <w:pPr>
              <w:pStyle w:val="TableParagraph"/>
              <w:rPr>
                <w:lang w:val="lv-LV"/>
              </w:rPr>
            </w:pPr>
          </w:p>
        </w:tc>
      </w:tr>
      <w:tr w:rsidR="00285229" w:rsidRPr="00285229" w14:paraId="5CB39789" w14:textId="77777777" w:rsidTr="000D44B3">
        <w:trPr>
          <w:trHeight w:val="227"/>
        </w:trPr>
        <w:tc>
          <w:tcPr>
            <w:tcW w:w="2575" w:type="dxa"/>
            <w:shd w:val="clear" w:color="auto" w:fill="F1F1F1"/>
          </w:tcPr>
          <w:p w14:paraId="02DB5B9A" w14:textId="77777777" w:rsidR="0003312C" w:rsidRPr="00285229" w:rsidRDefault="00403FCA" w:rsidP="00B07D00">
            <w:pPr>
              <w:pStyle w:val="TableParagraph"/>
              <w:spacing w:before="41"/>
              <w:ind w:left="105"/>
              <w:rPr>
                <w:b/>
                <w:lang w:val="lv-LV"/>
              </w:rPr>
            </w:pPr>
            <w:r w:rsidRPr="00285229">
              <w:rPr>
                <w:b/>
                <w:lang w:val="lv-LV"/>
              </w:rPr>
              <w:t>Adrese</w:t>
            </w:r>
          </w:p>
        </w:tc>
        <w:tc>
          <w:tcPr>
            <w:tcW w:w="6644" w:type="dxa"/>
          </w:tcPr>
          <w:p w14:paraId="3455DAB1" w14:textId="77777777" w:rsidR="0003312C" w:rsidRPr="00285229" w:rsidRDefault="0003312C" w:rsidP="00B07D00">
            <w:pPr>
              <w:pStyle w:val="TableParagraph"/>
              <w:rPr>
                <w:lang w:val="lv-LV"/>
              </w:rPr>
            </w:pPr>
          </w:p>
        </w:tc>
      </w:tr>
      <w:tr w:rsidR="00285229" w:rsidRPr="00285229" w14:paraId="3F6EC156" w14:textId="77777777" w:rsidTr="000D44B3">
        <w:trPr>
          <w:trHeight w:val="227"/>
        </w:trPr>
        <w:tc>
          <w:tcPr>
            <w:tcW w:w="2575" w:type="dxa"/>
            <w:shd w:val="clear" w:color="auto" w:fill="F3F3F3"/>
          </w:tcPr>
          <w:p w14:paraId="70C94E70" w14:textId="77777777" w:rsidR="0003312C" w:rsidRPr="00285229" w:rsidRDefault="00403FCA" w:rsidP="00B07D00">
            <w:pPr>
              <w:pStyle w:val="TableParagraph"/>
              <w:spacing w:before="41"/>
              <w:ind w:left="105"/>
              <w:rPr>
                <w:b/>
                <w:lang w:val="lv-LV"/>
              </w:rPr>
            </w:pPr>
            <w:r w:rsidRPr="00285229">
              <w:rPr>
                <w:b/>
                <w:lang w:val="lv-LV"/>
              </w:rPr>
              <w:t>Kontaktpersona</w:t>
            </w:r>
          </w:p>
        </w:tc>
        <w:tc>
          <w:tcPr>
            <w:tcW w:w="6644" w:type="dxa"/>
          </w:tcPr>
          <w:p w14:paraId="75D31F90" w14:textId="77777777" w:rsidR="0003312C" w:rsidRPr="00285229" w:rsidRDefault="0003312C" w:rsidP="00B07D00">
            <w:pPr>
              <w:pStyle w:val="TableParagraph"/>
              <w:rPr>
                <w:lang w:val="lv-LV"/>
              </w:rPr>
            </w:pPr>
          </w:p>
        </w:tc>
      </w:tr>
      <w:tr w:rsidR="00285229" w:rsidRPr="00285229" w14:paraId="1B8C3F0D" w14:textId="77777777" w:rsidTr="000D44B3">
        <w:trPr>
          <w:trHeight w:val="227"/>
        </w:trPr>
        <w:tc>
          <w:tcPr>
            <w:tcW w:w="2575" w:type="dxa"/>
            <w:shd w:val="clear" w:color="auto" w:fill="F1F1F1"/>
          </w:tcPr>
          <w:p w14:paraId="16FBDAFC" w14:textId="77777777" w:rsidR="0003312C" w:rsidRPr="00285229" w:rsidRDefault="00403FCA" w:rsidP="00B07D00">
            <w:pPr>
              <w:pStyle w:val="TableParagraph"/>
              <w:spacing w:before="2" w:line="252" w:lineRule="exact"/>
              <w:ind w:left="105" w:right="202"/>
              <w:rPr>
                <w:b/>
                <w:lang w:val="lv-LV"/>
              </w:rPr>
            </w:pPr>
            <w:r w:rsidRPr="00285229">
              <w:rPr>
                <w:b/>
                <w:lang w:val="lv-LV"/>
              </w:rPr>
              <w:t>Kontaktpersonas tālr. un e-pasts</w:t>
            </w:r>
          </w:p>
        </w:tc>
        <w:tc>
          <w:tcPr>
            <w:tcW w:w="6644" w:type="dxa"/>
          </w:tcPr>
          <w:p w14:paraId="570CA7BF" w14:textId="77777777" w:rsidR="0003312C" w:rsidRPr="00285229" w:rsidRDefault="0003312C" w:rsidP="00B07D00">
            <w:pPr>
              <w:pStyle w:val="TableParagraph"/>
              <w:rPr>
                <w:lang w:val="lv-LV"/>
              </w:rPr>
            </w:pPr>
          </w:p>
        </w:tc>
      </w:tr>
      <w:tr w:rsidR="00285229" w:rsidRPr="00285229" w14:paraId="0CBD6967" w14:textId="77777777" w:rsidTr="000D44B3">
        <w:trPr>
          <w:trHeight w:val="227"/>
        </w:trPr>
        <w:tc>
          <w:tcPr>
            <w:tcW w:w="2575" w:type="dxa"/>
            <w:shd w:val="clear" w:color="auto" w:fill="F1F1F1"/>
          </w:tcPr>
          <w:p w14:paraId="6E5BA871" w14:textId="77777777" w:rsidR="0003312C" w:rsidRPr="00285229" w:rsidRDefault="00403FCA" w:rsidP="00B07D00">
            <w:pPr>
              <w:pStyle w:val="TableParagraph"/>
              <w:spacing w:before="41"/>
              <w:ind w:left="105"/>
              <w:rPr>
                <w:b/>
                <w:lang w:val="lv-LV"/>
              </w:rPr>
            </w:pPr>
            <w:r w:rsidRPr="00285229">
              <w:rPr>
                <w:b/>
                <w:lang w:val="lv-LV"/>
              </w:rPr>
              <w:t>Bankas nosaukums</w:t>
            </w:r>
          </w:p>
        </w:tc>
        <w:tc>
          <w:tcPr>
            <w:tcW w:w="6644" w:type="dxa"/>
          </w:tcPr>
          <w:p w14:paraId="4D59E545" w14:textId="77777777" w:rsidR="0003312C" w:rsidRPr="00285229" w:rsidRDefault="0003312C" w:rsidP="00B07D00">
            <w:pPr>
              <w:pStyle w:val="TableParagraph"/>
              <w:rPr>
                <w:lang w:val="lv-LV"/>
              </w:rPr>
            </w:pPr>
          </w:p>
        </w:tc>
      </w:tr>
      <w:tr w:rsidR="00285229" w:rsidRPr="00285229" w14:paraId="6664B968" w14:textId="77777777" w:rsidTr="000D44B3">
        <w:trPr>
          <w:trHeight w:val="227"/>
        </w:trPr>
        <w:tc>
          <w:tcPr>
            <w:tcW w:w="2575" w:type="dxa"/>
            <w:shd w:val="clear" w:color="auto" w:fill="F1F1F1"/>
          </w:tcPr>
          <w:p w14:paraId="59814605" w14:textId="77777777" w:rsidR="0003312C" w:rsidRPr="00285229" w:rsidRDefault="00403FCA" w:rsidP="00B07D00">
            <w:pPr>
              <w:pStyle w:val="TableParagraph"/>
              <w:spacing w:before="41"/>
              <w:ind w:left="105"/>
              <w:rPr>
                <w:b/>
                <w:lang w:val="lv-LV"/>
              </w:rPr>
            </w:pPr>
            <w:r w:rsidRPr="00285229">
              <w:rPr>
                <w:b/>
                <w:lang w:val="lv-LV"/>
              </w:rPr>
              <w:t>Bankas kods</w:t>
            </w:r>
          </w:p>
        </w:tc>
        <w:tc>
          <w:tcPr>
            <w:tcW w:w="6644" w:type="dxa"/>
          </w:tcPr>
          <w:p w14:paraId="4F681119" w14:textId="77777777" w:rsidR="0003312C" w:rsidRPr="00285229" w:rsidRDefault="0003312C" w:rsidP="00B07D00">
            <w:pPr>
              <w:pStyle w:val="TableParagraph"/>
              <w:rPr>
                <w:lang w:val="lv-LV"/>
              </w:rPr>
            </w:pPr>
          </w:p>
        </w:tc>
      </w:tr>
      <w:tr w:rsidR="00285229" w:rsidRPr="00285229" w14:paraId="1B81275A" w14:textId="77777777" w:rsidTr="000D44B3">
        <w:trPr>
          <w:trHeight w:val="227"/>
        </w:trPr>
        <w:tc>
          <w:tcPr>
            <w:tcW w:w="2575" w:type="dxa"/>
            <w:shd w:val="clear" w:color="auto" w:fill="F1F1F1"/>
          </w:tcPr>
          <w:p w14:paraId="4129B601" w14:textId="77777777" w:rsidR="0003312C" w:rsidRPr="00285229" w:rsidRDefault="00403FCA" w:rsidP="00B07D00">
            <w:pPr>
              <w:pStyle w:val="TableParagraph"/>
              <w:spacing w:before="42"/>
              <w:ind w:left="105"/>
              <w:rPr>
                <w:b/>
                <w:lang w:val="lv-LV"/>
              </w:rPr>
            </w:pPr>
            <w:r w:rsidRPr="00285229">
              <w:rPr>
                <w:b/>
                <w:lang w:val="lv-LV"/>
              </w:rPr>
              <w:t>Norēķinu konts</w:t>
            </w:r>
          </w:p>
        </w:tc>
        <w:tc>
          <w:tcPr>
            <w:tcW w:w="6644" w:type="dxa"/>
          </w:tcPr>
          <w:p w14:paraId="78381B6D" w14:textId="77777777" w:rsidR="0003312C" w:rsidRPr="00285229" w:rsidRDefault="0003312C" w:rsidP="00B07D00">
            <w:pPr>
              <w:pStyle w:val="TableParagraph"/>
              <w:rPr>
                <w:lang w:val="lv-LV"/>
              </w:rPr>
            </w:pPr>
          </w:p>
        </w:tc>
      </w:tr>
    </w:tbl>
    <w:p w14:paraId="44CF59D3" w14:textId="77777777" w:rsidR="0003312C" w:rsidRPr="00285229" w:rsidRDefault="0003312C" w:rsidP="00B07D00">
      <w:pPr>
        <w:pStyle w:val="Pamatteksts"/>
        <w:spacing w:before="4"/>
        <w:rPr>
          <w:b/>
          <w:sz w:val="21"/>
          <w:lang w:val="lv-LV"/>
        </w:rPr>
      </w:pPr>
    </w:p>
    <w:p w14:paraId="61B5BAFB" w14:textId="0FD193B1" w:rsidR="0003312C" w:rsidRPr="00285229" w:rsidRDefault="00403FCA" w:rsidP="00B07D00">
      <w:pPr>
        <w:pStyle w:val="Sarakstarindkopa"/>
        <w:numPr>
          <w:ilvl w:val="0"/>
          <w:numId w:val="13"/>
        </w:numPr>
        <w:tabs>
          <w:tab w:val="left" w:pos="602"/>
        </w:tabs>
        <w:spacing w:line="276" w:lineRule="auto"/>
        <w:ind w:right="657"/>
        <w:jc w:val="both"/>
        <w:rPr>
          <w:lang w:val="lv-LV"/>
        </w:rPr>
      </w:pPr>
      <w:r w:rsidRPr="00285229">
        <w:rPr>
          <w:lang w:val="lv-LV"/>
        </w:rPr>
        <w:t>P</w:t>
      </w:r>
      <w:r w:rsidR="00D404AF">
        <w:rPr>
          <w:lang w:val="lv-LV"/>
        </w:rPr>
        <w:t xml:space="preserve">retendents </w:t>
      </w:r>
      <w:r w:rsidRPr="00285229">
        <w:rPr>
          <w:lang w:val="lv-LV"/>
        </w:rPr>
        <w:t xml:space="preserve">iesakās piedalīties zemsliekšņa iepirkumā </w:t>
      </w:r>
      <w:r w:rsidR="00402F92" w:rsidRPr="00402F92">
        <w:rPr>
          <w:lang w:val="lv-LV"/>
        </w:rPr>
        <w:t>“Portatīvo datoru piegāde Daugavpils pilsētas pašvaldības iestādei “Sociālais dienests””, ID Nr.DPPISD 2022/45</w:t>
      </w:r>
      <w:r w:rsidRPr="00285229">
        <w:rPr>
          <w:lang w:val="lv-LV"/>
        </w:rPr>
        <w:t>.</w:t>
      </w:r>
    </w:p>
    <w:p w14:paraId="13D32C64" w14:textId="5DFD3AC8" w:rsidR="0003312C" w:rsidRPr="00285229" w:rsidRDefault="00403FCA" w:rsidP="00B07D00">
      <w:pPr>
        <w:pStyle w:val="Sarakstarindkopa"/>
        <w:numPr>
          <w:ilvl w:val="0"/>
          <w:numId w:val="13"/>
        </w:numPr>
        <w:tabs>
          <w:tab w:val="left" w:pos="602"/>
        </w:tabs>
        <w:spacing w:before="1" w:line="276" w:lineRule="auto"/>
        <w:ind w:right="668"/>
        <w:jc w:val="both"/>
        <w:rPr>
          <w:lang w:val="lv-LV"/>
        </w:rPr>
      </w:pPr>
      <w:r w:rsidRPr="00285229">
        <w:rPr>
          <w:lang w:val="lv-LV"/>
        </w:rPr>
        <w:t>Apņemas (ja Pasūtītājs izvēlēsies šo piedāvājumu) slēgt līgumu un izpildīt visus līguma nosacījumus</w:t>
      </w:r>
      <w:r w:rsidRPr="00285229">
        <w:rPr>
          <w:spacing w:val="-1"/>
          <w:lang w:val="lv-LV"/>
        </w:rPr>
        <w:t xml:space="preserve"> </w:t>
      </w:r>
      <w:r w:rsidRPr="00285229">
        <w:rPr>
          <w:lang w:val="lv-LV"/>
        </w:rPr>
        <w:t>(</w:t>
      </w:r>
      <w:r w:rsidR="00F16449" w:rsidRPr="00285229">
        <w:rPr>
          <w:lang w:val="lv-LV"/>
        </w:rPr>
        <w:t>4</w:t>
      </w:r>
      <w:r w:rsidRPr="00285229">
        <w:rPr>
          <w:lang w:val="lv-LV"/>
        </w:rPr>
        <w:t>.pielikums)</w:t>
      </w:r>
      <w:r w:rsidR="00D404AF">
        <w:rPr>
          <w:lang w:val="lv-LV"/>
        </w:rPr>
        <w:t>.</w:t>
      </w:r>
    </w:p>
    <w:p w14:paraId="6AA707DB" w14:textId="4B899BB7" w:rsidR="00F16449" w:rsidRPr="00285229" w:rsidRDefault="00D404AF" w:rsidP="00F16449">
      <w:pPr>
        <w:pStyle w:val="Sarakstarindkopa"/>
        <w:numPr>
          <w:ilvl w:val="0"/>
          <w:numId w:val="13"/>
        </w:numPr>
        <w:tabs>
          <w:tab w:val="left" w:pos="1042"/>
        </w:tabs>
        <w:spacing w:line="276" w:lineRule="auto"/>
        <w:ind w:right="385"/>
        <w:jc w:val="both"/>
      </w:pPr>
      <w:r>
        <w:t>Pretendents a</w:t>
      </w:r>
      <w:r w:rsidR="00F16449" w:rsidRPr="00285229">
        <w:t>pliecina, ka:</w:t>
      </w:r>
    </w:p>
    <w:p w14:paraId="24E54ADB" w14:textId="77777777" w:rsidR="00F16449" w:rsidRPr="00285229" w:rsidRDefault="00F16449" w:rsidP="00F16449">
      <w:pPr>
        <w:pStyle w:val="Sarakstarindkopa"/>
        <w:numPr>
          <w:ilvl w:val="1"/>
          <w:numId w:val="13"/>
        </w:numPr>
        <w:tabs>
          <w:tab w:val="left" w:pos="1042"/>
          <w:tab w:val="left" w:pos="1843"/>
        </w:tabs>
        <w:spacing w:line="276" w:lineRule="auto"/>
        <w:ind w:right="385"/>
        <w:jc w:val="both"/>
      </w:pPr>
      <w:r w:rsidRPr="00285229">
        <w:t xml:space="preserve"> ir iesniedzis tikai patiesu</w:t>
      </w:r>
      <w:r w:rsidRPr="00285229">
        <w:rPr>
          <w:spacing w:val="-7"/>
        </w:rPr>
        <w:t xml:space="preserve"> </w:t>
      </w:r>
      <w:r w:rsidRPr="00285229">
        <w:t>informāciju;</w:t>
      </w:r>
    </w:p>
    <w:p w14:paraId="0B75756D" w14:textId="5B53643D" w:rsidR="00F16449" w:rsidRPr="00285229" w:rsidRDefault="00F16449" w:rsidP="00F16449">
      <w:pPr>
        <w:pStyle w:val="Sarakstarindkopa"/>
        <w:numPr>
          <w:ilvl w:val="1"/>
          <w:numId w:val="13"/>
        </w:numPr>
        <w:tabs>
          <w:tab w:val="left" w:pos="1042"/>
          <w:tab w:val="left" w:pos="1843"/>
        </w:tabs>
        <w:spacing w:line="276" w:lineRule="auto"/>
        <w:ind w:right="385"/>
        <w:jc w:val="both"/>
        <w:rPr>
          <w:u w:val="single"/>
        </w:rPr>
      </w:pPr>
      <w:r w:rsidRPr="00285229">
        <w:t>piekrīt piedāvājuma kopējās cenas publicēšanai Daugavpils pilsētas pašvaldības iestādes “Sociālais dienests” mājas lapā internetā</w:t>
      </w:r>
      <w:r w:rsidRPr="00285229">
        <w:rPr>
          <w:spacing w:val="-6"/>
        </w:rPr>
        <w:t xml:space="preserve"> </w:t>
      </w:r>
      <w:r w:rsidRPr="00285229">
        <w:t>(</w:t>
      </w:r>
      <w:hyperlink r:id="rId12">
        <w:r w:rsidRPr="00285229">
          <w:rPr>
            <w:u w:val="single"/>
          </w:rPr>
          <w:t>www.socd.lv</w:t>
        </w:r>
      </w:hyperlink>
      <w:r w:rsidRPr="00285229">
        <w:t>)</w:t>
      </w:r>
      <w:r w:rsidR="00042989" w:rsidRPr="00042989">
        <w:t xml:space="preserve"> un Daugavpils pilsētas pašvaldības mājaslapā </w:t>
      </w:r>
      <w:r w:rsidR="00042989">
        <w:t>(</w:t>
      </w:r>
      <w:r w:rsidR="00042989" w:rsidRPr="00042989">
        <w:t>www.daugavpils.lv</w:t>
      </w:r>
      <w:r w:rsidR="00042989">
        <w:t>)</w:t>
      </w:r>
      <w:r w:rsidR="00D404AF">
        <w:t>;</w:t>
      </w:r>
    </w:p>
    <w:p w14:paraId="34267D1D" w14:textId="5AABC09E" w:rsidR="00F16449" w:rsidRPr="00285229" w:rsidRDefault="00D404AF" w:rsidP="00F16449">
      <w:pPr>
        <w:pStyle w:val="Sarakstarindkopa"/>
        <w:numPr>
          <w:ilvl w:val="1"/>
          <w:numId w:val="13"/>
        </w:numPr>
        <w:tabs>
          <w:tab w:val="left" w:pos="1042"/>
          <w:tab w:val="left" w:pos="1843"/>
        </w:tabs>
        <w:spacing w:line="276" w:lineRule="auto"/>
        <w:ind w:right="385"/>
        <w:jc w:val="both"/>
      </w:pPr>
      <w:r>
        <w:t>g</w:t>
      </w:r>
      <w:r w:rsidR="00F16449" w:rsidRPr="00285229">
        <w:t>arantē piegādāt preces atbilstoši tehniskajā specifikācijā noteiktajām prasībām un ievērojot spēkā esošos normatīvos</w:t>
      </w:r>
      <w:r w:rsidR="00F16449" w:rsidRPr="00285229">
        <w:rPr>
          <w:spacing w:val="-1"/>
        </w:rPr>
        <w:t xml:space="preserve"> </w:t>
      </w:r>
      <w:r w:rsidR="00F16449" w:rsidRPr="00285229">
        <w:t>aktus;</w:t>
      </w:r>
    </w:p>
    <w:p w14:paraId="439A82F3" w14:textId="77777777" w:rsidR="00F16449" w:rsidRPr="00285229" w:rsidRDefault="00F16449" w:rsidP="00F16449">
      <w:pPr>
        <w:pStyle w:val="Sarakstarindkopa"/>
        <w:numPr>
          <w:ilvl w:val="1"/>
          <w:numId w:val="13"/>
        </w:numPr>
        <w:tabs>
          <w:tab w:val="left" w:pos="1042"/>
          <w:tab w:val="left" w:pos="1843"/>
        </w:tabs>
        <w:spacing w:line="276" w:lineRule="auto"/>
        <w:ind w:right="385"/>
        <w:jc w:val="both"/>
      </w:pPr>
      <w:r w:rsidRPr="00285229">
        <w:t>nekādā veidā nav ieinteresēts nevienā citā piedāvājumā, kas iesniegts šajā zemsliekšņa iepirkumā;</w:t>
      </w:r>
    </w:p>
    <w:p w14:paraId="199E6DB6" w14:textId="77777777" w:rsidR="00F16449" w:rsidRPr="00285229" w:rsidRDefault="00F16449" w:rsidP="00F16449">
      <w:pPr>
        <w:pStyle w:val="Sarakstarindkopa"/>
        <w:numPr>
          <w:ilvl w:val="1"/>
          <w:numId w:val="13"/>
        </w:numPr>
        <w:tabs>
          <w:tab w:val="left" w:pos="1985"/>
        </w:tabs>
        <w:spacing w:line="276" w:lineRule="auto"/>
        <w:ind w:right="385"/>
        <w:jc w:val="both"/>
      </w:pPr>
      <w:r w:rsidRPr="00285229">
        <w:t>nav tādu apstākļu, kuri liegtu piedalīties zemsliekšņa iepirkumā un izpildīt tehniskajā specifikācijā norādītās</w:t>
      </w:r>
      <w:r w:rsidRPr="00285229">
        <w:rPr>
          <w:spacing w:val="-1"/>
        </w:rPr>
        <w:t xml:space="preserve"> </w:t>
      </w:r>
      <w:r w:rsidRPr="00285229">
        <w:t>prasības;</w:t>
      </w:r>
    </w:p>
    <w:p w14:paraId="6DE392E4" w14:textId="77777777" w:rsidR="00F16449" w:rsidRPr="00285229" w:rsidRDefault="00F16449" w:rsidP="00F16449">
      <w:pPr>
        <w:pStyle w:val="Sarakstarindkopa"/>
        <w:numPr>
          <w:ilvl w:val="1"/>
          <w:numId w:val="13"/>
        </w:numPr>
        <w:tabs>
          <w:tab w:val="left" w:pos="1985"/>
        </w:tabs>
        <w:spacing w:line="276" w:lineRule="auto"/>
        <w:ind w:right="385"/>
        <w:jc w:val="both"/>
      </w:pPr>
      <w:r w:rsidRPr="00285229">
        <w:rPr>
          <w:lang w:val="lv-LV"/>
        </w:rPr>
        <w:t>nodrošinās konfidencialitāti un neizpaudīs informāciju, kas var tikt iegūta līguma izpildes laikā par Daugavpils pilsētas pašvaldības iestādes “Sociālais dienests” darbību un izdotajiem dokumentiem;</w:t>
      </w:r>
    </w:p>
    <w:p w14:paraId="4E87225F" w14:textId="4ED11672" w:rsidR="00F16449" w:rsidRPr="00285229" w:rsidRDefault="00F16449" w:rsidP="00F16449">
      <w:pPr>
        <w:pStyle w:val="Sarakstarindkopa"/>
        <w:numPr>
          <w:ilvl w:val="1"/>
          <w:numId w:val="13"/>
        </w:numPr>
        <w:tabs>
          <w:tab w:val="left" w:pos="1985"/>
        </w:tabs>
        <w:spacing w:line="276" w:lineRule="auto"/>
        <w:ind w:right="385"/>
        <w:jc w:val="both"/>
        <w:rPr>
          <w:lang w:val="lv-LV"/>
        </w:rPr>
      </w:pPr>
      <w:r w:rsidRPr="00285229">
        <w:rPr>
          <w:lang w:val="lv-LV"/>
        </w:rPr>
        <w:t xml:space="preserve">ir informēts par personas datu apstrādi piedāvājuma izskatīšanas procesā (nolūks: piedāvājuma izvērtēšana un pretendentu atlase līguma noslēgšanai zemsliekšņa iepirkuma </w:t>
      </w:r>
      <w:r w:rsidR="00131741" w:rsidRPr="00131741">
        <w:rPr>
          <w:lang w:val="lv-LV"/>
        </w:rPr>
        <w:t>“Portatīvo datoru piegāde Daugavpils pilsētas pašvaldības iestādei “Sociālais dienests””, ID Nr.DPPISD 2022/45</w:t>
      </w:r>
      <w:r w:rsidRPr="00285229">
        <w:rPr>
          <w:lang w:val="lv-LV"/>
        </w:rPr>
        <w:t xml:space="preserve"> (tiesiskais pamats: Daugavpils pilsētas pašvaldības iestādes “Sociālais dienests” leģitīmās intereses)</w:t>
      </w:r>
      <w:r w:rsidR="00FE6608">
        <w:rPr>
          <w:lang w:val="lv-LV"/>
        </w:rPr>
        <w:t>.</w:t>
      </w:r>
    </w:p>
    <w:p w14:paraId="313E85EE" w14:textId="77777777" w:rsidR="00F16449" w:rsidRPr="00285229" w:rsidRDefault="00F16449" w:rsidP="00F16449">
      <w:pPr>
        <w:pStyle w:val="Sarakstarindkopa"/>
        <w:numPr>
          <w:ilvl w:val="0"/>
          <w:numId w:val="13"/>
        </w:numPr>
        <w:tabs>
          <w:tab w:val="left" w:pos="1059"/>
        </w:tabs>
        <w:spacing w:line="276" w:lineRule="auto"/>
        <w:ind w:right="385"/>
        <w:jc w:val="both"/>
      </w:pPr>
      <w:r w:rsidRPr="00285229">
        <w:t xml:space="preserve">Apstiprina, ka iesniegtais finanšu piedāvājums ir galīgs un netiks mainīts un tas ir spēkā </w:t>
      </w:r>
      <w:r w:rsidRPr="00285229">
        <w:rPr>
          <w:b/>
        </w:rPr>
        <w:t xml:space="preserve">30 </w:t>
      </w:r>
      <w:r w:rsidRPr="00285229">
        <w:t>(trīsdesmit) dienas no datuma, kas ir noteikts kā zemsliekšņa iepirkuma piedāvājumu iesniegšanas pēdējais</w:t>
      </w:r>
      <w:r w:rsidRPr="00285229">
        <w:rPr>
          <w:spacing w:val="-1"/>
        </w:rPr>
        <w:t xml:space="preserve"> </w:t>
      </w:r>
      <w:r w:rsidRPr="00285229">
        <w:t>termiņš.</w:t>
      </w:r>
    </w:p>
    <w:p w14:paraId="0B318088" w14:textId="594AF0D8" w:rsidR="00F16449" w:rsidRPr="00285229" w:rsidRDefault="00F16449" w:rsidP="007F0382">
      <w:pPr>
        <w:pStyle w:val="Sarakstarindkopa"/>
        <w:numPr>
          <w:ilvl w:val="0"/>
          <w:numId w:val="13"/>
        </w:numPr>
        <w:tabs>
          <w:tab w:val="left" w:pos="1059"/>
        </w:tabs>
        <w:spacing w:line="276" w:lineRule="auto"/>
        <w:ind w:right="372"/>
        <w:jc w:val="both"/>
      </w:pPr>
      <w:r w:rsidRPr="00285229">
        <w:t>Apzinās, ka pasūtītājam nav pienākuma slēgt līgumu ar pretendentu tā uzvaras gadījumā, ja pasūtītajam zūd preču piegādes nepieciešamība vai trūkst preču piegādes finansējuma.</w:t>
      </w:r>
    </w:p>
    <w:p w14:paraId="270C8ADC" w14:textId="77777777" w:rsidR="0003312C" w:rsidRPr="00285229" w:rsidRDefault="0003312C" w:rsidP="00B07D00">
      <w:pPr>
        <w:pStyle w:val="Pamatteksts"/>
        <w:spacing w:before="4"/>
        <w:rPr>
          <w:sz w:val="5"/>
          <w:lang w:val="lv-LV"/>
        </w:rPr>
      </w:pPr>
    </w:p>
    <w:tbl>
      <w:tblPr>
        <w:tblStyle w:val="TableNormal1"/>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8"/>
        <w:gridCol w:w="6977"/>
      </w:tblGrid>
      <w:tr w:rsidR="00285229" w:rsidRPr="00285229" w14:paraId="34E3647F" w14:textId="77777777" w:rsidTr="000D44B3">
        <w:trPr>
          <w:trHeight w:val="262"/>
        </w:trPr>
        <w:tc>
          <w:tcPr>
            <w:tcW w:w="2708" w:type="dxa"/>
            <w:shd w:val="clear" w:color="auto" w:fill="F1F1F1"/>
          </w:tcPr>
          <w:p w14:paraId="2737F20A" w14:textId="77777777" w:rsidR="0003312C" w:rsidRPr="00285229" w:rsidRDefault="00403FCA" w:rsidP="00B07D00">
            <w:pPr>
              <w:pStyle w:val="TableParagraph"/>
              <w:spacing w:before="44"/>
              <w:ind w:left="107"/>
              <w:rPr>
                <w:b/>
                <w:lang w:val="lv-LV"/>
              </w:rPr>
            </w:pPr>
            <w:r w:rsidRPr="00285229">
              <w:rPr>
                <w:b/>
                <w:lang w:val="lv-LV"/>
              </w:rPr>
              <w:t>Vārds, uzvārds*</w:t>
            </w:r>
          </w:p>
        </w:tc>
        <w:tc>
          <w:tcPr>
            <w:tcW w:w="6977" w:type="dxa"/>
          </w:tcPr>
          <w:p w14:paraId="284D347D" w14:textId="77777777" w:rsidR="0003312C" w:rsidRPr="00285229" w:rsidRDefault="0003312C" w:rsidP="00B07D00">
            <w:pPr>
              <w:pStyle w:val="TableParagraph"/>
              <w:rPr>
                <w:lang w:val="lv-LV"/>
              </w:rPr>
            </w:pPr>
          </w:p>
        </w:tc>
      </w:tr>
      <w:tr w:rsidR="00285229" w:rsidRPr="00285229" w14:paraId="7385D1AE" w14:textId="77777777" w:rsidTr="000D44B3">
        <w:trPr>
          <w:trHeight w:val="262"/>
        </w:trPr>
        <w:tc>
          <w:tcPr>
            <w:tcW w:w="2708" w:type="dxa"/>
            <w:shd w:val="clear" w:color="auto" w:fill="F1F1F1"/>
          </w:tcPr>
          <w:p w14:paraId="129321C0" w14:textId="77777777" w:rsidR="0003312C" w:rsidRPr="00285229" w:rsidRDefault="00403FCA" w:rsidP="00B07D00">
            <w:pPr>
              <w:pStyle w:val="TableParagraph"/>
              <w:spacing w:before="44"/>
              <w:ind w:left="107"/>
              <w:rPr>
                <w:b/>
                <w:lang w:val="lv-LV"/>
              </w:rPr>
            </w:pPr>
            <w:r w:rsidRPr="00285229">
              <w:rPr>
                <w:b/>
                <w:lang w:val="lv-LV"/>
              </w:rPr>
              <w:t>Amats</w:t>
            </w:r>
          </w:p>
        </w:tc>
        <w:tc>
          <w:tcPr>
            <w:tcW w:w="6977" w:type="dxa"/>
          </w:tcPr>
          <w:p w14:paraId="31826C69" w14:textId="77777777" w:rsidR="0003312C" w:rsidRPr="00285229" w:rsidRDefault="0003312C" w:rsidP="00B07D00">
            <w:pPr>
              <w:pStyle w:val="TableParagraph"/>
              <w:rPr>
                <w:lang w:val="lv-LV"/>
              </w:rPr>
            </w:pPr>
          </w:p>
        </w:tc>
      </w:tr>
      <w:tr w:rsidR="00285229" w:rsidRPr="00285229" w14:paraId="795FB486" w14:textId="77777777" w:rsidTr="000D44B3">
        <w:trPr>
          <w:trHeight w:val="262"/>
        </w:trPr>
        <w:tc>
          <w:tcPr>
            <w:tcW w:w="2708" w:type="dxa"/>
            <w:shd w:val="clear" w:color="auto" w:fill="F1F1F1"/>
          </w:tcPr>
          <w:p w14:paraId="6FCA02BC" w14:textId="77777777" w:rsidR="0003312C" w:rsidRPr="00285229" w:rsidRDefault="00403FCA" w:rsidP="00B07D00">
            <w:pPr>
              <w:pStyle w:val="TableParagraph"/>
              <w:spacing w:before="44"/>
              <w:ind w:left="107"/>
              <w:rPr>
                <w:b/>
                <w:lang w:val="lv-LV"/>
              </w:rPr>
            </w:pPr>
            <w:r w:rsidRPr="00285229">
              <w:rPr>
                <w:b/>
                <w:lang w:val="lv-LV"/>
              </w:rPr>
              <w:t>Paraksts</w:t>
            </w:r>
          </w:p>
        </w:tc>
        <w:tc>
          <w:tcPr>
            <w:tcW w:w="6977" w:type="dxa"/>
          </w:tcPr>
          <w:p w14:paraId="33D7D052" w14:textId="77777777" w:rsidR="0003312C" w:rsidRPr="00285229" w:rsidRDefault="0003312C" w:rsidP="00B07D00">
            <w:pPr>
              <w:pStyle w:val="TableParagraph"/>
              <w:rPr>
                <w:lang w:val="lv-LV"/>
              </w:rPr>
            </w:pPr>
          </w:p>
        </w:tc>
      </w:tr>
      <w:tr w:rsidR="00285229" w:rsidRPr="00285229" w14:paraId="3AAE07EB" w14:textId="77777777" w:rsidTr="000D44B3">
        <w:trPr>
          <w:trHeight w:val="262"/>
        </w:trPr>
        <w:tc>
          <w:tcPr>
            <w:tcW w:w="2708" w:type="dxa"/>
            <w:shd w:val="clear" w:color="auto" w:fill="F1F1F1"/>
          </w:tcPr>
          <w:p w14:paraId="679D779B" w14:textId="77777777" w:rsidR="0003312C" w:rsidRPr="00285229" w:rsidRDefault="00403FCA" w:rsidP="00B07D00">
            <w:pPr>
              <w:pStyle w:val="TableParagraph"/>
              <w:spacing w:line="254" w:lineRule="exact"/>
              <w:ind w:left="107" w:right="482"/>
              <w:rPr>
                <w:b/>
                <w:lang w:val="lv-LV"/>
              </w:rPr>
            </w:pPr>
            <w:r w:rsidRPr="00285229">
              <w:rPr>
                <w:b/>
                <w:lang w:val="lv-LV"/>
              </w:rPr>
              <w:t>Drošais elektroniskais paraksts</w:t>
            </w:r>
          </w:p>
        </w:tc>
        <w:tc>
          <w:tcPr>
            <w:tcW w:w="6977" w:type="dxa"/>
          </w:tcPr>
          <w:p w14:paraId="1F026A20" w14:textId="77777777" w:rsidR="0003312C" w:rsidRPr="00285229" w:rsidRDefault="00403FCA" w:rsidP="00B07D00">
            <w:pPr>
              <w:pStyle w:val="TableParagraph"/>
              <w:spacing w:before="120"/>
              <w:ind w:right="90"/>
              <w:jc w:val="right"/>
              <w:rPr>
                <w:i/>
                <w:lang w:val="lv-LV"/>
              </w:rPr>
            </w:pPr>
            <w:r w:rsidRPr="00285229">
              <w:rPr>
                <w:i/>
                <w:lang w:val="lv-LV"/>
              </w:rPr>
              <w:t>ir/nav</w:t>
            </w:r>
          </w:p>
        </w:tc>
      </w:tr>
      <w:tr w:rsidR="00285229" w:rsidRPr="00285229" w14:paraId="38FE138F" w14:textId="77777777" w:rsidTr="000D44B3">
        <w:trPr>
          <w:trHeight w:val="262"/>
        </w:trPr>
        <w:tc>
          <w:tcPr>
            <w:tcW w:w="2708" w:type="dxa"/>
            <w:shd w:val="clear" w:color="auto" w:fill="F1F1F1"/>
          </w:tcPr>
          <w:p w14:paraId="4172A859" w14:textId="77777777" w:rsidR="0003312C" w:rsidRPr="00285229" w:rsidRDefault="00403FCA" w:rsidP="00B07D00">
            <w:pPr>
              <w:pStyle w:val="TableParagraph"/>
              <w:spacing w:before="41"/>
              <w:ind w:left="107"/>
              <w:rPr>
                <w:b/>
                <w:lang w:val="lv-LV"/>
              </w:rPr>
            </w:pPr>
            <w:r w:rsidRPr="00285229">
              <w:rPr>
                <w:b/>
                <w:lang w:val="lv-LV"/>
              </w:rPr>
              <w:t>Datums</w:t>
            </w:r>
          </w:p>
        </w:tc>
        <w:tc>
          <w:tcPr>
            <w:tcW w:w="6977" w:type="dxa"/>
          </w:tcPr>
          <w:p w14:paraId="66B14056" w14:textId="77777777" w:rsidR="0003312C" w:rsidRPr="00285229" w:rsidRDefault="0003312C" w:rsidP="00B07D00">
            <w:pPr>
              <w:pStyle w:val="TableParagraph"/>
              <w:rPr>
                <w:lang w:val="lv-LV"/>
              </w:rPr>
            </w:pPr>
          </w:p>
        </w:tc>
      </w:tr>
      <w:tr w:rsidR="00285229" w:rsidRPr="00285229" w14:paraId="529891D7" w14:textId="77777777" w:rsidTr="000D44B3">
        <w:trPr>
          <w:trHeight w:val="262"/>
        </w:trPr>
        <w:tc>
          <w:tcPr>
            <w:tcW w:w="2708" w:type="dxa"/>
            <w:shd w:val="clear" w:color="auto" w:fill="F1F1F1"/>
          </w:tcPr>
          <w:p w14:paraId="06413982" w14:textId="77777777" w:rsidR="0003312C" w:rsidRPr="00285229" w:rsidRDefault="00403FCA" w:rsidP="00B07D00">
            <w:pPr>
              <w:pStyle w:val="TableParagraph"/>
              <w:spacing w:before="44"/>
              <w:ind w:left="107"/>
              <w:rPr>
                <w:b/>
                <w:lang w:val="lv-LV"/>
              </w:rPr>
            </w:pPr>
            <w:r w:rsidRPr="00285229">
              <w:rPr>
                <w:b/>
                <w:lang w:val="lv-LV"/>
              </w:rPr>
              <w:t>Zīmogs</w:t>
            </w:r>
          </w:p>
        </w:tc>
        <w:tc>
          <w:tcPr>
            <w:tcW w:w="6977" w:type="dxa"/>
          </w:tcPr>
          <w:p w14:paraId="0F47DA90" w14:textId="77777777" w:rsidR="0003312C" w:rsidRPr="00285229" w:rsidRDefault="0003312C" w:rsidP="00B07D00">
            <w:pPr>
              <w:pStyle w:val="TableParagraph"/>
              <w:rPr>
                <w:lang w:val="lv-LV"/>
              </w:rPr>
            </w:pPr>
          </w:p>
        </w:tc>
      </w:tr>
    </w:tbl>
    <w:p w14:paraId="421FC28B" w14:textId="77777777" w:rsidR="0003312C" w:rsidRPr="00285229" w:rsidRDefault="00403FCA" w:rsidP="00B07D00">
      <w:pPr>
        <w:pStyle w:val="Sarakstarindkopa"/>
        <w:numPr>
          <w:ilvl w:val="0"/>
          <w:numId w:val="15"/>
        </w:numPr>
        <w:tabs>
          <w:tab w:val="left" w:pos="463"/>
        </w:tabs>
        <w:ind w:left="462" w:hanging="165"/>
        <w:rPr>
          <w:lang w:val="lv-LV"/>
        </w:rPr>
      </w:pPr>
      <w:r w:rsidRPr="00285229">
        <w:rPr>
          <w:lang w:val="lv-LV"/>
        </w:rPr>
        <w:t>Pretendenta vai tā pilnvarotās personas vārds, uzvārds</w:t>
      </w:r>
    </w:p>
    <w:p w14:paraId="57771561" w14:textId="77777777" w:rsidR="0003312C" w:rsidRPr="00285229" w:rsidRDefault="0003312C" w:rsidP="00B07D00">
      <w:pPr>
        <w:rPr>
          <w:lang w:val="lv-LV"/>
        </w:rPr>
        <w:sectPr w:rsidR="0003312C" w:rsidRPr="00285229" w:rsidSect="004B448D">
          <w:footerReference w:type="default" r:id="rId13"/>
          <w:pgSz w:w="11910" w:h="16840"/>
          <w:pgMar w:top="851" w:right="570" w:bottom="737" w:left="1457" w:header="0" w:footer="493" w:gutter="0"/>
          <w:cols w:space="720"/>
        </w:sectPr>
      </w:pPr>
    </w:p>
    <w:p w14:paraId="0E7BFDA3" w14:textId="67CBB226" w:rsidR="0003312C" w:rsidRPr="00285229" w:rsidRDefault="00F16449" w:rsidP="00B07D00">
      <w:pPr>
        <w:pStyle w:val="Pamatteksts"/>
        <w:spacing w:before="80"/>
        <w:ind w:right="112"/>
        <w:jc w:val="right"/>
        <w:rPr>
          <w:lang w:val="lv-LV"/>
        </w:rPr>
      </w:pPr>
      <w:r w:rsidRPr="00285229">
        <w:rPr>
          <w:lang w:val="lv-LV"/>
        </w:rPr>
        <w:lastRenderedPageBreak/>
        <w:t>3</w:t>
      </w:r>
      <w:r w:rsidR="00403FCA" w:rsidRPr="00285229">
        <w:rPr>
          <w:lang w:val="lv-LV"/>
        </w:rPr>
        <w:t>.</w:t>
      </w:r>
      <w:r w:rsidR="000D44B3" w:rsidRPr="00285229">
        <w:rPr>
          <w:lang w:val="lv-LV"/>
        </w:rPr>
        <w:t>p</w:t>
      </w:r>
      <w:r w:rsidR="00403FCA" w:rsidRPr="00285229">
        <w:rPr>
          <w:lang w:val="lv-LV"/>
        </w:rPr>
        <w:t>ielikums</w:t>
      </w:r>
    </w:p>
    <w:p w14:paraId="45BE100F" w14:textId="77777777" w:rsidR="0003312C" w:rsidRPr="00285229" w:rsidRDefault="0003312C" w:rsidP="00B07D00">
      <w:pPr>
        <w:pStyle w:val="Pamatteksts"/>
        <w:spacing w:before="7"/>
        <w:rPr>
          <w:sz w:val="20"/>
          <w:lang w:val="lv-LV"/>
        </w:rPr>
      </w:pPr>
    </w:p>
    <w:p w14:paraId="277AF1FB" w14:textId="77777777" w:rsidR="0003312C" w:rsidRPr="00285229" w:rsidRDefault="00403FCA" w:rsidP="00B07D00">
      <w:pPr>
        <w:pStyle w:val="Virsraksts3"/>
        <w:spacing w:line="252" w:lineRule="exact"/>
        <w:ind w:left="0" w:firstLine="0"/>
        <w:jc w:val="center"/>
        <w:rPr>
          <w:lang w:val="lv-LV"/>
        </w:rPr>
      </w:pPr>
      <w:r w:rsidRPr="00285229">
        <w:rPr>
          <w:lang w:val="lv-LV"/>
        </w:rPr>
        <w:t>TEHNISKAIS UN FINANŠU PIEDĀVĀJUMS IEPIRKUMĀ</w:t>
      </w:r>
    </w:p>
    <w:p w14:paraId="7512C87B" w14:textId="648326BF" w:rsidR="0024004C" w:rsidRDefault="00131741" w:rsidP="00131741">
      <w:pPr>
        <w:pStyle w:val="Pamatteksts"/>
        <w:spacing w:before="7"/>
        <w:jc w:val="center"/>
        <w:rPr>
          <w:b/>
          <w:sz w:val="24"/>
          <w:lang w:val="lv-LV"/>
        </w:rPr>
      </w:pPr>
      <w:r w:rsidRPr="00131741">
        <w:rPr>
          <w:b/>
          <w:bCs/>
          <w:lang w:val="lv-LV"/>
        </w:rPr>
        <w:t>“Portatīvo datoru piegāde Daugavpils pilsētas pašvaldības iestādei “Sociālais dienests””, ID Nr.DPPISD 2022/45</w:t>
      </w:r>
    </w:p>
    <w:p w14:paraId="6A47849B" w14:textId="77777777" w:rsidR="00BF0C33" w:rsidRPr="00285229" w:rsidRDefault="00BF0C33" w:rsidP="00B07D00">
      <w:pPr>
        <w:pStyle w:val="Pamatteksts"/>
        <w:spacing w:before="7"/>
        <w:rPr>
          <w:b/>
          <w:sz w:val="19"/>
          <w:lang w:val="lv-LV"/>
        </w:rPr>
      </w:pPr>
    </w:p>
    <w:p w14:paraId="0EAB20EB" w14:textId="3B01450D" w:rsidR="0003312C" w:rsidRPr="00285229" w:rsidRDefault="00403FCA" w:rsidP="00B07D00">
      <w:pPr>
        <w:ind w:left="119" w:right="107" w:firstLine="718"/>
        <w:jc w:val="both"/>
        <w:rPr>
          <w:lang w:val="lv-LV"/>
        </w:rPr>
      </w:pPr>
      <w:r w:rsidRPr="007C2CE8">
        <w:rPr>
          <w:shd w:val="clear" w:color="auto" w:fill="FDE9D9" w:themeFill="accent6" w:themeFillTint="33"/>
          <w:lang w:val="lv-LV"/>
        </w:rPr>
        <w:t>(</w:t>
      </w:r>
      <w:r w:rsidRPr="007C2CE8">
        <w:rPr>
          <w:i/>
          <w:shd w:val="clear" w:color="auto" w:fill="FDE9D9" w:themeFill="accent6" w:themeFillTint="33"/>
          <w:lang w:val="lv-LV"/>
        </w:rPr>
        <w:t>Pretendenta nosaukums</w:t>
      </w:r>
      <w:r w:rsidRPr="007C2CE8">
        <w:rPr>
          <w:shd w:val="clear" w:color="auto" w:fill="FDE9D9" w:themeFill="accent6" w:themeFillTint="33"/>
          <w:lang w:val="lv-LV"/>
        </w:rPr>
        <w:t>),</w:t>
      </w:r>
      <w:r w:rsidRPr="00285229">
        <w:rPr>
          <w:lang w:val="lv-LV"/>
        </w:rPr>
        <w:t xml:space="preserve"> vienotais reģistrācijas </w:t>
      </w:r>
      <w:r w:rsidRPr="007C2CE8">
        <w:rPr>
          <w:shd w:val="clear" w:color="auto" w:fill="FDE9D9" w:themeFill="accent6" w:themeFillTint="33"/>
          <w:lang w:val="lv-LV"/>
        </w:rPr>
        <w:t>Nr.(</w:t>
      </w:r>
      <w:r w:rsidRPr="007C2CE8">
        <w:rPr>
          <w:i/>
          <w:shd w:val="clear" w:color="auto" w:fill="FDE9D9" w:themeFill="accent6" w:themeFillTint="33"/>
          <w:lang w:val="lv-LV"/>
        </w:rPr>
        <w:t>reģistrācijas numurs</w:t>
      </w:r>
      <w:r w:rsidRPr="007C2CE8">
        <w:rPr>
          <w:shd w:val="clear" w:color="auto" w:fill="FDE9D9" w:themeFill="accent6" w:themeFillTint="33"/>
          <w:lang w:val="lv-LV"/>
        </w:rPr>
        <w:t>), (</w:t>
      </w:r>
      <w:r w:rsidRPr="007C2CE8">
        <w:rPr>
          <w:i/>
          <w:shd w:val="clear" w:color="auto" w:fill="FDE9D9" w:themeFill="accent6" w:themeFillTint="33"/>
          <w:lang w:val="lv-LV"/>
        </w:rPr>
        <w:t>juridisk</w:t>
      </w:r>
      <w:r w:rsidR="00F16449" w:rsidRPr="007C2CE8">
        <w:rPr>
          <w:i/>
          <w:shd w:val="clear" w:color="auto" w:fill="FDE9D9" w:themeFill="accent6" w:themeFillTint="33"/>
          <w:lang w:val="lv-LV"/>
        </w:rPr>
        <w:t>ā</w:t>
      </w:r>
      <w:r w:rsidRPr="007C2CE8">
        <w:rPr>
          <w:i/>
          <w:shd w:val="clear" w:color="auto" w:fill="FDE9D9" w:themeFill="accent6" w:themeFillTint="33"/>
          <w:lang w:val="lv-LV"/>
        </w:rPr>
        <w:t xml:space="preserve"> adrese</w:t>
      </w:r>
      <w:r w:rsidRPr="007C2CE8">
        <w:rPr>
          <w:shd w:val="clear" w:color="auto" w:fill="FDE9D9" w:themeFill="accent6" w:themeFillTint="33"/>
          <w:lang w:val="lv-LV"/>
        </w:rPr>
        <w:t>),</w:t>
      </w:r>
      <w:r w:rsidRPr="00285229">
        <w:rPr>
          <w:lang w:val="lv-LV"/>
        </w:rPr>
        <w:t xml:space="preserve"> </w:t>
      </w:r>
      <w:r w:rsidR="00C707DC" w:rsidRPr="00285229">
        <w:rPr>
          <w:lang w:val="lv-LV"/>
        </w:rPr>
        <w:t xml:space="preserve">piedāvā piegādāt un </w:t>
      </w:r>
      <w:r w:rsidR="002852FA">
        <w:rPr>
          <w:lang w:val="lv-LV"/>
        </w:rPr>
        <w:t>šādas</w:t>
      </w:r>
      <w:r w:rsidR="00EC37CE" w:rsidRPr="00285229">
        <w:rPr>
          <w:lang w:val="lv-LV"/>
        </w:rPr>
        <w:t xml:space="preserve"> jaun</w:t>
      </w:r>
      <w:r w:rsidR="002852FA">
        <w:rPr>
          <w:lang w:val="lv-LV"/>
        </w:rPr>
        <w:t>as</w:t>
      </w:r>
      <w:r w:rsidR="00EC37CE" w:rsidRPr="00285229">
        <w:rPr>
          <w:lang w:val="lv-LV"/>
        </w:rPr>
        <w:t>, lietošanai droš</w:t>
      </w:r>
      <w:r w:rsidR="002852FA">
        <w:rPr>
          <w:lang w:val="lv-LV"/>
        </w:rPr>
        <w:t>as</w:t>
      </w:r>
      <w:r w:rsidR="00EC37CE" w:rsidRPr="00285229">
        <w:rPr>
          <w:lang w:val="lv-LV"/>
        </w:rPr>
        <w:t>, iepakot</w:t>
      </w:r>
      <w:r w:rsidR="002852FA">
        <w:rPr>
          <w:lang w:val="lv-LV"/>
        </w:rPr>
        <w:t>as</w:t>
      </w:r>
      <w:r w:rsidR="00EC37CE" w:rsidRPr="00285229">
        <w:rPr>
          <w:lang w:val="lv-LV"/>
        </w:rPr>
        <w:t xml:space="preserve"> oriģinālajā preču ražotāja iepakojumā preces Daugavpils pilsētas pašvaldības iestādei “Sociālais dienests” </w:t>
      </w:r>
      <w:r w:rsidR="00F22276" w:rsidRPr="00285229">
        <w:rPr>
          <w:lang w:val="lv-LV"/>
        </w:rPr>
        <w:t>atbilstoši tehniskās specifikācijas prasībām</w:t>
      </w:r>
      <w:r w:rsidRPr="00285229">
        <w:rPr>
          <w:lang w:val="lv-LV"/>
        </w:rPr>
        <w:t xml:space="preserve"> par šādu cenu:</w:t>
      </w:r>
    </w:p>
    <w:p w14:paraId="7C9ED4E1" w14:textId="77777777" w:rsidR="005C175A" w:rsidRPr="00285229" w:rsidRDefault="005C175A" w:rsidP="00B07D00">
      <w:pPr>
        <w:ind w:left="119" w:right="107" w:firstLine="718"/>
        <w:jc w:val="both"/>
        <w:rPr>
          <w:lang w:val="lv-LV"/>
        </w:rPr>
      </w:pPr>
    </w:p>
    <w:tbl>
      <w:tblPr>
        <w:tblStyle w:val="Reatabula"/>
        <w:tblW w:w="14743" w:type="dxa"/>
        <w:tblInd w:w="-147" w:type="dxa"/>
        <w:tblLayout w:type="fixed"/>
        <w:tblLook w:val="04A0" w:firstRow="1" w:lastRow="0" w:firstColumn="1" w:lastColumn="0" w:noHBand="0" w:noVBand="1"/>
      </w:tblPr>
      <w:tblGrid>
        <w:gridCol w:w="666"/>
        <w:gridCol w:w="1886"/>
        <w:gridCol w:w="4536"/>
        <w:gridCol w:w="4111"/>
        <w:gridCol w:w="992"/>
        <w:gridCol w:w="1276"/>
        <w:gridCol w:w="1276"/>
      </w:tblGrid>
      <w:tr w:rsidR="00131741" w:rsidRPr="00285229" w14:paraId="77AADCC5" w14:textId="09251F56" w:rsidTr="00131741">
        <w:trPr>
          <w:trHeight w:val="436"/>
        </w:trPr>
        <w:tc>
          <w:tcPr>
            <w:tcW w:w="666" w:type="dxa"/>
            <w:shd w:val="clear" w:color="auto" w:fill="D9D9D9" w:themeFill="background1" w:themeFillShade="D9"/>
            <w:vAlign w:val="center"/>
          </w:tcPr>
          <w:p w14:paraId="7148D1C5" w14:textId="77777777" w:rsidR="00131741" w:rsidRPr="00285229" w:rsidRDefault="00131741" w:rsidP="00DB4045">
            <w:pPr>
              <w:jc w:val="center"/>
              <w:rPr>
                <w:b/>
                <w:sz w:val="20"/>
                <w:szCs w:val="20"/>
                <w:lang w:val="lv-LV"/>
              </w:rPr>
            </w:pPr>
            <w:r w:rsidRPr="00285229">
              <w:rPr>
                <w:b/>
                <w:sz w:val="20"/>
                <w:szCs w:val="20"/>
                <w:lang w:val="lv-LV"/>
              </w:rPr>
              <w:t>Nr.</w:t>
            </w:r>
          </w:p>
          <w:p w14:paraId="11A45852" w14:textId="77777777" w:rsidR="00131741" w:rsidRPr="00285229" w:rsidRDefault="00131741" w:rsidP="00DB4045">
            <w:pPr>
              <w:jc w:val="center"/>
              <w:rPr>
                <w:b/>
                <w:sz w:val="20"/>
                <w:szCs w:val="20"/>
                <w:lang w:val="lv-LV"/>
              </w:rPr>
            </w:pPr>
            <w:r w:rsidRPr="00285229">
              <w:rPr>
                <w:b/>
                <w:sz w:val="20"/>
                <w:szCs w:val="20"/>
                <w:lang w:val="lv-LV"/>
              </w:rPr>
              <w:t>p. k.</w:t>
            </w:r>
          </w:p>
        </w:tc>
        <w:tc>
          <w:tcPr>
            <w:tcW w:w="1886" w:type="dxa"/>
            <w:shd w:val="clear" w:color="auto" w:fill="D9D9D9" w:themeFill="background1" w:themeFillShade="D9"/>
            <w:vAlign w:val="center"/>
          </w:tcPr>
          <w:p w14:paraId="68DD0F0A" w14:textId="77777777" w:rsidR="00131741" w:rsidRPr="00285229" w:rsidRDefault="00131741" w:rsidP="00DB4045">
            <w:pPr>
              <w:jc w:val="center"/>
              <w:rPr>
                <w:b/>
                <w:sz w:val="20"/>
                <w:szCs w:val="20"/>
                <w:lang w:val="lv-LV"/>
              </w:rPr>
            </w:pPr>
            <w:r w:rsidRPr="00285229">
              <w:rPr>
                <w:b/>
                <w:sz w:val="20"/>
                <w:szCs w:val="20"/>
                <w:lang w:val="lv-LV"/>
              </w:rPr>
              <w:t>Preces</w:t>
            </w:r>
          </w:p>
          <w:p w14:paraId="0396D6E4" w14:textId="77777777" w:rsidR="00131741" w:rsidRPr="00285229" w:rsidRDefault="00131741" w:rsidP="00DB4045">
            <w:pPr>
              <w:jc w:val="center"/>
              <w:rPr>
                <w:b/>
                <w:sz w:val="20"/>
                <w:szCs w:val="20"/>
                <w:lang w:val="lv-LV"/>
              </w:rPr>
            </w:pPr>
            <w:r w:rsidRPr="00285229">
              <w:rPr>
                <w:b/>
                <w:sz w:val="20"/>
                <w:szCs w:val="20"/>
                <w:lang w:val="lv-LV"/>
              </w:rPr>
              <w:t>nosaukums</w:t>
            </w:r>
          </w:p>
        </w:tc>
        <w:tc>
          <w:tcPr>
            <w:tcW w:w="4536" w:type="dxa"/>
            <w:shd w:val="clear" w:color="auto" w:fill="D9D9D9" w:themeFill="background1" w:themeFillShade="D9"/>
            <w:vAlign w:val="center"/>
          </w:tcPr>
          <w:p w14:paraId="4CBE9DA7" w14:textId="7E5051C2" w:rsidR="00131741" w:rsidRPr="00285229" w:rsidRDefault="00131741" w:rsidP="00DB4045">
            <w:pPr>
              <w:jc w:val="center"/>
              <w:rPr>
                <w:b/>
                <w:bCs/>
                <w:sz w:val="20"/>
                <w:szCs w:val="20"/>
                <w:lang w:val="lv-LV"/>
              </w:rPr>
            </w:pPr>
            <w:r>
              <w:rPr>
                <w:b/>
                <w:bCs/>
                <w:sz w:val="20"/>
                <w:szCs w:val="20"/>
              </w:rPr>
              <w:t>Minimālās</w:t>
            </w:r>
            <w:r w:rsidRPr="00285229">
              <w:rPr>
                <w:b/>
                <w:bCs/>
                <w:sz w:val="20"/>
                <w:szCs w:val="20"/>
              </w:rPr>
              <w:t xml:space="preserve"> tehniskās prasīb</w:t>
            </w:r>
            <w:r>
              <w:rPr>
                <w:b/>
                <w:bCs/>
                <w:sz w:val="20"/>
                <w:szCs w:val="20"/>
              </w:rPr>
              <w:t>as</w:t>
            </w:r>
          </w:p>
        </w:tc>
        <w:tc>
          <w:tcPr>
            <w:tcW w:w="4111" w:type="dxa"/>
            <w:shd w:val="clear" w:color="auto" w:fill="D9D9D9" w:themeFill="background1" w:themeFillShade="D9"/>
            <w:vAlign w:val="center"/>
          </w:tcPr>
          <w:p w14:paraId="5835B188" w14:textId="76F2E77C" w:rsidR="00131741" w:rsidRPr="00285229" w:rsidRDefault="00131741" w:rsidP="00DB4045">
            <w:pPr>
              <w:jc w:val="center"/>
              <w:rPr>
                <w:rFonts w:eastAsia="Lucida Sans Unicode"/>
                <w:b/>
                <w:sz w:val="20"/>
                <w:szCs w:val="20"/>
                <w:lang w:eastAsia="ar-SA"/>
              </w:rPr>
            </w:pPr>
            <w:r w:rsidRPr="00285229">
              <w:rPr>
                <w:b/>
                <w:bCs/>
                <w:sz w:val="20"/>
                <w:szCs w:val="20"/>
              </w:rPr>
              <w:t xml:space="preserve">Pretendenta piedāvātās preces </w:t>
            </w:r>
            <w:r>
              <w:rPr>
                <w:b/>
                <w:bCs/>
                <w:sz w:val="20"/>
                <w:szCs w:val="20"/>
              </w:rPr>
              <w:t>apraksts</w:t>
            </w:r>
          </w:p>
        </w:tc>
        <w:tc>
          <w:tcPr>
            <w:tcW w:w="992" w:type="dxa"/>
            <w:shd w:val="clear" w:color="auto" w:fill="D9D9D9" w:themeFill="background1" w:themeFillShade="D9"/>
            <w:vAlign w:val="center"/>
          </w:tcPr>
          <w:p w14:paraId="47B2EBAE" w14:textId="672D8434" w:rsidR="00131741" w:rsidRPr="00285229" w:rsidRDefault="00131741" w:rsidP="00DB4045">
            <w:pPr>
              <w:jc w:val="center"/>
              <w:rPr>
                <w:b/>
                <w:sz w:val="20"/>
                <w:szCs w:val="20"/>
                <w:lang w:val="lv-LV"/>
              </w:rPr>
            </w:pPr>
            <w:r w:rsidRPr="00285229">
              <w:rPr>
                <w:rFonts w:eastAsia="Lucida Sans Unicode"/>
                <w:b/>
                <w:sz w:val="20"/>
                <w:szCs w:val="20"/>
                <w:lang w:eastAsia="ar-SA"/>
              </w:rPr>
              <w:t>Skaits</w:t>
            </w:r>
          </w:p>
        </w:tc>
        <w:tc>
          <w:tcPr>
            <w:tcW w:w="1276" w:type="dxa"/>
            <w:shd w:val="clear" w:color="auto" w:fill="D9D9D9" w:themeFill="background1" w:themeFillShade="D9"/>
            <w:vAlign w:val="center"/>
          </w:tcPr>
          <w:p w14:paraId="36084E26" w14:textId="15AAF2E6" w:rsidR="00131741" w:rsidRPr="00285229" w:rsidRDefault="00131741" w:rsidP="00DB4045">
            <w:pPr>
              <w:jc w:val="center"/>
              <w:rPr>
                <w:b/>
                <w:bCs/>
                <w:sz w:val="20"/>
                <w:szCs w:val="20"/>
                <w:lang w:val="lv-LV"/>
              </w:rPr>
            </w:pPr>
            <w:r w:rsidRPr="00285229">
              <w:rPr>
                <w:b/>
                <w:bCs/>
                <w:sz w:val="20"/>
                <w:szCs w:val="20"/>
              </w:rPr>
              <w:t>Cena EUR par vienību bez PVN*</w:t>
            </w:r>
          </w:p>
        </w:tc>
        <w:tc>
          <w:tcPr>
            <w:tcW w:w="1276" w:type="dxa"/>
            <w:shd w:val="clear" w:color="auto" w:fill="D9D9D9" w:themeFill="background1" w:themeFillShade="D9"/>
            <w:vAlign w:val="center"/>
          </w:tcPr>
          <w:p w14:paraId="702FE268" w14:textId="5A3510E8" w:rsidR="00131741" w:rsidRPr="00285229" w:rsidRDefault="00131741" w:rsidP="00DB4045">
            <w:pPr>
              <w:jc w:val="center"/>
              <w:rPr>
                <w:b/>
                <w:bCs/>
                <w:sz w:val="20"/>
                <w:szCs w:val="20"/>
                <w:lang w:val="lv-LV"/>
              </w:rPr>
            </w:pPr>
            <w:r w:rsidRPr="00285229">
              <w:rPr>
                <w:b/>
                <w:bCs/>
                <w:sz w:val="20"/>
                <w:szCs w:val="20"/>
              </w:rPr>
              <w:t>Cena EUR par kopējo skaitu bez PVN*</w:t>
            </w:r>
          </w:p>
        </w:tc>
      </w:tr>
      <w:tr w:rsidR="00131741" w:rsidRPr="0025388C" w14:paraId="1B71E9B6" w14:textId="5A6CD186" w:rsidTr="00131741">
        <w:trPr>
          <w:trHeight w:val="1838"/>
        </w:trPr>
        <w:tc>
          <w:tcPr>
            <w:tcW w:w="666" w:type="dxa"/>
            <w:vAlign w:val="center"/>
          </w:tcPr>
          <w:p w14:paraId="5795ADBC" w14:textId="0FE51C66" w:rsidR="00131741" w:rsidRPr="00131741" w:rsidRDefault="00131741" w:rsidP="001C66FF">
            <w:pPr>
              <w:jc w:val="center"/>
              <w:rPr>
                <w:color w:val="FF0000"/>
                <w:lang w:val="lv-LV"/>
              </w:rPr>
            </w:pPr>
            <w:r w:rsidRPr="00131741">
              <w:rPr>
                <w:color w:val="000000" w:themeColor="text1"/>
                <w:lang w:val="lv-LV"/>
              </w:rPr>
              <w:t>1.</w:t>
            </w:r>
          </w:p>
        </w:tc>
        <w:tc>
          <w:tcPr>
            <w:tcW w:w="1886" w:type="dxa"/>
            <w:shd w:val="clear" w:color="auto" w:fill="auto"/>
            <w:vAlign w:val="center"/>
          </w:tcPr>
          <w:p w14:paraId="2436F22B" w14:textId="390456BC" w:rsidR="00131741" w:rsidRPr="00131741" w:rsidRDefault="00131741" w:rsidP="00DB4045">
            <w:pPr>
              <w:jc w:val="center"/>
              <w:rPr>
                <w:b/>
                <w:color w:val="000000" w:themeColor="text1"/>
                <w:lang w:val="lv-LV"/>
              </w:rPr>
            </w:pPr>
            <w:r w:rsidRPr="00131741">
              <w:rPr>
                <w:b/>
                <w:color w:val="000000" w:themeColor="text1"/>
                <w:lang w:val="lv-LV"/>
              </w:rPr>
              <w:t>Portatīvais dators</w:t>
            </w:r>
          </w:p>
        </w:tc>
        <w:tc>
          <w:tcPr>
            <w:tcW w:w="4536" w:type="dxa"/>
          </w:tcPr>
          <w:p w14:paraId="44C37667" w14:textId="2AD093FA" w:rsidR="00131741" w:rsidRPr="00131741" w:rsidRDefault="00131741" w:rsidP="00131741">
            <w:pPr>
              <w:rPr>
                <w:color w:val="000000" w:themeColor="text1"/>
              </w:rPr>
            </w:pPr>
            <w:r w:rsidRPr="00131741">
              <w:rPr>
                <w:color w:val="000000" w:themeColor="text1"/>
              </w:rPr>
              <w:t>Procesors (CPU): Passmark CPU mark (www.cpubenchmark.net) &gt; 5000</w:t>
            </w:r>
            <w:r w:rsidR="00C17BF8">
              <w:rPr>
                <w:color w:val="000000" w:themeColor="text1"/>
              </w:rPr>
              <w:t>;</w:t>
            </w:r>
          </w:p>
          <w:p w14:paraId="19A218CC" w14:textId="1EC9B976" w:rsidR="00131741" w:rsidRPr="00131741" w:rsidRDefault="00131741" w:rsidP="00131741">
            <w:pPr>
              <w:rPr>
                <w:color w:val="000000" w:themeColor="text1"/>
              </w:rPr>
            </w:pPr>
            <w:r w:rsidRPr="00131741">
              <w:rPr>
                <w:color w:val="000000" w:themeColor="text1"/>
              </w:rPr>
              <w:t>Operatīvā atmiņa (RAM)</w:t>
            </w:r>
            <w:r w:rsidR="00C17BF8">
              <w:rPr>
                <w:color w:val="000000" w:themeColor="text1"/>
              </w:rPr>
              <w:t xml:space="preserve">: </w:t>
            </w:r>
            <w:r w:rsidRPr="00131741">
              <w:rPr>
                <w:color w:val="000000" w:themeColor="text1"/>
              </w:rPr>
              <w:t>Vismaz 8GB, vismaz DDR4</w:t>
            </w:r>
            <w:r w:rsidR="00C17BF8">
              <w:rPr>
                <w:color w:val="000000" w:themeColor="text1"/>
              </w:rPr>
              <w:t>;</w:t>
            </w:r>
          </w:p>
          <w:p w14:paraId="7A9E199B" w14:textId="086F5E38" w:rsidR="00131741" w:rsidRPr="00131741" w:rsidRDefault="00131741" w:rsidP="00131741">
            <w:pPr>
              <w:rPr>
                <w:color w:val="000000" w:themeColor="text1"/>
              </w:rPr>
            </w:pPr>
            <w:r w:rsidRPr="00131741">
              <w:rPr>
                <w:color w:val="000000" w:themeColor="text1"/>
              </w:rPr>
              <w:t>Ekrāna izmērs, tā raksturojums</w:t>
            </w:r>
            <w:r w:rsidR="00C17BF8">
              <w:rPr>
                <w:color w:val="000000" w:themeColor="text1"/>
              </w:rPr>
              <w:t>:</w:t>
            </w:r>
            <w:r w:rsidRPr="00131741">
              <w:rPr>
                <w:color w:val="000000" w:themeColor="text1"/>
              </w:rPr>
              <w:tab/>
              <w:t>Vismaz 15.6” ± 0.5", 1920 x 1080 izšķirtspēja</w:t>
            </w:r>
            <w:r w:rsidR="00C17BF8">
              <w:rPr>
                <w:color w:val="000000" w:themeColor="text1"/>
              </w:rPr>
              <w:t>;</w:t>
            </w:r>
          </w:p>
          <w:p w14:paraId="1E4944CC" w14:textId="1C47859C" w:rsidR="00131741" w:rsidRPr="00131741" w:rsidRDefault="00131741" w:rsidP="00131741">
            <w:pPr>
              <w:rPr>
                <w:color w:val="000000" w:themeColor="text1"/>
              </w:rPr>
            </w:pPr>
            <w:r w:rsidRPr="00131741">
              <w:rPr>
                <w:color w:val="000000" w:themeColor="text1"/>
              </w:rPr>
              <w:t>Svars kopā ar bateriju</w:t>
            </w:r>
            <w:r w:rsidR="00C17BF8">
              <w:rPr>
                <w:color w:val="000000" w:themeColor="text1"/>
              </w:rPr>
              <w:t xml:space="preserve">: </w:t>
            </w:r>
            <w:r w:rsidRPr="00131741">
              <w:rPr>
                <w:color w:val="000000" w:themeColor="text1"/>
              </w:rPr>
              <w:t>Ne vairāk kā 3 kg</w:t>
            </w:r>
            <w:r w:rsidR="00C17BF8">
              <w:rPr>
                <w:color w:val="000000" w:themeColor="text1"/>
              </w:rPr>
              <w:t>;</w:t>
            </w:r>
          </w:p>
          <w:p w14:paraId="7BE118C0" w14:textId="3C3C4DDD" w:rsidR="00131741" w:rsidRPr="00131741" w:rsidRDefault="00131741" w:rsidP="00131741">
            <w:pPr>
              <w:rPr>
                <w:color w:val="000000" w:themeColor="text1"/>
              </w:rPr>
            </w:pPr>
            <w:r w:rsidRPr="00131741">
              <w:rPr>
                <w:color w:val="000000" w:themeColor="text1"/>
              </w:rPr>
              <w:t>Cietais disks (SSD)</w:t>
            </w:r>
            <w:r w:rsidR="00C17BF8">
              <w:rPr>
                <w:color w:val="000000" w:themeColor="text1"/>
              </w:rPr>
              <w:t xml:space="preserve">: </w:t>
            </w:r>
            <w:r w:rsidRPr="00131741">
              <w:rPr>
                <w:color w:val="000000" w:themeColor="text1"/>
              </w:rPr>
              <w:t>Vismaz 256Gb</w:t>
            </w:r>
          </w:p>
          <w:p w14:paraId="057F8B5E" w14:textId="0742F257" w:rsidR="00131741" w:rsidRPr="00131741" w:rsidRDefault="00131741" w:rsidP="00131741">
            <w:pPr>
              <w:rPr>
                <w:color w:val="000000" w:themeColor="text1"/>
              </w:rPr>
            </w:pPr>
            <w:r w:rsidRPr="00131741">
              <w:rPr>
                <w:color w:val="000000" w:themeColor="text1"/>
              </w:rPr>
              <w:t>Video izeja</w:t>
            </w:r>
            <w:r w:rsidR="00C17BF8">
              <w:rPr>
                <w:color w:val="000000" w:themeColor="text1"/>
              </w:rPr>
              <w:t>:</w:t>
            </w:r>
            <w:r w:rsidR="00C17BF8" w:rsidRPr="00131741">
              <w:rPr>
                <w:color w:val="000000" w:themeColor="text1"/>
              </w:rPr>
              <w:t xml:space="preserve"> </w:t>
            </w:r>
            <w:r w:rsidRPr="00131741">
              <w:rPr>
                <w:color w:val="000000" w:themeColor="text1"/>
              </w:rPr>
              <w:t>HDMI</w:t>
            </w:r>
          </w:p>
          <w:p w14:paraId="09125451" w14:textId="16EA1D73" w:rsidR="00131741" w:rsidRPr="00131741" w:rsidRDefault="00131741" w:rsidP="00131741">
            <w:pPr>
              <w:rPr>
                <w:color w:val="000000" w:themeColor="text1"/>
              </w:rPr>
            </w:pPr>
            <w:r w:rsidRPr="00131741">
              <w:rPr>
                <w:color w:val="000000" w:themeColor="text1"/>
              </w:rPr>
              <w:t>Audio</w:t>
            </w:r>
            <w:r w:rsidR="00C17BF8">
              <w:rPr>
                <w:color w:val="000000" w:themeColor="text1"/>
              </w:rPr>
              <w:t xml:space="preserve">: </w:t>
            </w:r>
            <w:r w:rsidRPr="00131741">
              <w:rPr>
                <w:color w:val="000000" w:themeColor="text1"/>
              </w:rPr>
              <w:t>Iebūvēta High Definition (HD), iebūvēti skaļruņi un mikrofons</w:t>
            </w:r>
            <w:r w:rsidR="00C17BF8">
              <w:rPr>
                <w:color w:val="000000" w:themeColor="text1"/>
              </w:rPr>
              <w:t>;</w:t>
            </w:r>
          </w:p>
          <w:p w14:paraId="1F395FA0" w14:textId="1B7701BC" w:rsidR="00131741" w:rsidRPr="00131741" w:rsidRDefault="00131741" w:rsidP="00131741">
            <w:pPr>
              <w:rPr>
                <w:color w:val="000000" w:themeColor="text1"/>
              </w:rPr>
            </w:pPr>
            <w:r w:rsidRPr="00131741">
              <w:rPr>
                <w:color w:val="000000" w:themeColor="text1"/>
              </w:rPr>
              <w:t>Iebūvētie brīvie porti</w:t>
            </w:r>
            <w:r w:rsidR="00C17BF8">
              <w:rPr>
                <w:color w:val="000000" w:themeColor="text1"/>
              </w:rPr>
              <w:t>:</w:t>
            </w:r>
            <w:r w:rsidRPr="00131741">
              <w:rPr>
                <w:color w:val="000000" w:themeColor="text1"/>
              </w:rPr>
              <w:t>Vismaz 1 digit.videoports; Audio in (3.5 mm) un out (3.5 mm) vai viens kombin.(in/out); vismaz USB 2.0 – 2 gb.</w:t>
            </w:r>
            <w:r w:rsidR="00C17BF8">
              <w:rPr>
                <w:color w:val="000000" w:themeColor="text1"/>
              </w:rPr>
              <w:t>;</w:t>
            </w:r>
          </w:p>
          <w:p w14:paraId="77163970" w14:textId="440A474D" w:rsidR="00131741" w:rsidRPr="00131741" w:rsidRDefault="00131741" w:rsidP="00131741">
            <w:pPr>
              <w:rPr>
                <w:color w:val="000000" w:themeColor="text1"/>
              </w:rPr>
            </w:pPr>
            <w:r w:rsidRPr="00131741">
              <w:rPr>
                <w:color w:val="000000" w:themeColor="text1"/>
              </w:rPr>
              <w:t>WEB kamera</w:t>
            </w:r>
            <w:r w:rsidR="00C17BF8">
              <w:rPr>
                <w:color w:val="000000" w:themeColor="text1"/>
              </w:rPr>
              <w:t xml:space="preserve">: </w:t>
            </w:r>
            <w:r w:rsidRPr="00131741">
              <w:rPr>
                <w:color w:val="000000" w:themeColor="text1"/>
              </w:rPr>
              <w:t>Iebūvēta, vismaz HD</w:t>
            </w:r>
            <w:r w:rsidR="00C17BF8">
              <w:rPr>
                <w:color w:val="000000" w:themeColor="text1"/>
              </w:rPr>
              <w:t>;</w:t>
            </w:r>
          </w:p>
          <w:p w14:paraId="2AA6865C" w14:textId="7AEEE4E3" w:rsidR="00131741" w:rsidRPr="00131741" w:rsidRDefault="00131741" w:rsidP="00131741">
            <w:pPr>
              <w:rPr>
                <w:color w:val="000000" w:themeColor="text1"/>
              </w:rPr>
            </w:pPr>
            <w:r w:rsidRPr="00131741">
              <w:rPr>
                <w:color w:val="000000" w:themeColor="text1"/>
              </w:rPr>
              <w:t>Bluetooth ver.4.0</w:t>
            </w:r>
            <w:r w:rsidR="00C17BF8">
              <w:rPr>
                <w:color w:val="000000" w:themeColor="text1"/>
              </w:rPr>
              <w:t xml:space="preserve">: </w:t>
            </w:r>
            <w:r w:rsidRPr="00131741">
              <w:rPr>
                <w:color w:val="000000" w:themeColor="text1"/>
              </w:rPr>
              <w:t>Iebūvēts</w:t>
            </w:r>
            <w:r w:rsidR="00C17BF8">
              <w:rPr>
                <w:color w:val="000000" w:themeColor="text1"/>
              </w:rPr>
              <w:t>;</w:t>
            </w:r>
          </w:p>
          <w:p w14:paraId="517D36E3" w14:textId="0CD0A485" w:rsidR="00131741" w:rsidRPr="00131741" w:rsidRDefault="00131741" w:rsidP="00131741">
            <w:pPr>
              <w:rPr>
                <w:color w:val="000000" w:themeColor="text1"/>
              </w:rPr>
            </w:pPr>
            <w:r w:rsidRPr="00131741">
              <w:rPr>
                <w:color w:val="000000" w:themeColor="text1"/>
              </w:rPr>
              <w:t>Tastatūra</w:t>
            </w:r>
            <w:r w:rsidR="00C17BF8">
              <w:rPr>
                <w:color w:val="000000" w:themeColor="text1"/>
              </w:rPr>
              <w:t xml:space="preserve">: </w:t>
            </w:r>
            <w:r w:rsidRPr="00131741">
              <w:rPr>
                <w:color w:val="000000" w:themeColor="text1"/>
              </w:rPr>
              <w:t>QWERTY LAT/EUR/RUS</w:t>
            </w:r>
            <w:r w:rsidR="00C17BF8">
              <w:rPr>
                <w:color w:val="000000" w:themeColor="text1"/>
              </w:rPr>
              <w:t>;</w:t>
            </w:r>
          </w:p>
          <w:p w14:paraId="4BAF7689" w14:textId="49A2326D" w:rsidR="00131741" w:rsidRPr="00131741" w:rsidRDefault="00131741" w:rsidP="00131741">
            <w:pPr>
              <w:rPr>
                <w:color w:val="000000" w:themeColor="text1"/>
              </w:rPr>
            </w:pPr>
            <w:r w:rsidRPr="00131741">
              <w:rPr>
                <w:color w:val="000000" w:themeColor="text1"/>
              </w:rPr>
              <w:t>Atmiņas kartes lasīšanas ierīce</w:t>
            </w:r>
            <w:r w:rsidR="00C17BF8">
              <w:rPr>
                <w:color w:val="000000" w:themeColor="text1"/>
              </w:rPr>
              <w:t xml:space="preserve">: </w:t>
            </w:r>
            <w:r w:rsidRPr="00131741">
              <w:rPr>
                <w:color w:val="000000" w:themeColor="text1"/>
              </w:rPr>
              <w:t>Iebūvēts</w:t>
            </w:r>
            <w:r w:rsidR="00C17BF8">
              <w:rPr>
                <w:color w:val="000000" w:themeColor="text1"/>
              </w:rPr>
              <w:t>;</w:t>
            </w:r>
          </w:p>
          <w:p w14:paraId="256337F8" w14:textId="22DEEA17" w:rsidR="00131741" w:rsidRPr="00131741" w:rsidRDefault="00131741" w:rsidP="00131741">
            <w:pPr>
              <w:rPr>
                <w:color w:val="000000" w:themeColor="text1"/>
              </w:rPr>
            </w:pPr>
            <w:r w:rsidRPr="00131741">
              <w:rPr>
                <w:color w:val="000000" w:themeColor="text1"/>
              </w:rPr>
              <w:t>Tīkla iekārtas</w:t>
            </w:r>
            <w:r w:rsidR="00C17BF8">
              <w:rPr>
                <w:color w:val="000000" w:themeColor="text1"/>
              </w:rPr>
              <w:t xml:space="preserve">: </w:t>
            </w:r>
            <w:r w:rsidRPr="00131741">
              <w:rPr>
                <w:color w:val="000000" w:themeColor="text1"/>
              </w:rPr>
              <w:t>Vismaz 1gab.*IEEE 802.11 n/ac; 1.gab.* LAN 10/100/1000 Mbit/s</w:t>
            </w:r>
            <w:r w:rsidR="00C17BF8">
              <w:rPr>
                <w:color w:val="000000" w:themeColor="text1"/>
              </w:rPr>
              <w:t>;</w:t>
            </w:r>
          </w:p>
          <w:p w14:paraId="6A66E288" w14:textId="030E0996" w:rsidR="00131741" w:rsidRPr="00131741" w:rsidRDefault="00131741" w:rsidP="00131741">
            <w:pPr>
              <w:rPr>
                <w:color w:val="000000" w:themeColor="text1"/>
              </w:rPr>
            </w:pPr>
            <w:r w:rsidRPr="00131741">
              <w:rPr>
                <w:color w:val="000000" w:themeColor="text1"/>
              </w:rPr>
              <w:t>Datora darbības laiks ar akumulatora bateriju nepārtrauktā darba režīmā</w:t>
            </w:r>
            <w:r w:rsidR="00C17BF8">
              <w:rPr>
                <w:color w:val="000000" w:themeColor="text1"/>
              </w:rPr>
              <w:t xml:space="preserve">: </w:t>
            </w:r>
            <w:r w:rsidRPr="00131741">
              <w:rPr>
                <w:color w:val="000000" w:themeColor="text1"/>
              </w:rPr>
              <w:t>Vismaz 8 h</w:t>
            </w:r>
            <w:r w:rsidR="00C17BF8">
              <w:rPr>
                <w:color w:val="000000" w:themeColor="text1"/>
              </w:rPr>
              <w:t>;</w:t>
            </w:r>
          </w:p>
          <w:p w14:paraId="6DFAB21D" w14:textId="2779FAFB" w:rsidR="00131741" w:rsidRPr="00131741" w:rsidRDefault="00131741" w:rsidP="00131741">
            <w:pPr>
              <w:rPr>
                <w:color w:val="000000" w:themeColor="text1"/>
                <w:lang w:val="lv-LV"/>
              </w:rPr>
            </w:pPr>
            <w:r w:rsidRPr="00131741">
              <w:rPr>
                <w:color w:val="000000" w:themeColor="text1"/>
              </w:rPr>
              <w:t>Operētājsistēma</w:t>
            </w:r>
            <w:r w:rsidRPr="00131741">
              <w:rPr>
                <w:color w:val="000000" w:themeColor="text1"/>
              </w:rPr>
              <w:tab/>
            </w:r>
            <w:r w:rsidR="00C17BF8">
              <w:rPr>
                <w:color w:val="000000" w:themeColor="text1"/>
              </w:rPr>
              <w:t xml:space="preserve">: </w:t>
            </w:r>
            <w:r w:rsidRPr="00131741">
              <w:rPr>
                <w:color w:val="000000" w:themeColor="text1"/>
              </w:rPr>
              <w:t>MS Windows 10 Pro 64bit Eng vai jaunāka</w:t>
            </w:r>
          </w:p>
        </w:tc>
        <w:tc>
          <w:tcPr>
            <w:tcW w:w="4111" w:type="dxa"/>
            <w:vAlign w:val="center"/>
          </w:tcPr>
          <w:p w14:paraId="07CDA5F2" w14:textId="3A362D66" w:rsidR="00131741" w:rsidRPr="00131741" w:rsidRDefault="00131741" w:rsidP="003E1CE9">
            <w:pPr>
              <w:pStyle w:val="Sarakstarindkopa"/>
              <w:ind w:left="318"/>
              <w:jc w:val="center"/>
              <w:rPr>
                <w:i/>
                <w:iCs/>
                <w:color w:val="FF0000"/>
                <w:lang w:val="lv-LV" w:eastAsia="lv-LV"/>
              </w:rPr>
            </w:pPr>
            <w:r w:rsidRPr="00131741">
              <w:rPr>
                <w:i/>
                <w:iCs/>
                <w:color w:val="FF0000"/>
              </w:rPr>
              <w:t xml:space="preserve">Norāda </w:t>
            </w:r>
            <w:r w:rsidRPr="00E53E01">
              <w:rPr>
                <w:i/>
                <w:iCs/>
                <w:color w:val="FF0000"/>
              </w:rPr>
              <w:t>preces</w:t>
            </w:r>
            <w:r w:rsidR="00E53E01" w:rsidRPr="00E53E01">
              <w:rPr>
                <w:i/>
                <w:iCs/>
                <w:color w:val="FF0000"/>
              </w:rPr>
              <w:t xml:space="preserve"> ražotāju, </w:t>
            </w:r>
            <w:r w:rsidRPr="00E53E01">
              <w:rPr>
                <w:i/>
                <w:iCs/>
                <w:color w:val="FF0000"/>
              </w:rPr>
              <w:t xml:space="preserve"> modeli</w:t>
            </w:r>
            <w:r w:rsidRPr="00131741">
              <w:rPr>
                <w:i/>
                <w:iCs/>
                <w:color w:val="FF0000"/>
              </w:rPr>
              <w:t xml:space="preserve"> un visu nepieciešamo informāciju par preci, tās atbilstības katrai tehniskās specifikācijas prasībai izvērtēšanai.</w:t>
            </w:r>
          </w:p>
          <w:p w14:paraId="2E8F0B2C" w14:textId="77777777" w:rsidR="00131741" w:rsidRPr="00131741" w:rsidRDefault="00131741" w:rsidP="001C66FF">
            <w:pPr>
              <w:jc w:val="center"/>
              <w:rPr>
                <w:color w:val="FF0000"/>
                <w:lang w:val="lv-LV" w:eastAsia="en-US"/>
              </w:rPr>
            </w:pPr>
          </w:p>
        </w:tc>
        <w:tc>
          <w:tcPr>
            <w:tcW w:w="992" w:type="dxa"/>
            <w:vAlign w:val="center"/>
          </w:tcPr>
          <w:p w14:paraId="458FF074" w14:textId="29B08108" w:rsidR="00131741" w:rsidRPr="00131741" w:rsidRDefault="00131741" w:rsidP="001C66FF">
            <w:pPr>
              <w:jc w:val="center"/>
              <w:rPr>
                <w:color w:val="000000" w:themeColor="text1"/>
                <w:lang w:val="lv-LV" w:eastAsia="en-US"/>
              </w:rPr>
            </w:pPr>
            <w:r w:rsidRPr="00131741">
              <w:rPr>
                <w:color w:val="000000" w:themeColor="text1"/>
                <w:lang w:val="lv-LV" w:eastAsia="en-US"/>
              </w:rPr>
              <w:t>14 gab.</w:t>
            </w:r>
          </w:p>
        </w:tc>
        <w:tc>
          <w:tcPr>
            <w:tcW w:w="1276" w:type="dxa"/>
            <w:vAlign w:val="center"/>
          </w:tcPr>
          <w:p w14:paraId="66D52ED1" w14:textId="1515A9BA" w:rsidR="00131741" w:rsidRPr="00131741" w:rsidRDefault="00131741" w:rsidP="001C66FF">
            <w:pPr>
              <w:jc w:val="center"/>
              <w:rPr>
                <w:color w:val="FF0000"/>
                <w:lang w:val="lv-LV" w:eastAsia="en-US"/>
              </w:rPr>
            </w:pPr>
          </w:p>
        </w:tc>
        <w:tc>
          <w:tcPr>
            <w:tcW w:w="1276" w:type="dxa"/>
          </w:tcPr>
          <w:p w14:paraId="1BAED826" w14:textId="77777777" w:rsidR="00131741" w:rsidRPr="0025388C" w:rsidRDefault="00131741" w:rsidP="001C66FF">
            <w:pPr>
              <w:jc w:val="center"/>
              <w:rPr>
                <w:color w:val="FF0000"/>
                <w:sz w:val="20"/>
                <w:szCs w:val="20"/>
                <w:lang w:val="lv-LV" w:eastAsia="en-US"/>
              </w:rPr>
            </w:pPr>
          </w:p>
        </w:tc>
      </w:tr>
      <w:tr w:rsidR="0025388C" w:rsidRPr="0025388C" w14:paraId="7A860554" w14:textId="77777777" w:rsidTr="004E59C5">
        <w:trPr>
          <w:trHeight w:val="283"/>
        </w:trPr>
        <w:tc>
          <w:tcPr>
            <w:tcW w:w="13467" w:type="dxa"/>
            <w:gridSpan w:val="6"/>
            <w:vAlign w:val="center"/>
          </w:tcPr>
          <w:p w14:paraId="107A1ABA" w14:textId="6A6885C3" w:rsidR="004E59C5" w:rsidRPr="00131741" w:rsidRDefault="004E59C5" w:rsidP="004E59C5">
            <w:pPr>
              <w:jc w:val="right"/>
              <w:rPr>
                <w:color w:val="000000" w:themeColor="text1"/>
                <w:lang w:val="lv-LV" w:eastAsia="en-US"/>
              </w:rPr>
            </w:pPr>
            <w:r w:rsidRPr="00131741">
              <w:rPr>
                <w:b/>
                <w:bCs/>
                <w:noProof/>
                <w:color w:val="000000" w:themeColor="text1"/>
                <w:lang w:val="lv-LV"/>
              </w:rPr>
              <w:t>PVN 21% EUR</w:t>
            </w:r>
          </w:p>
        </w:tc>
        <w:tc>
          <w:tcPr>
            <w:tcW w:w="1276" w:type="dxa"/>
          </w:tcPr>
          <w:p w14:paraId="37600AAB" w14:textId="77777777" w:rsidR="004E59C5" w:rsidRPr="0025388C" w:rsidRDefault="004E59C5" w:rsidP="004E59C5">
            <w:pPr>
              <w:jc w:val="center"/>
              <w:rPr>
                <w:color w:val="FF0000"/>
                <w:sz w:val="20"/>
                <w:szCs w:val="20"/>
                <w:lang w:val="lv-LV" w:eastAsia="en-US"/>
              </w:rPr>
            </w:pPr>
          </w:p>
        </w:tc>
      </w:tr>
      <w:tr w:rsidR="0025388C" w:rsidRPr="0025388C" w14:paraId="6B8543C9" w14:textId="77777777" w:rsidTr="004E59C5">
        <w:trPr>
          <w:trHeight w:val="283"/>
        </w:trPr>
        <w:tc>
          <w:tcPr>
            <w:tcW w:w="13467" w:type="dxa"/>
            <w:gridSpan w:val="6"/>
            <w:vAlign w:val="center"/>
          </w:tcPr>
          <w:p w14:paraId="1094DBD5" w14:textId="46E086AC" w:rsidR="004E59C5" w:rsidRPr="00131741" w:rsidRDefault="004E59C5" w:rsidP="004E59C5">
            <w:pPr>
              <w:jc w:val="right"/>
              <w:rPr>
                <w:color w:val="000000" w:themeColor="text1"/>
                <w:lang w:val="lv-LV" w:eastAsia="en-US"/>
              </w:rPr>
            </w:pPr>
            <w:r w:rsidRPr="00131741">
              <w:rPr>
                <w:b/>
                <w:bCs/>
                <w:noProof/>
                <w:color w:val="000000" w:themeColor="text1"/>
                <w:lang w:val="lv-LV"/>
              </w:rPr>
              <w:t>Kopā ar PVN 21% EUR</w:t>
            </w:r>
          </w:p>
        </w:tc>
        <w:tc>
          <w:tcPr>
            <w:tcW w:w="1276" w:type="dxa"/>
          </w:tcPr>
          <w:p w14:paraId="39C23C04" w14:textId="77777777" w:rsidR="004E59C5" w:rsidRPr="0025388C" w:rsidRDefault="004E59C5" w:rsidP="004E59C5">
            <w:pPr>
              <w:jc w:val="center"/>
              <w:rPr>
                <w:color w:val="FF0000"/>
                <w:sz w:val="20"/>
                <w:szCs w:val="20"/>
                <w:lang w:val="lv-LV" w:eastAsia="en-US"/>
              </w:rPr>
            </w:pPr>
          </w:p>
        </w:tc>
      </w:tr>
    </w:tbl>
    <w:p w14:paraId="63759335" w14:textId="713FBA4D" w:rsidR="005C175A" w:rsidRPr="00285229" w:rsidRDefault="001B19F0" w:rsidP="00DE143F">
      <w:pPr>
        <w:pStyle w:val="Pamatteksts"/>
        <w:spacing w:before="119" w:line="237" w:lineRule="auto"/>
        <w:ind w:left="678" w:right="1467" w:hanging="394"/>
        <w:rPr>
          <w:bCs/>
          <w:i/>
          <w:iCs/>
        </w:rPr>
      </w:pPr>
      <w:r w:rsidRPr="00285229">
        <w:rPr>
          <w:bCs/>
          <w:i/>
          <w:iCs/>
        </w:rPr>
        <w:lastRenderedPageBreak/>
        <w:t>*Cenām jābūt norādītām ar ne vairāk ka 2 zīmēm aiz komata.</w:t>
      </w:r>
    </w:p>
    <w:p w14:paraId="737BF0B2" w14:textId="520EBBF6" w:rsidR="005C175A" w:rsidRPr="00285229" w:rsidRDefault="00403FCA" w:rsidP="00DE143F">
      <w:pPr>
        <w:pStyle w:val="Pamatteksts"/>
        <w:spacing w:before="94" w:line="237" w:lineRule="auto"/>
        <w:ind w:left="405" w:right="379"/>
        <w:rPr>
          <w:lang w:val="lv-LV"/>
        </w:rPr>
      </w:pPr>
      <w:r w:rsidRPr="00285229">
        <w:rPr>
          <w:lang w:val="lv-LV"/>
        </w:rPr>
        <w:t xml:space="preserve">Ar šo mēs apstiprinām, ka mūsu piedāvājums ir spēkā </w:t>
      </w:r>
      <w:r w:rsidRPr="00285229">
        <w:rPr>
          <w:b/>
          <w:lang w:val="lv-LV"/>
        </w:rPr>
        <w:t xml:space="preserve">30 </w:t>
      </w:r>
      <w:r w:rsidRPr="00285229">
        <w:rPr>
          <w:lang w:val="lv-LV"/>
        </w:rPr>
        <w:t>(trīsdesmit) dienas no datuma, kas ir noteikts kā aptaujas procedūras piedāvājumu iesniegšanas pēdējais termiņš.</w:t>
      </w:r>
      <w:r w:rsidR="0024004C" w:rsidRPr="00285229">
        <w:rPr>
          <w:lang w:val="lv-LV"/>
        </w:rPr>
        <w:t xml:space="preserve"> </w:t>
      </w:r>
      <w:r w:rsidR="005C175A" w:rsidRPr="00285229">
        <w:rPr>
          <w:lang w:val="lv-LV"/>
        </w:rPr>
        <w:t>A</w:t>
      </w:r>
      <w:r w:rsidRPr="00285229">
        <w:rPr>
          <w:lang w:val="lv-LV"/>
        </w:rPr>
        <w:t>pstiprinām, ka Finanšu piedāvājums ir galīgs un netiks mainīts.</w:t>
      </w:r>
    </w:p>
    <w:p w14:paraId="1A4DBA37" w14:textId="77777777" w:rsidR="00DE143F" w:rsidRPr="00285229" w:rsidRDefault="00DE143F" w:rsidP="00DE143F">
      <w:pPr>
        <w:pStyle w:val="Pamatteksts"/>
        <w:spacing w:before="94" w:line="237" w:lineRule="auto"/>
        <w:ind w:left="405" w:right="379"/>
        <w:rPr>
          <w:lang w:val="lv-LV"/>
        </w:rPr>
      </w:pPr>
    </w:p>
    <w:p w14:paraId="32B28041" w14:textId="77777777" w:rsidR="0003312C" w:rsidRPr="00285229" w:rsidRDefault="00403FCA" w:rsidP="00B07D00">
      <w:pPr>
        <w:spacing w:before="120"/>
        <w:ind w:left="405"/>
        <w:rPr>
          <w:i/>
          <w:lang w:val="lv-LV"/>
        </w:rPr>
      </w:pPr>
      <w:r w:rsidRPr="00285229">
        <w:rPr>
          <w:i/>
          <w:lang w:val="lv-LV"/>
        </w:rPr>
        <w:t>*Paraksta pretendenta persona ar pārstāvības tiesībām vai pretendenta pilnvarotā persona</w:t>
      </w:r>
    </w:p>
    <w:p w14:paraId="04EF034D" w14:textId="77777777" w:rsidR="0003312C" w:rsidRPr="00285229" w:rsidRDefault="0003312C" w:rsidP="00B07D00">
      <w:pPr>
        <w:pStyle w:val="Pamatteksts"/>
        <w:rPr>
          <w:i/>
          <w:sz w:val="24"/>
          <w:lang w:val="lv-LV"/>
        </w:rPr>
      </w:pPr>
    </w:p>
    <w:p w14:paraId="605E5199" w14:textId="77777777" w:rsidR="0003312C" w:rsidRPr="00285229" w:rsidRDefault="0003312C" w:rsidP="00B07D00">
      <w:pPr>
        <w:pStyle w:val="Pamatteksts"/>
        <w:spacing w:before="10"/>
        <w:rPr>
          <w:i/>
          <w:sz w:val="18"/>
          <w:lang w:val="lv-LV"/>
        </w:rPr>
      </w:pPr>
    </w:p>
    <w:p w14:paraId="1D6D565E" w14:textId="77777777" w:rsidR="0003312C" w:rsidRPr="00285229" w:rsidRDefault="00403FCA" w:rsidP="00B07D00">
      <w:pPr>
        <w:pStyle w:val="Pamatteksts"/>
        <w:tabs>
          <w:tab w:val="left" w:pos="3217"/>
          <w:tab w:val="left" w:pos="7641"/>
        </w:tabs>
        <w:spacing w:before="1"/>
        <w:ind w:left="405"/>
        <w:rPr>
          <w:lang w:val="lv-LV"/>
        </w:rPr>
      </w:pPr>
      <w:r w:rsidRPr="00285229">
        <w:rPr>
          <w:lang w:val="lv-LV"/>
        </w:rPr>
        <w:t>Vārds, uzvārds,</w:t>
      </w:r>
      <w:r w:rsidRPr="00285229">
        <w:rPr>
          <w:spacing w:val="-11"/>
          <w:lang w:val="lv-LV"/>
        </w:rPr>
        <w:t xml:space="preserve"> </w:t>
      </w:r>
      <w:r w:rsidRPr="00285229">
        <w:rPr>
          <w:lang w:val="lv-LV"/>
        </w:rPr>
        <w:t>amats</w:t>
      </w:r>
      <w:r w:rsidRPr="00285229">
        <w:rPr>
          <w:lang w:val="lv-LV"/>
        </w:rPr>
        <w:tab/>
      </w:r>
      <w:r w:rsidRPr="00285229">
        <w:rPr>
          <w:u w:val="single"/>
          <w:lang w:val="lv-LV"/>
        </w:rPr>
        <w:t xml:space="preserve"> </w:t>
      </w:r>
      <w:r w:rsidRPr="00285229">
        <w:rPr>
          <w:u w:val="single"/>
          <w:lang w:val="lv-LV"/>
        </w:rPr>
        <w:tab/>
      </w:r>
    </w:p>
    <w:p w14:paraId="06970A53" w14:textId="77777777" w:rsidR="0003312C" w:rsidRPr="00285229" w:rsidRDefault="0003312C" w:rsidP="00B07D00">
      <w:pPr>
        <w:pStyle w:val="Pamatteksts"/>
        <w:spacing w:before="8"/>
        <w:rPr>
          <w:sz w:val="23"/>
          <w:lang w:val="lv-LV"/>
        </w:rPr>
      </w:pPr>
    </w:p>
    <w:p w14:paraId="6B73D224" w14:textId="77777777" w:rsidR="0003312C" w:rsidRPr="00285229" w:rsidRDefault="00403FCA" w:rsidP="00B07D00">
      <w:pPr>
        <w:pStyle w:val="Pamatteksts"/>
        <w:tabs>
          <w:tab w:val="left" w:pos="3215"/>
          <w:tab w:val="left" w:pos="7641"/>
        </w:tabs>
        <w:spacing w:before="92"/>
        <w:ind w:left="405"/>
        <w:rPr>
          <w:lang w:val="lv-LV"/>
        </w:rPr>
      </w:pPr>
      <w:r w:rsidRPr="00285229">
        <w:rPr>
          <w:lang w:val="lv-LV"/>
        </w:rPr>
        <w:t>Paraksts</w:t>
      </w:r>
      <w:r w:rsidRPr="00285229">
        <w:rPr>
          <w:lang w:val="lv-LV"/>
        </w:rPr>
        <w:tab/>
      </w:r>
      <w:r w:rsidRPr="00285229">
        <w:rPr>
          <w:u w:val="single"/>
          <w:lang w:val="lv-LV"/>
        </w:rPr>
        <w:t xml:space="preserve"> </w:t>
      </w:r>
      <w:r w:rsidRPr="00285229">
        <w:rPr>
          <w:u w:val="single"/>
          <w:lang w:val="lv-LV"/>
        </w:rPr>
        <w:tab/>
      </w:r>
    </w:p>
    <w:p w14:paraId="55518D90" w14:textId="77777777" w:rsidR="0003312C" w:rsidRPr="00285229" w:rsidRDefault="0003312C" w:rsidP="00B07D00">
      <w:pPr>
        <w:pStyle w:val="Pamatteksts"/>
        <w:spacing w:before="10"/>
        <w:rPr>
          <w:sz w:val="24"/>
          <w:lang w:val="lv-LV"/>
        </w:rPr>
      </w:pPr>
    </w:p>
    <w:p w14:paraId="34B0A91A" w14:textId="77777777" w:rsidR="0003312C" w:rsidRPr="00285229" w:rsidRDefault="00403FCA" w:rsidP="00B07D00">
      <w:pPr>
        <w:pStyle w:val="Pamatteksts"/>
        <w:tabs>
          <w:tab w:val="left" w:pos="3215"/>
          <w:tab w:val="left" w:pos="7641"/>
        </w:tabs>
        <w:spacing w:before="92"/>
        <w:ind w:left="405"/>
        <w:rPr>
          <w:lang w:val="lv-LV"/>
        </w:rPr>
      </w:pPr>
      <w:r w:rsidRPr="00285229">
        <w:rPr>
          <w:lang w:val="lv-LV"/>
        </w:rPr>
        <w:t>Datums</w:t>
      </w:r>
      <w:r w:rsidRPr="00285229">
        <w:rPr>
          <w:lang w:val="lv-LV"/>
        </w:rPr>
        <w:tab/>
      </w:r>
      <w:r w:rsidRPr="00285229">
        <w:rPr>
          <w:u w:val="single"/>
          <w:lang w:val="lv-LV"/>
        </w:rPr>
        <w:t xml:space="preserve"> </w:t>
      </w:r>
      <w:r w:rsidRPr="00285229">
        <w:rPr>
          <w:u w:val="single"/>
          <w:lang w:val="lv-LV"/>
        </w:rPr>
        <w:tab/>
      </w:r>
    </w:p>
    <w:p w14:paraId="78541179" w14:textId="77777777" w:rsidR="0003312C" w:rsidRPr="00285229" w:rsidRDefault="0003312C" w:rsidP="00B07D00">
      <w:pPr>
        <w:rPr>
          <w:lang w:val="lv-LV"/>
        </w:rPr>
        <w:sectPr w:rsidR="0003312C" w:rsidRPr="00285229" w:rsidSect="000D44B3">
          <w:footerReference w:type="default" r:id="rId14"/>
          <w:pgSz w:w="16840" w:h="11910" w:orient="landscape"/>
          <w:pgMar w:top="1100" w:right="1021" w:bottom="799" w:left="1582" w:header="0" w:footer="624" w:gutter="0"/>
          <w:cols w:space="720"/>
          <w:titlePg/>
          <w:docGrid w:linePitch="299"/>
        </w:sectPr>
      </w:pPr>
    </w:p>
    <w:p w14:paraId="4C2F56A7" w14:textId="7E5E41D5" w:rsidR="004833D9" w:rsidRPr="00285229" w:rsidRDefault="0024004C" w:rsidP="004833D9">
      <w:pPr>
        <w:pStyle w:val="Virsraksts3"/>
        <w:spacing w:before="78"/>
        <w:ind w:left="3551" w:right="230" w:firstLine="0"/>
        <w:jc w:val="right"/>
        <w:rPr>
          <w:b w:val="0"/>
          <w:bCs w:val="0"/>
          <w:lang w:val="lv-LV"/>
        </w:rPr>
      </w:pPr>
      <w:r w:rsidRPr="00285229">
        <w:rPr>
          <w:b w:val="0"/>
          <w:bCs w:val="0"/>
          <w:lang w:val="lv-LV"/>
        </w:rPr>
        <w:lastRenderedPageBreak/>
        <w:t>4</w:t>
      </w:r>
      <w:r w:rsidR="004833D9" w:rsidRPr="00285229">
        <w:rPr>
          <w:b w:val="0"/>
          <w:bCs w:val="0"/>
          <w:lang w:val="lv-LV"/>
        </w:rPr>
        <w:t>.pielikums</w:t>
      </w:r>
    </w:p>
    <w:p w14:paraId="4F1C1CB5" w14:textId="77777777" w:rsidR="0003312C" w:rsidRPr="00285229" w:rsidRDefault="00403FCA" w:rsidP="00B07D00">
      <w:pPr>
        <w:pStyle w:val="Virsraksts3"/>
        <w:spacing w:before="78"/>
        <w:ind w:left="3551" w:right="3936" w:firstLine="0"/>
        <w:jc w:val="center"/>
        <w:rPr>
          <w:lang w:val="lv-LV"/>
        </w:rPr>
      </w:pPr>
      <w:r w:rsidRPr="00285229">
        <w:rPr>
          <w:lang w:val="lv-LV"/>
        </w:rPr>
        <w:t>LĪGUMS</w:t>
      </w:r>
    </w:p>
    <w:p w14:paraId="04863602" w14:textId="7DAD60D7" w:rsidR="0003312C" w:rsidRPr="00285229" w:rsidRDefault="00403FCA" w:rsidP="00B07D00">
      <w:pPr>
        <w:spacing w:before="23"/>
        <w:ind w:left="3551" w:right="2697" w:hanging="1566"/>
        <w:jc w:val="center"/>
        <w:rPr>
          <w:b/>
          <w:lang w:val="lv-LV"/>
        </w:rPr>
      </w:pPr>
      <w:r w:rsidRPr="00285229">
        <w:rPr>
          <w:b/>
          <w:lang w:val="lv-LV"/>
        </w:rPr>
        <w:t xml:space="preserve">par </w:t>
      </w:r>
      <w:r w:rsidR="002852FA">
        <w:rPr>
          <w:b/>
          <w:lang w:val="lv-LV"/>
        </w:rPr>
        <w:t>p</w:t>
      </w:r>
      <w:r w:rsidR="00C17BF8">
        <w:rPr>
          <w:b/>
          <w:lang w:val="lv-LV"/>
        </w:rPr>
        <w:t>ortatīvo datoru</w:t>
      </w:r>
      <w:r w:rsidR="00F4001D" w:rsidRPr="00285229">
        <w:rPr>
          <w:b/>
          <w:lang w:val="lv-LV"/>
        </w:rPr>
        <w:t xml:space="preserve"> piegādi</w:t>
      </w:r>
    </w:p>
    <w:p w14:paraId="2BD28D92" w14:textId="77777777" w:rsidR="0003312C" w:rsidRPr="00285229" w:rsidRDefault="00403FCA" w:rsidP="00B07D00">
      <w:pPr>
        <w:spacing w:before="21"/>
        <w:ind w:left="3551" w:right="3934"/>
        <w:jc w:val="center"/>
        <w:rPr>
          <w:i/>
          <w:lang w:val="lv-LV"/>
        </w:rPr>
      </w:pPr>
      <w:r w:rsidRPr="00285229">
        <w:rPr>
          <w:i/>
          <w:lang w:val="lv-LV"/>
        </w:rPr>
        <w:t>(projekts)</w:t>
      </w:r>
    </w:p>
    <w:p w14:paraId="478DDF46" w14:textId="77777777" w:rsidR="0003312C" w:rsidRPr="00285229" w:rsidRDefault="0003312C" w:rsidP="00B07D00">
      <w:pPr>
        <w:pStyle w:val="Pamatteksts"/>
        <w:spacing w:before="8"/>
        <w:rPr>
          <w:i/>
          <w:sz w:val="32"/>
          <w:lang w:val="lv-LV"/>
        </w:rPr>
      </w:pPr>
    </w:p>
    <w:p w14:paraId="28BB53FA" w14:textId="77BEB1F5" w:rsidR="0003312C" w:rsidRPr="00285229" w:rsidRDefault="00403FCA" w:rsidP="00B07D00">
      <w:pPr>
        <w:pStyle w:val="Pamatteksts"/>
        <w:tabs>
          <w:tab w:val="left" w:pos="7919"/>
          <w:tab w:val="left" w:pos="10040"/>
        </w:tabs>
        <w:ind w:left="994"/>
        <w:rPr>
          <w:lang w:val="lv-LV"/>
        </w:rPr>
      </w:pPr>
      <w:r w:rsidRPr="00285229">
        <w:rPr>
          <w:lang w:val="lv-LV"/>
        </w:rPr>
        <w:t>Daugavpilī</w:t>
      </w:r>
      <w:r w:rsidR="002C00A3" w:rsidRPr="00285229">
        <w:rPr>
          <w:lang w:val="lv-LV"/>
        </w:rPr>
        <w:t xml:space="preserve">                                                                                                 20</w:t>
      </w:r>
      <w:r w:rsidR="0024004C" w:rsidRPr="00285229">
        <w:rPr>
          <w:lang w:val="lv-LV"/>
        </w:rPr>
        <w:t>2</w:t>
      </w:r>
      <w:r w:rsidR="0025388C">
        <w:rPr>
          <w:lang w:val="lv-LV"/>
        </w:rPr>
        <w:t>2</w:t>
      </w:r>
      <w:r w:rsidR="002C00A3" w:rsidRPr="00285229">
        <w:rPr>
          <w:lang w:val="lv-LV"/>
        </w:rPr>
        <w:t>.gada __.___________</w:t>
      </w:r>
    </w:p>
    <w:p w14:paraId="3591659A" w14:textId="77777777" w:rsidR="0003312C" w:rsidRPr="00285229" w:rsidRDefault="0003312C" w:rsidP="00B07D00">
      <w:pPr>
        <w:pStyle w:val="Pamatteksts"/>
        <w:rPr>
          <w:sz w:val="20"/>
          <w:lang w:val="lv-LV"/>
        </w:rPr>
      </w:pPr>
    </w:p>
    <w:p w14:paraId="25F39F3C" w14:textId="77777777" w:rsidR="0003312C" w:rsidRPr="00285229" w:rsidRDefault="0003312C" w:rsidP="00B07D00">
      <w:pPr>
        <w:pStyle w:val="Pamatteksts"/>
        <w:spacing w:before="10"/>
        <w:rPr>
          <w:lang w:val="lv-LV"/>
        </w:rPr>
      </w:pPr>
    </w:p>
    <w:p w14:paraId="0E3095EB" w14:textId="56A6D0F7" w:rsidR="0003312C" w:rsidRPr="00285229" w:rsidRDefault="00403FCA" w:rsidP="00B07D00">
      <w:pPr>
        <w:spacing w:before="1"/>
        <w:ind w:left="112" w:right="169" w:firstLine="720"/>
        <w:jc w:val="both"/>
        <w:rPr>
          <w:lang w:val="lv-LV"/>
        </w:rPr>
      </w:pPr>
      <w:r w:rsidRPr="00285229">
        <w:rPr>
          <w:b/>
          <w:lang w:val="lv-LV"/>
        </w:rPr>
        <w:t>Daugavpils pilsētas pašvaldības iestāde “Sociālais dienests”</w:t>
      </w:r>
      <w:r w:rsidRPr="00285229">
        <w:rPr>
          <w:lang w:val="lv-LV"/>
        </w:rPr>
        <w:t xml:space="preserve">, reģ.Nr.90001998587, juridiskā adrese: Vienības iela 8, Daugavpils, LV-5401, </w:t>
      </w:r>
      <w:r w:rsidR="00E53E01">
        <w:rPr>
          <w:lang w:val="lv-LV"/>
        </w:rPr>
        <w:t>_________________________________</w:t>
      </w:r>
      <w:r w:rsidR="004833D9" w:rsidRPr="00285229">
        <w:rPr>
          <w:lang w:val="lv-LV"/>
        </w:rPr>
        <w:t xml:space="preserve"> </w:t>
      </w:r>
      <w:r w:rsidRPr="00285229">
        <w:rPr>
          <w:lang w:val="lv-LV"/>
        </w:rPr>
        <w:t xml:space="preserve">personā, kura rīkojas uz </w:t>
      </w:r>
      <w:r w:rsidR="004833D9" w:rsidRPr="00285229">
        <w:rPr>
          <w:lang w:val="lv-LV"/>
        </w:rPr>
        <w:t xml:space="preserve">pamatojoties uz nolikumu </w:t>
      </w:r>
      <w:r w:rsidRPr="00285229">
        <w:rPr>
          <w:lang w:val="lv-LV"/>
        </w:rPr>
        <w:t>(turpmāk tekstā – Pasūtītājs), no vienas puses, un</w:t>
      </w:r>
    </w:p>
    <w:p w14:paraId="78F41908" w14:textId="77777777" w:rsidR="0003312C" w:rsidRPr="00285229" w:rsidRDefault="00403FCA" w:rsidP="00B07D00">
      <w:pPr>
        <w:pStyle w:val="Pamatteksts"/>
        <w:tabs>
          <w:tab w:val="left" w:pos="2698"/>
          <w:tab w:val="left" w:pos="3031"/>
          <w:tab w:val="left" w:pos="5194"/>
          <w:tab w:val="left" w:pos="6079"/>
          <w:tab w:val="left" w:pos="7129"/>
          <w:tab w:val="left" w:pos="8032"/>
          <w:tab w:val="left" w:pos="9463"/>
          <w:tab w:val="left" w:pos="9794"/>
        </w:tabs>
        <w:spacing w:before="119" w:line="252" w:lineRule="exact"/>
        <w:ind w:left="168"/>
        <w:rPr>
          <w:lang w:val="lv-LV"/>
        </w:rPr>
      </w:pPr>
      <w:r w:rsidRPr="00285229">
        <w:rPr>
          <w:u w:val="single"/>
          <w:lang w:val="lv-LV"/>
        </w:rPr>
        <w:t xml:space="preserve"> </w:t>
      </w:r>
      <w:r w:rsidRPr="00285229">
        <w:rPr>
          <w:u w:val="single"/>
          <w:lang w:val="lv-LV"/>
        </w:rPr>
        <w:tab/>
      </w:r>
      <w:r w:rsidRPr="00285229">
        <w:rPr>
          <w:lang w:val="lv-LV"/>
        </w:rPr>
        <w:t>,</w:t>
      </w:r>
      <w:r w:rsidRPr="00285229">
        <w:rPr>
          <w:lang w:val="lv-LV"/>
        </w:rPr>
        <w:tab/>
        <w:t>reģ.Nr.</w:t>
      </w:r>
      <w:r w:rsidRPr="00285229">
        <w:rPr>
          <w:u w:val="single"/>
          <w:lang w:val="lv-LV"/>
        </w:rPr>
        <w:t xml:space="preserve"> </w:t>
      </w:r>
      <w:r w:rsidRPr="00285229">
        <w:rPr>
          <w:u w:val="single"/>
          <w:lang w:val="lv-LV"/>
        </w:rPr>
        <w:tab/>
      </w:r>
      <w:r w:rsidRPr="00285229">
        <w:rPr>
          <w:lang w:val="lv-LV"/>
        </w:rPr>
        <w:t>,</w:t>
      </w:r>
      <w:r w:rsidRPr="00285229">
        <w:rPr>
          <w:lang w:val="lv-LV"/>
        </w:rPr>
        <w:tab/>
        <w:t>juridiskā</w:t>
      </w:r>
      <w:r w:rsidRPr="00285229">
        <w:rPr>
          <w:lang w:val="lv-LV"/>
        </w:rPr>
        <w:tab/>
        <w:t>adrese:</w:t>
      </w:r>
      <w:r w:rsidRPr="00285229">
        <w:rPr>
          <w:lang w:val="lv-LV"/>
        </w:rPr>
        <w:tab/>
      </w:r>
      <w:r w:rsidRPr="00285229">
        <w:rPr>
          <w:u w:val="single"/>
          <w:lang w:val="lv-LV"/>
        </w:rPr>
        <w:t xml:space="preserve"> </w:t>
      </w:r>
      <w:r w:rsidRPr="00285229">
        <w:rPr>
          <w:u w:val="single"/>
          <w:lang w:val="lv-LV"/>
        </w:rPr>
        <w:tab/>
      </w:r>
      <w:r w:rsidRPr="00285229">
        <w:rPr>
          <w:lang w:val="lv-LV"/>
        </w:rPr>
        <w:t>,</w:t>
      </w:r>
      <w:r w:rsidR="008B3CE7" w:rsidRPr="00285229">
        <w:rPr>
          <w:lang w:val="lv-LV"/>
        </w:rPr>
        <w:t xml:space="preserve"> </w:t>
      </w:r>
      <w:r w:rsidRPr="00285229">
        <w:rPr>
          <w:lang w:val="lv-LV"/>
        </w:rPr>
        <w:t>tās</w:t>
      </w:r>
      <w:r w:rsidRPr="00285229">
        <w:rPr>
          <w:u w:val="single"/>
          <w:lang w:val="lv-LV"/>
        </w:rPr>
        <w:t xml:space="preserve"> </w:t>
      </w:r>
      <w:r w:rsidRPr="00285229">
        <w:rPr>
          <w:u w:val="single"/>
          <w:lang w:val="lv-LV"/>
        </w:rPr>
        <w:tab/>
      </w:r>
      <w:r w:rsidRPr="00285229">
        <w:rPr>
          <w:lang w:val="lv-LV"/>
        </w:rPr>
        <w:t>personā, kas darbojas</w:t>
      </w:r>
      <w:r w:rsidRPr="00285229">
        <w:rPr>
          <w:spacing w:val="23"/>
          <w:lang w:val="lv-LV"/>
        </w:rPr>
        <w:t xml:space="preserve"> </w:t>
      </w:r>
      <w:r w:rsidRPr="00285229">
        <w:rPr>
          <w:lang w:val="lv-LV"/>
        </w:rPr>
        <w:t>saskaņā</w:t>
      </w:r>
      <w:r w:rsidRPr="00285229">
        <w:rPr>
          <w:spacing w:val="7"/>
          <w:lang w:val="lv-LV"/>
        </w:rPr>
        <w:t xml:space="preserve"> </w:t>
      </w:r>
      <w:r w:rsidRPr="00285229">
        <w:rPr>
          <w:lang w:val="lv-LV"/>
        </w:rPr>
        <w:t>ar</w:t>
      </w:r>
      <w:r w:rsidRPr="00285229">
        <w:rPr>
          <w:u w:val="single"/>
          <w:lang w:val="lv-LV"/>
        </w:rPr>
        <w:t xml:space="preserve"> </w:t>
      </w:r>
      <w:r w:rsidRPr="00285229">
        <w:rPr>
          <w:u w:val="single"/>
          <w:lang w:val="lv-LV"/>
        </w:rPr>
        <w:tab/>
      </w:r>
      <w:r w:rsidR="008B3CE7" w:rsidRPr="00285229">
        <w:rPr>
          <w:u w:val="single"/>
          <w:lang w:val="lv-LV"/>
        </w:rPr>
        <w:t>___________</w:t>
      </w:r>
      <w:r w:rsidRPr="00285229">
        <w:rPr>
          <w:lang w:val="lv-LV"/>
        </w:rPr>
        <w:t>, (turpmāk tekstā – Piegādātājs), no otras puses, abas kopā sauktas „Puses” un katra atsevišķi saukta</w:t>
      </w:r>
      <w:r w:rsidRPr="00285229">
        <w:rPr>
          <w:spacing w:val="-10"/>
          <w:lang w:val="lv-LV"/>
        </w:rPr>
        <w:t xml:space="preserve"> </w:t>
      </w:r>
      <w:r w:rsidRPr="00285229">
        <w:rPr>
          <w:lang w:val="lv-LV"/>
        </w:rPr>
        <w:t>„Puse”,</w:t>
      </w:r>
    </w:p>
    <w:p w14:paraId="47713EBE" w14:textId="76971B44" w:rsidR="0003312C" w:rsidRPr="00285229" w:rsidRDefault="00403FCA" w:rsidP="00B07D00">
      <w:pPr>
        <w:pStyle w:val="Pamatteksts"/>
        <w:tabs>
          <w:tab w:val="left" w:pos="2171"/>
          <w:tab w:val="left" w:pos="2592"/>
          <w:tab w:val="left" w:pos="4848"/>
          <w:tab w:val="left" w:pos="6361"/>
          <w:tab w:val="left" w:pos="7651"/>
          <w:tab w:val="left" w:pos="8922"/>
          <w:tab w:val="left" w:pos="9418"/>
        </w:tabs>
        <w:spacing w:before="120"/>
        <w:ind w:left="142" w:firstLine="709"/>
        <w:jc w:val="both"/>
        <w:rPr>
          <w:lang w:val="lv-LV"/>
        </w:rPr>
      </w:pPr>
      <w:r w:rsidRPr="00285229">
        <w:rPr>
          <w:lang w:val="lv-LV"/>
        </w:rPr>
        <w:t>pamatojoties</w:t>
      </w:r>
      <w:r w:rsidR="008B3CE7" w:rsidRPr="00285229">
        <w:rPr>
          <w:lang w:val="lv-LV"/>
        </w:rPr>
        <w:t xml:space="preserve"> </w:t>
      </w:r>
      <w:r w:rsidRPr="00285229">
        <w:rPr>
          <w:lang w:val="lv-LV"/>
        </w:rPr>
        <w:t>uz</w:t>
      </w:r>
      <w:r w:rsidR="008B3CE7" w:rsidRPr="00285229">
        <w:rPr>
          <w:lang w:val="lv-LV"/>
        </w:rPr>
        <w:t xml:space="preserve"> ________________ </w:t>
      </w:r>
      <w:r w:rsidRPr="00285229">
        <w:rPr>
          <w:lang w:val="lv-LV"/>
        </w:rPr>
        <w:t>piedāvājumu</w:t>
      </w:r>
      <w:r w:rsidR="00E53E01">
        <w:rPr>
          <w:lang w:val="lv-LV"/>
        </w:rPr>
        <w:t xml:space="preserve"> </w:t>
      </w:r>
      <w:r w:rsidRPr="00285229">
        <w:rPr>
          <w:lang w:val="lv-LV"/>
        </w:rPr>
        <w:t>zemsliekšņa</w:t>
      </w:r>
      <w:r w:rsidR="00E53E01">
        <w:rPr>
          <w:lang w:val="lv-LV"/>
        </w:rPr>
        <w:t xml:space="preserve"> </w:t>
      </w:r>
      <w:r w:rsidRPr="00285229">
        <w:rPr>
          <w:lang w:val="lv-LV"/>
        </w:rPr>
        <w:t>iepirkuma</w:t>
      </w:r>
      <w:r w:rsidR="00E53E01">
        <w:rPr>
          <w:lang w:val="lv-LV"/>
        </w:rPr>
        <w:t xml:space="preserve"> </w:t>
      </w:r>
      <w:r w:rsidRPr="00285229">
        <w:rPr>
          <w:lang w:val="lv-LV"/>
        </w:rPr>
        <w:t>par</w:t>
      </w:r>
      <w:r w:rsidR="00E53E01">
        <w:rPr>
          <w:lang w:val="lv-LV"/>
        </w:rPr>
        <w:t xml:space="preserve"> </w:t>
      </w:r>
      <w:r w:rsidRPr="00285229">
        <w:rPr>
          <w:lang w:val="lv-LV"/>
        </w:rPr>
        <w:t>līguma</w:t>
      </w:r>
      <w:r w:rsidR="008B3CE7" w:rsidRPr="00285229">
        <w:rPr>
          <w:lang w:val="lv-LV"/>
        </w:rPr>
        <w:t xml:space="preserve"> </w:t>
      </w:r>
      <w:r w:rsidRPr="00285229">
        <w:rPr>
          <w:lang w:val="lv-LV"/>
        </w:rPr>
        <w:t>piešķiršanas tiesībām “</w:t>
      </w:r>
      <w:r w:rsidR="00E53E01" w:rsidRPr="00E53E01">
        <w:rPr>
          <w:lang w:val="lv-LV"/>
        </w:rPr>
        <w:t>Portatīvo datoru piegāde Daugavpils pilsētas pašvaldības iestādei “Sociālais dienests”</w:t>
      </w:r>
      <w:r w:rsidR="00F4001D" w:rsidRPr="00285229">
        <w:rPr>
          <w:lang w:val="lv-LV"/>
        </w:rPr>
        <w:t>”, ID Nr.DPPISD 20</w:t>
      </w:r>
      <w:r w:rsidR="005C175A" w:rsidRPr="00285229">
        <w:rPr>
          <w:lang w:val="lv-LV"/>
        </w:rPr>
        <w:t>2</w:t>
      </w:r>
      <w:r w:rsidR="0025388C">
        <w:rPr>
          <w:lang w:val="lv-LV"/>
        </w:rPr>
        <w:t>2</w:t>
      </w:r>
      <w:r w:rsidR="00F4001D" w:rsidRPr="00285229">
        <w:rPr>
          <w:lang w:val="lv-LV"/>
        </w:rPr>
        <w:t>/</w:t>
      </w:r>
      <w:r w:rsidR="00E53E01">
        <w:rPr>
          <w:lang w:val="lv-LV"/>
        </w:rPr>
        <w:t>45</w:t>
      </w:r>
      <w:r w:rsidRPr="00285229">
        <w:rPr>
          <w:lang w:val="lv-LV"/>
        </w:rPr>
        <w:t xml:space="preserve"> </w:t>
      </w:r>
      <w:r w:rsidR="00E53E01">
        <w:rPr>
          <w:lang w:val="lv-LV"/>
        </w:rPr>
        <w:t>(</w:t>
      </w:r>
      <w:r w:rsidRPr="00285229">
        <w:rPr>
          <w:lang w:val="lv-LV"/>
        </w:rPr>
        <w:t>turpmāk – Iepirkums) un iepirkuma rezultātiem noslēdza savā starpā šāda satura līgumu (turpmāk – Līgums):</w:t>
      </w:r>
    </w:p>
    <w:p w14:paraId="5E80DC28" w14:textId="77777777" w:rsidR="0003312C" w:rsidRPr="00285229" w:rsidRDefault="00403FCA" w:rsidP="00B07D00">
      <w:pPr>
        <w:pStyle w:val="Virsraksts3"/>
        <w:numPr>
          <w:ilvl w:val="0"/>
          <w:numId w:val="12"/>
        </w:numPr>
        <w:tabs>
          <w:tab w:val="left" w:pos="3971"/>
        </w:tabs>
        <w:spacing w:before="240" w:after="120"/>
        <w:ind w:left="3969"/>
        <w:jc w:val="left"/>
        <w:rPr>
          <w:lang w:val="lv-LV"/>
        </w:rPr>
      </w:pPr>
      <w:r w:rsidRPr="00285229">
        <w:rPr>
          <w:lang w:val="lv-LV"/>
        </w:rPr>
        <w:t>LĪGUMA</w:t>
      </w:r>
      <w:r w:rsidRPr="00285229">
        <w:rPr>
          <w:spacing w:val="-1"/>
          <w:lang w:val="lv-LV"/>
        </w:rPr>
        <w:t xml:space="preserve"> </w:t>
      </w:r>
      <w:r w:rsidRPr="00285229">
        <w:rPr>
          <w:lang w:val="lv-LV"/>
        </w:rPr>
        <w:t>PRIEKŠMETS</w:t>
      </w:r>
    </w:p>
    <w:p w14:paraId="108AE245" w14:textId="5041FFCF" w:rsidR="00176B3B" w:rsidRPr="00285229" w:rsidRDefault="00143ABC" w:rsidP="00B07D00">
      <w:pPr>
        <w:pStyle w:val="Pamatteksts"/>
        <w:numPr>
          <w:ilvl w:val="1"/>
          <w:numId w:val="19"/>
        </w:numPr>
        <w:tabs>
          <w:tab w:val="left" w:pos="426"/>
        </w:tabs>
        <w:spacing w:after="120"/>
        <w:ind w:left="0" w:firstLine="0"/>
        <w:jc w:val="both"/>
        <w:rPr>
          <w:lang w:val="lv-LV"/>
        </w:rPr>
      </w:pPr>
      <w:r w:rsidRPr="00285229">
        <w:rPr>
          <w:lang w:val="lv-LV"/>
        </w:rPr>
        <w:t xml:space="preserve">Pasūtītājs </w:t>
      </w:r>
      <w:r w:rsidR="00B53962" w:rsidRPr="00285229">
        <w:rPr>
          <w:lang w:val="lv-LV"/>
        </w:rPr>
        <w:t>pasūta</w:t>
      </w:r>
      <w:r w:rsidRPr="00285229">
        <w:rPr>
          <w:lang w:val="lv-LV"/>
        </w:rPr>
        <w:t xml:space="preserve"> un Piegādātājs, ievērojot Līguma un tā pielikumu noteikumus, apņemas piegādāt </w:t>
      </w:r>
      <w:r w:rsidR="00DA21D3" w:rsidRPr="00285229">
        <w:rPr>
          <w:lang w:val="lv-LV"/>
        </w:rPr>
        <w:t xml:space="preserve">Pasūtītājam </w:t>
      </w:r>
      <w:r w:rsidRPr="00285229">
        <w:rPr>
          <w:lang w:val="lv-LV"/>
        </w:rPr>
        <w:t>jaun</w:t>
      </w:r>
      <w:r w:rsidR="002852FA">
        <w:rPr>
          <w:lang w:val="lv-LV"/>
        </w:rPr>
        <w:t>as</w:t>
      </w:r>
      <w:r w:rsidRPr="00285229">
        <w:rPr>
          <w:lang w:val="lv-LV"/>
        </w:rPr>
        <w:t>, nelietot</w:t>
      </w:r>
      <w:r w:rsidR="002852FA">
        <w:rPr>
          <w:lang w:val="lv-LV"/>
        </w:rPr>
        <w:t>as</w:t>
      </w:r>
      <w:r w:rsidRPr="00285229">
        <w:rPr>
          <w:lang w:val="lv-LV"/>
        </w:rPr>
        <w:t>, lietotāja veselībai un apkārtējai videi droš</w:t>
      </w:r>
      <w:r w:rsidR="002852FA">
        <w:rPr>
          <w:lang w:val="lv-LV"/>
        </w:rPr>
        <w:t>as</w:t>
      </w:r>
      <w:r w:rsidRPr="00285229">
        <w:rPr>
          <w:lang w:val="lv-LV"/>
        </w:rPr>
        <w:t xml:space="preserve"> preces </w:t>
      </w:r>
      <w:r w:rsidR="001F0C30">
        <w:rPr>
          <w:lang w:val="lv-LV"/>
        </w:rPr>
        <w:t>– portatīvos datorus, 14 gab.</w:t>
      </w:r>
      <w:r w:rsidR="00D93512">
        <w:rPr>
          <w:lang w:val="lv-LV"/>
        </w:rPr>
        <w:t xml:space="preserve"> </w:t>
      </w:r>
      <w:r w:rsidRPr="00285229">
        <w:rPr>
          <w:lang w:val="lv-LV"/>
        </w:rPr>
        <w:t xml:space="preserve">(turpmāk – Preces) oriģinālā ražotāja iepakojumā, saskaņā </w:t>
      </w:r>
      <w:r w:rsidR="005C175A" w:rsidRPr="00285229">
        <w:rPr>
          <w:lang w:val="lv-LV"/>
        </w:rPr>
        <w:t xml:space="preserve">ar tehnisko specifikāciju (1.pielikums) un </w:t>
      </w:r>
      <w:r w:rsidR="00176B3B" w:rsidRPr="00285229">
        <w:rPr>
          <w:lang w:val="lv-LV"/>
        </w:rPr>
        <w:t>t</w:t>
      </w:r>
      <w:r w:rsidR="00DA21D3" w:rsidRPr="00285229">
        <w:rPr>
          <w:lang w:val="lv-LV"/>
        </w:rPr>
        <w:t>ehnisko un finanšu piedāvājumu” (</w:t>
      </w:r>
      <w:r w:rsidR="005C175A" w:rsidRPr="00285229">
        <w:rPr>
          <w:lang w:val="lv-LV"/>
        </w:rPr>
        <w:t>2.</w:t>
      </w:r>
      <w:r w:rsidR="00DA21D3" w:rsidRPr="00285229">
        <w:rPr>
          <w:lang w:val="lv-LV"/>
        </w:rPr>
        <w:t>pielikum</w:t>
      </w:r>
      <w:r w:rsidR="005C175A" w:rsidRPr="00285229">
        <w:rPr>
          <w:lang w:val="lv-LV"/>
        </w:rPr>
        <w:t>s</w:t>
      </w:r>
      <w:r w:rsidR="00DA21D3" w:rsidRPr="00285229">
        <w:rPr>
          <w:lang w:val="lv-LV"/>
        </w:rPr>
        <w:t>).</w:t>
      </w:r>
    </w:p>
    <w:p w14:paraId="3B172E95" w14:textId="380D1DF6" w:rsidR="00176B3B" w:rsidRPr="001F0C30" w:rsidRDefault="00176B3B" w:rsidP="00B07D00">
      <w:pPr>
        <w:pStyle w:val="Pamatteksts"/>
        <w:numPr>
          <w:ilvl w:val="1"/>
          <w:numId w:val="19"/>
        </w:numPr>
        <w:tabs>
          <w:tab w:val="left" w:pos="426"/>
        </w:tabs>
        <w:spacing w:after="120"/>
        <w:ind w:left="0" w:firstLine="0"/>
        <w:jc w:val="both"/>
        <w:rPr>
          <w:lang w:val="lv-LV"/>
        </w:rPr>
      </w:pPr>
      <w:r w:rsidRPr="00285229">
        <w:rPr>
          <w:spacing w:val="-1"/>
          <w:lang w:val="lv-LV"/>
        </w:rPr>
        <w:t xml:space="preserve">Piegādātājs piegādā Preces Pasūtītājam </w:t>
      </w:r>
      <w:r w:rsidR="00FE798A">
        <w:rPr>
          <w:spacing w:val="-1"/>
          <w:lang w:val="lv-LV"/>
        </w:rPr>
        <w:t>15</w:t>
      </w:r>
      <w:r w:rsidR="005C175A" w:rsidRPr="00285229">
        <w:rPr>
          <w:spacing w:val="-1"/>
          <w:lang w:val="lv-LV"/>
        </w:rPr>
        <w:t xml:space="preserve"> (</w:t>
      </w:r>
      <w:r w:rsidR="00FE798A">
        <w:rPr>
          <w:spacing w:val="-1"/>
          <w:lang w:val="lv-LV"/>
        </w:rPr>
        <w:t>piecpadsmit</w:t>
      </w:r>
      <w:r w:rsidR="005C175A" w:rsidRPr="00285229">
        <w:rPr>
          <w:spacing w:val="-1"/>
          <w:lang w:val="lv-LV"/>
        </w:rPr>
        <w:t>)</w:t>
      </w:r>
      <w:r w:rsidRPr="00285229">
        <w:rPr>
          <w:spacing w:val="-1"/>
          <w:lang w:val="lv-LV"/>
        </w:rPr>
        <w:t xml:space="preserve"> dienu laikā no Līguma parakstīšanas dienas</w:t>
      </w:r>
      <w:r w:rsidR="001F0C30">
        <w:rPr>
          <w:spacing w:val="-1"/>
          <w:lang w:val="lv-LV"/>
        </w:rPr>
        <w:t>;</w:t>
      </w:r>
    </w:p>
    <w:p w14:paraId="704D51DB" w14:textId="4EEC27BF" w:rsidR="001F0C30" w:rsidRPr="001F0C30" w:rsidRDefault="001F0C30" w:rsidP="001F0C30">
      <w:pPr>
        <w:pStyle w:val="Sarakstarindkopa"/>
        <w:numPr>
          <w:ilvl w:val="1"/>
          <w:numId w:val="19"/>
        </w:numPr>
        <w:rPr>
          <w:lang w:val="lv-LV"/>
        </w:rPr>
      </w:pPr>
      <w:r w:rsidRPr="001F0C30">
        <w:rPr>
          <w:lang w:val="lv-LV"/>
        </w:rPr>
        <w:t xml:space="preserve">Piegādātājs piegādā </w:t>
      </w:r>
      <w:r>
        <w:rPr>
          <w:lang w:val="lv-LV"/>
        </w:rPr>
        <w:t>Preces</w:t>
      </w:r>
      <w:r w:rsidRPr="001F0C30">
        <w:rPr>
          <w:lang w:val="lv-LV"/>
        </w:rPr>
        <w:t xml:space="preserve"> Pasūtītāja norādītājā adresē </w:t>
      </w:r>
      <w:r>
        <w:rPr>
          <w:lang w:val="lv-LV"/>
        </w:rPr>
        <w:t>–</w:t>
      </w:r>
      <w:r w:rsidRPr="001F0C30">
        <w:rPr>
          <w:lang w:val="lv-LV"/>
        </w:rPr>
        <w:t xml:space="preserve"> </w:t>
      </w:r>
      <w:r>
        <w:rPr>
          <w:lang w:val="lv-LV"/>
        </w:rPr>
        <w:t>Vienības ielā 8</w:t>
      </w:r>
      <w:r w:rsidRPr="001F0C30">
        <w:rPr>
          <w:lang w:val="lv-LV"/>
        </w:rPr>
        <w:t>, Daugavpilī.</w:t>
      </w:r>
    </w:p>
    <w:p w14:paraId="50967CAC" w14:textId="77777777" w:rsidR="001F0C30" w:rsidRPr="00285229" w:rsidRDefault="001F0C30" w:rsidP="001F0C30">
      <w:pPr>
        <w:pStyle w:val="Pamatteksts"/>
        <w:tabs>
          <w:tab w:val="left" w:pos="426"/>
        </w:tabs>
        <w:spacing w:after="120"/>
        <w:jc w:val="both"/>
        <w:rPr>
          <w:lang w:val="lv-LV"/>
        </w:rPr>
      </w:pPr>
    </w:p>
    <w:p w14:paraId="0362E8D8" w14:textId="77777777" w:rsidR="0003312C" w:rsidRPr="00285229" w:rsidRDefault="00176B3B" w:rsidP="00B07D00">
      <w:pPr>
        <w:pStyle w:val="Pamatteksts"/>
        <w:spacing w:before="100" w:beforeAutospacing="1" w:after="120"/>
        <w:jc w:val="center"/>
        <w:rPr>
          <w:b/>
          <w:lang w:val="lv-LV"/>
        </w:rPr>
      </w:pPr>
      <w:r w:rsidRPr="00285229">
        <w:rPr>
          <w:b/>
          <w:lang w:val="lv-LV"/>
        </w:rPr>
        <w:t xml:space="preserve">2. </w:t>
      </w:r>
      <w:r w:rsidR="00403FCA" w:rsidRPr="00285229">
        <w:rPr>
          <w:b/>
          <w:lang w:val="lv-LV"/>
        </w:rPr>
        <w:t>LĪGUMA SUMMA UN NORĒĶINU</w:t>
      </w:r>
      <w:r w:rsidR="00403FCA" w:rsidRPr="00285229">
        <w:rPr>
          <w:b/>
          <w:spacing w:val="-10"/>
          <w:lang w:val="lv-LV"/>
        </w:rPr>
        <w:t xml:space="preserve"> </w:t>
      </w:r>
      <w:r w:rsidR="00403FCA" w:rsidRPr="00285229">
        <w:rPr>
          <w:b/>
          <w:lang w:val="lv-LV"/>
        </w:rPr>
        <w:t>KĀRTĪBA</w:t>
      </w:r>
    </w:p>
    <w:p w14:paraId="048B4A5D" w14:textId="50C62AD3" w:rsidR="0003312C" w:rsidRDefault="00403FCA" w:rsidP="00B07D00">
      <w:pPr>
        <w:pStyle w:val="Sarakstarindkopa"/>
        <w:numPr>
          <w:ilvl w:val="1"/>
          <w:numId w:val="10"/>
        </w:numPr>
        <w:tabs>
          <w:tab w:val="left" w:pos="517"/>
          <w:tab w:val="left" w:pos="3201"/>
          <w:tab w:val="left" w:pos="4296"/>
          <w:tab w:val="left" w:pos="9217"/>
        </w:tabs>
        <w:spacing w:before="139"/>
        <w:ind w:right="165" w:firstLine="0"/>
        <w:jc w:val="both"/>
        <w:rPr>
          <w:lang w:val="lv-LV"/>
        </w:rPr>
      </w:pPr>
      <w:r w:rsidRPr="00285229">
        <w:rPr>
          <w:lang w:val="lv-LV"/>
        </w:rPr>
        <w:t>Kopējā Līguma summa</w:t>
      </w:r>
      <w:r w:rsidRPr="00285229">
        <w:rPr>
          <w:spacing w:val="46"/>
          <w:lang w:val="lv-LV"/>
        </w:rPr>
        <w:t xml:space="preserve"> </w:t>
      </w:r>
      <w:r w:rsidRPr="00285229">
        <w:rPr>
          <w:lang w:val="lv-LV"/>
        </w:rPr>
        <w:t xml:space="preserve">ir </w:t>
      </w:r>
      <w:r w:rsidRPr="00285229">
        <w:rPr>
          <w:spacing w:val="28"/>
          <w:lang w:val="lv-LV"/>
        </w:rPr>
        <w:t xml:space="preserve"> </w:t>
      </w:r>
      <w:r w:rsidRPr="00285229">
        <w:rPr>
          <w:lang w:val="lv-LV"/>
        </w:rPr>
        <w:t>EUR</w:t>
      </w:r>
      <w:r w:rsidRPr="00285229">
        <w:rPr>
          <w:u w:val="single"/>
          <w:lang w:val="lv-LV"/>
        </w:rPr>
        <w:t xml:space="preserve"> </w:t>
      </w:r>
      <w:r w:rsidRPr="00285229">
        <w:rPr>
          <w:u w:val="single"/>
          <w:lang w:val="lv-LV"/>
        </w:rPr>
        <w:tab/>
      </w:r>
      <w:r w:rsidRPr="00285229">
        <w:rPr>
          <w:lang w:val="lv-LV"/>
        </w:rPr>
        <w:t>(</w:t>
      </w:r>
      <w:r w:rsidRPr="00285229">
        <w:rPr>
          <w:i/>
          <w:lang w:val="lv-LV"/>
        </w:rPr>
        <w:t>vārdos</w:t>
      </w:r>
      <w:r w:rsidRPr="00285229">
        <w:rPr>
          <w:lang w:val="lv-LV"/>
        </w:rPr>
        <w:t>) bez PVN, pieskaitot  PVN</w:t>
      </w:r>
      <w:r w:rsidRPr="00285229">
        <w:rPr>
          <w:spacing w:val="23"/>
          <w:lang w:val="lv-LV"/>
        </w:rPr>
        <w:t xml:space="preserve"> </w:t>
      </w:r>
      <w:r w:rsidRPr="00285229">
        <w:rPr>
          <w:lang w:val="lv-LV"/>
        </w:rPr>
        <w:t>21%</w:t>
      </w:r>
      <w:r w:rsidRPr="00285229">
        <w:rPr>
          <w:spacing w:val="17"/>
          <w:lang w:val="lv-LV"/>
        </w:rPr>
        <w:t xml:space="preserve"> </w:t>
      </w:r>
      <w:r w:rsidRPr="00285229">
        <w:rPr>
          <w:lang w:val="lv-LV"/>
        </w:rPr>
        <w:t>EUR</w:t>
      </w:r>
      <w:r w:rsidRPr="00285229">
        <w:rPr>
          <w:u w:val="single"/>
          <w:lang w:val="lv-LV"/>
        </w:rPr>
        <w:t xml:space="preserve"> </w:t>
      </w:r>
      <w:r w:rsidRPr="00285229">
        <w:rPr>
          <w:u w:val="single"/>
          <w:lang w:val="lv-LV"/>
        </w:rPr>
        <w:tab/>
      </w:r>
      <w:r w:rsidRPr="00285229">
        <w:rPr>
          <w:lang w:val="lv-LV"/>
        </w:rPr>
        <w:t>(</w:t>
      </w:r>
      <w:r w:rsidRPr="00285229">
        <w:rPr>
          <w:i/>
          <w:lang w:val="lv-LV"/>
        </w:rPr>
        <w:t>vārdos</w:t>
      </w:r>
      <w:r w:rsidRPr="00285229">
        <w:rPr>
          <w:lang w:val="lv-LV"/>
        </w:rPr>
        <w:t>), kopā ar PVN</w:t>
      </w:r>
      <w:r w:rsidRPr="00285229">
        <w:rPr>
          <w:spacing w:val="-2"/>
          <w:lang w:val="lv-LV"/>
        </w:rPr>
        <w:t xml:space="preserve"> </w:t>
      </w:r>
      <w:r w:rsidRPr="00285229">
        <w:rPr>
          <w:lang w:val="lv-LV"/>
        </w:rPr>
        <w:t>21% EUR</w:t>
      </w:r>
      <w:r w:rsidRPr="00285229">
        <w:rPr>
          <w:u w:val="single"/>
          <w:lang w:val="lv-LV"/>
        </w:rPr>
        <w:t xml:space="preserve"> </w:t>
      </w:r>
      <w:r w:rsidRPr="00285229">
        <w:rPr>
          <w:u w:val="single"/>
          <w:lang w:val="lv-LV"/>
        </w:rPr>
        <w:tab/>
      </w:r>
      <w:r w:rsidRPr="00285229">
        <w:rPr>
          <w:lang w:val="lv-LV"/>
        </w:rPr>
        <w:t>(</w:t>
      </w:r>
      <w:r w:rsidRPr="00285229">
        <w:rPr>
          <w:i/>
          <w:lang w:val="lv-LV"/>
        </w:rPr>
        <w:t>vārdos</w:t>
      </w:r>
      <w:r w:rsidRPr="00285229">
        <w:rPr>
          <w:lang w:val="lv-LV"/>
        </w:rPr>
        <w:t>).</w:t>
      </w:r>
    </w:p>
    <w:p w14:paraId="5AEF7817" w14:textId="06782D4F" w:rsidR="00590C8E" w:rsidRPr="00590C8E" w:rsidRDefault="00590C8E" w:rsidP="00590C8E">
      <w:pPr>
        <w:pStyle w:val="Sarakstarindkopa"/>
        <w:numPr>
          <w:ilvl w:val="1"/>
          <w:numId w:val="10"/>
        </w:numPr>
        <w:tabs>
          <w:tab w:val="left" w:pos="517"/>
          <w:tab w:val="left" w:pos="3201"/>
          <w:tab w:val="left" w:pos="4296"/>
          <w:tab w:val="left" w:pos="9217"/>
        </w:tabs>
        <w:spacing w:before="139"/>
        <w:ind w:right="165" w:firstLine="30"/>
        <w:jc w:val="both"/>
        <w:rPr>
          <w:lang w:val="lv-LV"/>
        </w:rPr>
      </w:pPr>
      <w:r>
        <w:rPr>
          <w:lang w:val="lv-LV"/>
        </w:rPr>
        <w:t xml:space="preserve">Katras preces </w:t>
      </w:r>
      <w:r w:rsidRPr="00590C8E">
        <w:rPr>
          <w:lang w:val="lv-LV"/>
        </w:rPr>
        <w:t>izcenojums ir norādīts tehniskajā un finanšu piedāvājumā (</w:t>
      </w:r>
      <w:r w:rsidR="00075DB9">
        <w:rPr>
          <w:lang w:val="lv-LV"/>
        </w:rPr>
        <w:t>2</w:t>
      </w:r>
      <w:r w:rsidRPr="00590C8E">
        <w:rPr>
          <w:lang w:val="lv-LV"/>
        </w:rPr>
        <w:t>.pielikums) un Līguma darbības laikā nevar tikt mainīts.</w:t>
      </w:r>
    </w:p>
    <w:p w14:paraId="6EB0857C" w14:textId="77777777" w:rsidR="0003312C" w:rsidRPr="00285229" w:rsidRDefault="00403FCA" w:rsidP="00B07D00">
      <w:pPr>
        <w:pStyle w:val="Sarakstarindkopa"/>
        <w:numPr>
          <w:ilvl w:val="1"/>
          <w:numId w:val="10"/>
        </w:numPr>
        <w:tabs>
          <w:tab w:val="left" w:pos="498"/>
        </w:tabs>
        <w:spacing w:before="144"/>
        <w:ind w:right="176" w:firstLine="0"/>
        <w:jc w:val="both"/>
        <w:rPr>
          <w:lang w:val="lv-LV"/>
        </w:rPr>
      </w:pPr>
      <w:r w:rsidRPr="00285229">
        <w:rPr>
          <w:lang w:val="lv-LV"/>
        </w:rPr>
        <w:t>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w:t>
      </w:r>
      <w:r w:rsidRPr="00285229">
        <w:rPr>
          <w:spacing w:val="-9"/>
          <w:lang w:val="lv-LV"/>
        </w:rPr>
        <w:t xml:space="preserve"> </w:t>
      </w:r>
      <w:r w:rsidRPr="00285229">
        <w:rPr>
          <w:lang w:val="lv-LV"/>
        </w:rPr>
        <w:t>izmaksas.</w:t>
      </w:r>
    </w:p>
    <w:p w14:paraId="04FDCCA1" w14:textId="6B77ECD5" w:rsidR="0003312C" w:rsidRDefault="00403FCA" w:rsidP="00B07D00">
      <w:pPr>
        <w:pStyle w:val="Sarakstarindkopa"/>
        <w:numPr>
          <w:ilvl w:val="1"/>
          <w:numId w:val="10"/>
        </w:numPr>
        <w:tabs>
          <w:tab w:val="left" w:pos="500"/>
        </w:tabs>
        <w:spacing w:before="144"/>
        <w:ind w:right="170" w:firstLine="0"/>
        <w:jc w:val="both"/>
        <w:rPr>
          <w:lang w:val="lv-LV"/>
        </w:rPr>
      </w:pPr>
      <w:r w:rsidRPr="00285229">
        <w:rPr>
          <w:lang w:val="lv-LV"/>
        </w:rPr>
        <w:t>Pasūtītājs apmaksā Piegādātājam 2.1.punktā norādīto Līguma summu 10 (desmit) darba dienu laikā pēc Preču nodošanas – pieņemšanas akta</w:t>
      </w:r>
      <w:r w:rsidR="004833D9" w:rsidRPr="00285229">
        <w:rPr>
          <w:lang w:val="lv-LV"/>
        </w:rPr>
        <w:t xml:space="preserve"> (</w:t>
      </w:r>
      <w:r w:rsidR="00075DB9">
        <w:rPr>
          <w:lang w:val="lv-LV"/>
        </w:rPr>
        <w:t>3</w:t>
      </w:r>
      <w:r w:rsidR="004833D9" w:rsidRPr="00285229">
        <w:rPr>
          <w:lang w:val="lv-LV"/>
        </w:rPr>
        <w:t>.pielikums)</w:t>
      </w:r>
      <w:r w:rsidRPr="00285229">
        <w:rPr>
          <w:lang w:val="lv-LV"/>
        </w:rPr>
        <w:t xml:space="preserve"> </w:t>
      </w:r>
      <w:r w:rsidR="004833D9" w:rsidRPr="00285229">
        <w:rPr>
          <w:lang w:val="lv-LV"/>
        </w:rPr>
        <w:t xml:space="preserve">abpusējas parakstīšanas </w:t>
      </w:r>
      <w:r w:rsidRPr="00285229">
        <w:rPr>
          <w:lang w:val="lv-LV"/>
        </w:rPr>
        <w:t xml:space="preserve">un </w:t>
      </w:r>
      <w:r w:rsidR="00176B3B" w:rsidRPr="00285229">
        <w:rPr>
          <w:lang w:val="lv-LV"/>
        </w:rPr>
        <w:t xml:space="preserve">rēķina - </w:t>
      </w:r>
      <w:r w:rsidRPr="00285229">
        <w:rPr>
          <w:lang w:val="lv-LV"/>
        </w:rPr>
        <w:t>pavadzīmes</w:t>
      </w:r>
      <w:r w:rsidRPr="00285229">
        <w:rPr>
          <w:spacing w:val="-7"/>
          <w:lang w:val="lv-LV"/>
        </w:rPr>
        <w:t xml:space="preserve"> </w:t>
      </w:r>
      <w:r w:rsidR="004833D9" w:rsidRPr="00285229">
        <w:rPr>
          <w:lang w:val="lv-LV"/>
        </w:rPr>
        <w:t>saņemšanas</w:t>
      </w:r>
      <w:r w:rsidR="00176B3B" w:rsidRPr="00285229">
        <w:rPr>
          <w:lang w:val="lv-LV"/>
        </w:rPr>
        <w:t xml:space="preserve"> dienas.</w:t>
      </w:r>
    </w:p>
    <w:p w14:paraId="179FE33B" w14:textId="77777777" w:rsidR="0003312C" w:rsidRPr="00285229" w:rsidRDefault="00403FCA" w:rsidP="00B07D00">
      <w:pPr>
        <w:pStyle w:val="Sarakstarindkopa"/>
        <w:numPr>
          <w:ilvl w:val="1"/>
          <w:numId w:val="10"/>
        </w:numPr>
        <w:tabs>
          <w:tab w:val="left" w:pos="528"/>
        </w:tabs>
        <w:spacing w:before="144"/>
        <w:ind w:right="169" w:firstLine="0"/>
        <w:jc w:val="both"/>
        <w:rPr>
          <w:lang w:val="lv-LV"/>
        </w:rPr>
      </w:pPr>
      <w:r w:rsidRPr="00285229">
        <w:rPr>
          <w:lang w:val="lv-LV"/>
        </w:rPr>
        <w:t>Norēķini tiek veikti bezskaidr</w:t>
      </w:r>
      <w:r w:rsidR="00074DF4" w:rsidRPr="00285229">
        <w:rPr>
          <w:lang w:val="lv-LV"/>
        </w:rPr>
        <w:t>ā</w:t>
      </w:r>
      <w:r w:rsidRPr="00285229">
        <w:rPr>
          <w:lang w:val="lv-LV"/>
        </w:rPr>
        <w:t xml:space="preserve"> naudā uz Līgumā norādīto </w:t>
      </w:r>
      <w:r w:rsidR="00176B3B" w:rsidRPr="00285229">
        <w:rPr>
          <w:lang w:val="lv-LV"/>
        </w:rPr>
        <w:t xml:space="preserve">Piegādātāja </w:t>
      </w:r>
      <w:r w:rsidRPr="00285229">
        <w:rPr>
          <w:lang w:val="lv-LV"/>
        </w:rPr>
        <w:t>bankas norēķinu kontu. Par pilna norēķina dienu tiek uzskatīta diena, kurā Pasūtītājs un Piegādātājs izpildījuši visas savstarpējās saistības, ko uzliek šis</w:t>
      </w:r>
      <w:r w:rsidRPr="00285229">
        <w:rPr>
          <w:spacing w:val="-3"/>
          <w:lang w:val="lv-LV"/>
        </w:rPr>
        <w:t xml:space="preserve"> </w:t>
      </w:r>
      <w:r w:rsidRPr="00285229">
        <w:rPr>
          <w:lang w:val="lv-LV"/>
        </w:rPr>
        <w:t>Līgums.</w:t>
      </w:r>
    </w:p>
    <w:p w14:paraId="6BDCFE63" w14:textId="05990415" w:rsidR="0003312C" w:rsidRDefault="00403FCA" w:rsidP="00B07D00">
      <w:pPr>
        <w:pStyle w:val="Sarakstarindkopa"/>
        <w:numPr>
          <w:ilvl w:val="1"/>
          <w:numId w:val="10"/>
        </w:numPr>
        <w:tabs>
          <w:tab w:val="left" w:pos="543"/>
        </w:tabs>
        <w:spacing w:before="144"/>
        <w:ind w:right="168" w:firstLine="0"/>
        <w:jc w:val="both"/>
        <w:rPr>
          <w:lang w:val="lv-LV"/>
        </w:rPr>
      </w:pPr>
      <w:r w:rsidRPr="00285229">
        <w:rPr>
          <w:lang w:val="lv-LV"/>
        </w:rPr>
        <w:t>Rēķiniem - pavadzīmēm jābūt noformētām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w:t>
      </w:r>
      <w:r w:rsidRPr="00285229">
        <w:rPr>
          <w:spacing w:val="-3"/>
          <w:lang w:val="lv-LV"/>
        </w:rPr>
        <w:t xml:space="preserve"> </w:t>
      </w:r>
      <w:r w:rsidRPr="00285229">
        <w:rPr>
          <w:lang w:val="lv-LV"/>
        </w:rPr>
        <w:t>rēķinu.</w:t>
      </w:r>
    </w:p>
    <w:p w14:paraId="5A3E50ED" w14:textId="77777777" w:rsidR="004B448D" w:rsidRPr="00285229" w:rsidRDefault="004B448D" w:rsidP="004B448D">
      <w:pPr>
        <w:pStyle w:val="Sarakstarindkopa"/>
        <w:tabs>
          <w:tab w:val="left" w:pos="543"/>
        </w:tabs>
        <w:spacing w:before="144"/>
        <w:ind w:right="168"/>
        <w:jc w:val="both"/>
        <w:rPr>
          <w:lang w:val="lv-LV"/>
        </w:rPr>
      </w:pPr>
    </w:p>
    <w:p w14:paraId="1817FF66" w14:textId="77777777" w:rsidR="0003312C" w:rsidRPr="00285229" w:rsidRDefault="0003312C" w:rsidP="00B07D00">
      <w:pPr>
        <w:pStyle w:val="Pamatteksts"/>
        <w:spacing w:before="3"/>
        <w:rPr>
          <w:sz w:val="21"/>
          <w:lang w:val="lv-LV"/>
        </w:rPr>
      </w:pPr>
    </w:p>
    <w:p w14:paraId="6BADA107" w14:textId="77777777" w:rsidR="0003312C" w:rsidRPr="00285229" w:rsidRDefault="00403FCA" w:rsidP="00B07D00">
      <w:pPr>
        <w:pStyle w:val="Virsraksts3"/>
        <w:numPr>
          <w:ilvl w:val="0"/>
          <w:numId w:val="12"/>
        </w:numPr>
        <w:tabs>
          <w:tab w:val="left" w:pos="2055"/>
        </w:tabs>
        <w:spacing w:before="1"/>
        <w:ind w:left="2054" w:hanging="220"/>
        <w:jc w:val="left"/>
        <w:rPr>
          <w:lang w:val="lv-LV"/>
        </w:rPr>
      </w:pPr>
      <w:r w:rsidRPr="00285229">
        <w:rPr>
          <w:lang w:val="lv-LV"/>
        </w:rPr>
        <w:t>LĪGUMA DARBĪBAS TERMIŅŠ, TĀ IZBEIGŠANAS</w:t>
      </w:r>
      <w:r w:rsidRPr="00285229">
        <w:rPr>
          <w:spacing w:val="-6"/>
          <w:lang w:val="lv-LV"/>
        </w:rPr>
        <w:t xml:space="preserve"> </w:t>
      </w:r>
      <w:r w:rsidRPr="00285229">
        <w:rPr>
          <w:lang w:val="lv-LV"/>
        </w:rPr>
        <w:t>KĀRTĪBA</w:t>
      </w:r>
    </w:p>
    <w:p w14:paraId="7F07737D" w14:textId="77777777" w:rsidR="0003312C" w:rsidRPr="00285229" w:rsidRDefault="00403FCA" w:rsidP="00B07D00">
      <w:pPr>
        <w:pStyle w:val="Sarakstarindkopa"/>
        <w:numPr>
          <w:ilvl w:val="1"/>
          <w:numId w:val="9"/>
        </w:numPr>
        <w:tabs>
          <w:tab w:val="left" w:pos="500"/>
        </w:tabs>
        <w:spacing w:before="116"/>
        <w:jc w:val="both"/>
        <w:rPr>
          <w:lang w:val="lv-LV"/>
        </w:rPr>
      </w:pPr>
      <w:r w:rsidRPr="00285229">
        <w:rPr>
          <w:spacing w:val="-2"/>
          <w:lang w:val="lv-LV"/>
        </w:rPr>
        <w:t>Līgums</w:t>
      </w:r>
      <w:r w:rsidRPr="00285229">
        <w:rPr>
          <w:spacing w:val="-5"/>
          <w:lang w:val="lv-LV"/>
        </w:rPr>
        <w:t xml:space="preserve"> </w:t>
      </w:r>
      <w:r w:rsidRPr="00285229">
        <w:rPr>
          <w:lang w:val="lv-LV"/>
        </w:rPr>
        <w:t>stājas</w:t>
      </w:r>
      <w:r w:rsidRPr="00285229">
        <w:rPr>
          <w:spacing w:val="-7"/>
          <w:lang w:val="lv-LV"/>
        </w:rPr>
        <w:t xml:space="preserve"> </w:t>
      </w:r>
      <w:r w:rsidRPr="00285229">
        <w:rPr>
          <w:lang w:val="lv-LV"/>
        </w:rPr>
        <w:t>spēkā</w:t>
      </w:r>
      <w:r w:rsidRPr="00285229">
        <w:rPr>
          <w:spacing w:val="-5"/>
          <w:lang w:val="lv-LV"/>
        </w:rPr>
        <w:t xml:space="preserve"> </w:t>
      </w:r>
      <w:r w:rsidRPr="00285229">
        <w:rPr>
          <w:lang w:val="lv-LV"/>
        </w:rPr>
        <w:t>tā</w:t>
      </w:r>
      <w:r w:rsidRPr="00285229">
        <w:rPr>
          <w:spacing w:val="-4"/>
          <w:lang w:val="lv-LV"/>
        </w:rPr>
        <w:t xml:space="preserve"> </w:t>
      </w:r>
      <w:r w:rsidRPr="00285229">
        <w:rPr>
          <w:lang w:val="lv-LV"/>
        </w:rPr>
        <w:t>abpusējas</w:t>
      </w:r>
      <w:r w:rsidRPr="00285229">
        <w:rPr>
          <w:spacing w:val="-5"/>
          <w:lang w:val="lv-LV"/>
        </w:rPr>
        <w:t xml:space="preserve"> </w:t>
      </w:r>
      <w:r w:rsidRPr="00285229">
        <w:rPr>
          <w:lang w:val="lv-LV"/>
        </w:rPr>
        <w:t>parakstīšanas</w:t>
      </w:r>
      <w:r w:rsidRPr="00285229">
        <w:rPr>
          <w:spacing w:val="-4"/>
          <w:lang w:val="lv-LV"/>
        </w:rPr>
        <w:t xml:space="preserve"> </w:t>
      </w:r>
      <w:r w:rsidR="009F49D8" w:rsidRPr="00285229">
        <w:rPr>
          <w:lang w:val="lv-LV"/>
        </w:rPr>
        <w:t>brīdī</w:t>
      </w:r>
      <w:r w:rsidRPr="00285229">
        <w:rPr>
          <w:spacing w:val="-4"/>
          <w:lang w:val="lv-LV"/>
        </w:rPr>
        <w:t xml:space="preserve"> </w:t>
      </w:r>
      <w:r w:rsidRPr="00285229">
        <w:rPr>
          <w:lang w:val="lv-LV"/>
        </w:rPr>
        <w:t>un</w:t>
      </w:r>
      <w:r w:rsidRPr="00285229">
        <w:rPr>
          <w:spacing w:val="-7"/>
          <w:lang w:val="lv-LV"/>
        </w:rPr>
        <w:t xml:space="preserve"> </w:t>
      </w:r>
      <w:r w:rsidRPr="00285229">
        <w:rPr>
          <w:lang w:val="lv-LV"/>
        </w:rPr>
        <w:t>ir</w:t>
      </w:r>
      <w:r w:rsidRPr="00285229">
        <w:rPr>
          <w:spacing w:val="-5"/>
          <w:lang w:val="lv-LV"/>
        </w:rPr>
        <w:t xml:space="preserve"> </w:t>
      </w:r>
      <w:r w:rsidRPr="00285229">
        <w:rPr>
          <w:lang w:val="lv-LV"/>
        </w:rPr>
        <w:t>spēkā</w:t>
      </w:r>
      <w:r w:rsidRPr="00285229">
        <w:rPr>
          <w:spacing w:val="-7"/>
          <w:lang w:val="lv-LV"/>
        </w:rPr>
        <w:t xml:space="preserve"> </w:t>
      </w:r>
      <w:r w:rsidRPr="00285229">
        <w:rPr>
          <w:lang w:val="lv-LV"/>
        </w:rPr>
        <w:t>līdz</w:t>
      </w:r>
      <w:r w:rsidRPr="00285229">
        <w:rPr>
          <w:spacing w:val="-7"/>
          <w:lang w:val="lv-LV"/>
        </w:rPr>
        <w:t xml:space="preserve"> </w:t>
      </w:r>
      <w:r w:rsidRPr="00285229">
        <w:rPr>
          <w:lang w:val="lv-LV"/>
        </w:rPr>
        <w:t>pilnīgai</w:t>
      </w:r>
      <w:r w:rsidRPr="00285229">
        <w:rPr>
          <w:spacing w:val="-5"/>
          <w:lang w:val="lv-LV"/>
        </w:rPr>
        <w:t xml:space="preserve"> </w:t>
      </w:r>
      <w:r w:rsidRPr="00285229">
        <w:rPr>
          <w:lang w:val="lv-LV"/>
        </w:rPr>
        <w:t>Pušu</w:t>
      </w:r>
      <w:r w:rsidRPr="00285229">
        <w:rPr>
          <w:spacing w:val="-5"/>
          <w:lang w:val="lv-LV"/>
        </w:rPr>
        <w:t xml:space="preserve"> </w:t>
      </w:r>
      <w:r w:rsidRPr="00285229">
        <w:rPr>
          <w:lang w:val="lv-LV"/>
        </w:rPr>
        <w:t>saistību</w:t>
      </w:r>
      <w:r w:rsidRPr="00285229">
        <w:rPr>
          <w:spacing w:val="-6"/>
          <w:lang w:val="lv-LV"/>
        </w:rPr>
        <w:t xml:space="preserve"> </w:t>
      </w:r>
      <w:r w:rsidRPr="00285229">
        <w:rPr>
          <w:lang w:val="lv-LV"/>
        </w:rPr>
        <w:t>izpildei.</w:t>
      </w:r>
    </w:p>
    <w:p w14:paraId="5BE67C9E" w14:textId="77777777" w:rsidR="0003312C" w:rsidRPr="00285229" w:rsidRDefault="00403FCA" w:rsidP="00B07D00">
      <w:pPr>
        <w:pStyle w:val="Sarakstarindkopa"/>
        <w:numPr>
          <w:ilvl w:val="1"/>
          <w:numId w:val="9"/>
        </w:numPr>
        <w:tabs>
          <w:tab w:val="left" w:pos="495"/>
        </w:tabs>
        <w:spacing w:before="119"/>
        <w:ind w:left="494" w:hanging="382"/>
        <w:jc w:val="both"/>
        <w:rPr>
          <w:lang w:val="lv-LV"/>
        </w:rPr>
      </w:pPr>
      <w:r w:rsidRPr="00285229">
        <w:rPr>
          <w:lang w:val="lv-LV"/>
        </w:rPr>
        <w:t xml:space="preserve">Pusēm ir tiesības izbeigt </w:t>
      </w:r>
      <w:r w:rsidRPr="00285229">
        <w:rPr>
          <w:spacing w:val="-2"/>
          <w:lang w:val="lv-LV"/>
        </w:rPr>
        <w:t xml:space="preserve">Līguma </w:t>
      </w:r>
      <w:r w:rsidRPr="00285229">
        <w:rPr>
          <w:lang w:val="lv-LV"/>
        </w:rPr>
        <w:t>darbību savstarpēji rakstveidā</w:t>
      </w:r>
      <w:r w:rsidRPr="00285229">
        <w:rPr>
          <w:spacing w:val="-31"/>
          <w:lang w:val="lv-LV"/>
        </w:rPr>
        <w:t xml:space="preserve"> </w:t>
      </w:r>
      <w:r w:rsidRPr="00285229">
        <w:rPr>
          <w:lang w:val="lv-LV"/>
        </w:rPr>
        <w:t>vienojoties.</w:t>
      </w:r>
    </w:p>
    <w:p w14:paraId="34479D21" w14:textId="27C6D828" w:rsidR="0003312C" w:rsidRPr="004B448D" w:rsidRDefault="004B448D" w:rsidP="00B07D00">
      <w:pPr>
        <w:pStyle w:val="Sarakstarindkopa"/>
        <w:numPr>
          <w:ilvl w:val="1"/>
          <w:numId w:val="9"/>
        </w:numPr>
        <w:tabs>
          <w:tab w:val="left" w:pos="443"/>
        </w:tabs>
        <w:spacing w:before="122"/>
        <w:ind w:left="112" w:right="169" w:firstLine="0"/>
        <w:jc w:val="both"/>
        <w:rPr>
          <w:color w:val="000000" w:themeColor="text1"/>
          <w:lang w:val="lv-LV"/>
        </w:rPr>
      </w:pPr>
      <w:r w:rsidRPr="004B448D">
        <w:rPr>
          <w:color w:val="000000" w:themeColor="text1"/>
          <w:lang w:val="lv-LV"/>
        </w:rPr>
        <w:t xml:space="preserve"> </w:t>
      </w:r>
      <w:r w:rsidR="00403FCA" w:rsidRPr="004B448D">
        <w:rPr>
          <w:color w:val="000000" w:themeColor="text1"/>
          <w:lang w:val="lv-LV"/>
        </w:rPr>
        <w:t xml:space="preserve">Gadījumā, ja kāda no Pusēm nepilda Līgumā noteiktās saistības un konstatētās neatbilstības nav novērstas Līgumā </w:t>
      </w:r>
      <w:r w:rsidR="00BF0C33" w:rsidRPr="004B448D">
        <w:rPr>
          <w:color w:val="000000" w:themeColor="text1"/>
          <w:lang w:val="lv-LV"/>
        </w:rPr>
        <w:t xml:space="preserve">vai puses rakstveida pretenzijā </w:t>
      </w:r>
      <w:r w:rsidR="00403FCA" w:rsidRPr="004B448D">
        <w:rPr>
          <w:color w:val="000000" w:themeColor="text1"/>
          <w:lang w:val="lv-LV"/>
        </w:rPr>
        <w:t xml:space="preserve">noteiktā termiņā, otrai Pusei ir tiesības vienpusēji izbeigt Līgumu, rakstiski brīdinot par to otru pusi </w:t>
      </w:r>
      <w:r w:rsidR="00074DF4" w:rsidRPr="004B448D">
        <w:rPr>
          <w:color w:val="000000" w:themeColor="text1"/>
          <w:lang w:val="lv-LV"/>
        </w:rPr>
        <w:t>2</w:t>
      </w:r>
      <w:r w:rsidR="00403FCA" w:rsidRPr="004B448D">
        <w:rPr>
          <w:color w:val="000000" w:themeColor="text1"/>
          <w:lang w:val="lv-LV"/>
        </w:rPr>
        <w:t xml:space="preserve"> (</w:t>
      </w:r>
      <w:r w:rsidR="00074DF4" w:rsidRPr="004B448D">
        <w:rPr>
          <w:color w:val="000000" w:themeColor="text1"/>
          <w:lang w:val="lv-LV"/>
        </w:rPr>
        <w:t>divas</w:t>
      </w:r>
      <w:r w:rsidR="00403FCA" w:rsidRPr="004B448D">
        <w:rPr>
          <w:color w:val="000000" w:themeColor="text1"/>
          <w:lang w:val="lv-LV"/>
        </w:rPr>
        <w:t>) darba dienas</w:t>
      </w:r>
      <w:r w:rsidR="00403FCA" w:rsidRPr="004B448D">
        <w:rPr>
          <w:color w:val="000000" w:themeColor="text1"/>
          <w:spacing w:val="-7"/>
          <w:lang w:val="lv-LV"/>
        </w:rPr>
        <w:t xml:space="preserve"> </w:t>
      </w:r>
      <w:r w:rsidR="00403FCA" w:rsidRPr="004B448D">
        <w:rPr>
          <w:color w:val="000000" w:themeColor="text1"/>
          <w:lang w:val="lv-LV"/>
        </w:rPr>
        <w:t>iepriekš</w:t>
      </w:r>
      <w:r w:rsidR="00BF0C33" w:rsidRPr="004B448D">
        <w:rPr>
          <w:color w:val="000000" w:themeColor="text1"/>
          <w:lang w:val="lv-LV"/>
        </w:rPr>
        <w:t>, šajā gadījuma neatlīdzinot otrai Pusei nekādus zaudējumus.</w:t>
      </w:r>
    </w:p>
    <w:p w14:paraId="3A63CBC3" w14:textId="77777777" w:rsidR="0003312C" w:rsidRPr="00285229" w:rsidRDefault="00403FCA" w:rsidP="00B07D00">
      <w:pPr>
        <w:pStyle w:val="Virsraksts3"/>
        <w:numPr>
          <w:ilvl w:val="0"/>
          <w:numId w:val="12"/>
        </w:numPr>
        <w:tabs>
          <w:tab w:val="left" w:pos="2656"/>
        </w:tabs>
        <w:spacing w:before="240" w:after="120"/>
        <w:ind w:left="2653"/>
        <w:jc w:val="left"/>
        <w:rPr>
          <w:lang w:val="lv-LV"/>
        </w:rPr>
      </w:pPr>
      <w:r w:rsidRPr="00285229">
        <w:rPr>
          <w:lang w:val="lv-LV"/>
        </w:rPr>
        <w:t>PREČU PIEŅEMŠANAS - NODOŠANAS</w:t>
      </w:r>
      <w:r w:rsidRPr="00285229">
        <w:rPr>
          <w:spacing w:val="-7"/>
          <w:lang w:val="lv-LV"/>
        </w:rPr>
        <w:t xml:space="preserve"> </w:t>
      </w:r>
      <w:r w:rsidRPr="00285229">
        <w:rPr>
          <w:lang w:val="lv-LV"/>
        </w:rPr>
        <w:t>KĀRTĪBA</w:t>
      </w:r>
    </w:p>
    <w:p w14:paraId="218CCA57" w14:textId="5A13FB4A" w:rsidR="0003312C" w:rsidRPr="00285229" w:rsidRDefault="00403FCA" w:rsidP="004B448D">
      <w:pPr>
        <w:pStyle w:val="Sarakstarindkopa"/>
        <w:numPr>
          <w:ilvl w:val="1"/>
          <w:numId w:val="8"/>
        </w:numPr>
        <w:tabs>
          <w:tab w:val="left" w:pos="559"/>
        </w:tabs>
        <w:spacing w:before="1"/>
        <w:ind w:right="165" w:firstLine="0"/>
        <w:jc w:val="both"/>
        <w:rPr>
          <w:lang w:val="lv-LV"/>
        </w:rPr>
      </w:pPr>
      <w:r w:rsidRPr="00285229">
        <w:rPr>
          <w:spacing w:val="-4"/>
          <w:lang w:val="lv-LV"/>
        </w:rPr>
        <w:t xml:space="preserve">Piegādātājs </w:t>
      </w:r>
      <w:r w:rsidRPr="00285229">
        <w:rPr>
          <w:spacing w:val="-3"/>
          <w:lang w:val="lv-LV"/>
        </w:rPr>
        <w:t xml:space="preserve">par </w:t>
      </w:r>
      <w:r w:rsidRPr="00285229">
        <w:rPr>
          <w:spacing w:val="-4"/>
          <w:lang w:val="lv-LV"/>
        </w:rPr>
        <w:t xml:space="preserve">saviem </w:t>
      </w:r>
      <w:r w:rsidRPr="00285229">
        <w:rPr>
          <w:spacing w:val="-3"/>
          <w:lang w:val="lv-LV"/>
        </w:rPr>
        <w:t>līdzekļiem piegādā Preces</w:t>
      </w:r>
      <w:r w:rsidR="00074DF4" w:rsidRPr="00285229">
        <w:rPr>
          <w:spacing w:val="-3"/>
          <w:lang w:val="lv-LV"/>
        </w:rPr>
        <w:t xml:space="preserve"> </w:t>
      </w:r>
      <w:r w:rsidR="00074DF4" w:rsidRPr="00285229">
        <w:rPr>
          <w:lang w:val="lv-LV"/>
        </w:rPr>
        <w:t xml:space="preserve">uz </w:t>
      </w:r>
      <w:r w:rsidR="0024004C" w:rsidRPr="00285229">
        <w:rPr>
          <w:spacing w:val="-4"/>
          <w:lang w:val="lv-LV"/>
        </w:rPr>
        <w:t>tehniskajā specifikācijā</w:t>
      </w:r>
      <w:r w:rsidR="00074DF4" w:rsidRPr="00285229">
        <w:rPr>
          <w:spacing w:val="-4"/>
          <w:lang w:val="lv-LV"/>
        </w:rPr>
        <w:t xml:space="preserve"> norādītajām Preču piegādes adresēm </w:t>
      </w:r>
      <w:r w:rsidRPr="00285229">
        <w:rPr>
          <w:spacing w:val="-4"/>
          <w:lang w:val="lv-LV"/>
        </w:rPr>
        <w:t xml:space="preserve">kopā </w:t>
      </w:r>
      <w:r w:rsidRPr="00285229">
        <w:rPr>
          <w:lang w:val="lv-LV"/>
        </w:rPr>
        <w:t xml:space="preserve">ar </w:t>
      </w:r>
      <w:r w:rsidR="00D533A7" w:rsidRPr="00285229">
        <w:rPr>
          <w:lang w:val="lv-LV"/>
        </w:rPr>
        <w:t>katras Preces lietošanas instrukciju (Preces glabāšanas un lietošanas prasības)</w:t>
      </w:r>
      <w:r w:rsidR="001F0C30">
        <w:rPr>
          <w:lang w:val="lv-LV"/>
        </w:rPr>
        <w:t xml:space="preserve">, </w:t>
      </w:r>
      <w:r w:rsidRPr="00285229">
        <w:rPr>
          <w:lang w:val="lv-LV"/>
        </w:rPr>
        <w:t xml:space="preserve">šī </w:t>
      </w:r>
      <w:r w:rsidRPr="00285229">
        <w:rPr>
          <w:spacing w:val="-4"/>
          <w:lang w:val="lv-LV"/>
        </w:rPr>
        <w:t xml:space="preserve">Līguma </w:t>
      </w:r>
      <w:r w:rsidR="0024004C" w:rsidRPr="00285229">
        <w:rPr>
          <w:spacing w:val="-4"/>
          <w:lang w:val="lv-LV"/>
        </w:rPr>
        <w:t>2</w:t>
      </w:r>
      <w:r w:rsidRPr="00285229">
        <w:rPr>
          <w:spacing w:val="-4"/>
          <w:lang w:val="lv-LV"/>
        </w:rPr>
        <w:t>.pielikumā noteiktajā</w:t>
      </w:r>
      <w:r w:rsidRPr="00285229">
        <w:rPr>
          <w:spacing w:val="-16"/>
          <w:lang w:val="lv-LV"/>
        </w:rPr>
        <w:t xml:space="preserve"> </w:t>
      </w:r>
      <w:r w:rsidRPr="00285229">
        <w:rPr>
          <w:spacing w:val="-4"/>
          <w:lang w:val="lv-LV"/>
        </w:rPr>
        <w:t>komplektācijā.</w:t>
      </w:r>
    </w:p>
    <w:p w14:paraId="313B1E8F" w14:textId="77777777" w:rsidR="0003312C" w:rsidRPr="00285229" w:rsidRDefault="0003312C" w:rsidP="004B448D">
      <w:pPr>
        <w:pStyle w:val="Pamatteksts"/>
        <w:spacing w:before="10"/>
        <w:rPr>
          <w:sz w:val="20"/>
          <w:lang w:val="lv-LV"/>
        </w:rPr>
      </w:pPr>
    </w:p>
    <w:p w14:paraId="44101B35" w14:textId="77777777" w:rsidR="0003312C" w:rsidRPr="00285229" w:rsidRDefault="00403FCA" w:rsidP="004B448D">
      <w:pPr>
        <w:pStyle w:val="Sarakstarindkopa"/>
        <w:numPr>
          <w:ilvl w:val="1"/>
          <w:numId w:val="8"/>
        </w:numPr>
        <w:tabs>
          <w:tab w:val="left" w:pos="486"/>
        </w:tabs>
        <w:ind w:right="162" w:firstLine="0"/>
        <w:jc w:val="both"/>
        <w:rPr>
          <w:lang w:val="lv-LV"/>
        </w:rPr>
      </w:pPr>
      <w:r w:rsidRPr="00285229">
        <w:rPr>
          <w:spacing w:val="-4"/>
          <w:lang w:val="lv-LV"/>
        </w:rPr>
        <w:t xml:space="preserve">Pirms </w:t>
      </w:r>
      <w:r w:rsidRPr="00285229">
        <w:rPr>
          <w:spacing w:val="-3"/>
          <w:lang w:val="lv-LV"/>
        </w:rPr>
        <w:t xml:space="preserve">Preču </w:t>
      </w:r>
      <w:r w:rsidRPr="00285229">
        <w:rPr>
          <w:spacing w:val="-4"/>
          <w:lang w:val="lv-LV"/>
        </w:rPr>
        <w:t xml:space="preserve">piegādes Piegādātājs </w:t>
      </w:r>
      <w:r w:rsidRPr="00285229">
        <w:rPr>
          <w:spacing w:val="-3"/>
          <w:lang w:val="lv-LV"/>
        </w:rPr>
        <w:t xml:space="preserve">ar </w:t>
      </w:r>
      <w:r w:rsidRPr="00285229">
        <w:rPr>
          <w:spacing w:val="-4"/>
          <w:lang w:val="lv-LV"/>
        </w:rPr>
        <w:t xml:space="preserve">Pasūtītāja </w:t>
      </w:r>
      <w:r w:rsidRPr="00285229">
        <w:rPr>
          <w:spacing w:val="-3"/>
          <w:lang w:val="lv-LV"/>
        </w:rPr>
        <w:t xml:space="preserve">par </w:t>
      </w:r>
      <w:r w:rsidRPr="00285229">
        <w:rPr>
          <w:spacing w:val="-5"/>
          <w:lang w:val="lv-LV"/>
        </w:rPr>
        <w:t xml:space="preserve">Līguma </w:t>
      </w:r>
      <w:r w:rsidRPr="00285229">
        <w:rPr>
          <w:spacing w:val="-3"/>
          <w:lang w:val="lv-LV"/>
        </w:rPr>
        <w:t xml:space="preserve">izpildi </w:t>
      </w:r>
      <w:r w:rsidRPr="00285229">
        <w:rPr>
          <w:spacing w:val="-4"/>
          <w:lang w:val="lv-LV"/>
        </w:rPr>
        <w:t xml:space="preserve">atbildīgo </w:t>
      </w:r>
      <w:r w:rsidRPr="00285229">
        <w:rPr>
          <w:spacing w:val="-3"/>
          <w:lang w:val="lv-LV"/>
        </w:rPr>
        <w:t xml:space="preserve">personu pa </w:t>
      </w:r>
      <w:r w:rsidRPr="00285229">
        <w:rPr>
          <w:spacing w:val="-4"/>
          <w:lang w:val="lv-LV"/>
        </w:rPr>
        <w:t xml:space="preserve">tālruni </w:t>
      </w:r>
      <w:r w:rsidRPr="00285229">
        <w:rPr>
          <w:spacing w:val="-3"/>
          <w:lang w:val="lv-LV"/>
        </w:rPr>
        <w:t xml:space="preserve">vai </w:t>
      </w:r>
      <w:r w:rsidRPr="00285229">
        <w:rPr>
          <w:spacing w:val="-4"/>
          <w:lang w:val="lv-LV"/>
        </w:rPr>
        <w:t>e-pastu iepriekš saskaņo Preces piegādes</w:t>
      </w:r>
      <w:r w:rsidRPr="00285229">
        <w:rPr>
          <w:spacing w:val="-13"/>
          <w:lang w:val="lv-LV"/>
        </w:rPr>
        <w:t xml:space="preserve"> </w:t>
      </w:r>
      <w:r w:rsidRPr="00285229">
        <w:rPr>
          <w:spacing w:val="-3"/>
          <w:lang w:val="lv-LV"/>
        </w:rPr>
        <w:t>laiku.</w:t>
      </w:r>
    </w:p>
    <w:p w14:paraId="38F09021" w14:textId="77777777" w:rsidR="00074DF4" w:rsidRPr="00285229" w:rsidRDefault="00074DF4" w:rsidP="004B448D">
      <w:pPr>
        <w:pStyle w:val="Sarakstarindkopa"/>
        <w:rPr>
          <w:lang w:val="lv-LV"/>
        </w:rPr>
      </w:pPr>
    </w:p>
    <w:p w14:paraId="7FD60D96" w14:textId="77777777" w:rsidR="00074DF4" w:rsidRPr="00285229" w:rsidRDefault="00074DF4" w:rsidP="004B448D">
      <w:pPr>
        <w:pStyle w:val="Sarakstarindkopa"/>
        <w:numPr>
          <w:ilvl w:val="1"/>
          <w:numId w:val="8"/>
        </w:numPr>
        <w:tabs>
          <w:tab w:val="left" w:pos="486"/>
        </w:tabs>
        <w:ind w:right="162" w:firstLine="0"/>
        <w:jc w:val="both"/>
        <w:rPr>
          <w:lang w:val="lv-LV"/>
        </w:rPr>
      </w:pPr>
      <w:r w:rsidRPr="00285229">
        <w:rPr>
          <w:lang w:val="lv-LV"/>
        </w:rPr>
        <w:t>Piegādātājs nodrošina un veic piegādāto Preču izkraušanas darbus Preces piegādes vietā Pasūtītāja pārstāvja (par Līguma izpildi atbildīgās personas) norādītajās telpās.</w:t>
      </w:r>
    </w:p>
    <w:p w14:paraId="51D43E42" w14:textId="77777777" w:rsidR="0003312C" w:rsidRPr="00285229" w:rsidRDefault="0003312C" w:rsidP="004B448D">
      <w:pPr>
        <w:pStyle w:val="Pamatteksts"/>
        <w:spacing w:before="8"/>
        <w:rPr>
          <w:sz w:val="20"/>
          <w:lang w:val="lv-LV"/>
        </w:rPr>
      </w:pPr>
    </w:p>
    <w:p w14:paraId="5665531A" w14:textId="5287455C" w:rsidR="0003312C" w:rsidRPr="00285229" w:rsidRDefault="00403FCA" w:rsidP="004B448D">
      <w:pPr>
        <w:pStyle w:val="Sarakstarindkopa"/>
        <w:numPr>
          <w:ilvl w:val="1"/>
          <w:numId w:val="8"/>
        </w:numPr>
        <w:tabs>
          <w:tab w:val="left" w:pos="486"/>
        </w:tabs>
        <w:spacing w:before="1"/>
        <w:ind w:right="162" w:firstLine="0"/>
        <w:jc w:val="both"/>
        <w:rPr>
          <w:lang w:val="lv-LV"/>
        </w:rPr>
      </w:pPr>
      <w:r w:rsidRPr="00285229">
        <w:rPr>
          <w:spacing w:val="-4"/>
          <w:lang w:val="lv-LV"/>
        </w:rPr>
        <w:t xml:space="preserve">Preces </w:t>
      </w:r>
      <w:r w:rsidRPr="00285229">
        <w:rPr>
          <w:spacing w:val="-3"/>
          <w:lang w:val="lv-LV"/>
        </w:rPr>
        <w:t xml:space="preserve">tiek </w:t>
      </w:r>
      <w:r w:rsidRPr="00285229">
        <w:rPr>
          <w:spacing w:val="-4"/>
          <w:lang w:val="lv-LV"/>
        </w:rPr>
        <w:t xml:space="preserve">uzskatītas </w:t>
      </w:r>
      <w:r w:rsidRPr="00285229">
        <w:rPr>
          <w:spacing w:val="-3"/>
          <w:lang w:val="lv-LV"/>
        </w:rPr>
        <w:t xml:space="preserve">par piegādātām Pasūtītājam ar brīdi, kad Pušu </w:t>
      </w:r>
      <w:r w:rsidRPr="00285229">
        <w:rPr>
          <w:spacing w:val="-4"/>
          <w:lang w:val="lv-LV"/>
        </w:rPr>
        <w:t xml:space="preserve">pilnvarotās personas </w:t>
      </w:r>
      <w:r w:rsidRPr="00285229">
        <w:rPr>
          <w:lang w:val="lv-LV"/>
        </w:rPr>
        <w:t xml:space="preserve">ir </w:t>
      </w:r>
      <w:r w:rsidRPr="00285229">
        <w:rPr>
          <w:spacing w:val="-4"/>
          <w:lang w:val="lv-LV"/>
        </w:rPr>
        <w:t xml:space="preserve">parakstījušas Preču pieņemšanas </w:t>
      </w:r>
      <w:r w:rsidRPr="00285229">
        <w:rPr>
          <w:lang w:val="lv-LV"/>
        </w:rPr>
        <w:t xml:space="preserve">- </w:t>
      </w:r>
      <w:r w:rsidRPr="00285229">
        <w:rPr>
          <w:spacing w:val="-4"/>
          <w:lang w:val="lv-LV"/>
        </w:rPr>
        <w:t xml:space="preserve">nodošanas </w:t>
      </w:r>
      <w:r w:rsidRPr="00285229">
        <w:rPr>
          <w:spacing w:val="-3"/>
          <w:lang w:val="lv-LV"/>
        </w:rPr>
        <w:t>aktu</w:t>
      </w:r>
      <w:r w:rsidR="004833D9" w:rsidRPr="00285229">
        <w:rPr>
          <w:spacing w:val="-3"/>
          <w:lang w:val="lv-LV"/>
        </w:rPr>
        <w:t xml:space="preserve"> (</w:t>
      </w:r>
      <w:r w:rsidR="0024004C" w:rsidRPr="00285229">
        <w:rPr>
          <w:spacing w:val="-3"/>
          <w:lang w:val="lv-LV"/>
        </w:rPr>
        <w:t>3</w:t>
      </w:r>
      <w:r w:rsidR="004833D9" w:rsidRPr="00285229">
        <w:rPr>
          <w:spacing w:val="-3"/>
          <w:lang w:val="lv-LV"/>
        </w:rPr>
        <w:t>.pielikums)</w:t>
      </w:r>
      <w:r w:rsidRPr="00285229">
        <w:rPr>
          <w:spacing w:val="-3"/>
          <w:lang w:val="lv-LV"/>
        </w:rPr>
        <w:t xml:space="preserve"> un</w:t>
      </w:r>
      <w:r w:rsidRPr="00285229">
        <w:rPr>
          <w:spacing w:val="-26"/>
          <w:lang w:val="lv-LV"/>
        </w:rPr>
        <w:t xml:space="preserve"> </w:t>
      </w:r>
      <w:r w:rsidR="00074DF4" w:rsidRPr="00285229">
        <w:rPr>
          <w:spacing w:val="-26"/>
          <w:lang w:val="lv-LV"/>
        </w:rPr>
        <w:t xml:space="preserve"> </w:t>
      </w:r>
      <w:r w:rsidR="00074DF4" w:rsidRPr="00285229">
        <w:rPr>
          <w:lang w:val="lv-LV"/>
        </w:rPr>
        <w:t>rēķinu</w:t>
      </w:r>
      <w:r w:rsidR="00074DF4" w:rsidRPr="00285229">
        <w:rPr>
          <w:spacing w:val="-26"/>
          <w:lang w:val="lv-LV"/>
        </w:rPr>
        <w:t xml:space="preserve"> -  </w:t>
      </w:r>
      <w:r w:rsidRPr="00285229">
        <w:rPr>
          <w:spacing w:val="-4"/>
          <w:lang w:val="lv-LV"/>
        </w:rPr>
        <w:t>pavadzīmi.</w:t>
      </w:r>
    </w:p>
    <w:p w14:paraId="0831E038" w14:textId="77777777" w:rsidR="0003312C" w:rsidRPr="00285229" w:rsidRDefault="0003312C" w:rsidP="004B448D">
      <w:pPr>
        <w:pStyle w:val="Pamatteksts"/>
        <w:spacing w:before="10"/>
        <w:rPr>
          <w:sz w:val="20"/>
          <w:lang w:val="lv-LV"/>
        </w:rPr>
      </w:pPr>
    </w:p>
    <w:p w14:paraId="7C737AAA" w14:textId="2EC44509" w:rsidR="0003312C" w:rsidRPr="00285229" w:rsidRDefault="00403FCA" w:rsidP="004B448D">
      <w:pPr>
        <w:pStyle w:val="Sarakstarindkopa"/>
        <w:numPr>
          <w:ilvl w:val="1"/>
          <w:numId w:val="8"/>
        </w:numPr>
        <w:tabs>
          <w:tab w:val="left" w:pos="551"/>
        </w:tabs>
        <w:ind w:right="162" w:firstLine="0"/>
        <w:jc w:val="both"/>
        <w:rPr>
          <w:lang w:val="lv-LV"/>
        </w:rPr>
      </w:pPr>
      <w:r w:rsidRPr="00285229">
        <w:rPr>
          <w:lang w:val="lv-LV"/>
        </w:rPr>
        <w:t xml:space="preserve">Ja </w:t>
      </w:r>
      <w:r w:rsidRPr="00285229">
        <w:rPr>
          <w:spacing w:val="-4"/>
          <w:lang w:val="lv-LV"/>
        </w:rPr>
        <w:t xml:space="preserve">Pasūtītājs Preču pieņemšanas </w:t>
      </w:r>
      <w:r w:rsidRPr="00285229">
        <w:rPr>
          <w:spacing w:val="-3"/>
          <w:lang w:val="lv-LV"/>
        </w:rPr>
        <w:t xml:space="preserve">brīdī </w:t>
      </w:r>
      <w:r w:rsidRPr="00285229">
        <w:rPr>
          <w:spacing w:val="-4"/>
          <w:lang w:val="lv-LV"/>
        </w:rPr>
        <w:t xml:space="preserve">konstatē neatbilstību Līguma 1.pielikumam </w:t>
      </w:r>
      <w:r w:rsidRPr="00285229">
        <w:rPr>
          <w:spacing w:val="-3"/>
          <w:lang w:val="lv-LV"/>
        </w:rPr>
        <w:t xml:space="preserve">un/vai </w:t>
      </w:r>
      <w:r w:rsidRPr="00285229">
        <w:rPr>
          <w:spacing w:val="-4"/>
          <w:lang w:val="lv-LV"/>
        </w:rPr>
        <w:t xml:space="preserve">Pasūtītājam </w:t>
      </w:r>
      <w:r w:rsidRPr="00285229">
        <w:rPr>
          <w:lang w:val="lv-LV"/>
        </w:rPr>
        <w:t xml:space="preserve">ir </w:t>
      </w:r>
      <w:r w:rsidRPr="00285229">
        <w:rPr>
          <w:spacing w:val="-4"/>
          <w:lang w:val="lv-LV"/>
        </w:rPr>
        <w:t xml:space="preserve">pretenzijas </w:t>
      </w:r>
      <w:r w:rsidRPr="00285229">
        <w:rPr>
          <w:spacing w:val="-3"/>
          <w:lang w:val="lv-LV"/>
        </w:rPr>
        <w:t xml:space="preserve">par </w:t>
      </w:r>
      <w:r w:rsidRPr="00285229">
        <w:rPr>
          <w:spacing w:val="-4"/>
          <w:lang w:val="lv-LV"/>
        </w:rPr>
        <w:t xml:space="preserve">Preces kvalitāti, </w:t>
      </w:r>
      <w:r w:rsidRPr="00285229">
        <w:rPr>
          <w:lang w:val="lv-LV"/>
        </w:rPr>
        <w:t xml:space="preserve">tad </w:t>
      </w:r>
      <w:r w:rsidRPr="00285229">
        <w:rPr>
          <w:spacing w:val="-4"/>
          <w:lang w:val="lv-LV"/>
        </w:rPr>
        <w:t xml:space="preserve">Pasūtītājs </w:t>
      </w:r>
      <w:r w:rsidR="001F0C30">
        <w:rPr>
          <w:lang w:val="lv-LV"/>
        </w:rPr>
        <w:t>10</w:t>
      </w:r>
      <w:r w:rsidRPr="00285229">
        <w:rPr>
          <w:lang w:val="lv-LV"/>
        </w:rPr>
        <w:t xml:space="preserve"> </w:t>
      </w:r>
      <w:r w:rsidRPr="00285229">
        <w:rPr>
          <w:spacing w:val="-4"/>
          <w:lang w:val="lv-LV"/>
        </w:rPr>
        <w:t>(</w:t>
      </w:r>
      <w:r w:rsidR="001F0C30">
        <w:rPr>
          <w:spacing w:val="-4"/>
          <w:lang w:val="lv-LV"/>
        </w:rPr>
        <w:t>desmit</w:t>
      </w:r>
      <w:r w:rsidRPr="00285229">
        <w:rPr>
          <w:spacing w:val="-4"/>
          <w:lang w:val="lv-LV"/>
        </w:rPr>
        <w:t xml:space="preserve">) </w:t>
      </w:r>
      <w:r w:rsidRPr="00285229">
        <w:rPr>
          <w:spacing w:val="-3"/>
          <w:lang w:val="lv-LV"/>
        </w:rPr>
        <w:t xml:space="preserve">darba dienu laikā </w:t>
      </w:r>
      <w:r w:rsidRPr="00285229">
        <w:rPr>
          <w:spacing w:val="-4"/>
          <w:lang w:val="lv-LV"/>
        </w:rPr>
        <w:t xml:space="preserve">sastāda </w:t>
      </w:r>
      <w:r w:rsidRPr="00285229">
        <w:rPr>
          <w:spacing w:val="-3"/>
          <w:lang w:val="lv-LV"/>
        </w:rPr>
        <w:t xml:space="preserve">un </w:t>
      </w:r>
      <w:r w:rsidRPr="00285229">
        <w:rPr>
          <w:spacing w:val="-4"/>
          <w:lang w:val="lv-LV"/>
        </w:rPr>
        <w:t xml:space="preserve">paraksta pretenzijas </w:t>
      </w:r>
      <w:r w:rsidRPr="00285229">
        <w:rPr>
          <w:spacing w:val="-3"/>
          <w:lang w:val="lv-LV"/>
        </w:rPr>
        <w:t xml:space="preserve">aktu </w:t>
      </w:r>
      <w:r w:rsidRPr="00285229">
        <w:rPr>
          <w:lang w:val="lv-LV"/>
        </w:rPr>
        <w:t xml:space="preserve">un </w:t>
      </w:r>
      <w:r w:rsidRPr="00285229">
        <w:rPr>
          <w:spacing w:val="-3"/>
          <w:lang w:val="lv-LV"/>
        </w:rPr>
        <w:t xml:space="preserve">iesniedz </w:t>
      </w:r>
      <w:r w:rsidRPr="00285229">
        <w:rPr>
          <w:lang w:val="lv-LV"/>
        </w:rPr>
        <w:t xml:space="preserve">to </w:t>
      </w:r>
      <w:r w:rsidRPr="00285229">
        <w:rPr>
          <w:spacing w:val="-4"/>
          <w:lang w:val="lv-LV"/>
        </w:rPr>
        <w:t xml:space="preserve">Piegādātājam. Pretenziju </w:t>
      </w:r>
      <w:r w:rsidRPr="00285229">
        <w:rPr>
          <w:spacing w:val="-3"/>
          <w:lang w:val="lv-LV"/>
        </w:rPr>
        <w:t xml:space="preserve">akts </w:t>
      </w:r>
      <w:r w:rsidRPr="00285229">
        <w:rPr>
          <w:spacing w:val="-4"/>
          <w:lang w:val="lv-LV"/>
        </w:rPr>
        <w:t xml:space="preserve">kļūst </w:t>
      </w:r>
      <w:r w:rsidRPr="00285229">
        <w:rPr>
          <w:spacing w:val="-3"/>
          <w:lang w:val="lv-LV"/>
        </w:rPr>
        <w:t xml:space="preserve">par </w:t>
      </w:r>
      <w:r w:rsidRPr="00285229">
        <w:rPr>
          <w:spacing w:val="-4"/>
          <w:lang w:val="lv-LV"/>
        </w:rPr>
        <w:t xml:space="preserve">Līguma neatņemamu sastāvdaļu. </w:t>
      </w:r>
      <w:r w:rsidR="001F0C30">
        <w:rPr>
          <w:spacing w:val="-4"/>
          <w:lang w:val="lv-LV"/>
        </w:rPr>
        <w:t>Piegādātājs</w:t>
      </w:r>
      <w:r w:rsidRPr="00285229">
        <w:rPr>
          <w:spacing w:val="-4"/>
          <w:lang w:val="lv-LV"/>
        </w:rPr>
        <w:t xml:space="preserve"> </w:t>
      </w:r>
      <w:r w:rsidRPr="00285229">
        <w:rPr>
          <w:spacing w:val="-3"/>
          <w:lang w:val="lv-LV"/>
        </w:rPr>
        <w:t xml:space="preserve">10 </w:t>
      </w:r>
      <w:r w:rsidRPr="00285229">
        <w:rPr>
          <w:spacing w:val="-4"/>
          <w:lang w:val="lv-LV"/>
        </w:rPr>
        <w:t xml:space="preserve">(desmit) darba </w:t>
      </w:r>
      <w:r w:rsidRPr="00285229">
        <w:rPr>
          <w:spacing w:val="-3"/>
          <w:lang w:val="lv-LV"/>
        </w:rPr>
        <w:t xml:space="preserve">dienu laikā </w:t>
      </w:r>
      <w:r w:rsidRPr="00285229">
        <w:rPr>
          <w:lang w:val="lv-LV"/>
        </w:rPr>
        <w:t xml:space="preserve">no </w:t>
      </w:r>
      <w:r w:rsidRPr="00285229">
        <w:rPr>
          <w:spacing w:val="-4"/>
          <w:lang w:val="lv-LV"/>
        </w:rPr>
        <w:t xml:space="preserve">pretenzijas </w:t>
      </w:r>
      <w:r w:rsidRPr="00285229">
        <w:rPr>
          <w:spacing w:val="-3"/>
          <w:lang w:val="lv-LV"/>
        </w:rPr>
        <w:t xml:space="preserve">akta </w:t>
      </w:r>
      <w:r w:rsidRPr="00285229">
        <w:rPr>
          <w:spacing w:val="-4"/>
          <w:lang w:val="lv-LV"/>
        </w:rPr>
        <w:t xml:space="preserve">saņemšanas </w:t>
      </w:r>
      <w:r w:rsidRPr="00285229">
        <w:rPr>
          <w:spacing w:val="-3"/>
          <w:lang w:val="lv-LV"/>
        </w:rPr>
        <w:t xml:space="preserve">brīža </w:t>
      </w:r>
      <w:r w:rsidRPr="00285229">
        <w:rPr>
          <w:lang w:val="lv-LV"/>
        </w:rPr>
        <w:t xml:space="preserve">uz </w:t>
      </w:r>
      <w:r w:rsidRPr="00285229">
        <w:rPr>
          <w:spacing w:val="-4"/>
          <w:lang w:val="lv-LV"/>
        </w:rPr>
        <w:t xml:space="preserve">sava </w:t>
      </w:r>
      <w:r w:rsidRPr="00285229">
        <w:rPr>
          <w:spacing w:val="-3"/>
          <w:lang w:val="lv-LV"/>
        </w:rPr>
        <w:t xml:space="preserve">rēķina novērš aktā </w:t>
      </w:r>
      <w:r w:rsidRPr="00285229">
        <w:rPr>
          <w:spacing w:val="-4"/>
          <w:lang w:val="lv-LV"/>
        </w:rPr>
        <w:t xml:space="preserve">norādītos trūkumus </w:t>
      </w:r>
      <w:r w:rsidRPr="00285229">
        <w:rPr>
          <w:spacing w:val="-3"/>
          <w:lang w:val="lv-LV"/>
        </w:rPr>
        <w:t xml:space="preserve">un </w:t>
      </w:r>
      <w:r w:rsidRPr="00285229">
        <w:rPr>
          <w:spacing w:val="-4"/>
          <w:lang w:val="lv-LV"/>
        </w:rPr>
        <w:t xml:space="preserve">nepilnības </w:t>
      </w:r>
      <w:r w:rsidRPr="00285229">
        <w:rPr>
          <w:lang w:val="lv-LV"/>
        </w:rPr>
        <w:t xml:space="preserve">un </w:t>
      </w:r>
      <w:r w:rsidRPr="00285229">
        <w:rPr>
          <w:spacing w:val="-4"/>
          <w:lang w:val="lv-LV"/>
        </w:rPr>
        <w:t xml:space="preserve">atkārtoti </w:t>
      </w:r>
      <w:r w:rsidRPr="00285229">
        <w:rPr>
          <w:spacing w:val="-3"/>
          <w:lang w:val="lv-LV"/>
        </w:rPr>
        <w:t xml:space="preserve">iesniedz </w:t>
      </w:r>
      <w:r w:rsidRPr="00285229">
        <w:rPr>
          <w:spacing w:val="-4"/>
          <w:lang w:val="lv-LV"/>
        </w:rPr>
        <w:t xml:space="preserve">Pasūtītājam pieņemšanas </w:t>
      </w:r>
      <w:r w:rsidRPr="00285229">
        <w:rPr>
          <w:lang w:val="lv-LV"/>
        </w:rPr>
        <w:t xml:space="preserve">– </w:t>
      </w:r>
      <w:r w:rsidRPr="00285229">
        <w:rPr>
          <w:spacing w:val="-4"/>
          <w:lang w:val="lv-LV"/>
        </w:rPr>
        <w:t xml:space="preserve">nodošanas </w:t>
      </w:r>
      <w:r w:rsidRPr="00285229">
        <w:rPr>
          <w:spacing w:val="-3"/>
          <w:lang w:val="lv-LV"/>
        </w:rPr>
        <w:t>aktu un</w:t>
      </w:r>
      <w:r w:rsidRPr="00285229">
        <w:rPr>
          <w:spacing w:val="-26"/>
          <w:lang w:val="lv-LV"/>
        </w:rPr>
        <w:t xml:space="preserve"> </w:t>
      </w:r>
      <w:r w:rsidRPr="00285229">
        <w:rPr>
          <w:spacing w:val="-4"/>
          <w:lang w:val="lv-LV"/>
        </w:rPr>
        <w:t>pavadzīmi.</w:t>
      </w:r>
    </w:p>
    <w:p w14:paraId="7535C00B" w14:textId="77777777" w:rsidR="00D533A7" w:rsidRPr="00285229" w:rsidRDefault="00D533A7" w:rsidP="004B448D">
      <w:pPr>
        <w:pStyle w:val="Sarakstarindkopa"/>
        <w:rPr>
          <w:lang w:val="lv-LV"/>
        </w:rPr>
      </w:pPr>
    </w:p>
    <w:p w14:paraId="2A15629A" w14:textId="77777777" w:rsidR="00D533A7" w:rsidRPr="00285229" w:rsidRDefault="00D533A7" w:rsidP="004B448D">
      <w:pPr>
        <w:pStyle w:val="Sarakstarindkopa"/>
        <w:numPr>
          <w:ilvl w:val="1"/>
          <w:numId w:val="8"/>
        </w:numPr>
        <w:tabs>
          <w:tab w:val="left" w:pos="551"/>
        </w:tabs>
        <w:ind w:right="162" w:firstLine="0"/>
        <w:jc w:val="both"/>
        <w:rPr>
          <w:lang w:val="lv-LV"/>
        </w:rPr>
      </w:pPr>
      <w:r w:rsidRPr="00285229">
        <w:rPr>
          <w:lang w:val="lv-LV"/>
        </w:rPr>
        <w:t>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11748A7C" w14:textId="77777777" w:rsidR="0003312C" w:rsidRPr="00285229" w:rsidRDefault="0003312C" w:rsidP="00B07D00">
      <w:pPr>
        <w:pStyle w:val="Pamatteksts"/>
        <w:spacing w:before="4"/>
        <w:rPr>
          <w:sz w:val="13"/>
          <w:lang w:val="lv-LV"/>
        </w:rPr>
      </w:pPr>
    </w:p>
    <w:p w14:paraId="3EF17709" w14:textId="77777777" w:rsidR="0003312C" w:rsidRPr="00285229" w:rsidRDefault="00403FCA" w:rsidP="00B07D00">
      <w:pPr>
        <w:pStyle w:val="Virsraksts3"/>
        <w:numPr>
          <w:ilvl w:val="0"/>
          <w:numId w:val="12"/>
        </w:numPr>
        <w:tabs>
          <w:tab w:val="left" w:pos="4295"/>
        </w:tabs>
        <w:spacing w:before="92"/>
        <w:ind w:left="4294"/>
        <w:jc w:val="left"/>
        <w:rPr>
          <w:lang w:val="lv-LV"/>
        </w:rPr>
      </w:pPr>
      <w:r w:rsidRPr="00285229">
        <w:rPr>
          <w:lang w:val="lv-LV"/>
        </w:rPr>
        <w:t>PUŠU</w:t>
      </w:r>
      <w:r w:rsidRPr="00285229">
        <w:rPr>
          <w:spacing w:val="-3"/>
          <w:lang w:val="lv-LV"/>
        </w:rPr>
        <w:t xml:space="preserve"> </w:t>
      </w:r>
      <w:r w:rsidRPr="00285229">
        <w:rPr>
          <w:lang w:val="lv-LV"/>
        </w:rPr>
        <w:t>SAISTĪBAS</w:t>
      </w:r>
    </w:p>
    <w:p w14:paraId="507072C1" w14:textId="77777777" w:rsidR="0003312C" w:rsidRPr="00285229" w:rsidRDefault="00403FCA" w:rsidP="00B07D00">
      <w:pPr>
        <w:pStyle w:val="Sarakstarindkopa"/>
        <w:numPr>
          <w:ilvl w:val="1"/>
          <w:numId w:val="7"/>
        </w:numPr>
        <w:tabs>
          <w:tab w:val="left" w:pos="500"/>
        </w:tabs>
        <w:spacing w:before="2"/>
        <w:rPr>
          <w:b/>
          <w:lang w:val="lv-LV"/>
        </w:rPr>
      </w:pPr>
      <w:r w:rsidRPr="00285229">
        <w:rPr>
          <w:b/>
          <w:lang w:val="lv-LV"/>
        </w:rPr>
        <w:t>Pasūtītājs</w:t>
      </w:r>
      <w:r w:rsidRPr="00285229">
        <w:rPr>
          <w:b/>
          <w:spacing w:val="-1"/>
          <w:lang w:val="lv-LV"/>
        </w:rPr>
        <w:t xml:space="preserve"> </w:t>
      </w:r>
      <w:r w:rsidRPr="00285229">
        <w:rPr>
          <w:b/>
          <w:lang w:val="lv-LV"/>
        </w:rPr>
        <w:t>apņemas:</w:t>
      </w:r>
    </w:p>
    <w:p w14:paraId="04EF31D4" w14:textId="4E9D6729" w:rsidR="0003312C" w:rsidRPr="00285229" w:rsidRDefault="00403FCA" w:rsidP="00B07D00">
      <w:pPr>
        <w:pStyle w:val="Sarakstarindkopa"/>
        <w:numPr>
          <w:ilvl w:val="2"/>
          <w:numId w:val="7"/>
        </w:numPr>
        <w:tabs>
          <w:tab w:val="left" w:pos="949"/>
        </w:tabs>
        <w:spacing w:before="114"/>
        <w:ind w:right="171" w:firstLine="0"/>
        <w:jc w:val="both"/>
        <w:rPr>
          <w:lang w:val="lv-LV"/>
        </w:rPr>
      </w:pPr>
      <w:r w:rsidRPr="00285229">
        <w:rPr>
          <w:lang w:val="lv-LV"/>
        </w:rPr>
        <w:t xml:space="preserve">samaksāt </w:t>
      </w:r>
      <w:r w:rsidR="001F0C30">
        <w:rPr>
          <w:lang w:val="lv-LV"/>
        </w:rPr>
        <w:t>Piegādātājam</w:t>
      </w:r>
      <w:r w:rsidRPr="00285229">
        <w:rPr>
          <w:lang w:val="lv-LV"/>
        </w:rPr>
        <w:t xml:space="preserve"> par piegādātām Precēm atbilstoši Līgumā norādītajai summai un noteiktajiem termiņiem</w:t>
      </w:r>
      <w:r w:rsidR="001F0C30">
        <w:rPr>
          <w:lang w:val="lv-LV"/>
        </w:rPr>
        <w:t>;</w:t>
      </w:r>
    </w:p>
    <w:p w14:paraId="67575214" w14:textId="77777777" w:rsidR="0003312C" w:rsidRPr="00285229" w:rsidRDefault="00403FCA" w:rsidP="00B07D00">
      <w:pPr>
        <w:pStyle w:val="Sarakstarindkopa"/>
        <w:numPr>
          <w:ilvl w:val="2"/>
          <w:numId w:val="7"/>
        </w:numPr>
        <w:tabs>
          <w:tab w:val="left" w:pos="949"/>
        </w:tabs>
        <w:spacing w:before="121"/>
        <w:ind w:right="168" w:firstLine="0"/>
        <w:jc w:val="both"/>
        <w:rPr>
          <w:lang w:val="lv-LV"/>
        </w:rPr>
      </w:pPr>
      <w:r w:rsidRPr="00285229">
        <w:rPr>
          <w:lang w:val="lv-LV"/>
        </w:rPr>
        <w:t>pēc Preču piegādes un pirms pavadzīmes un Preču pieņemšanas - nodošanas akta parakstīšanas veikt  to pārbaudi. Neatbilstības vai defektu gadījumā sastādīt rakstisku pretenzijas aktu par konstatētajiem trūkumiem un</w:t>
      </w:r>
      <w:r w:rsidRPr="00285229">
        <w:rPr>
          <w:spacing w:val="-5"/>
          <w:lang w:val="lv-LV"/>
        </w:rPr>
        <w:t xml:space="preserve"> </w:t>
      </w:r>
      <w:r w:rsidRPr="00285229">
        <w:rPr>
          <w:lang w:val="lv-LV"/>
        </w:rPr>
        <w:t>defektiem.</w:t>
      </w:r>
    </w:p>
    <w:p w14:paraId="1BF4AEB9" w14:textId="77777777" w:rsidR="0003312C" w:rsidRPr="00285229" w:rsidRDefault="00403FCA" w:rsidP="00B07D00">
      <w:pPr>
        <w:pStyle w:val="Virsraksts3"/>
        <w:numPr>
          <w:ilvl w:val="1"/>
          <w:numId w:val="7"/>
        </w:numPr>
        <w:tabs>
          <w:tab w:val="left" w:pos="500"/>
        </w:tabs>
        <w:spacing w:before="124"/>
        <w:rPr>
          <w:lang w:val="lv-LV"/>
        </w:rPr>
      </w:pPr>
      <w:r w:rsidRPr="00285229">
        <w:rPr>
          <w:lang w:val="lv-LV"/>
        </w:rPr>
        <w:t>Piegādātājs apņemas:</w:t>
      </w:r>
    </w:p>
    <w:p w14:paraId="14DFA070" w14:textId="0BC892F0" w:rsidR="0003312C" w:rsidRPr="00285229" w:rsidRDefault="00403FCA" w:rsidP="00B07D00">
      <w:pPr>
        <w:pStyle w:val="Sarakstarindkopa"/>
        <w:numPr>
          <w:ilvl w:val="2"/>
          <w:numId w:val="7"/>
        </w:numPr>
        <w:tabs>
          <w:tab w:val="left" w:pos="949"/>
        </w:tabs>
        <w:spacing w:before="116"/>
        <w:ind w:left="948"/>
        <w:jc w:val="both"/>
        <w:rPr>
          <w:lang w:val="lv-LV"/>
        </w:rPr>
      </w:pPr>
      <w:r w:rsidRPr="00285229">
        <w:rPr>
          <w:lang w:val="lv-LV"/>
        </w:rPr>
        <w:t>veikt savlaicīgu Preču piegādi ar savu transportu saskaņā ar Līguma</w:t>
      </w:r>
      <w:r w:rsidRPr="00285229">
        <w:rPr>
          <w:spacing w:val="-9"/>
          <w:lang w:val="lv-LV"/>
        </w:rPr>
        <w:t xml:space="preserve"> </w:t>
      </w:r>
      <w:r w:rsidRPr="00285229">
        <w:rPr>
          <w:lang w:val="lv-LV"/>
        </w:rPr>
        <w:t>noteikumiem</w:t>
      </w:r>
      <w:r w:rsidR="001F0C30">
        <w:rPr>
          <w:lang w:val="lv-LV"/>
        </w:rPr>
        <w:t>;</w:t>
      </w:r>
    </w:p>
    <w:p w14:paraId="621AA920" w14:textId="756C056A" w:rsidR="0003312C" w:rsidRPr="00285229" w:rsidRDefault="00403FCA" w:rsidP="00B07D00">
      <w:pPr>
        <w:pStyle w:val="Sarakstarindkopa"/>
        <w:numPr>
          <w:ilvl w:val="2"/>
          <w:numId w:val="7"/>
        </w:numPr>
        <w:tabs>
          <w:tab w:val="left" w:pos="949"/>
        </w:tabs>
        <w:spacing w:before="119"/>
        <w:ind w:left="948"/>
        <w:jc w:val="both"/>
        <w:rPr>
          <w:lang w:val="lv-LV"/>
        </w:rPr>
      </w:pPr>
      <w:r w:rsidRPr="00285229">
        <w:rPr>
          <w:lang w:val="lv-LV"/>
        </w:rPr>
        <w:t>veikt nepieciešamo Preču pielietošanas apmācības Pasūtītāja</w:t>
      </w:r>
      <w:r w:rsidRPr="00285229">
        <w:rPr>
          <w:spacing w:val="-6"/>
          <w:lang w:val="lv-LV"/>
        </w:rPr>
        <w:t xml:space="preserve"> </w:t>
      </w:r>
      <w:r w:rsidRPr="00285229">
        <w:rPr>
          <w:lang w:val="lv-LV"/>
        </w:rPr>
        <w:t>speciālistiem</w:t>
      </w:r>
      <w:r w:rsidR="001F0C30">
        <w:rPr>
          <w:lang w:val="lv-LV"/>
        </w:rPr>
        <w:t>;</w:t>
      </w:r>
    </w:p>
    <w:p w14:paraId="33D7128F" w14:textId="2A410C9B" w:rsidR="0003312C" w:rsidRPr="00285229" w:rsidRDefault="00403FCA" w:rsidP="00B07D00">
      <w:pPr>
        <w:pStyle w:val="Sarakstarindkopa"/>
        <w:numPr>
          <w:ilvl w:val="2"/>
          <w:numId w:val="7"/>
        </w:numPr>
        <w:tabs>
          <w:tab w:val="left" w:pos="949"/>
        </w:tabs>
        <w:spacing w:before="122"/>
        <w:ind w:right="167" w:firstLine="0"/>
        <w:jc w:val="both"/>
        <w:rPr>
          <w:lang w:val="lv-LV"/>
        </w:rPr>
      </w:pPr>
      <w:r w:rsidRPr="00285229">
        <w:rPr>
          <w:lang w:val="lv-LV"/>
        </w:rPr>
        <w:t>nodrošināt savlaicīgu un kvalitatīvu bezmaksas garantijas servisu visām precēm tās ekspluatācijas vietā</w:t>
      </w:r>
      <w:r w:rsidR="001F0C30">
        <w:rPr>
          <w:lang w:val="lv-LV"/>
        </w:rPr>
        <w:t>;</w:t>
      </w:r>
    </w:p>
    <w:p w14:paraId="5CEFBAEF" w14:textId="77777777" w:rsidR="0003312C" w:rsidRPr="00285229" w:rsidRDefault="00403FCA" w:rsidP="00B07D00">
      <w:pPr>
        <w:pStyle w:val="Sarakstarindkopa"/>
        <w:numPr>
          <w:ilvl w:val="2"/>
          <w:numId w:val="7"/>
        </w:numPr>
        <w:tabs>
          <w:tab w:val="left" w:pos="949"/>
        </w:tabs>
        <w:spacing w:before="118"/>
        <w:ind w:right="171" w:firstLine="0"/>
        <w:jc w:val="both"/>
        <w:rPr>
          <w:lang w:val="lv-LV"/>
        </w:rPr>
      </w:pPr>
      <w:r w:rsidRPr="00285229">
        <w:rPr>
          <w:lang w:val="lv-LV"/>
        </w:rPr>
        <w:t>veikt Preču nomaiņu pret citām atbilstoši Līguma 1.pielikumā noteiktajai specifikācijai un komplektācijai, ja Pasūtītāja veiktās Preču pārbaudes laikā ir konstatēti defekti vai neatbilstība Līguma 1.pielikumā noteiktajai specifikācijai un komplektācijai.</w:t>
      </w:r>
    </w:p>
    <w:p w14:paraId="73E34B7F" w14:textId="77777777" w:rsidR="0003312C" w:rsidRPr="00285229" w:rsidRDefault="0003312C" w:rsidP="00B07D00">
      <w:pPr>
        <w:pStyle w:val="Pamatteksts"/>
        <w:spacing w:before="7"/>
        <w:rPr>
          <w:sz w:val="19"/>
          <w:lang w:val="lv-LV"/>
        </w:rPr>
      </w:pPr>
    </w:p>
    <w:p w14:paraId="71D43DD2" w14:textId="77777777" w:rsidR="0003312C" w:rsidRPr="00285229" w:rsidRDefault="00403FCA" w:rsidP="00B07D00">
      <w:pPr>
        <w:pStyle w:val="Virsraksts3"/>
        <w:numPr>
          <w:ilvl w:val="0"/>
          <w:numId w:val="6"/>
        </w:numPr>
        <w:tabs>
          <w:tab w:val="left" w:pos="4257"/>
        </w:tabs>
        <w:jc w:val="left"/>
        <w:rPr>
          <w:lang w:val="lv-LV"/>
        </w:rPr>
      </w:pPr>
      <w:r w:rsidRPr="00285229">
        <w:rPr>
          <w:lang w:val="lv-LV"/>
        </w:rPr>
        <w:t>PUŠU</w:t>
      </w:r>
      <w:r w:rsidRPr="00285229">
        <w:rPr>
          <w:spacing w:val="-5"/>
          <w:lang w:val="lv-LV"/>
        </w:rPr>
        <w:t xml:space="preserve"> </w:t>
      </w:r>
      <w:r w:rsidRPr="00285229">
        <w:rPr>
          <w:lang w:val="lv-LV"/>
        </w:rPr>
        <w:t>ATBILDĪBA</w:t>
      </w:r>
    </w:p>
    <w:p w14:paraId="765496B3" w14:textId="77777777" w:rsidR="0003312C" w:rsidRPr="00285229" w:rsidRDefault="00403FCA" w:rsidP="0024004C">
      <w:pPr>
        <w:pStyle w:val="Sarakstarindkopa"/>
        <w:numPr>
          <w:ilvl w:val="1"/>
          <w:numId w:val="5"/>
        </w:numPr>
        <w:tabs>
          <w:tab w:val="left" w:pos="493"/>
        </w:tabs>
        <w:spacing w:before="109"/>
        <w:ind w:right="169" w:firstLine="0"/>
        <w:jc w:val="both"/>
        <w:rPr>
          <w:lang w:val="lv-LV"/>
        </w:rPr>
      </w:pPr>
      <w:r w:rsidRPr="00285229">
        <w:rPr>
          <w:lang w:val="lv-LV"/>
        </w:rPr>
        <w:lastRenderedPageBreak/>
        <w:t xml:space="preserve">Par </w:t>
      </w:r>
      <w:r w:rsidRPr="00285229">
        <w:rPr>
          <w:spacing w:val="-3"/>
          <w:lang w:val="lv-LV"/>
        </w:rPr>
        <w:t xml:space="preserve">Līguma noteikumu neizpildi vai nepienācīgu izpildi Puses </w:t>
      </w:r>
      <w:r w:rsidRPr="00285229">
        <w:rPr>
          <w:lang w:val="lv-LV"/>
        </w:rPr>
        <w:t xml:space="preserve">ir </w:t>
      </w:r>
      <w:r w:rsidRPr="00285229">
        <w:rPr>
          <w:spacing w:val="-3"/>
          <w:lang w:val="lv-LV"/>
        </w:rPr>
        <w:t xml:space="preserve">atbildīgas šajā Līgumā </w:t>
      </w:r>
      <w:r w:rsidRPr="00285229">
        <w:rPr>
          <w:lang w:val="lv-LV"/>
        </w:rPr>
        <w:t xml:space="preserve">un Latvijas </w:t>
      </w:r>
      <w:r w:rsidRPr="00285229">
        <w:rPr>
          <w:spacing w:val="-3"/>
          <w:lang w:val="lv-LV"/>
        </w:rPr>
        <w:t xml:space="preserve">Republikā spēkā </w:t>
      </w:r>
      <w:r w:rsidRPr="00285229">
        <w:rPr>
          <w:lang w:val="lv-LV"/>
        </w:rPr>
        <w:t xml:space="preserve">esošajos </w:t>
      </w:r>
      <w:r w:rsidRPr="00285229">
        <w:rPr>
          <w:spacing w:val="-3"/>
          <w:lang w:val="lv-LV"/>
        </w:rPr>
        <w:t>normatīvajos aktos noteiktajā</w:t>
      </w:r>
      <w:r w:rsidRPr="00285229">
        <w:rPr>
          <w:spacing w:val="-18"/>
          <w:lang w:val="lv-LV"/>
        </w:rPr>
        <w:t xml:space="preserve"> </w:t>
      </w:r>
      <w:r w:rsidRPr="00285229">
        <w:rPr>
          <w:spacing w:val="-3"/>
          <w:lang w:val="lv-LV"/>
        </w:rPr>
        <w:t>kārtībā.</w:t>
      </w:r>
    </w:p>
    <w:p w14:paraId="26264325" w14:textId="77777777" w:rsidR="0003312C" w:rsidRPr="00285229" w:rsidRDefault="00403FCA" w:rsidP="00B07D00">
      <w:pPr>
        <w:pStyle w:val="Sarakstarindkopa"/>
        <w:numPr>
          <w:ilvl w:val="1"/>
          <w:numId w:val="5"/>
        </w:numPr>
        <w:tabs>
          <w:tab w:val="left" w:pos="439"/>
        </w:tabs>
        <w:spacing w:before="121"/>
        <w:ind w:left="438" w:hanging="326"/>
        <w:rPr>
          <w:lang w:val="lv-LV"/>
        </w:rPr>
      </w:pPr>
      <w:r w:rsidRPr="00285229">
        <w:rPr>
          <w:spacing w:val="-3"/>
          <w:lang w:val="lv-LV"/>
        </w:rPr>
        <w:t>Pasūtītāja</w:t>
      </w:r>
      <w:r w:rsidRPr="00285229">
        <w:rPr>
          <w:spacing w:val="-5"/>
          <w:lang w:val="lv-LV"/>
        </w:rPr>
        <w:t xml:space="preserve"> </w:t>
      </w:r>
      <w:r w:rsidRPr="00285229">
        <w:rPr>
          <w:spacing w:val="-3"/>
          <w:lang w:val="lv-LV"/>
        </w:rPr>
        <w:t>atbildība:</w:t>
      </w:r>
    </w:p>
    <w:p w14:paraId="24EAAE7F" w14:textId="0357D88F" w:rsidR="0003312C" w:rsidRPr="00285229" w:rsidRDefault="00403FCA" w:rsidP="00B07D00">
      <w:pPr>
        <w:pStyle w:val="Sarakstarindkopa"/>
        <w:numPr>
          <w:ilvl w:val="2"/>
          <w:numId w:val="5"/>
        </w:numPr>
        <w:tabs>
          <w:tab w:val="left" w:pos="935"/>
        </w:tabs>
        <w:spacing w:before="121"/>
        <w:ind w:right="166" w:firstLine="0"/>
        <w:jc w:val="both"/>
        <w:rPr>
          <w:lang w:val="lv-LV"/>
        </w:rPr>
      </w:pPr>
      <w:r w:rsidRPr="00285229">
        <w:rPr>
          <w:spacing w:val="-3"/>
          <w:lang w:val="lv-LV"/>
        </w:rPr>
        <w:t xml:space="preserve">Pasūtītājs </w:t>
      </w:r>
      <w:r w:rsidRPr="00285229">
        <w:rPr>
          <w:spacing w:val="-4"/>
          <w:lang w:val="lv-LV"/>
        </w:rPr>
        <w:t xml:space="preserve">uzņemas </w:t>
      </w:r>
      <w:r w:rsidRPr="00285229">
        <w:rPr>
          <w:spacing w:val="-3"/>
          <w:lang w:val="lv-LV"/>
        </w:rPr>
        <w:t xml:space="preserve">atbildību </w:t>
      </w:r>
      <w:r w:rsidRPr="00285229">
        <w:rPr>
          <w:lang w:val="lv-LV"/>
        </w:rPr>
        <w:t xml:space="preserve">par </w:t>
      </w:r>
      <w:r w:rsidRPr="00285229">
        <w:rPr>
          <w:spacing w:val="-3"/>
          <w:lang w:val="lv-LV"/>
        </w:rPr>
        <w:t xml:space="preserve">Preces saglabāšanu no </w:t>
      </w:r>
      <w:r w:rsidRPr="00285229">
        <w:rPr>
          <w:lang w:val="lv-LV"/>
        </w:rPr>
        <w:t xml:space="preserve">tās </w:t>
      </w:r>
      <w:r w:rsidRPr="00285229">
        <w:rPr>
          <w:spacing w:val="-3"/>
          <w:lang w:val="lv-LV"/>
        </w:rPr>
        <w:t xml:space="preserve">saņemšanas brīža </w:t>
      </w:r>
      <w:r w:rsidRPr="00285229">
        <w:rPr>
          <w:lang w:val="lv-LV"/>
        </w:rPr>
        <w:t xml:space="preserve">līdz </w:t>
      </w:r>
      <w:r w:rsidRPr="00285229">
        <w:rPr>
          <w:spacing w:val="-3"/>
          <w:lang w:val="lv-LV"/>
        </w:rPr>
        <w:t xml:space="preserve">brīdim, kad Pasūtītājs pilnībā par </w:t>
      </w:r>
      <w:r w:rsidRPr="00285229">
        <w:rPr>
          <w:lang w:val="lv-LV"/>
        </w:rPr>
        <w:t xml:space="preserve">to </w:t>
      </w:r>
      <w:r w:rsidRPr="00285229">
        <w:rPr>
          <w:spacing w:val="-3"/>
          <w:lang w:val="lv-LV"/>
        </w:rPr>
        <w:t>norēķinājies ar</w:t>
      </w:r>
      <w:r w:rsidRPr="00285229">
        <w:rPr>
          <w:spacing w:val="-13"/>
          <w:lang w:val="lv-LV"/>
        </w:rPr>
        <w:t xml:space="preserve"> </w:t>
      </w:r>
      <w:r w:rsidR="003134D0">
        <w:rPr>
          <w:spacing w:val="-3"/>
          <w:lang w:val="lv-LV"/>
        </w:rPr>
        <w:t>Piegādātāju.</w:t>
      </w:r>
    </w:p>
    <w:p w14:paraId="5A34FF9F" w14:textId="605E3D8C" w:rsidR="0003312C" w:rsidRPr="00285229" w:rsidRDefault="00403FCA" w:rsidP="00B07D00">
      <w:pPr>
        <w:pStyle w:val="Sarakstarindkopa"/>
        <w:numPr>
          <w:ilvl w:val="2"/>
          <w:numId w:val="5"/>
        </w:numPr>
        <w:tabs>
          <w:tab w:val="left" w:pos="935"/>
        </w:tabs>
        <w:spacing w:before="118"/>
        <w:ind w:right="168" w:firstLine="0"/>
        <w:jc w:val="both"/>
        <w:rPr>
          <w:lang w:val="lv-LV"/>
        </w:rPr>
      </w:pPr>
      <w:r w:rsidRPr="00285229">
        <w:rPr>
          <w:lang w:val="lv-LV"/>
        </w:rPr>
        <w:t xml:space="preserve">Ja </w:t>
      </w:r>
      <w:r w:rsidRPr="00285229">
        <w:rPr>
          <w:spacing w:val="-3"/>
          <w:lang w:val="lv-LV"/>
        </w:rPr>
        <w:t xml:space="preserve">Pasūtītājs nesamaksā </w:t>
      </w:r>
      <w:r w:rsidR="001F0C30">
        <w:rPr>
          <w:spacing w:val="-3"/>
          <w:lang w:val="lv-LV"/>
        </w:rPr>
        <w:t>Piegādātājam</w:t>
      </w:r>
      <w:r w:rsidRPr="00285229">
        <w:rPr>
          <w:spacing w:val="-3"/>
          <w:lang w:val="lv-LV"/>
        </w:rPr>
        <w:t xml:space="preserve"> Līguma </w:t>
      </w:r>
      <w:r w:rsidR="009F49D8" w:rsidRPr="00285229">
        <w:rPr>
          <w:spacing w:val="-3"/>
          <w:lang w:val="lv-LV"/>
        </w:rPr>
        <w:t>2</w:t>
      </w:r>
      <w:r w:rsidRPr="00285229">
        <w:rPr>
          <w:spacing w:val="-3"/>
          <w:lang w:val="lv-LV"/>
        </w:rPr>
        <w:t>.</w:t>
      </w:r>
      <w:r w:rsidR="001F0C30">
        <w:rPr>
          <w:spacing w:val="-3"/>
          <w:lang w:val="lv-LV"/>
        </w:rPr>
        <w:t>4</w:t>
      </w:r>
      <w:r w:rsidRPr="00285229">
        <w:rPr>
          <w:spacing w:val="-3"/>
          <w:lang w:val="lv-LV"/>
        </w:rPr>
        <w:t xml:space="preserve">. punktā paredzētajā termiņā, </w:t>
      </w:r>
      <w:r w:rsidRPr="00285229">
        <w:rPr>
          <w:lang w:val="lv-LV"/>
        </w:rPr>
        <w:t xml:space="preserve">tas </w:t>
      </w:r>
      <w:r w:rsidRPr="00285229">
        <w:rPr>
          <w:spacing w:val="-3"/>
          <w:lang w:val="lv-LV"/>
        </w:rPr>
        <w:t xml:space="preserve">maksā līgumsodu </w:t>
      </w:r>
      <w:r w:rsidRPr="00285229">
        <w:rPr>
          <w:lang w:val="lv-LV"/>
        </w:rPr>
        <w:t xml:space="preserve">0,5 % (piecas </w:t>
      </w:r>
      <w:r w:rsidRPr="00285229">
        <w:rPr>
          <w:spacing w:val="-3"/>
          <w:lang w:val="lv-LV"/>
        </w:rPr>
        <w:t xml:space="preserve">desmitdaļas procenta) apmērā </w:t>
      </w:r>
      <w:r w:rsidRPr="00285229">
        <w:rPr>
          <w:lang w:val="lv-LV"/>
        </w:rPr>
        <w:t xml:space="preserve">no </w:t>
      </w:r>
      <w:r w:rsidRPr="00285229">
        <w:rPr>
          <w:spacing w:val="-3"/>
          <w:lang w:val="lv-LV"/>
        </w:rPr>
        <w:t xml:space="preserve">kopējās Līguma summas </w:t>
      </w:r>
      <w:r w:rsidRPr="00285229">
        <w:rPr>
          <w:lang w:val="lv-LV"/>
        </w:rPr>
        <w:t xml:space="preserve">par </w:t>
      </w:r>
      <w:r w:rsidRPr="00285229">
        <w:rPr>
          <w:spacing w:val="-3"/>
          <w:lang w:val="lv-LV"/>
        </w:rPr>
        <w:t xml:space="preserve">katru </w:t>
      </w:r>
      <w:r w:rsidRPr="00285229">
        <w:rPr>
          <w:lang w:val="lv-LV"/>
        </w:rPr>
        <w:t xml:space="preserve">nokavēto </w:t>
      </w:r>
      <w:r w:rsidRPr="00285229">
        <w:rPr>
          <w:spacing w:val="-3"/>
          <w:lang w:val="lv-LV"/>
        </w:rPr>
        <w:t xml:space="preserve">maksājuma dienu, </w:t>
      </w:r>
      <w:r w:rsidRPr="00285229">
        <w:rPr>
          <w:lang w:val="lv-LV"/>
        </w:rPr>
        <w:t>bet</w:t>
      </w:r>
      <w:r w:rsidR="002C00A3" w:rsidRPr="00285229">
        <w:rPr>
          <w:lang w:val="lv-LV"/>
        </w:rPr>
        <w:t xml:space="preserve"> </w:t>
      </w:r>
      <w:r w:rsidRPr="00285229">
        <w:rPr>
          <w:lang w:val="lv-LV"/>
        </w:rPr>
        <w:t xml:space="preserve">ne </w:t>
      </w:r>
      <w:r w:rsidRPr="00285229">
        <w:rPr>
          <w:spacing w:val="-3"/>
          <w:lang w:val="lv-LV"/>
        </w:rPr>
        <w:t xml:space="preserve">vairāk kā </w:t>
      </w:r>
      <w:r w:rsidRPr="00285229">
        <w:rPr>
          <w:lang w:val="lv-LV"/>
        </w:rPr>
        <w:t xml:space="preserve">10 % no </w:t>
      </w:r>
      <w:r w:rsidRPr="00285229">
        <w:rPr>
          <w:spacing w:val="-3"/>
          <w:lang w:val="lv-LV"/>
        </w:rPr>
        <w:t>kopējās Līguma</w:t>
      </w:r>
      <w:r w:rsidRPr="00285229">
        <w:rPr>
          <w:spacing w:val="-24"/>
          <w:lang w:val="lv-LV"/>
        </w:rPr>
        <w:t xml:space="preserve"> </w:t>
      </w:r>
      <w:r w:rsidRPr="00285229">
        <w:rPr>
          <w:spacing w:val="-3"/>
          <w:lang w:val="lv-LV"/>
        </w:rPr>
        <w:t>summas.</w:t>
      </w:r>
    </w:p>
    <w:p w14:paraId="3E3F6D86" w14:textId="2D815038" w:rsidR="0003312C" w:rsidRPr="00285229" w:rsidRDefault="001F0C30" w:rsidP="00B07D00">
      <w:pPr>
        <w:pStyle w:val="Sarakstarindkopa"/>
        <w:numPr>
          <w:ilvl w:val="1"/>
          <w:numId w:val="5"/>
        </w:numPr>
        <w:tabs>
          <w:tab w:val="left" w:pos="488"/>
        </w:tabs>
        <w:spacing w:before="123"/>
        <w:ind w:left="487" w:hanging="375"/>
        <w:rPr>
          <w:lang w:val="lv-LV"/>
        </w:rPr>
      </w:pPr>
      <w:r>
        <w:rPr>
          <w:spacing w:val="-3"/>
          <w:lang w:val="lv-LV"/>
        </w:rPr>
        <w:t>Piegādātāja</w:t>
      </w:r>
      <w:r w:rsidR="00403FCA" w:rsidRPr="00285229">
        <w:rPr>
          <w:spacing w:val="-5"/>
          <w:lang w:val="lv-LV"/>
        </w:rPr>
        <w:t xml:space="preserve"> </w:t>
      </w:r>
      <w:r w:rsidR="00403FCA" w:rsidRPr="00285229">
        <w:rPr>
          <w:spacing w:val="-3"/>
          <w:lang w:val="lv-LV"/>
        </w:rPr>
        <w:t>atbildība:</w:t>
      </w:r>
    </w:p>
    <w:p w14:paraId="225983B3" w14:textId="2724B9D7" w:rsidR="0003312C" w:rsidRPr="00285229" w:rsidRDefault="00403FCA" w:rsidP="00B07D00">
      <w:pPr>
        <w:pStyle w:val="Sarakstarindkopa"/>
        <w:numPr>
          <w:ilvl w:val="2"/>
          <w:numId w:val="5"/>
        </w:numPr>
        <w:tabs>
          <w:tab w:val="left" w:pos="883"/>
        </w:tabs>
        <w:spacing w:before="119"/>
        <w:ind w:right="170" w:firstLine="0"/>
        <w:jc w:val="both"/>
        <w:rPr>
          <w:lang w:val="lv-LV"/>
        </w:rPr>
      </w:pPr>
      <w:r w:rsidRPr="00285229">
        <w:rPr>
          <w:lang w:val="lv-LV"/>
        </w:rPr>
        <w:t xml:space="preserve">ja </w:t>
      </w:r>
      <w:r w:rsidR="001F0C30">
        <w:rPr>
          <w:spacing w:val="-3"/>
          <w:lang w:val="lv-LV"/>
        </w:rPr>
        <w:t>Piegādātājs</w:t>
      </w:r>
      <w:r w:rsidRPr="00285229">
        <w:rPr>
          <w:spacing w:val="-3"/>
          <w:lang w:val="lv-LV"/>
        </w:rPr>
        <w:t xml:space="preserve"> </w:t>
      </w:r>
      <w:r w:rsidRPr="00285229">
        <w:rPr>
          <w:lang w:val="lv-LV"/>
        </w:rPr>
        <w:t xml:space="preserve">nav </w:t>
      </w:r>
      <w:r w:rsidRPr="00285229">
        <w:rPr>
          <w:spacing w:val="-3"/>
          <w:lang w:val="lv-LV"/>
        </w:rPr>
        <w:t xml:space="preserve">ievērojis šī Līguma </w:t>
      </w:r>
      <w:r w:rsidR="009F49D8" w:rsidRPr="00285229">
        <w:rPr>
          <w:spacing w:val="-3"/>
          <w:lang w:val="lv-LV"/>
        </w:rPr>
        <w:t>1</w:t>
      </w:r>
      <w:r w:rsidRPr="00285229">
        <w:rPr>
          <w:spacing w:val="-3"/>
          <w:lang w:val="lv-LV"/>
        </w:rPr>
        <w:t xml:space="preserve">.2.apakšpunktā minēto </w:t>
      </w:r>
      <w:r w:rsidR="009F49D8" w:rsidRPr="00285229">
        <w:rPr>
          <w:lang w:val="lv-LV"/>
        </w:rPr>
        <w:t>Preču</w:t>
      </w:r>
      <w:r w:rsidRPr="00285229">
        <w:rPr>
          <w:lang w:val="lv-LV"/>
        </w:rPr>
        <w:t xml:space="preserve"> </w:t>
      </w:r>
      <w:r w:rsidRPr="00285229">
        <w:rPr>
          <w:spacing w:val="-3"/>
          <w:lang w:val="lv-LV"/>
        </w:rPr>
        <w:t xml:space="preserve">piegādes </w:t>
      </w:r>
      <w:r w:rsidRPr="00285229">
        <w:rPr>
          <w:spacing w:val="-4"/>
          <w:lang w:val="lv-LV"/>
        </w:rPr>
        <w:t xml:space="preserve">termiņu, </w:t>
      </w:r>
      <w:r w:rsidR="001F0C30">
        <w:rPr>
          <w:spacing w:val="-3"/>
          <w:lang w:val="lv-LV"/>
        </w:rPr>
        <w:t>Piegādātājs</w:t>
      </w:r>
      <w:r w:rsidRPr="00285229">
        <w:rPr>
          <w:spacing w:val="-3"/>
          <w:lang w:val="lv-LV"/>
        </w:rPr>
        <w:t xml:space="preserve"> </w:t>
      </w:r>
      <w:r w:rsidRPr="00285229">
        <w:rPr>
          <w:spacing w:val="-4"/>
          <w:lang w:val="lv-LV"/>
        </w:rPr>
        <w:t xml:space="preserve">maksā </w:t>
      </w:r>
      <w:r w:rsidRPr="00285229">
        <w:rPr>
          <w:spacing w:val="-3"/>
          <w:lang w:val="lv-LV"/>
        </w:rPr>
        <w:t xml:space="preserve">Pasūtītājam līgumsodu </w:t>
      </w:r>
      <w:r w:rsidRPr="00285229">
        <w:rPr>
          <w:lang w:val="lv-LV"/>
        </w:rPr>
        <w:t xml:space="preserve">0,5 % </w:t>
      </w:r>
      <w:r w:rsidRPr="00285229">
        <w:rPr>
          <w:spacing w:val="-3"/>
          <w:lang w:val="lv-LV"/>
        </w:rPr>
        <w:t xml:space="preserve">(piecas desmitdaļas procenta) </w:t>
      </w:r>
      <w:r w:rsidRPr="00285229">
        <w:rPr>
          <w:lang w:val="lv-LV"/>
        </w:rPr>
        <w:t xml:space="preserve">no </w:t>
      </w:r>
      <w:r w:rsidR="009F49D8" w:rsidRPr="00285229">
        <w:rPr>
          <w:lang w:val="lv-LV"/>
        </w:rPr>
        <w:t xml:space="preserve">Preču </w:t>
      </w:r>
      <w:r w:rsidRPr="00285229">
        <w:rPr>
          <w:spacing w:val="-3"/>
          <w:lang w:val="lv-LV"/>
        </w:rPr>
        <w:t xml:space="preserve">vērtības </w:t>
      </w:r>
      <w:r w:rsidRPr="00285229">
        <w:rPr>
          <w:lang w:val="lv-LV"/>
        </w:rPr>
        <w:t xml:space="preserve">par </w:t>
      </w:r>
      <w:r w:rsidRPr="00285229">
        <w:rPr>
          <w:spacing w:val="-3"/>
          <w:lang w:val="lv-LV"/>
        </w:rPr>
        <w:t xml:space="preserve">katru nokavēto dienu, </w:t>
      </w:r>
      <w:r w:rsidRPr="00285229">
        <w:rPr>
          <w:lang w:val="lv-LV"/>
        </w:rPr>
        <w:t xml:space="preserve">bet ne </w:t>
      </w:r>
      <w:r w:rsidRPr="00285229">
        <w:rPr>
          <w:spacing w:val="-3"/>
          <w:lang w:val="lv-LV"/>
        </w:rPr>
        <w:t xml:space="preserve">vairāk kā </w:t>
      </w:r>
      <w:r w:rsidRPr="00285229">
        <w:rPr>
          <w:lang w:val="lv-LV"/>
        </w:rPr>
        <w:t xml:space="preserve">10 % no </w:t>
      </w:r>
      <w:r w:rsidRPr="00285229">
        <w:rPr>
          <w:spacing w:val="-3"/>
          <w:lang w:val="lv-LV"/>
        </w:rPr>
        <w:t>kopējās Līguma</w:t>
      </w:r>
      <w:r w:rsidRPr="00285229">
        <w:rPr>
          <w:spacing w:val="-24"/>
          <w:lang w:val="lv-LV"/>
        </w:rPr>
        <w:t xml:space="preserve"> </w:t>
      </w:r>
      <w:r w:rsidRPr="00285229">
        <w:rPr>
          <w:spacing w:val="-3"/>
          <w:lang w:val="lv-LV"/>
        </w:rPr>
        <w:t>summas.</w:t>
      </w:r>
    </w:p>
    <w:p w14:paraId="5F1E3195" w14:textId="77777777" w:rsidR="0003312C" w:rsidRPr="00285229" w:rsidRDefault="00403FCA" w:rsidP="00B07D00">
      <w:pPr>
        <w:pStyle w:val="Sarakstarindkopa"/>
        <w:numPr>
          <w:ilvl w:val="1"/>
          <w:numId w:val="5"/>
        </w:numPr>
        <w:tabs>
          <w:tab w:val="left" w:pos="488"/>
        </w:tabs>
        <w:spacing w:before="119"/>
        <w:ind w:left="487" w:hanging="375"/>
        <w:rPr>
          <w:lang w:val="lv-LV"/>
        </w:rPr>
      </w:pPr>
      <w:r w:rsidRPr="00285229">
        <w:rPr>
          <w:spacing w:val="-3"/>
          <w:lang w:val="lv-LV"/>
        </w:rPr>
        <w:t xml:space="preserve">Līgumsoda samaksa neatbrīvo Puses </w:t>
      </w:r>
      <w:r w:rsidRPr="00285229">
        <w:rPr>
          <w:lang w:val="lv-LV"/>
        </w:rPr>
        <w:t xml:space="preserve">no </w:t>
      </w:r>
      <w:r w:rsidRPr="00285229">
        <w:rPr>
          <w:spacing w:val="-3"/>
          <w:lang w:val="lv-LV"/>
        </w:rPr>
        <w:t>Līguma saistību</w:t>
      </w:r>
      <w:r w:rsidRPr="00285229">
        <w:rPr>
          <w:spacing w:val="-17"/>
          <w:lang w:val="lv-LV"/>
        </w:rPr>
        <w:t xml:space="preserve"> </w:t>
      </w:r>
      <w:r w:rsidRPr="00285229">
        <w:rPr>
          <w:spacing w:val="-3"/>
          <w:lang w:val="lv-LV"/>
        </w:rPr>
        <w:t>izpildes.</w:t>
      </w:r>
    </w:p>
    <w:p w14:paraId="24610CE1" w14:textId="77777777" w:rsidR="0003312C" w:rsidRPr="00285229" w:rsidRDefault="00403FCA" w:rsidP="00B07D00">
      <w:pPr>
        <w:pStyle w:val="Sarakstarindkopa"/>
        <w:numPr>
          <w:ilvl w:val="0"/>
          <w:numId w:val="6"/>
        </w:numPr>
        <w:tabs>
          <w:tab w:val="left" w:pos="4506"/>
        </w:tabs>
        <w:spacing w:before="240" w:after="120"/>
        <w:ind w:left="4507" w:hanging="232"/>
        <w:jc w:val="left"/>
        <w:rPr>
          <w:b/>
          <w:sz w:val="23"/>
          <w:lang w:val="lv-LV"/>
        </w:rPr>
      </w:pPr>
      <w:r w:rsidRPr="00285229">
        <w:rPr>
          <w:b/>
          <w:sz w:val="23"/>
          <w:lang w:val="lv-LV"/>
        </w:rPr>
        <w:t>GARANTIJA</w:t>
      </w:r>
    </w:p>
    <w:p w14:paraId="3A37CEDB" w14:textId="77777777" w:rsidR="00D533A7" w:rsidRPr="00285229" w:rsidRDefault="00D533A7" w:rsidP="00B07D00">
      <w:pPr>
        <w:pStyle w:val="Sarakstarindkopa"/>
        <w:numPr>
          <w:ilvl w:val="1"/>
          <w:numId w:val="4"/>
        </w:numPr>
        <w:tabs>
          <w:tab w:val="left" w:pos="517"/>
        </w:tabs>
        <w:spacing w:after="120"/>
        <w:ind w:right="173" w:firstLine="0"/>
        <w:jc w:val="both"/>
        <w:rPr>
          <w:sz w:val="23"/>
          <w:lang w:val="lv-LV"/>
        </w:rPr>
      </w:pPr>
      <w:r w:rsidRPr="00285229">
        <w:rPr>
          <w:lang w:val="lv-LV"/>
        </w:rPr>
        <w:t>Piegādātājs nodrošina, ka piegādātās Preces ir jaunas, nelietotas, atbilstošā ražotāja komplektācijā, lietotāja veselībai un apkārtējai videi drošas.</w:t>
      </w:r>
    </w:p>
    <w:p w14:paraId="0A078D77" w14:textId="77777777" w:rsidR="0003312C" w:rsidRPr="00285229" w:rsidRDefault="00403FCA" w:rsidP="00B07D00">
      <w:pPr>
        <w:pStyle w:val="Sarakstarindkopa"/>
        <w:numPr>
          <w:ilvl w:val="1"/>
          <w:numId w:val="4"/>
        </w:numPr>
        <w:tabs>
          <w:tab w:val="left" w:pos="517"/>
        </w:tabs>
        <w:spacing w:after="120"/>
        <w:ind w:right="173" w:firstLine="0"/>
        <w:jc w:val="both"/>
        <w:rPr>
          <w:sz w:val="23"/>
          <w:lang w:val="lv-LV"/>
        </w:rPr>
      </w:pPr>
      <w:r w:rsidRPr="00285229">
        <w:rPr>
          <w:sz w:val="23"/>
          <w:lang w:val="lv-LV"/>
        </w:rPr>
        <w:t>Piegādātājs garantē Preču kvalitātes un marķējuma atbilstību Preces ražotāja noteiktajiem standartiem un tehniskajiem rādītājiem attiecīgajam Preču veidam, kā arī normatīvajiem aktiem un Līguma noteikumiem, kā arī garantē, ka piegādājamās Preces ir bez</w:t>
      </w:r>
      <w:r w:rsidRPr="00285229">
        <w:rPr>
          <w:spacing w:val="-8"/>
          <w:sz w:val="23"/>
          <w:lang w:val="lv-LV"/>
        </w:rPr>
        <w:t xml:space="preserve"> </w:t>
      </w:r>
      <w:r w:rsidRPr="00285229">
        <w:rPr>
          <w:sz w:val="23"/>
          <w:lang w:val="lv-LV"/>
        </w:rPr>
        <w:t>defektiem.</w:t>
      </w:r>
    </w:p>
    <w:p w14:paraId="5ECAC2E7" w14:textId="77777777" w:rsidR="0003312C" w:rsidRPr="004B448D" w:rsidRDefault="00403FCA" w:rsidP="00B07D00">
      <w:pPr>
        <w:pStyle w:val="Sarakstarindkopa"/>
        <w:numPr>
          <w:ilvl w:val="1"/>
          <w:numId w:val="4"/>
        </w:numPr>
        <w:tabs>
          <w:tab w:val="left" w:pos="517"/>
        </w:tabs>
        <w:spacing w:after="120"/>
        <w:ind w:right="165" w:firstLine="0"/>
        <w:jc w:val="both"/>
        <w:rPr>
          <w:color w:val="000000" w:themeColor="text1"/>
          <w:sz w:val="23"/>
          <w:lang w:val="lv-LV"/>
        </w:rPr>
      </w:pPr>
      <w:r w:rsidRPr="004B448D">
        <w:rPr>
          <w:color w:val="000000" w:themeColor="text1"/>
          <w:sz w:val="23"/>
          <w:lang w:val="lv-LV"/>
        </w:rPr>
        <w:t>Pre</w:t>
      </w:r>
      <w:r w:rsidR="009F49D8" w:rsidRPr="004B448D">
        <w:rPr>
          <w:color w:val="000000" w:themeColor="text1"/>
          <w:sz w:val="23"/>
          <w:lang w:val="lv-LV"/>
        </w:rPr>
        <w:t>č</w:t>
      </w:r>
      <w:r w:rsidRPr="004B448D">
        <w:rPr>
          <w:color w:val="000000" w:themeColor="text1"/>
          <w:sz w:val="23"/>
          <w:lang w:val="lv-LV"/>
        </w:rPr>
        <w:t>u garantijas laiks ir 24 (divdesmit četri) mēneši no pieņemšanas – nodošanas akta par Preču piegādi Pasūtītājam izrakstīšanas</w:t>
      </w:r>
      <w:r w:rsidRPr="004B448D">
        <w:rPr>
          <w:color w:val="000000" w:themeColor="text1"/>
          <w:spacing w:val="-2"/>
          <w:sz w:val="23"/>
          <w:lang w:val="lv-LV"/>
        </w:rPr>
        <w:t xml:space="preserve"> </w:t>
      </w:r>
      <w:r w:rsidRPr="004B448D">
        <w:rPr>
          <w:color w:val="000000" w:themeColor="text1"/>
          <w:sz w:val="23"/>
          <w:lang w:val="lv-LV"/>
        </w:rPr>
        <w:t>datuma.</w:t>
      </w:r>
      <w:r w:rsidR="00D533A7" w:rsidRPr="004B448D">
        <w:rPr>
          <w:color w:val="000000" w:themeColor="text1"/>
          <w:sz w:val="23"/>
          <w:lang w:val="lv-LV"/>
        </w:rPr>
        <w:t xml:space="preserve"> Garantija tiek attiecināta kā uz Precēm kopumā tā arī uz visām tā komponentēm.</w:t>
      </w:r>
    </w:p>
    <w:p w14:paraId="23A40C5C" w14:textId="77777777" w:rsidR="00D533A7" w:rsidRPr="00285229" w:rsidRDefault="00D533A7" w:rsidP="00B07D00">
      <w:pPr>
        <w:pStyle w:val="Sarakstarindkopa"/>
        <w:numPr>
          <w:ilvl w:val="1"/>
          <w:numId w:val="4"/>
        </w:numPr>
        <w:tabs>
          <w:tab w:val="left" w:pos="517"/>
        </w:tabs>
        <w:spacing w:after="120"/>
        <w:ind w:right="165" w:firstLine="0"/>
        <w:jc w:val="both"/>
        <w:rPr>
          <w:sz w:val="23"/>
          <w:lang w:val="lv-LV"/>
        </w:rPr>
      </w:pPr>
      <w:r w:rsidRPr="00285229">
        <w:rPr>
          <w:lang w:val="lv-LV"/>
        </w:rPr>
        <w:t>Ja Preces garantijas laikā atklājas Preces trūkumi un/vai neatbilstības, kas nav radušies Preces nepareizas uzglabāšanas un/vai lietošanas rezultātā, Pasūtītāja pilnvarotā persona sastāda pretenziju, kuru nosūta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677AE33C" w14:textId="62BA0A5B" w:rsidR="00D533A7" w:rsidRPr="00285229" w:rsidRDefault="00D533A7" w:rsidP="00B07D00">
      <w:pPr>
        <w:pStyle w:val="Sarakstarindkopa"/>
        <w:numPr>
          <w:ilvl w:val="1"/>
          <w:numId w:val="4"/>
        </w:numPr>
        <w:tabs>
          <w:tab w:val="left" w:pos="517"/>
        </w:tabs>
        <w:spacing w:after="120"/>
        <w:ind w:right="165" w:firstLine="0"/>
        <w:jc w:val="both"/>
        <w:rPr>
          <w:sz w:val="23"/>
          <w:lang w:val="lv-LV"/>
        </w:rPr>
      </w:pPr>
      <w:r w:rsidRPr="00285229">
        <w:rPr>
          <w:lang w:val="lv-LV"/>
        </w:rPr>
        <w:t>Neskatoties uz Līguma izbeigšanu, Piegādātājs nodrošina Līgumā norādīto Preču garantijas nosacījumu savlaicīgu un kvalitatīvu izpildi</w:t>
      </w:r>
      <w:r w:rsidR="00BF0C33">
        <w:rPr>
          <w:lang w:val="lv-LV"/>
        </w:rPr>
        <w:t>.</w:t>
      </w:r>
    </w:p>
    <w:p w14:paraId="706C6F60" w14:textId="77777777" w:rsidR="0003312C" w:rsidRPr="00285229" w:rsidRDefault="0003312C" w:rsidP="00B07D00">
      <w:pPr>
        <w:pStyle w:val="Pamatteksts"/>
        <w:spacing w:before="3"/>
        <w:rPr>
          <w:sz w:val="21"/>
          <w:lang w:val="lv-LV"/>
        </w:rPr>
      </w:pPr>
    </w:p>
    <w:p w14:paraId="0AF9BC60" w14:textId="77777777" w:rsidR="0003312C" w:rsidRPr="00285229" w:rsidRDefault="00403FCA" w:rsidP="00B07D00">
      <w:pPr>
        <w:pStyle w:val="Virsraksts3"/>
        <w:numPr>
          <w:ilvl w:val="0"/>
          <w:numId w:val="6"/>
        </w:numPr>
        <w:tabs>
          <w:tab w:val="left" w:pos="3961"/>
        </w:tabs>
        <w:spacing w:before="1"/>
        <w:ind w:left="3961" w:hanging="221"/>
        <w:jc w:val="left"/>
        <w:rPr>
          <w:lang w:val="lv-LV"/>
        </w:rPr>
      </w:pPr>
      <w:r w:rsidRPr="00285229">
        <w:rPr>
          <w:lang w:val="lv-LV"/>
        </w:rPr>
        <w:t>NEPĀRVARAMA</w:t>
      </w:r>
      <w:r w:rsidRPr="00285229">
        <w:rPr>
          <w:spacing w:val="-1"/>
          <w:lang w:val="lv-LV"/>
        </w:rPr>
        <w:t xml:space="preserve"> </w:t>
      </w:r>
      <w:r w:rsidRPr="00285229">
        <w:rPr>
          <w:lang w:val="lv-LV"/>
        </w:rPr>
        <w:t>VARA</w:t>
      </w:r>
    </w:p>
    <w:p w14:paraId="29BC6427" w14:textId="77777777" w:rsidR="0003312C" w:rsidRPr="00285229" w:rsidRDefault="00403FCA" w:rsidP="00B07D00">
      <w:pPr>
        <w:pStyle w:val="Sarakstarindkopa"/>
        <w:numPr>
          <w:ilvl w:val="1"/>
          <w:numId w:val="3"/>
        </w:numPr>
        <w:tabs>
          <w:tab w:val="left" w:pos="500"/>
        </w:tabs>
        <w:spacing w:before="114"/>
        <w:ind w:right="170" w:firstLine="0"/>
        <w:jc w:val="both"/>
        <w:rPr>
          <w:lang w:val="lv-LV"/>
        </w:rPr>
      </w:pPr>
      <w:r w:rsidRPr="00285229">
        <w:rPr>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285229">
        <w:rPr>
          <w:spacing w:val="-3"/>
          <w:lang w:val="lv-LV"/>
        </w:rPr>
        <w:t xml:space="preserve"> </w:t>
      </w:r>
      <w:r w:rsidRPr="00285229">
        <w:rPr>
          <w:lang w:val="lv-LV"/>
        </w:rPr>
        <w:t>robežās).</w:t>
      </w:r>
    </w:p>
    <w:p w14:paraId="3B5AE544" w14:textId="77777777" w:rsidR="0003312C" w:rsidRPr="00285229" w:rsidRDefault="00403FCA" w:rsidP="00B07D00">
      <w:pPr>
        <w:pStyle w:val="Sarakstarindkopa"/>
        <w:numPr>
          <w:ilvl w:val="1"/>
          <w:numId w:val="3"/>
        </w:numPr>
        <w:tabs>
          <w:tab w:val="left" w:pos="500"/>
        </w:tabs>
        <w:spacing w:before="122"/>
        <w:ind w:right="167" w:firstLine="0"/>
        <w:jc w:val="both"/>
        <w:rPr>
          <w:lang w:val="lv-LV"/>
        </w:rPr>
      </w:pPr>
      <w:r w:rsidRPr="00285229">
        <w:rPr>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w:t>
      </w:r>
      <w:r w:rsidRPr="00285229">
        <w:rPr>
          <w:spacing w:val="-7"/>
          <w:lang w:val="lv-LV"/>
        </w:rPr>
        <w:t xml:space="preserve"> </w:t>
      </w:r>
      <w:r w:rsidRPr="00285229">
        <w:rPr>
          <w:lang w:val="lv-LV"/>
        </w:rPr>
        <w:t>raksturojumu.</w:t>
      </w:r>
    </w:p>
    <w:p w14:paraId="291A24EA" w14:textId="77777777" w:rsidR="0003312C" w:rsidRPr="00285229" w:rsidRDefault="00403FCA" w:rsidP="00B07D00">
      <w:pPr>
        <w:pStyle w:val="Sarakstarindkopa"/>
        <w:numPr>
          <w:ilvl w:val="1"/>
          <w:numId w:val="3"/>
        </w:numPr>
        <w:tabs>
          <w:tab w:val="left" w:pos="500"/>
        </w:tabs>
        <w:spacing w:before="119"/>
        <w:ind w:right="172" w:firstLine="0"/>
        <w:jc w:val="both"/>
        <w:rPr>
          <w:lang w:val="lv-LV"/>
        </w:rPr>
      </w:pPr>
      <w:r w:rsidRPr="00285229">
        <w:rPr>
          <w:lang w:val="lv-LV"/>
        </w:rPr>
        <w:t>Ja minēto apstākļu (Līguma 7.1.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w:t>
      </w:r>
      <w:r w:rsidRPr="00285229">
        <w:rPr>
          <w:spacing w:val="-3"/>
          <w:lang w:val="lv-LV"/>
        </w:rPr>
        <w:t xml:space="preserve"> </w:t>
      </w:r>
      <w:r w:rsidRPr="00285229">
        <w:rPr>
          <w:lang w:val="lv-LV"/>
        </w:rPr>
        <w:t>rezultātā.</w:t>
      </w:r>
    </w:p>
    <w:p w14:paraId="6B06FC39" w14:textId="77777777" w:rsidR="0003312C" w:rsidRPr="00285229" w:rsidRDefault="0003312C" w:rsidP="00B07D00">
      <w:pPr>
        <w:pStyle w:val="Pamatteksts"/>
        <w:spacing w:before="2"/>
        <w:rPr>
          <w:sz w:val="21"/>
          <w:lang w:val="lv-LV"/>
        </w:rPr>
      </w:pPr>
    </w:p>
    <w:p w14:paraId="06070109" w14:textId="77777777" w:rsidR="0003312C" w:rsidRPr="00285229" w:rsidRDefault="00403FCA" w:rsidP="00B07D00">
      <w:pPr>
        <w:pStyle w:val="Virsraksts3"/>
        <w:numPr>
          <w:ilvl w:val="0"/>
          <w:numId w:val="6"/>
        </w:numPr>
        <w:tabs>
          <w:tab w:val="left" w:pos="3705"/>
        </w:tabs>
        <w:ind w:left="3704" w:hanging="221"/>
        <w:jc w:val="left"/>
        <w:rPr>
          <w:lang w:val="lv-LV"/>
        </w:rPr>
      </w:pPr>
      <w:r w:rsidRPr="00285229">
        <w:rPr>
          <w:lang w:val="lv-LV"/>
        </w:rPr>
        <w:t>DOMSTARPĪBAS UN</w:t>
      </w:r>
      <w:r w:rsidRPr="00285229">
        <w:rPr>
          <w:spacing w:val="-2"/>
          <w:lang w:val="lv-LV"/>
        </w:rPr>
        <w:t xml:space="preserve"> </w:t>
      </w:r>
      <w:r w:rsidRPr="00285229">
        <w:rPr>
          <w:lang w:val="lv-LV"/>
        </w:rPr>
        <w:t>STRĪDI</w:t>
      </w:r>
    </w:p>
    <w:p w14:paraId="55BF6027" w14:textId="77777777" w:rsidR="0003312C" w:rsidRPr="00285229" w:rsidRDefault="0003312C" w:rsidP="00B07D00">
      <w:pPr>
        <w:pStyle w:val="Pamatteksts"/>
        <w:spacing w:before="9"/>
        <w:rPr>
          <w:b/>
          <w:sz w:val="25"/>
          <w:lang w:val="lv-LV"/>
        </w:rPr>
      </w:pPr>
    </w:p>
    <w:p w14:paraId="29D8A69D" w14:textId="57CEE55C" w:rsidR="0003312C" w:rsidRPr="00285229" w:rsidRDefault="00403FCA" w:rsidP="00B07D00">
      <w:pPr>
        <w:pStyle w:val="Sarakstarindkopa"/>
        <w:numPr>
          <w:ilvl w:val="1"/>
          <w:numId w:val="2"/>
        </w:numPr>
        <w:tabs>
          <w:tab w:val="left" w:pos="565"/>
        </w:tabs>
        <w:spacing w:before="1" w:line="261" w:lineRule="auto"/>
        <w:ind w:right="172" w:firstLine="0"/>
        <w:jc w:val="both"/>
        <w:rPr>
          <w:lang w:val="lv-LV"/>
        </w:rPr>
      </w:pPr>
      <w:r w:rsidRPr="00285229">
        <w:rPr>
          <w:lang w:val="lv-LV"/>
        </w:rPr>
        <w:t xml:space="preserve">Ja viena Puse ir pārkāpusi kādu no Līguma noteikumiem, otrai Pusei ir tiesības pieteikt rakstveida </w:t>
      </w:r>
      <w:r w:rsidR="00BF0C33">
        <w:rPr>
          <w:lang w:val="lv-LV"/>
        </w:rPr>
        <w:t>pretenziju</w:t>
      </w:r>
      <w:r w:rsidRPr="00285229">
        <w:rPr>
          <w:lang w:val="lv-LV"/>
        </w:rPr>
        <w:t>, kurā norādīts pārkāpuma raksturs un Līguma punkts, kuru Puse uzskata par</w:t>
      </w:r>
      <w:r w:rsidRPr="00285229">
        <w:rPr>
          <w:spacing w:val="-16"/>
          <w:lang w:val="lv-LV"/>
        </w:rPr>
        <w:t xml:space="preserve"> </w:t>
      </w:r>
      <w:r w:rsidRPr="00285229">
        <w:rPr>
          <w:lang w:val="lv-LV"/>
        </w:rPr>
        <w:t>pārkāptu</w:t>
      </w:r>
      <w:r w:rsidR="00BF0C33">
        <w:rPr>
          <w:lang w:val="lv-LV"/>
        </w:rPr>
        <w:t>. Pretenzijā tiek norādīts pārkāpuma novēršanas termiņš, kuru otrai Pusei ir jāievēro.</w:t>
      </w:r>
    </w:p>
    <w:p w14:paraId="03CC6A61" w14:textId="165C4EE9" w:rsidR="0003312C" w:rsidRDefault="00403FCA" w:rsidP="00BF0C33">
      <w:pPr>
        <w:pStyle w:val="Sarakstarindkopa"/>
        <w:numPr>
          <w:ilvl w:val="1"/>
          <w:numId w:val="2"/>
        </w:numPr>
        <w:tabs>
          <w:tab w:val="left" w:pos="558"/>
        </w:tabs>
        <w:spacing w:before="55"/>
        <w:ind w:left="112" w:right="168" w:firstLine="0"/>
        <w:jc w:val="both"/>
        <w:rPr>
          <w:lang w:val="lv-LV"/>
        </w:rPr>
      </w:pPr>
      <w:r w:rsidRPr="00285229">
        <w:rPr>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w:t>
      </w:r>
      <w:r w:rsidRPr="00285229">
        <w:rPr>
          <w:spacing w:val="-4"/>
          <w:lang w:val="lv-LV"/>
        </w:rPr>
        <w:t xml:space="preserve"> </w:t>
      </w:r>
      <w:r w:rsidRPr="00285229">
        <w:rPr>
          <w:lang w:val="lv-LV"/>
        </w:rPr>
        <w:t>kārtībā.</w:t>
      </w:r>
    </w:p>
    <w:p w14:paraId="6E4BF3BE" w14:textId="77777777" w:rsidR="001F0C30" w:rsidRPr="00BF0C33" w:rsidRDefault="001F0C30" w:rsidP="001F0C30">
      <w:pPr>
        <w:pStyle w:val="Sarakstarindkopa"/>
        <w:tabs>
          <w:tab w:val="left" w:pos="558"/>
        </w:tabs>
        <w:spacing w:before="55"/>
        <w:ind w:right="168"/>
        <w:jc w:val="both"/>
        <w:rPr>
          <w:lang w:val="lv-LV"/>
        </w:rPr>
      </w:pPr>
    </w:p>
    <w:p w14:paraId="5419CD66" w14:textId="43F1F0C8" w:rsidR="0003312C" w:rsidRPr="00285229" w:rsidRDefault="00BF0C33" w:rsidP="00B07D00">
      <w:pPr>
        <w:pStyle w:val="Virsraksts3"/>
        <w:numPr>
          <w:ilvl w:val="0"/>
          <w:numId w:val="6"/>
        </w:numPr>
        <w:tabs>
          <w:tab w:val="left" w:pos="3789"/>
        </w:tabs>
        <w:spacing w:before="1"/>
        <w:ind w:left="3788" w:hanging="221"/>
        <w:jc w:val="left"/>
        <w:rPr>
          <w:lang w:val="lv-LV"/>
        </w:rPr>
      </w:pPr>
      <w:r>
        <w:rPr>
          <w:lang w:val="lv-LV"/>
        </w:rPr>
        <w:t>NOSLĒGUMA JAUTĀJUMI</w:t>
      </w:r>
    </w:p>
    <w:p w14:paraId="7CE9AACD" w14:textId="77777777" w:rsidR="0003312C" w:rsidRPr="00285229" w:rsidRDefault="00403FCA" w:rsidP="00B07D00">
      <w:pPr>
        <w:pStyle w:val="Sarakstarindkopa"/>
        <w:numPr>
          <w:ilvl w:val="1"/>
          <w:numId w:val="1"/>
        </w:numPr>
        <w:tabs>
          <w:tab w:val="left" w:pos="510"/>
        </w:tabs>
        <w:spacing w:before="147"/>
        <w:jc w:val="both"/>
        <w:rPr>
          <w:lang w:val="lv-LV"/>
        </w:rPr>
      </w:pPr>
      <w:r w:rsidRPr="00285229">
        <w:rPr>
          <w:lang w:val="lv-LV"/>
        </w:rPr>
        <w:t>Ja kāds no šī Līguma noteikumiem zaudē juridisko spēku, tad pārējie Līguma punkti paliek</w:t>
      </w:r>
      <w:r w:rsidRPr="00285229">
        <w:rPr>
          <w:spacing w:val="-16"/>
          <w:lang w:val="lv-LV"/>
        </w:rPr>
        <w:t xml:space="preserve"> </w:t>
      </w:r>
      <w:r w:rsidRPr="00285229">
        <w:rPr>
          <w:lang w:val="lv-LV"/>
        </w:rPr>
        <w:t>spēkā.</w:t>
      </w:r>
    </w:p>
    <w:p w14:paraId="2B4A7821" w14:textId="58A7C54B" w:rsidR="0003312C" w:rsidRPr="00285229" w:rsidRDefault="00403FCA" w:rsidP="00B07D00">
      <w:pPr>
        <w:pStyle w:val="Virsraksts2"/>
        <w:numPr>
          <w:ilvl w:val="1"/>
          <w:numId w:val="1"/>
        </w:numPr>
        <w:tabs>
          <w:tab w:val="left" w:pos="529"/>
        </w:tabs>
        <w:spacing w:before="122"/>
        <w:ind w:left="112" w:right="172" w:firstLine="0"/>
        <w:rPr>
          <w:lang w:val="lv-LV"/>
        </w:rPr>
      </w:pPr>
      <w:r w:rsidRPr="00285229">
        <w:rPr>
          <w:lang w:val="lv-LV"/>
        </w:rPr>
        <w:t xml:space="preserve">Pušu reorganizācija vai to vadītāju maiņa nevar būt par pamatu Līguma pārtraukšanai vai izbeigšanai. Gadījumā, ja kāda no Pusēm tiek reorganizēta vai likvidēta, Līgums paliek spēkā un tā noteikumi ir saistoši Pušu tiesību pārņēmējam. </w:t>
      </w:r>
      <w:r w:rsidR="001F0C30">
        <w:rPr>
          <w:lang w:val="lv-LV"/>
        </w:rPr>
        <w:t>Piegādātājs</w:t>
      </w:r>
      <w:r w:rsidRPr="00285229">
        <w:rPr>
          <w:lang w:val="lv-LV"/>
        </w:rPr>
        <w:t xml:space="preserve"> brīdina Pasūtītāju par šādu apstākļu iestāšanos vienu mēnesi</w:t>
      </w:r>
      <w:r w:rsidRPr="00285229">
        <w:rPr>
          <w:spacing w:val="-40"/>
          <w:lang w:val="lv-LV"/>
        </w:rPr>
        <w:t xml:space="preserve"> </w:t>
      </w:r>
      <w:r w:rsidRPr="00285229">
        <w:rPr>
          <w:lang w:val="lv-LV"/>
        </w:rPr>
        <w:t>iepriekš.</w:t>
      </w:r>
    </w:p>
    <w:p w14:paraId="62EF54FD" w14:textId="467DC9F8" w:rsidR="0003312C" w:rsidRPr="00285229" w:rsidRDefault="00403FCA" w:rsidP="00B07D00">
      <w:pPr>
        <w:pStyle w:val="Sarakstarindkopa"/>
        <w:numPr>
          <w:ilvl w:val="1"/>
          <w:numId w:val="1"/>
        </w:numPr>
        <w:tabs>
          <w:tab w:val="left" w:pos="529"/>
        </w:tabs>
        <w:spacing w:before="122"/>
        <w:ind w:left="112" w:right="182" w:firstLine="0"/>
        <w:jc w:val="both"/>
        <w:rPr>
          <w:sz w:val="23"/>
          <w:lang w:val="lv-LV"/>
        </w:rPr>
      </w:pPr>
      <w:r w:rsidRPr="00285229">
        <w:rPr>
          <w:sz w:val="23"/>
          <w:lang w:val="lv-LV"/>
        </w:rPr>
        <w:t xml:space="preserve">Līgumu var papildināt, grozīt vai izbeigt, </w:t>
      </w:r>
      <w:r w:rsidR="00BF0C33">
        <w:rPr>
          <w:sz w:val="23"/>
          <w:lang w:val="lv-LV"/>
        </w:rPr>
        <w:t>Pusēm</w:t>
      </w:r>
      <w:r w:rsidRPr="00285229">
        <w:rPr>
          <w:sz w:val="23"/>
          <w:lang w:val="lv-LV"/>
        </w:rPr>
        <w:t xml:space="preserve"> savstarpēji vienojoties. Jebkuras līguma izmaiņas vai papildinājumi tiek noformēti rakstveidā un kļūst par šī līguma neatņemamām</w:t>
      </w:r>
      <w:r w:rsidRPr="00285229">
        <w:rPr>
          <w:spacing w:val="-14"/>
          <w:sz w:val="23"/>
          <w:lang w:val="lv-LV"/>
        </w:rPr>
        <w:t xml:space="preserve"> </w:t>
      </w:r>
      <w:r w:rsidRPr="00285229">
        <w:rPr>
          <w:sz w:val="23"/>
          <w:lang w:val="lv-LV"/>
        </w:rPr>
        <w:t>sastāvdaļām.</w:t>
      </w:r>
    </w:p>
    <w:p w14:paraId="129C674C" w14:textId="77777777" w:rsidR="0003312C" w:rsidRPr="00285229" w:rsidRDefault="00403FCA" w:rsidP="00B07D00">
      <w:pPr>
        <w:pStyle w:val="Sarakstarindkopa"/>
        <w:numPr>
          <w:ilvl w:val="1"/>
          <w:numId w:val="1"/>
        </w:numPr>
        <w:tabs>
          <w:tab w:val="left" w:pos="565"/>
        </w:tabs>
        <w:spacing w:before="119"/>
        <w:ind w:left="112" w:right="181" w:firstLine="0"/>
        <w:jc w:val="both"/>
        <w:rPr>
          <w:sz w:val="23"/>
          <w:lang w:val="lv-LV"/>
        </w:rPr>
      </w:pPr>
      <w:r w:rsidRPr="00285229">
        <w:rPr>
          <w:sz w:val="23"/>
          <w:lang w:val="lv-LV"/>
        </w:rPr>
        <w:t>Neviena no Pusēm nedrīkst nodot savas tiesības, kas saistītas ar Līgumu un izriet no tā, trešajai personai bez otras Puses rakstiskas</w:t>
      </w:r>
      <w:r w:rsidRPr="00285229">
        <w:rPr>
          <w:spacing w:val="-6"/>
          <w:sz w:val="23"/>
          <w:lang w:val="lv-LV"/>
        </w:rPr>
        <w:t xml:space="preserve"> </w:t>
      </w:r>
      <w:r w:rsidRPr="00285229">
        <w:rPr>
          <w:sz w:val="23"/>
          <w:lang w:val="lv-LV"/>
        </w:rPr>
        <w:t>piekrišanas.</w:t>
      </w:r>
    </w:p>
    <w:p w14:paraId="15338BFB" w14:textId="376E9266" w:rsidR="0003312C" w:rsidRPr="00285229" w:rsidRDefault="00403FCA" w:rsidP="00B07D00">
      <w:pPr>
        <w:pStyle w:val="Sarakstarindkopa"/>
        <w:numPr>
          <w:ilvl w:val="1"/>
          <w:numId w:val="1"/>
        </w:numPr>
        <w:tabs>
          <w:tab w:val="left" w:pos="680"/>
        </w:tabs>
        <w:spacing w:before="145"/>
        <w:ind w:left="679" w:hanging="552"/>
        <w:jc w:val="both"/>
        <w:rPr>
          <w:lang w:val="lv-LV"/>
        </w:rPr>
      </w:pPr>
      <w:r w:rsidRPr="00285229">
        <w:rPr>
          <w:lang w:val="lv-LV"/>
        </w:rPr>
        <w:t>Pušu atbildīgās personas par Līguma</w:t>
      </w:r>
      <w:r w:rsidRPr="00285229">
        <w:rPr>
          <w:spacing w:val="-4"/>
          <w:lang w:val="lv-LV"/>
        </w:rPr>
        <w:t xml:space="preserve"> </w:t>
      </w:r>
      <w:r w:rsidRPr="00285229">
        <w:rPr>
          <w:lang w:val="lv-LV"/>
        </w:rPr>
        <w:t>izpild</w:t>
      </w:r>
      <w:r w:rsidR="001F0C30">
        <w:rPr>
          <w:lang w:val="lv-LV"/>
        </w:rPr>
        <w:t>es kontro</w:t>
      </w:r>
      <w:r w:rsidR="00276B87">
        <w:rPr>
          <w:lang w:val="lv-LV"/>
        </w:rPr>
        <w:t>li un uzraudzību</w:t>
      </w:r>
      <w:r w:rsidRPr="00285229">
        <w:rPr>
          <w:lang w:val="lv-LV"/>
        </w:rPr>
        <w:t>:</w:t>
      </w:r>
    </w:p>
    <w:p w14:paraId="758DC697" w14:textId="77777777" w:rsidR="0003312C" w:rsidRPr="00285229" w:rsidRDefault="00403FCA" w:rsidP="00B07D00">
      <w:pPr>
        <w:pStyle w:val="Sarakstarindkopa"/>
        <w:numPr>
          <w:ilvl w:val="2"/>
          <w:numId w:val="1"/>
        </w:numPr>
        <w:tabs>
          <w:tab w:val="left" w:pos="1168"/>
          <w:tab w:val="left" w:pos="1170"/>
          <w:tab w:val="left" w:pos="1665"/>
          <w:tab w:val="left" w:pos="2792"/>
          <w:tab w:val="left" w:pos="3620"/>
          <w:tab w:val="left" w:pos="6041"/>
          <w:tab w:val="left" w:pos="6370"/>
          <w:tab w:val="left" w:pos="8037"/>
          <w:tab w:val="left" w:pos="8368"/>
          <w:tab w:val="left" w:pos="9270"/>
        </w:tabs>
        <w:spacing w:before="68"/>
        <w:rPr>
          <w:lang w:val="lv-LV"/>
        </w:rPr>
      </w:pPr>
      <w:r w:rsidRPr="00285229">
        <w:rPr>
          <w:lang w:val="lv-LV"/>
        </w:rPr>
        <w:t>no</w:t>
      </w:r>
      <w:r w:rsidRPr="00285229">
        <w:rPr>
          <w:lang w:val="lv-LV"/>
        </w:rPr>
        <w:tab/>
        <w:t>Pasūtītāja</w:t>
      </w:r>
      <w:r w:rsidRPr="00285229">
        <w:rPr>
          <w:lang w:val="lv-LV"/>
        </w:rPr>
        <w:tab/>
        <w:t>puses:</w:t>
      </w:r>
      <w:r w:rsidRPr="00285229">
        <w:rPr>
          <w:lang w:val="lv-LV"/>
        </w:rPr>
        <w:tab/>
      </w:r>
      <w:r w:rsidRPr="00285229">
        <w:rPr>
          <w:u w:val="single"/>
          <w:lang w:val="lv-LV"/>
        </w:rPr>
        <w:t xml:space="preserve"> </w:t>
      </w:r>
      <w:r w:rsidRPr="00285229">
        <w:rPr>
          <w:u w:val="single"/>
          <w:lang w:val="lv-LV"/>
        </w:rPr>
        <w:tab/>
      </w:r>
      <w:r w:rsidRPr="00285229">
        <w:rPr>
          <w:lang w:val="lv-LV"/>
        </w:rPr>
        <w:t>,</w:t>
      </w:r>
      <w:r w:rsidRPr="00285229">
        <w:rPr>
          <w:lang w:val="lv-LV"/>
        </w:rPr>
        <w:tab/>
        <w:t>tālr.</w:t>
      </w:r>
      <w:r w:rsidRPr="00285229">
        <w:rPr>
          <w:u w:val="single"/>
          <w:lang w:val="lv-LV"/>
        </w:rPr>
        <w:t xml:space="preserve"> </w:t>
      </w:r>
      <w:r w:rsidRPr="00285229">
        <w:rPr>
          <w:u w:val="single"/>
          <w:lang w:val="lv-LV"/>
        </w:rPr>
        <w:tab/>
      </w:r>
      <w:r w:rsidRPr="00285229">
        <w:rPr>
          <w:lang w:val="lv-LV"/>
        </w:rPr>
        <w:t>,</w:t>
      </w:r>
      <w:r w:rsidRPr="00285229">
        <w:rPr>
          <w:lang w:val="lv-LV"/>
        </w:rPr>
        <w:tab/>
        <w:t>e-pasta</w:t>
      </w:r>
      <w:r w:rsidRPr="00285229">
        <w:rPr>
          <w:lang w:val="lv-LV"/>
        </w:rPr>
        <w:tab/>
        <w:t>adrese:</w:t>
      </w:r>
    </w:p>
    <w:p w14:paraId="5B0887B7" w14:textId="77777777" w:rsidR="0003312C" w:rsidRPr="00285229" w:rsidRDefault="00000000" w:rsidP="00B07D00">
      <w:pPr>
        <w:pStyle w:val="Pamatteksts"/>
        <w:tabs>
          <w:tab w:val="left" w:pos="2926"/>
        </w:tabs>
        <w:spacing w:before="40"/>
        <w:ind w:left="396"/>
        <w:rPr>
          <w:lang w:val="lv-LV"/>
        </w:rPr>
      </w:pPr>
      <w:hyperlink r:id="rId15">
        <w:r w:rsidR="00403FCA" w:rsidRPr="00285229">
          <w:rPr>
            <w:u w:val="single"/>
            <w:lang w:val="lv-LV"/>
          </w:rPr>
          <w:t xml:space="preserve"> </w:t>
        </w:r>
        <w:r w:rsidR="00403FCA" w:rsidRPr="00285229">
          <w:rPr>
            <w:u w:val="single"/>
            <w:lang w:val="lv-LV"/>
          </w:rPr>
          <w:tab/>
        </w:r>
        <w:r w:rsidR="00403FCA" w:rsidRPr="00285229">
          <w:rPr>
            <w:lang w:val="lv-LV"/>
          </w:rPr>
          <w:t>;</w:t>
        </w:r>
      </w:hyperlink>
    </w:p>
    <w:p w14:paraId="714B50DE" w14:textId="2F061CB0" w:rsidR="0003312C" w:rsidRPr="00285229" w:rsidRDefault="00403FCA" w:rsidP="00B07D00">
      <w:pPr>
        <w:pStyle w:val="Sarakstarindkopa"/>
        <w:numPr>
          <w:ilvl w:val="2"/>
          <w:numId w:val="1"/>
        </w:numPr>
        <w:tabs>
          <w:tab w:val="left" w:pos="1164"/>
          <w:tab w:val="left" w:pos="1165"/>
          <w:tab w:val="left" w:pos="1653"/>
          <w:tab w:val="left" w:pos="2811"/>
          <w:tab w:val="left" w:pos="3634"/>
          <w:tab w:val="left" w:pos="6055"/>
          <w:tab w:val="left" w:pos="6379"/>
          <w:tab w:val="left" w:pos="8047"/>
          <w:tab w:val="left" w:pos="8373"/>
          <w:tab w:val="left" w:pos="9270"/>
        </w:tabs>
        <w:spacing w:before="158"/>
        <w:ind w:left="1164" w:hanging="768"/>
        <w:rPr>
          <w:lang w:val="lv-LV"/>
        </w:rPr>
      </w:pPr>
      <w:r w:rsidRPr="00285229">
        <w:rPr>
          <w:lang w:val="lv-LV"/>
        </w:rPr>
        <w:t>no</w:t>
      </w:r>
      <w:r w:rsidRPr="00285229">
        <w:rPr>
          <w:lang w:val="lv-LV"/>
        </w:rPr>
        <w:tab/>
      </w:r>
      <w:r w:rsidR="00276B87">
        <w:rPr>
          <w:lang w:val="lv-LV"/>
        </w:rPr>
        <w:t>Piegādātāja</w:t>
      </w:r>
      <w:r w:rsidRPr="00285229">
        <w:rPr>
          <w:lang w:val="lv-LV"/>
        </w:rPr>
        <w:tab/>
        <w:t>puses:</w:t>
      </w:r>
      <w:r w:rsidRPr="00285229">
        <w:rPr>
          <w:lang w:val="lv-LV"/>
        </w:rPr>
        <w:tab/>
      </w:r>
      <w:r w:rsidRPr="00285229">
        <w:rPr>
          <w:u w:val="single"/>
          <w:lang w:val="lv-LV"/>
        </w:rPr>
        <w:t xml:space="preserve"> </w:t>
      </w:r>
      <w:r w:rsidRPr="00285229">
        <w:rPr>
          <w:u w:val="single"/>
          <w:lang w:val="lv-LV"/>
        </w:rPr>
        <w:tab/>
      </w:r>
      <w:r w:rsidRPr="00285229">
        <w:rPr>
          <w:lang w:val="lv-LV"/>
        </w:rPr>
        <w:t>,</w:t>
      </w:r>
      <w:r w:rsidRPr="00285229">
        <w:rPr>
          <w:lang w:val="lv-LV"/>
        </w:rPr>
        <w:tab/>
        <w:t>tālr.</w:t>
      </w:r>
      <w:r w:rsidRPr="00285229">
        <w:rPr>
          <w:u w:val="single"/>
          <w:lang w:val="lv-LV"/>
        </w:rPr>
        <w:t xml:space="preserve"> </w:t>
      </w:r>
      <w:r w:rsidRPr="00285229">
        <w:rPr>
          <w:u w:val="single"/>
          <w:lang w:val="lv-LV"/>
        </w:rPr>
        <w:tab/>
      </w:r>
      <w:r w:rsidRPr="00285229">
        <w:rPr>
          <w:lang w:val="lv-LV"/>
        </w:rPr>
        <w:t>,</w:t>
      </w:r>
      <w:r w:rsidRPr="00285229">
        <w:rPr>
          <w:lang w:val="lv-LV"/>
        </w:rPr>
        <w:tab/>
        <w:t>e-pasta</w:t>
      </w:r>
      <w:r w:rsidRPr="00285229">
        <w:rPr>
          <w:lang w:val="lv-LV"/>
        </w:rPr>
        <w:tab/>
        <w:t>adrese:</w:t>
      </w:r>
    </w:p>
    <w:p w14:paraId="716A493C" w14:textId="77777777" w:rsidR="0003312C" w:rsidRPr="00285229" w:rsidRDefault="00000000" w:rsidP="00B07D00">
      <w:pPr>
        <w:pStyle w:val="Pamatteksts"/>
        <w:tabs>
          <w:tab w:val="left" w:pos="2926"/>
        </w:tabs>
        <w:spacing w:before="37"/>
        <w:ind w:left="396"/>
        <w:rPr>
          <w:lang w:val="lv-LV"/>
        </w:rPr>
      </w:pPr>
      <w:hyperlink r:id="rId16">
        <w:r w:rsidR="00403FCA" w:rsidRPr="00285229">
          <w:rPr>
            <w:u w:val="single"/>
            <w:lang w:val="lv-LV"/>
          </w:rPr>
          <w:t xml:space="preserve"> </w:t>
        </w:r>
        <w:r w:rsidR="00403FCA" w:rsidRPr="00285229">
          <w:rPr>
            <w:u w:val="single"/>
            <w:lang w:val="lv-LV"/>
          </w:rPr>
          <w:tab/>
        </w:r>
        <w:r w:rsidR="00403FCA" w:rsidRPr="00285229">
          <w:rPr>
            <w:lang w:val="lv-LV"/>
          </w:rPr>
          <w:t>;</w:t>
        </w:r>
      </w:hyperlink>
    </w:p>
    <w:p w14:paraId="158874EA" w14:textId="77777777" w:rsidR="0003312C" w:rsidRPr="00285229" w:rsidRDefault="00403FCA" w:rsidP="00B07D00">
      <w:pPr>
        <w:pStyle w:val="Sarakstarindkopa"/>
        <w:numPr>
          <w:ilvl w:val="1"/>
          <w:numId w:val="1"/>
        </w:numPr>
        <w:tabs>
          <w:tab w:val="left" w:pos="620"/>
        </w:tabs>
        <w:spacing w:before="184" w:line="266" w:lineRule="auto"/>
        <w:ind w:left="127" w:right="173" w:firstLine="0"/>
        <w:jc w:val="both"/>
        <w:rPr>
          <w:lang w:val="lv-LV"/>
        </w:rPr>
      </w:pPr>
      <w:r w:rsidRPr="00285229">
        <w:rPr>
          <w:lang w:val="lv-LV"/>
        </w:rPr>
        <w:t>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w:t>
      </w:r>
      <w:r w:rsidRPr="00285229">
        <w:rPr>
          <w:spacing w:val="-4"/>
          <w:lang w:val="lv-LV"/>
        </w:rPr>
        <w:t xml:space="preserve"> </w:t>
      </w:r>
      <w:r w:rsidRPr="00285229">
        <w:rPr>
          <w:lang w:val="lv-LV"/>
        </w:rPr>
        <w:t>izpildes.</w:t>
      </w:r>
    </w:p>
    <w:p w14:paraId="2EFA0110" w14:textId="77777777" w:rsidR="0003312C" w:rsidRPr="00285229" w:rsidRDefault="00403FCA" w:rsidP="00B07D00">
      <w:pPr>
        <w:pStyle w:val="Sarakstarindkopa"/>
        <w:numPr>
          <w:ilvl w:val="1"/>
          <w:numId w:val="1"/>
        </w:numPr>
        <w:tabs>
          <w:tab w:val="left" w:pos="510"/>
        </w:tabs>
        <w:spacing w:before="122" w:line="266" w:lineRule="auto"/>
        <w:ind w:left="112" w:right="166" w:firstLine="0"/>
        <w:jc w:val="both"/>
        <w:rPr>
          <w:lang w:val="lv-LV"/>
        </w:rPr>
      </w:pPr>
      <w:r w:rsidRPr="00285229">
        <w:rPr>
          <w:lang w:val="lv-LV"/>
        </w:rPr>
        <w:t>Puses apstrādā otras Puses darbinieku personu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Pr="00285229">
        <w:rPr>
          <w:spacing w:val="-3"/>
          <w:lang w:val="lv-LV"/>
        </w:rPr>
        <w:t xml:space="preserve"> </w:t>
      </w:r>
      <w:r w:rsidRPr="00285229">
        <w:rPr>
          <w:lang w:val="lv-LV"/>
        </w:rPr>
        <w:t>aizsardzību.</w:t>
      </w:r>
    </w:p>
    <w:p w14:paraId="636B4E5E" w14:textId="30EEA9C5" w:rsidR="0003312C" w:rsidRPr="00BF0C33" w:rsidRDefault="00403FCA" w:rsidP="00B07D00">
      <w:pPr>
        <w:pStyle w:val="Sarakstarindkopa"/>
        <w:numPr>
          <w:ilvl w:val="1"/>
          <w:numId w:val="1"/>
        </w:numPr>
        <w:tabs>
          <w:tab w:val="left" w:pos="571"/>
        </w:tabs>
        <w:spacing w:before="121" w:line="266" w:lineRule="auto"/>
        <w:ind w:left="127" w:right="169" w:firstLine="0"/>
        <w:jc w:val="both"/>
        <w:rPr>
          <w:sz w:val="20"/>
          <w:lang w:val="lv-LV"/>
        </w:rPr>
      </w:pPr>
      <w:r w:rsidRPr="00285229">
        <w:rPr>
          <w:lang w:val="lv-LV"/>
        </w:rPr>
        <w:t xml:space="preserve">Šis Līgums sastādīts uz (vārdos) lapām, divos eksemplāros, kuriem ir vienāds juridiskais spēks, viens eksemplārs – Pasūtītājam, otrs – Piegādātājam. Līgumam pievienots </w:t>
      </w:r>
      <w:r w:rsidR="004833D9" w:rsidRPr="00285229">
        <w:rPr>
          <w:lang w:val="lv-LV"/>
        </w:rPr>
        <w:t xml:space="preserve">1. </w:t>
      </w:r>
      <w:r w:rsidRPr="00285229">
        <w:rPr>
          <w:lang w:val="lv-LV"/>
        </w:rPr>
        <w:t>pielikums “Tehniskais un finanšu piedāvājums” uz (vārdos) lapām</w:t>
      </w:r>
      <w:r w:rsidR="004833D9" w:rsidRPr="00285229">
        <w:rPr>
          <w:lang w:val="lv-LV"/>
        </w:rPr>
        <w:t xml:space="preserve"> un 2.pielikums “Pieņemšanas – nodošanas akts (veidlapa)”</w:t>
      </w:r>
      <w:r w:rsidRPr="00285229">
        <w:rPr>
          <w:lang w:val="lv-LV"/>
        </w:rPr>
        <w:t>, kas ir līguma neatņemama</w:t>
      </w:r>
      <w:r w:rsidRPr="00285229">
        <w:rPr>
          <w:spacing w:val="-13"/>
          <w:lang w:val="lv-LV"/>
        </w:rPr>
        <w:t xml:space="preserve"> </w:t>
      </w:r>
      <w:r w:rsidRPr="00285229">
        <w:rPr>
          <w:lang w:val="lv-LV"/>
        </w:rPr>
        <w:t>sastāvdaļa.</w:t>
      </w:r>
    </w:p>
    <w:p w14:paraId="1949D21A" w14:textId="108916DA" w:rsidR="0003312C" w:rsidRPr="00075DB9" w:rsidRDefault="004833D9" w:rsidP="00B07D00">
      <w:pPr>
        <w:pStyle w:val="Virsraksts3"/>
        <w:numPr>
          <w:ilvl w:val="0"/>
          <w:numId w:val="6"/>
        </w:numPr>
        <w:tabs>
          <w:tab w:val="left" w:pos="3556"/>
        </w:tabs>
        <w:spacing w:before="197"/>
        <w:ind w:left="3555" w:hanging="360"/>
        <w:jc w:val="left"/>
        <w:rPr>
          <w:lang w:val="lv-LV"/>
        </w:rPr>
      </w:pPr>
      <w:r w:rsidRPr="00285229">
        <w:rPr>
          <w:lang w:val="lv-LV"/>
        </w:rPr>
        <w:t>PUŠU</w:t>
      </w:r>
      <w:r w:rsidR="00403FCA" w:rsidRPr="00285229">
        <w:rPr>
          <w:lang w:val="lv-LV"/>
        </w:rPr>
        <w:t xml:space="preserve"> REKVIZĪTI UN</w:t>
      </w:r>
      <w:r w:rsidR="00403FCA" w:rsidRPr="00285229">
        <w:rPr>
          <w:spacing w:val="-4"/>
          <w:lang w:val="lv-LV"/>
        </w:rPr>
        <w:t xml:space="preserve"> </w:t>
      </w:r>
      <w:r w:rsidR="00403FCA" w:rsidRPr="00285229">
        <w:rPr>
          <w:lang w:val="lv-LV"/>
        </w:rPr>
        <w:t>PARAKSTI</w:t>
      </w:r>
    </w:p>
    <w:p w14:paraId="4D7D1273" w14:textId="763E6CDA" w:rsidR="0003312C" w:rsidRPr="00075DB9" w:rsidRDefault="004833D9" w:rsidP="00075DB9">
      <w:pPr>
        <w:pStyle w:val="Pamatteksts"/>
        <w:tabs>
          <w:tab w:val="left" w:pos="10038"/>
        </w:tabs>
        <w:spacing w:line="266" w:lineRule="auto"/>
        <w:ind w:left="7696" w:right="116" w:firstLine="1093"/>
        <w:jc w:val="both"/>
        <w:rPr>
          <w:lang w:val="lv-LV"/>
        </w:rPr>
      </w:pPr>
      <w:r w:rsidRPr="00285229">
        <w:rPr>
          <w:lang w:val="lv-LV"/>
        </w:rPr>
        <w:t>1.p</w:t>
      </w:r>
      <w:r w:rsidR="00403FCA" w:rsidRPr="00285229">
        <w:rPr>
          <w:lang w:val="lv-LV"/>
        </w:rPr>
        <w:t>ielikums 20</w:t>
      </w:r>
      <w:r w:rsidR="0024004C" w:rsidRPr="00285229">
        <w:rPr>
          <w:lang w:val="lv-LV"/>
        </w:rPr>
        <w:t>2</w:t>
      </w:r>
      <w:r w:rsidR="00590C8E">
        <w:rPr>
          <w:lang w:val="lv-LV"/>
        </w:rPr>
        <w:t>2</w:t>
      </w:r>
      <w:r w:rsidR="00403FCA" w:rsidRPr="00285229">
        <w:rPr>
          <w:lang w:val="lv-LV"/>
        </w:rPr>
        <w:t>.</w:t>
      </w:r>
      <w:r w:rsidR="002C00A3" w:rsidRPr="00285229">
        <w:rPr>
          <w:lang w:val="lv-LV"/>
        </w:rPr>
        <w:t>gada __.________</w:t>
      </w:r>
      <w:r w:rsidR="00403FCA" w:rsidRPr="00285229">
        <w:rPr>
          <w:lang w:val="lv-LV"/>
        </w:rPr>
        <w:t xml:space="preserve"> </w:t>
      </w:r>
      <w:r w:rsidR="002C00A3" w:rsidRPr="00285229">
        <w:rPr>
          <w:lang w:val="lv-LV"/>
        </w:rPr>
        <w:t>Līgumam Nr._________</w:t>
      </w:r>
      <w:r w:rsidR="00403FCA" w:rsidRPr="00285229">
        <w:rPr>
          <w:w w:val="12"/>
          <w:u w:val="single"/>
          <w:lang w:val="lv-LV"/>
        </w:rPr>
        <w:t xml:space="preserve"> </w:t>
      </w:r>
    </w:p>
    <w:p w14:paraId="52399739" w14:textId="5290E8F3" w:rsidR="0003312C" w:rsidRPr="00285229" w:rsidRDefault="0024004C" w:rsidP="0024004C">
      <w:pPr>
        <w:pStyle w:val="Virsraksts3"/>
        <w:spacing w:before="91"/>
        <w:ind w:left="0" w:firstLine="0"/>
        <w:jc w:val="center"/>
        <w:rPr>
          <w:lang w:val="lv-LV"/>
        </w:rPr>
      </w:pPr>
      <w:r w:rsidRPr="00285229">
        <w:rPr>
          <w:lang w:val="lv-LV"/>
        </w:rPr>
        <w:t>TEHNISKĀ SPECIFIKĀCIJA</w:t>
      </w:r>
    </w:p>
    <w:p w14:paraId="7A269426" w14:textId="729F6058" w:rsidR="0024004C" w:rsidRPr="00285229" w:rsidRDefault="004833D9" w:rsidP="0024004C">
      <w:pPr>
        <w:pStyle w:val="Pamatteksts"/>
        <w:tabs>
          <w:tab w:val="left" w:pos="10038"/>
        </w:tabs>
        <w:spacing w:line="266" w:lineRule="auto"/>
        <w:ind w:left="7696" w:right="116" w:firstLine="1093"/>
        <w:jc w:val="both"/>
        <w:rPr>
          <w:w w:val="12"/>
          <w:u w:val="single"/>
          <w:lang w:val="lv-LV"/>
        </w:rPr>
      </w:pPr>
      <w:r w:rsidRPr="00285229">
        <w:rPr>
          <w:lang w:val="lv-LV"/>
        </w:rPr>
        <w:t>2.pielikums 20</w:t>
      </w:r>
      <w:r w:rsidR="0024004C" w:rsidRPr="00285229">
        <w:rPr>
          <w:lang w:val="lv-LV"/>
        </w:rPr>
        <w:t>2</w:t>
      </w:r>
      <w:r w:rsidR="00590C8E">
        <w:rPr>
          <w:lang w:val="lv-LV"/>
        </w:rPr>
        <w:t>2</w:t>
      </w:r>
      <w:r w:rsidRPr="00285229">
        <w:rPr>
          <w:lang w:val="lv-LV"/>
        </w:rPr>
        <w:t>.gada __.________ Līgumam Nr._________</w:t>
      </w:r>
      <w:r w:rsidRPr="00285229">
        <w:rPr>
          <w:w w:val="12"/>
          <w:u w:val="single"/>
          <w:lang w:val="lv-LV"/>
        </w:rPr>
        <w:t xml:space="preserve"> </w:t>
      </w:r>
    </w:p>
    <w:p w14:paraId="35EE0075" w14:textId="53E2E839" w:rsidR="0024004C" w:rsidRPr="00285229" w:rsidRDefault="0024004C" w:rsidP="00075DB9">
      <w:pPr>
        <w:pStyle w:val="Virsraksts3"/>
        <w:spacing w:before="91"/>
        <w:ind w:left="0" w:firstLine="0"/>
        <w:jc w:val="center"/>
        <w:rPr>
          <w:lang w:val="lv-LV"/>
        </w:rPr>
      </w:pPr>
      <w:r w:rsidRPr="00285229">
        <w:rPr>
          <w:lang w:val="lv-LV"/>
        </w:rPr>
        <w:t>TEHNISKAIS UN FINANŠU PIEDĀVĀJUMS</w:t>
      </w:r>
    </w:p>
    <w:p w14:paraId="50FB9A3C" w14:textId="1EC7C499" w:rsidR="0024004C" w:rsidRPr="00285229" w:rsidRDefault="0024004C" w:rsidP="0024004C">
      <w:pPr>
        <w:pStyle w:val="Pamatteksts"/>
        <w:tabs>
          <w:tab w:val="left" w:pos="10038"/>
        </w:tabs>
        <w:spacing w:line="266" w:lineRule="auto"/>
        <w:ind w:left="7696" w:right="116" w:firstLine="1093"/>
        <w:jc w:val="both"/>
        <w:rPr>
          <w:w w:val="12"/>
          <w:u w:val="single"/>
          <w:lang w:val="lv-LV"/>
        </w:rPr>
      </w:pPr>
      <w:r w:rsidRPr="00285229">
        <w:rPr>
          <w:lang w:val="lv-LV"/>
        </w:rPr>
        <w:t xml:space="preserve">3.pielikums </w:t>
      </w:r>
      <w:r w:rsidRPr="00285229">
        <w:rPr>
          <w:lang w:val="lv-LV"/>
        </w:rPr>
        <w:lastRenderedPageBreak/>
        <w:t>202</w:t>
      </w:r>
      <w:r w:rsidR="00590C8E">
        <w:rPr>
          <w:lang w:val="lv-LV"/>
        </w:rPr>
        <w:t>2</w:t>
      </w:r>
      <w:r w:rsidRPr="00285229">
        <w:rPr>
          <w:lang w:val="lv-LV"/>
        </w:rPr>
        <w:t>.gada __.________ Līgumam Nr._________</w:t>
      </w:r>
      <w:r w:rsidRPr="00285229">
        <w:rPr>
          <w:w w:val="12"/>
          <w:u w:val="single"/>
          <w:lang w:val="lv-LV"/>
        </w:rPr>
        <w:t xml:space="preserve"> </w:t>
      </w:r>
    </w:p>
    <w:p w14:paraId="5DFE322C" w14:textId="07688D26" w:rsidR="004833D9" w:rsidRPr="00285229" w:rsidRDefault="004833D9" w:rsidP="004833D9">
      <w:pPr>
        <w:pStyle w:val="Virsraksts3"/>
        <w:spacing w:before="91"/>
        <w:ind w:left="0" w:firstLine="0"/>
        <w:jc w:val="center"/>
        <w:rPr>
          <w:lang w:val="lv-LV"/>
        </w:rPr>
      </w:pPr>
      <w:r w:rsidRPr="00285229">
        <w:rPr>
          <w:lang w:val="lv-LV"/>
        </w:rPr>
        <w:t>PIEŅEMŠANAS – NODOŠANAS AKTS</w:t>
      </w:r>
    </w:p>
    <w:p w14:paraId="1CF9F75D" w14:textId="2A7CC1FA" w:rsidR="004833D9" w:rsidRPr="00285229" w:rsidRDefault="004833D9" w:rsidP="0024004C">
      <w:pPr>
        <w:pStyle w:val="Virsraksts3"/>
        <w:spacing w:before="91"/>
        <w:ind w:left="0" w:firstLine="0"/>
        <w:jc w:val="center"/>
        <w:rPr>
          <w:b w:val="0"/>
          <w:bCs w:val="0"/>
          <w:i/>
          <w:iCs/>
          <w:lang w:val="lv-LV"/>
        </w:rPr>
      </w:pPr>
      <w:r w:rsidRPr="00285229">
        <w:rPr>
          <w:b w:val="0"/>
          <w:bCs w:val="0"/>
          <w:i/>
          <w:iCs/>
          <w:lang w:val="lv-LV"/>
        </w:rPr>
        <w:t>(VEIDLAPA)</w:t>
      </w:r>
    </w:p>
    <w:sectPr w:rsidR="004833D9" w:rsidRPr="00285229" w:rsidSect="004833D9">
      <w:footerReference w:type="default" r:id="rId17"/>
      <w:pgSz w:w="11910" w:h="16840"/>
      <w:pgMar w:top="1021" w:right="799" w:bottom="1582" w:left="110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C2F2" w14:textId="77777777" w:rsidR="00837E30" w:rsidRDefault="00837E30">
      <w:r>
        <w:separator/>
      </w:r>
    </w:p>
  </w:endnote>
  <w:endnote w:type="continuationSeparator" w:id="0">
    <w:p w14:paraId="2C66049D" w14:textId="77777777" w:rsidR="00837E30" w:rsidRDefault="0083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1D51" w14:textId="77777777" w:rsidR="001C66FF" w:rsidRDefault="001C66FF">
    <w:pPr>
      <w:pStyle w:val="Pamatteksts"/>
      <w:spacing w:line="14" w:lineRule="auto"/>
      <w:rPr>
        <w:sz w:val="20"/>
      </w:rPr>
    </w:pPr>
    <w:r>
      <w:rPr>
        <w:noProof/>
        <w:lang w:val="en-US" w:eastAsia="en-US"/>
      </w:rPr>
      <mc:AlternateContent>
        <mc:Choice Requires="wps">
          <w:drawing>
            <wp:anchor distT="0" distB="0" distL="114300" distR="114300" simplePos="0" relativeHeight="503278544" behindDoc="1" locked="0" layoutInCell="1" allowOverlap="1" wp14:anchorId="7850D1D0" wp14:editId="4F8E0728">
              <wp:simplePos x="0" y="0"/>
              <wp:positionH relativeFrom="page">
                <wp:posOffset>3986530</wp:posOffset>
              </wp:positionH>
              <wp:positionV relativeFrom="page">
                <wp:posOffset>10187305</wp:posOffset>
              </wp:positionV>
              <wp:extent cx="127000" cy="194310"/>
              <wp:effectExtent l="0" t="0" r="1270" b="63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37C6"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D1D0" id="_x0000_t202" coordsize="21600,21600" o:spt="202" path="m,l,21600r21600,l21600,xe">
              <v:stroke joinstyle="miter"/>
              <v:path gradientshapeok="t" o:connecttype="rect"/>
            </v:shapetype>
            <v:shape id="Text Box 4" o:spid="_x0000_s1026" type="#_x0000_t202" style="position:absolute;margin-left:313.9pt;margin-top:802.15pt;width:10pt;height:15.3pt;z-index:-3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" filled="f" stroked="f">
              <v:textbox inset="0,0,0,0">
                <w:txbxContent>
                  <w:p w14:paraId="79CB37C6"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944330"/>
      <w:docPartObj>
        <w:docPartGallery w:val="Page Numbers (Bottom of Page)"/>
        <w:docPartUnique/>
      </w:docPartObj>
    </w:sdtPr>
    <w:sdtContent>
      <w:p w14:paraId="5F50C0FC" w14:textId="77777777" w:rsidR="001C66FF" w:rsidRDefault="001C66FF">
        <w:pPr>
          <w:pStyle w:val="Kjene"/>
          <w:jc w:val="center"/>
        </w:pPr>
        <w:r>
          <w:fldChar w:fldCharType="begin"/>
        </w:r>
        <w:r>
          <w:instrText>PAGE   \* MERGEFORMAT</w:instrText>
        </w:r>
        <w:r>
          <w:fldChar w:fldCharType="separate"/>
        </w:r>
        <w:r w:rsidRPr="00930A22">
          <w:rPr>
            <w:noProof/>
            <w:lang w:val="lv-LV"/>
          </w:rPr>
          <w:t>12</w:t>
        </w:r>
        <w:r>
          <w:fldChar w:fldCharType="end"/>
        </w:r>
      </w:p>
    </w:sdtContent>
  </w:sdt>
  <w:p w14:paraId="38086554" w14:textId="77777777" w:rsidR="001C66FF" w:rsidRDefault="001C66FF">
    <w:pPr>
      <w:pStyle w:val="Pamattekst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CF04" w14:textId="77777777" w:rsidR="001C66FF" w:rsidRDefault="001C66FF">
    <w:pPr>
      <w:pStyle w:val="Pamatteksts"/>
      <w:spacing w:line="14" w:lineRule="auto"/>
      <w:rPr>
        <w:sz w:val="20"/>
      </w:rPr>
    </w:pPr>
    <w:r>
      <w:rPr>
        <w:noProof/>
        <w:lang w:val="en-US" w:eastAsia="en-US"/>
      </w:rPr>
      <mc:AlternateContent>
        <mc:Choice Requires="wps">
          <w:drawing>
            <wp:anchor distT="0" distB="0" distL="114300" distR="114300" simplePos="0" relativeHeight="251658240" behindDoc="1" locked="0" layoutInCell="1" allowOverlap="1" wp14:anchorId="16B56745" wp14:editId="48477E75">
              <wp:simplePos x="0" y="0"/>
              <wp:positionH relativeFrom="page">
                <wp:posOffset>3768725</wp:posOffset>
              </wp:positionH>
              <wp:positionV relativeFrom="page">
                <wp:posOffset>10115550</wp:posOffset>
              </wp:positionV>
              <wp:extent cx="203200" cy="19431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16773"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56745" id="_x0000_t202" coordsize="21600,21600" o:spt="202" path="m,l,21600r21600,l21600,xe">
              <v:stroke joinstyle="miter"/>
              <v:path gradientshapeok="t" o:connecttype="rect"/>
            </v:shapetype>
            <v:shape id="Text Box 1" o:spid="_x0000_s1027" type="#_x0000_t202" style="position:absolute;margin-left:296.75pt;margin-top:796.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" filled="f" stroked="f">
              <v:textbox inset="0,0,0,0">
                <w:txbxContent>
                  <w:p w14:paraId="01716773"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E4A2" w14:textId="77777777" w:rsidR="00837E30" w:rsidRDefault="00837E30">
      <w:r>
        <w:separator/>
      </w:r>
    </w:p>
  </w:footnote>
  <w:footnote w:type="continuationSeparator" w:id="0">
    <w:p w14:paraId="60C70125" w14:textId="77777777" w:rsidR="00837E30" w:rsidRDefault="00837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57C"/>
    <w:multiLevelType w:val="hybridMultilevel"/>
    <w:tmpl w:val="B6F8C492"/>
    <w:lvl w:ilvl="0" w:tplc="C57256EE">
      <w:start w:val="5"/>
      <w:numFmt w:val="decimal"/>
      <w:lvlText w:val="%1."/>
      <w:lvlJc w:val="left"/>
      <w:pPr>
        <w:ind w:left="4256" w:hanging="216"/>
        <w:jc w:val="right"/>
      </w:pPr>
      <w:rPr>
        <w:rFonts w:hint="default"/>
        <w:b/>
        <w:bCs/>
        <w:w w:val="100"/>
        <w:lang w:val="lv" w:eastAsia="lv" w:bidi="lv"/>
      </w:rPr>
    </w:lvl>
    <w:lvl w:ilvl="1" w:tplc="470600C0">
      <w:numFmt w:val="bullet"/>
      <w:lvlText w:val="•"/>
      <w:lvlJc w:val="left"/>
      <w:pPr>
        <w:ind w:left="4854" w:hanging="216"/>
      </w:pPr>
      <w:rPr>
        <w:rFonts w:hint="default"/>
        <w:lang w:val="lv" w:eastAsia="lv" w:bidi="lv"/>
      </w:rPr>
    </w:lvl>
    <w:lvl w:ilvl="2" w:tplc="476C89F2">
      <w:numFmt w:val="bullet"/>
      <w:lvlText w:val="•"/>
      <w:lvlJc w:val="left"/>
      <w:pPr>
        <w:ind w:left="5449" w:hanging="216"/>
      </w:pPr>
      <w:rPr>
        <w:rFonts w:hint="default"/>
        <w:lang w:val="lv" w:eastAsia="lv" w:bidi="lv"/>
      </w:rPr>
    </w:lvl>
    <w:lvl w:ilvl="3" w:tplc="725CBDBC">
      <w:numFmt w:val="bullet"/>
      <w:lvlText w:val="•"/>
      <w:lvlJc w:val="left"/>
      <w:pPr>
        <w:ind w:left="6043" w:hanging="216"/>
      </w:pPr>
      <w:rPr>
        <w:rFonts w:hint="default"/>
        <w:lang w:val="lv" w:eastAsia="lv" w:bidi="lv"/>
      </w:rPr>
    </w:lvl>
    <w:lvl w:ilvl="4" w:tplc="4CC6D560">
      <w:numFmt w:val="bullet"/>
      <w:lvlText w:val="•"/>
      <w:lvlJc w:val="left"/>
      <w:pPr>
        <w:ind w:left="6638" w:hanging="216"/>
      </w:pPr>
      <w:rPr>
        <w:rFonts w:hint="default"/>
        <w:lang w:val="lv" w:eastAsia="lv" w:bidi="lv"/>
      </w:rPr>
    </w:lvl>
    <w:lvl w:ilvl="5" w:tplc="781A1ECA">
      <w:numFmt w:val="bullet"/>
      <w:lvlText w:val="•"/>
      <w:lvlJc w:val="left"/>
      <w:pPr>
        <w:ind w:left="7233" w:hanging="216"/>
      </w:pPr>
      <w:rPr>
        <w:rFonts w:hint="default"/>
        <w:lang w:val="lv" w:eastAsia="lv" w:bidi="lv"/>
      </w:rPr>
    </w:lvl>
    <w:lvl w:ilvl="6" w:tplc="900C91F4">
      <w:numFmt w:val="bullet"/>
      <w:lvlText w:val="•"/>
      <w:lvlJc w:val="left"/>
      <w:pPr>
        <w:ind w:left="7827" w:hanging="216"/>
      </w:pPr>
      <w:rPr>
        <w:rFonts w:hint="default"/>
        <w:lang w:val="lv" w:eastAsia="lv" w:bidi="lv"/>
      </w:rPr>
    </w:lvl>
    <w:lvl w:ilvl="7" w:tplc="B70CFEB4">
      <w:numFmt w:val="bullet"/>
      <w:lvlText w:val="•"/>
      <w:lvlJc w:val="left"/>
      <w:pPr>
        <w:ind w:left="8422" w:hanging="216"/>
      </w:pPr>
      <w:rPr>
        <w:rFonts w:hint="default"/>
        <w:lang w:val="lv" w:eastAsia="lv" w:bidi="lv"/>
      </w:rPr>
    </w:lvl>
    <w:lvl w:ilvl="8" w:tplc="F298402A">
      <w:numFmt w:val="bullet"/>
      <w:lvlText w:val="•"/>
      <w:lvlJc w:val="left"/>
      <w:pPr>
        <w:ind w:left="9017" w:hanging="216"/>
      </w:pPr>
      <w:rPr>
        <w:rFonts w:hint="default"/>
        <w:lang w:val="lv" w:eastAsia="lv" w:bidi="lv"/>
      </w:rPr>
    </w:lvl>
  </w:abstractNum>
  <w:abstractNum w:abstractNumId="1" w15:restartNumberingAfterBreak="0">
    <w:nsid w:val="04612E02"/>
    <w:multiLevelType w:val="hybridMultilevel"/>
    <w:tmpl w:val="A112A2A4"/>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B64A26"/>
    <w:multiLevelType w:val="multilevel"/>
    <w:tmpl w:val="FB0805BC"/>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351469"/>
    <w:multiLevelType w:val="hybridMultilevel"/>
    <w:tmpl w:val="E4AAE0BA"/>
    <w:lvl w:ilvl="0" w:tplc="60A054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3E24AA"/>
    <w:multiLevelType w:val="hybridMultilevel"/>
    <w:tmpl w:val="A028AC6A"/>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9E610E"/>
    <w:multiLevelType w:val="hybridMultilevel"/>
    <w:tmpl w:val="3B5C9130"/>
    <w:lvl w:ilvl="0" w:tplc="5C267B16">
      <w:numFmt w:val="bullet"/>
      <w:lvlText w:val="*"/>
      <w:lvlJc w:val="left"/>
      <w:pPr>
        <w:ind w:left="242" w:hanging="166"/>
      </w:pPr>
      <w:rPr>
        <w:rFonts w:ascii="Times New Roman" w:eastAsia="Times New Roman" w:hAnsi="Times New Roman" w:cs="Times New Roman" w:hint="default"/>
        <w:w w:val="100"/>
        <w:sz w:val="22"/>
        <w:szCs w:val="22"/>
        <w:lang w:val="lv" w:eastAsia="lv" w:bidi="lv"/>
      </w:rPr>
    </w:lvl>
    <w:lvl w:ilvl="1" w:tplc="61AEDEC8">
      <w:numFmt w:val="bullet"/>
      <w:lvlText w:val="•"/>
      <w:lvlJc w:val="left"/>
      <w:pPr>
        <w:ind w:left="1216" w:hanging="166"/>
      </w:pPr>
      <w:rPr>
        <w:rFonts w:hint="default"/>
        <w:lang w:val="lv" w:eastAsia="lv" w:bidi="lv"/>
      </w:rPr>
    </w:lvl>
    <w:lvl w:ilvl="2" w:tplc="5D8642FA">
      <w:numFmt w:val="bullet"/>
      <w:lvlText w:val="•"/>
      <w:lvlJc w:val="left"/>
      <w:pPr>
        <w:ind w:left="2193" w:hanging="166"/>
      </w:pPr>
      <w:rPr>
        <w:rFonts w:hint="default"/>
        <w:lang w:val="lv" w:eastAsia="lv" w:bidi="lv"/>
      </w:rPr>
    </w:lvl>
    <w:lvl w:ilvl="3" w:tplc="FF4CCD78">
      <w:numFmt w:val="bullet"/>
      <w:lvlText w:val="•"/>
      <w:lvlJc w:val="left"/>
      <w:pPr>
        <w:ind w:left="3169" w:hanging="166"/>
      </w:pPr>
      <w:rPr>
        <w:rFonts w:hint="default"/>
        <w:lang w:val="lv" w:eastAsia="lv" w:bidi="lv"/>
      </w:rPr>
    </w:lvl>
    <w:lvl w:ilvl="4" w:tplc="1F7C491E">
      <w:numFmt w:val="bullet"/>
      <w:lvlText w:val="•"/>
      <w:lvlJc w:val="left"/>
      <w:pPr>
        <w:ind w:left="4146" w:hanging="166"/>
      </w:pPr>
      <w:rPr>
        <w:rFonts w:hint="default"/>
        <w:lang w:val="lv" w:eastAsia="lv" w:bidi="lv"/>
      </w:rPr>
    </w:lvl>
    <w:lvl w:ilvl="5" w:tplc="6A826020">
      <w:numFmt w:val="bullet"/>
      <w:lvlText w:val="•"/>
      <w:lvlJc w:val="left"/>
      <w:pPr>
        <w:ind w:left="5123" w:hanging="166"/>
      </w:pPr>
      <w:rPr>
        <w:rFonts w:hint="default"/>
        <w:lang w:val="lv" w:eastAsia="lv" w:bidi="lv"/>
      </w:rPr>
    </w:lvl>
    <w:lvl w:ilvl="6" w:tplc="26C83C38">
      <w:numFmt w:val="bullet"/>
      <w:lvlText w:val="•"/>
      <w:lvlJc w:val="left"/>
      <w:pPr>
        <w:ind w:left="6099" w:hanging="166"/>
      </w:pPr>
      <w:rPr>
        <w:rFonts w:hint="default"/>
        <w:lang w:val="lv" w:eastAsia="lv" w:bidi="lv"/>
      </w:rPr>
    </w:lvl>
    <w:lvl w:ilvl="7" w:tplc="A89E4A92">
      <w:numFmt w:val="bullet"/>
      <w:lvlText w:val="•"/>
      <w:lvlJc w:val="left"/>
      <w:pPr>
        <w:ind w:left="7076" w:hanging="166"/>
      </w:pPr>
      <w:rPr>
        <w:rFonts w:hint="default"/>
        <w:lang w:val="lv" w:eastAsia="lv" w:bidi="lv"/>
      </w:rPr>
    </w:lvl>
    <w:lvl w:ilvl="8" w:tplc="360A8BCC">
      <w:numFmt w:val="bullet"/>
      <w:lvlText w:val="•"/>
      <w:lvlJc w:val="left"/>
      <w:pPr>
        <w:ind w:left="8053" w:hanging="166"/>
      </w:pPr>
      <w:rPr>
        <w:rFonts w:hint="default"/>
        <w:lang w:val="lv" w:eastAsia="lv" w:bidi="lv"/>
      </w:rPr>
    </w:lvl>
  </w:abstractNum>
  <w:abstractNum w:abstractNumId="7" w15:restartNumberingAfterBreak="0">
    <w:nsid w:val="158E11DB"/>
    <w:multiLevelType w:val="multilevel"/>
    <w:tmpl w:val="B8CCFFF8"/>
    <w:lvl w:ilvl="0">
      <w:start w:val="2"/>
      <w:numFmt w:val="decimal"/>
      <w:lvlText w:val="%1"/>
      <w:lvlJc w:val="left"/>
      <w:pPr>
        <w:ind w:left="112" w:hanging="404"/>
      </w:pPr>
      <w:rPr>
        <w:rFonts w:hint="default"/>
        <w:lang w:val="lv" w:eastAsia="lv" w:bidi="lv"/>
      </w:rPr>
    </w:lvl>
    <w:lvl w:ilvl="1">
      <w:start w:val="1"/>
      <w:numFmt w:val="decimal"/>
      <w:lvlText w:val="%1.%2."/>
      <w:lvlJc w:val="left"/>
      <w:pPr>
        <w:ind w:left="112" w:hanging="404"/>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404"/>
      </w:pPr>
      <w:rPr>
        <w:rFonts w:hint="default"/>
        <w:lang w:val="lv" w:eastAsia="lv" w:bidi="lv"/>
      </w:rPr>
    </w:lvl>
    <w:lvl w:ilvl="3">
      <w:numFmt w:val="bullet"/>
      <w:lvlText w:val="•"/>
      <w:lvlJc w:val="left"/>
      <w:pPr>
        <w:ind w:left="3145" w:hanging="404"/>
      </w:pPr>
      <w:rPr>
        <w:rFonts w:hint="default"/>
        <w:lang w:val="lv" w:eastAsia="lv" w:bidi="lv"/>
      </w:rPr>
    </w:lvl>
    <w:lvl w:ilvl="4">
      <w:numFmt w:val="bullet"/>
      <w:lvlText w:val="•"/>
      <w:lvlJc w:val="left"/>
      <w:pPr>
        <w:ind w:left="4154" w:hanging="404"/>
      </w:pPr>
      <w:rPr>
        <w:rFonts w:hint="default"/>
        <w:lang w:val="lv" w:eastAsia="lv" w:bidi="lv"/>
      </w:rPr>
    </w:lvl>
    <w:lvl w:ilvl="5">
      <w:numFmt w:val="bullet"/>
      <w:lvlText w:val="•"/>
      <w:lvlJc w:val="left"/>
      <w:pPr>
        <w:ind w:left="5163" w:hanging="404"/>
      </w:pPr>
      <w:rPr>
        <w:rFonts w:hint="default"/>
        <w:lang w:val="lv" w:eastAsia="lv" w:bidi="lv"/>
      </w:rPr>
    </w:lvl>
    <w:lvl w:ilvl="6">
      <w:numFmt w:val="bullet"/>
      <w:lvlText w:val="•"/>
      <w:lvlJc w:val="left"/>
      <w:pPr>
        <w:ind w:left="6171" w:hanging="404"/>
      </w:pPr>
      <w:rPr>
        <w:rFonts w:hint="default"/>
        <w:lang w:val="lv" w:eastAsia="lv" w:bidi="lv"/>
      </w:rPr>
    </w:lvl>
    <w:lvl w:ilvl="7">
      <w:numFmt w:val="bullet"/>
      <w:lvlText w:val="•"/>
      <w:lvlJc w:val="left"/>
      <w:pPr>
        <w:ind w:left="7180" w:hanging="404"/>
      </w:pPr>
      <w:rPr>
        <w:rFonts w:hint="default"/>
        <w:lang w:val="lv" w:eastAsia="lv" w:bidi="lv"/>
      </w:rPr>
    </w:lvl>
    <w:lvl w:ilvl="8">
      <w:numFmt w:val="bullet"/>
      <w:lvlText w:val="•"/>
      <w:lvlJc w:val="left"/>
      <w:pPr>
        <w:ind w:left="8189" w:hanging="404"/>
      </w:pPr>
      <w:rPr>
        <w:rFonts w:hint="default"/>
        <w:lang w:val="lv" w:eastAsia="lv" w:bidi="lv"/>
      </w:rPr>
    </w:lvl>
  </w:abstractNum>
  <w:abstractNum w:abstractNumId="8" w15:restartNumberingAfterBreak="0">
    <w:nsid w:val="16FE4CFB"/>
    <w:multiLevelType w:val="hybridMultilevel"/>
    <w:tmpl w:val="1742B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EF7F58"/>
    <w:multiLevelType w:val="hybridMultilevel"/>
    <w:tmpl w:val="747A0C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2E4330"/>
    <w:multiLevelType w:val="multilevel"/>
    <w:tmpl w:val="97E21EA6"/>
    <w:lvl w:ilvl="0">
      <w:start w:val="1"/>
      <w:numFmt w:val="decimal"/>
      <w:lvlText w:val="%1."/>
      <w:lvlJc w:val="left"/>
      <w:pPr>
        <w:ind w:left="602"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962" w:hanging="444"/>
      </w:pPr>
      <w:rPr>
        <w:rFonts w:ascii="Times New Roman" w:eastAsia="Times New Roman" w:hAnsi="Times New Roman" w:cs="Times New Roman" w:hint="default"/>
        <w:w w:val="100"/>
        <w:sz w:val="22"/>
        <w:szCs w:val="22"/>
        <w:lang w:val="lv" w:eastAsia="lv" w:bidi="lv"/>
      </w:rPr>
    </w:lvl>
    <w:lvl w:ilvl="2">
      <w:numFmt w:val="bullet"/>
      <w:lvlText w:val="•"/>
      <w:lvlJc w:val="left"/>
      <w:pPr>
        <w:ind w:left="1965" w:hanging="444"/>
      </w:pPr>
      <w:rPr>
        <w:rFonts w:hint="default"/>
        <w:lang w:val="lv" w:eastAsia="lv" w:bidi="lv"/>
      </w:rPr>
    </w:lvl>
    <w:lvl w:ilvl="3">
      <w:numFmt w:val="bullet"/>
      <w:lvlText w:val="•"/>
      <w:lvlJc w:val="left"/>
      <w:pPr>
        <w:ind w:left="2970" w:hanging="444"/>
      </w:pPr>
      <w:rPr>
        <w:rFonts w:hint="default"/>
        <w:lang w:val="lv" w:eastAsia="lv" w:bidi="lv"/>
      </w:rPr>
    </w:lvl>
    <w:lvl w:ilvl="4">
      <w:numFmt w:val="bullet"/>
      <w:lvlText w:val="•"/>
      <w:lvlJc w:val="left"/>
      <w:pPr>
        <w:ind w:left="3975" w:hanging="444"/>
      </w:pPr>
      <w:rPr>
        <w:rFonts w:hint="default"/>
        <w:lang w:val="lv" w:eastAsia="lv" w:bidi="lv"/>
      </w:rPr>
    </w:lvl>
    <w:lvl w:ilvl="5">
      <w:numFmt w:val="bullet"/>
      <w:lvlText w:val="•"/>
      <w:lvlJc w:val="left"/>
      <w:pPr>
        <w:ind w:left="4980" w:hanging="444"/>
      </w:pPr>
      <w:rPr>
        <w:rFonts w:hint="default"/>
        <w:lang w:val="lv" w:eastAsia="lv" w:bidi="lv"/>
      </w:rPr>
    </w:lvl>
    <w:lvl w:ilvl="6">
      <w:numFmt w:val="bullet"/>
      <w:lvlText w:val="•"/>
      <w:lvlJc w:val="left"/>
      <w:pPr>
        <w:ind w:left="5985" w:hanging="444"/>
      </w:pPr>
      <w:rPr>
        <w:rFonts w:hint="default"/>
        <w:lang w:val="lv" w:eastAsia="lv" w:bidi="lv"/>
      </w:rPr>
    </w:lvl>
    <w:lvl w:ilvl="7">
      <w:numFmt w:val="bullet"/>
      <w:lvlText w:val="•"/>
      <w:lvlJc w:val="left"/>
      <w:pPr>
        <w:ind w:left="6990" w:hanging="444"/>
      </w:pPr>
      <w:rPr>
        <w:rFonts w:hint="default"/>
        <w:lang w:val="lv" w:eastAsia="lv" w:bidi="lv"/>
      </w:rPr>
    </w:lvl>
    <w:lvl w:ilvl="8">
      <w:numFmt w:val="bullet"/>
      <w:lvlText w:val="•"/>
      <w:lvlJc w:val="left"/>
      <w:pPr>
        <w:ind w:left="7996" w:hanging="444"/>
      </w:pPr>
      <w:rPr>
        <w:rFonts w:hint="default"/>
        <w:lang w:val="lv" w:eastAsia="lv" w:bidi="lv"/>
      </w:rPr>
    </w:lvl>
  </w:abstractNum>
  <w:abstractNum w:abstractNumId="11" w15:restartNumberingAfterBreak="0">
    <w:nsid w:val="238C6B4C"/>
    <w:multiLevelType w:val="hybridMultilevel"/>
    <w:tmpl w:val="A4C826CE"/>
    <w:lvl w:ilvl="0" w:tplc="ABD81994">
      <w:start w:val="2"/>
      <w:numFmt w:val="decimal"/>
      <w:lvlText w:val="%1."/>
      <w:lvlJc w:val="left"/>
      <w:pPr>
        <w:ind w:left="8912" w:hanging="360"/>
      </w:pPr>
      <w:rPr>
        <w:rFonts w:hint="default"/>
      </w:rPr>
    </w:lvl>
    <w:lvl w:ilvl="1" w:tplc="04260019" w:tentative="1">
      <w:start w:val="1"/>
      <w:numFmt w:val="lowerLetter"/>
      <w:lvlText w:val="%2."/>
      <w:lvlJc w:val="left"/>
      <w:pPr>
        <w:ind w:left="9632" w:hanging="360"/>
      </w:pPr>
    </w:lvl>
    <w:lvl w:ilvl="2" w:tplc="0426001B" w:tentative="1">
      <w:start w:val="1"/>
      <w:numFmt w:val="lowerRoman"/>
      <w:lvlText w:val="%3."/>
      <w:lvlJc w:val="right"/>
      <w:pPr>
        <w:ind w:left="10352" w:hanging="180"/>
      </w:pPr>
    </w:lvl>
    <w:lvl w:ilvl="3" w:tplc="0426000F" w:tentative="1">
      <w:start w:val="1"/>
      <w:numFmt w:val="decimal"/>
      <w:lvlText w:val="%4."/>
      <w:lvlJc w:val="left"/>
      <w:pPr>
        <w:ind w:left="11072" w:hanging="360"/>
      </w:pPr>
    </w:lvl>
    <w:lvl w:ilvl="4" w:tplc="04260019" w:tentative="1">
      <w:start w:val="1"/>
      <w:numFmt w:val="lowerLetter"/>
      <w:lvlText w:val="%5."/>
      <w:lvlJc w:val="left"/>
      <w:pPr>
        <w:ind w:left="11792" w:hanging="360"/>
      </w:pPr>
    </w:lvl>
    <w:lvl w:ilvl="5" w:tplc="0426001B" w:tentative="1">
      <w:start w:val="1"/>
      <w:numFmt w:val="lowerRoman"/>
      <w:lvlText w:val="%6."/>
      <w:lvlJc w:val="right"/>
      <w:pPr>
        <w:ind w:left="12512" w:hanging="180"/>
      </w:pPr>
    </w:lvl>
    <w:lvl w:ilvl="6" w:tplc="0426000F" w:tentative="1">
      <w:start w:val="1"/>
      <w:numFmt w:val="decimal"/>
      <w:lvlText w:val="%7."/>
      <w:lvlJc w:val="left"/>
      <w:pPr>
        <w:ind w:left="13232" w:hanging="360"/>
      </w:pPr>
    </w:lvl>
    <w:lvl w:ilvl="7" w:tplc="04260019" w:tentative="1">
      <w:start w:val="1"/>
      <w:numFmt w:val="lowerLetter"/>
      <w:lvlText w:val="%8."/>
      <w:lvlJc w:val="left"/>
      <w:pPr>
        <w:ind w:left="13952" w:hanging="360"/>
      </w:pPr>
    </w:lvl>
    <w:lvl w:ilvl="8" w:tplc="0426001B" w:tentative="1">
      <w:start w:val="1"/>
      <w:numFmt w:val="lowerRoman"/>
      <w:lvlText w:val="%9."/>
      <w:lvlJc w:val="right"/>
      <w:pPr>
        <w:ind w:left="14672" w:hanging="180"/>
      </w:pPr>
    </w:lvl>
  </w:abstractNum>
  <w:abstractNum w:abstractNumId="12"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13" w15:restartNumberingAfterBreak="0">
    <w:nsid w:val="2A5E1C47"/>
    <w:multiLevelType w:val="multilevel"/>
    <w:tmpl w:val="1B52713E"/>
    <w:lvl w:ilvl="0">
      <w:start w:val="6"/>
      <w:numFmt w:val="decimal"/>
      <w:lvlText w:val="%1"/>
      <w:lvlJc w:val="left"/>
      <w:pPr>
        <w:ind w:left="112" w:hanging="404"/>
      </w:pPr>
      <w:rPr>
        <w:rFonts w:hint="default"/>
        <w:lang w:val="lv" w:eastAsia="lv" w:bidi="lv"/>
      </w:rPr>
    </w:lvl>
    <w:lvl w:ilvl="1">
      <w:start w:val="1"/>
      <w:numFmt w:val="decimal"/>
      <w:lvlText w:val="%1.%2."/>
      <w:lvlJc w:val="left"/>
      <w:pPr>
        <w:ind w:left="112" w:hanging="404"/>
      </w:pPr>
      <w:rPr>
        <w:rFonts w:ascii="Times New Roman" w:eastAsia="Times New Roman" w:hAnsi="Times New Roman" w:cs="Times New Roman" w:hint="default"/>
        <w:w w:val="100"/>
        <w:sz w:val="23"/>
        <w:szCs w:val="23"/>
        <w:lang w:val="lv" w:eastAsia="lv" w:bidi="lv"/>
      </w:rPr>
    </w:lvl>
    <w:lvl w:ilvl="2">
      <w:numFmt w:val="bullet"/>
      <w:lvlText w:val="•"/>
      <w:lvlJc w:val="left"/>
      <w:pPr>
        <w:ind w:left="2137" w:hanging="404"/>
      </w:pPr>
      <w:rPr>
        <w:rFonts w:hint="default"/>
        <w:lang w:val="lv" w:eastAsia="lv" w:bidi="lv"/>
      </w:rPr>
    </w:lvl>
    <w:lvl w:ilvl="3">
      <w:numFmt w:val="bullet"/>
      <w:lvlText w:val="•"/>
      <w:lvlJc w:val="left"/>
      <w:pPr>
        <w:ind w:left="3145" w:hanging="404"/>
      </w:pPr>
      <w:rPr>
        <w:rFonts w:hint="default"/>
        <w:lang w:val="lv" w:eastAsia="lv" w:bidi="lv"/>
      </w:rPr>
    </w:lvl>
    <w:lvl w:ilvl="4">
      <w:numFmt w:val="bullet"/>
      <w:lvlText w:val="•"/>
      <w:lvlJc w:val="left"/>
      <w:pPr>
        <w:ind w:left="4154" w:hanging="404"/>
      </w:pPr>
      <w:rPr>
        <w:rFonts w:hint="default"/>
        <w:lang w:val="lv" w:eastAsia="lv" w:bidi="lv"/>
      </w:rPr>
    </w:lvl>
    <w:lvl w:ilvl="5">
      <w:numFmt w:val="bullet"/>
      <w:lvlText w:val="•"/>
      <w:lvlJc w:val="left"/>
      <w:pPr>
        <w:ind w:left="5163" w:hanging="404"/>
      </w:pPr>
      <w:rPr>
        <w:rFonts w:hint="default"/>
        <w:lang w:val="lv" w:eastAsia="lv" w:bidi="lv"/>
      </w:rPr>
    </w:lvl>
    <w:lvl w:ilvl="6">
      <w:numFmt w:val="bullet"/>
      <w:lvlText w:val="•"/>
      <w:lvlJc w:val="left"/>
      <w:pPr>
        <w:ind w:left="6171" w:hanging="404"/>
      </w:pPr>
      <w:rPr>
        <w:rFonts w:hint="default"/>
        <w:lang w:val="lv" w:eastAsia="lv" w:bidi="lv"/>
      </w:rPr>
    </w:lvl>
    <w:lvl w:ilvl="7">
      <w:numFmt w:val="bullet"/>
      <w:lvlText w:val="•"/>
      <w:lvlJc w:val="left"/>
      <w:pPr>
        <w:ind w:left="7180" w:hanging="404"/>
      </w:pPr>
      <w:rPr>
        <w:rFonts w:hint="default"/>
        <w:lang w:val="lv" w:eastAsia="lv" w:bidi="lv"/>
      </w:rPr>
    </w:lvl>
    <w:lvl w:ilvl="8">
      <w:numFmt w:val="bullet"/>
      <w:lvlText w:val="•"/>
      <w:lvlJc w:val="left"/>
      <w:pPr>
        <w:ind w:left="8189" w:hanging="404"/>
      </w:pPr>
      <w:rPr>
        <w:rFonts w:hint="default"/>
        <w:lang w:val="lv" w:eastAsia="lv" w:bidi="lv"/>
      </w:rPr>
    </w:lvl>
  </w:abstractNum>
  <w:abstractNum w:abstractNumId="14" w15:restartNumberingAfterBreak="0">
    <w:nsid w:val="2F877846"/>
    <w:multiLevelType w:val="multilevel"/>
    <w:tmpl w:val="E9CCE706"/>
    <w:lvl w:ilvl="0">
      <w:start w:val="7"/>
      <w:numFmt w:val="decimal"/>
      <w:lvlText w:val="%1"/>
      <w:lvlJc w:val="left"/>
      <w:pPr>
        <w:ind w:left="112" w:hanging="387"/>
      </w:pPr>
      <w:rPr>
        <w:rFonts w:hint="default"/>
        <w:lang w:val="lv" w:eastAsia="lv" w:bidi="lv"/>
      </w:rPr>
    </w:lvl>
    <w:lvl w:ilvl="1">
      <w:start w:val="1"/>
      <w:numFmt w:val="decimal"/>
      <w:lvlText w:val="%1.%2."/>
      <w:lvlJc w:val="left"/>
      <w:pPr>
        <w:ind w:left="112" w:hanging="387"/>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387"/>
      </w:pPr>
      <w:rPr>
        <w:rFonts w:hint="default"/>
        <w:lang w:val="lv" w:eastAsia="lv" w:bidi="lv"/>
      </w:rPr>
    </w:lvl>
    <w:lvl w:ilvl="3">
      <w:numFmt w:val="bullet"/>
      <w:lvlText w:val="•"/>
      <w:lvlJc w:val="left"/>
      <w:pPr>
        <w:ind w:left="3145" w:hanging="387"/>
      </w:pPr>
      <w:rPr>
        <w:rFonts w:hint="default"/>
        <w:lang w:val="lv" w:eastAsia="lv" w:bidi="lv"/>
      </w:rPr>
    </w:lvl>
    <w:lvl w:ilvl="4">
      <w:numFmt w:val="bullet"/>
      <w:lvlText w:val="•"/>
      <w:lvlJc w:val="left"/>
      <w:pPr>
        <w:ind w:left="4154" w:hanging="387"/>
      </w:pPr>
      <w:rPr>
        <w:rFonts w:hint="default"/>
        <w:lang w:val="lv" w:eastAsia="lv" w:bidi="lv"/>
      </w:rPr>
    </w:lvl>
    <w:lvl w:ilvl="5">
      <w:numFmt w:val="bullet"/>
      <w:lvlText w:val="•"/>
      <w:lvlJc w:val="left"/>
      <w:pPr>
        <w:ind w:left="5163" w:hanging="387"/>
      </w:pPr>
      <w:rPr>
        <w:rFonts w:hint="default"/>
        <w:lang w:val="lv" w:eastAsia="lv" w:bidi="lv"/>
      </w:rPr>
    </w:lvl>
    <w:lvl w:ilvl="6">
      <w:numFmt w:val="bullet"/>
      <w:lvlText w:val="•"/>
      <w:lvlJc w:val="left"/>
      <w:pPr>
        <w:ind w:left="6171" w:hanging="387"/>
      </w:pPr>
      <w:rPr>
        <w:rFonts w:hint="default"/>
        <w:lang w:val="lv" w:eastAsia="lv" w:bidi="lv"/>
      </w:rPr>
    </w:lvl>
    <w:lvl w:ilvl="7">
      <w:numFmt w:val="bullet"/>
      <w:lvlText w:val="•"/>
      <w:lvlJc w:val="left"/>
      <w:pPr>
        <w:ind w:left="7180" w:hanging="387"/>
      </w:pPr>
      <w:rPr>
        <w:rFonts w:hint="default"/>
        <w:lang w:val="lv" w:eastAsia="lv" w:bidi="lv"/>
      </w:rPr>
    </w:lvl>
    <w:lvl w:ilvl="8">
      <w:numFmt w:val="bullet"/>
      <w:lvlText w:val="•"/>
      <w:lvlJc w:val="left"/>
      <w:pPr>
        <w:ind w:left="8189" w:hanging="387"/>
      </w:pPr>
      <w:rPr>
        <w:rFonts w:hint="default"/>
        <w:lang w:val="lv" w:eastAsia="lv" w:bidi="lv"/>
      </w:rPr>
    </w:lvl>
  </w:abstractNum>
  <w:abstractNum w:abstractNumId="15" w15:restartNumberingAfterBreak="0">
    <w:nsid w:val="305A2ED3"/>
    <w:multiLevelType w:val="multilevel"/>
    <w:tmpl w:val="76E25C58"/>
    <w:lvl w:ilvl="0">
      <w:start w:val="9"/>
      <w:numFmt w:val="decimal"/>
      <w:lvlText w:val="%1"/>
      <w:lvlJc w:val="left"/>
      <w:pPr>
        <w:ind w:left="509" w:hanging="397"/>
      </w:pPr>
      <w:rPr>
        <w:rFonts w:hint="default"/>
        <w:lang w:val="lv" w:eastAsia="lv" w:bidi="lv"/>
      </w:rPr>
    </w:lvl>
    <w:lvl w:ilvl="1">
      <w:start w:val="1"/>
      <w:numFmt w:val="decimal"/>
      <w:lvlText w:val="%1.%2."/>
      <w:lvlJc w:val="left"/>
      <w:pPr>
        <w:ind w:left="509" w:hanging="397"/>
      </w:pPr>
      <w:rPr>
        <w:rFonts w:hint="default"/>
        <w:w w:val="100"/>
        <w:lang w:val="lv" w:eastAsia="lv" w:bidi="lv"/>
      </w:rPr>
    </w:lvl>
    <w:lvl w:ilvl="2">
      <w:start w:val="1"/>
      <w:numFmt w:val="decimal"/>
      <w:lvlText w:val="%1.%2.%3."/>
      <w:lvlJc w:val="left"/>
      <w:pPr>
        <w:ind w:left="1169" w:hanging="773"/>
      </w:pPr>
      <w:rPr>
        <w:rFonts w:ascii="Times New Roman" w:eastAsia="Times New Roman" w:hAnsi="Times New Roman" w:cs="Times New Roman" w:hint="default"/>
        <w:w w:val="100"/>
        <w:sz w:val="22"/>
        <w:szCs w:val="22"/>
        <w:lang w:val="lv" w:eastAsia="lv" w:bidi="lv"/>
      </w:rPr>
    </w:lvl>
    <w:lvl w:ilvl="3">
      <w:numFmt w:val="bullet"/>
      <w:lvlText w:val="•"/>
      <w:lvlJc w:val="left"/>
      <w:pPr>
        <w:ind w:left="3170" w:hanging="773"/>
      </w:pPr>
      <w:rPr>
        <w:rFonts w:hint="default"/>
        <w:lang w:val="lv" w:eastAsia="lv" w:bidi="lv"/>
      </w:rPr>
    </w:lvl>
    <w:lvl w:ilvl="4">
      <w:numFmt w:val="bullet"/>
      <w:lvlText w:val="•"/>
      <w:lvlJc w:val="left"/>
      <w:pPr>
        <w:ind w:left="4175" w:hanging="773"/>
      </w:pPr>
      <w:rPr>
        <w:rFonts w:hint="default"/>
        <w:lang w:val="lv" w:eastAsia="lv" w:bidi="lv"/>
      </w:rPr>
    </w:lvl>
    <w:lvl w:ilvl="5">
      <w:numFmt w:val="bullet"/>
      <w:lvlText w:val="•"/>
      <w:lvlJc w:val="left"/>
      <w:pPr>
        <w:ind w:left="5180" w:hanging="773"/>
      </w:pPr>
      <w:rPr>
        <w:rFonts w:hint="default"/>
        <w:lang w:val="lv" w:eastAsia="lv" w:bidi="lv"/>
      </w:rPr>
    </w:lvl>
    <w:lvl w:ilvl="6">
      <w:numFmt w:val="bullet"/>
      <w:lvlText w:val="•"/>
      <w:lvlJc w:val="left"/>
      <w:pPr>
        <w:ind w:left="6185" w:hanging="773"/>
      </w:pPr>
      <w:rPr>
        <w:rFonts w:hint="default"/>
        <w:lang w:val="lv" w:eastAsia="lv" w:bidi="lv"/>
      </w:rPr>
    </w:lvl>
    <w:lvl w:ilvl="7">
      <w:numFmt w:val="bullet"/>
      <w:lvlText w:val="•"/>
      <w:lvlJc w:val="left"/>
      <w:pPr>
        <w:ind w:left="7190" w:hanging="773"/>
      </w:pPr>
      <w:rPr>
        <w:rFonts w:hint="default"/>
        <w:lang w:val="lv" w:eastAsia="lv" w:bidi="lv"/>
      </w:rPr>
    </w:lvl>
    <w:lvl w:ilvl="8">
      <w:numFmt w:val="bullet"/>
      <w:lvlText w:val="•"/>
      <w:lvlJc w:val="left"/>
      <w:pPr>
        <w:ind w:left="8196" w:hanging="773"/>
      </w:pPr>
      <w:rPr>
        <w:rFonts w:hint="default"/>
        <w:lang w:val="lv" w:eastAsia="lv" w:bidi="lv"/>
      </w:rPr>
    </w:lvl>
  </w:abstractNum>
  <w:abstractNum w:abstractNumId="16" w15:restartNumberingAfterBreak="0">
    <w:nsid w:val="334C20DF"/>
    <w:multiLevelType w:val="hybridMultilevel"/>
    <w:tmpl w:val="DEEA5416"/>
    <w:lvl w:ilvl="0" w:tplc="B83EBF64">
      <w:start w:val="1"/>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17" w15:restartNumberingAfterBreak="0">
    <w:nsid w:val="3B1973D2"/>
    <w:multiLevelType w:val="multilevel"/>
    <w:tmpl w:val="ED7AFD7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8" w15:restartNumberingAfterBreak="0">
    <w:nsid w:val="4A5E4A9A"/>
    <w:multiLevelType w:val="hybridMultilevel"/>
    <w:tmpl w:val="8E282B86"/>
    <w:lvl w:ilvl="0" w:tplc="38A6A1C8">
      <w:start w:val="1"/>
      <w:numFmt w:val="decimal"/>
      <w:lvlText w:val="%1."/>
      <w:lvlJc w:val="left"/>
      <w:pPr>
        <w:ind w:left="8719" w:hanging="167"/>
      </w:pPr>
      <w:rPr>
        <w:rFonts w:ascii="Times New Roman" w:eastAsia="Times New Roman" w:hAnsi="Times New Roman" w:cs="Times New Roman" w:hint="default"/>
        <w:w w:val="100"/>
        <w:sz w:val="20"/>
        <w:szCs w:val="20"/>
        <w:lang w:val="lv" w:eastAsia="lv" w:bidi="lv"/>
      </w:rPr>
    </w:lvl>
    <w:lvl w:ilvl="1" w:tplc="0E4A9304">
      <w:numFmt w:val="bullet"/>
      <w:lvlText w:val="•"/>
      <w:lvlJc w:val="left"/>
      <w:pPr>
        <w:ind w:left="8720" w:hanging="167"/>
      </w:pPr>
      <w:rPr>
        <w:rFonts w:hint="default"/>
        <w:lang w:val="lv" w:eastAsia="lv" w:bidi="lv"/>
      </w:rPr>
    </w:lvl>
    <w:lvl w:ilvl="2" w:tplc="72581AC4">
      <w:numFmt w:val="bullet"/>
      <w:lvlText w:val="•"/>
      <w:lvlJc w:val="left"/>
      <w:pPr>
        <w:ind w:left="8862" w:hanging="167"/>
      </w:pPr>
      <w:rPr>
        <w:rFonts w:hint="default"/>
        <w:lang w:val="lv" w:eastAsia="lv" w:bidi="lv"/>
      </w:rPr>
    </w:lvl>
    <w:lvl w:ilvl="3" w:tplc="1212BFB0">
      <w:numFmt w:val="bullet"/>
      <w:lvlText w:val="•"/>
      <w:lvlJc w:val="left"/>
      <w:pPr>
        <w:ind w:left="9005" w:hanging="167"/>
      </w:pPr>
      <w:rPr>
        <w:rFonts w:hint="default"/>
        <w:lang w:val="lv" w:eastAsia="lv" w:bidi="lv"/>
      </w:rPr>
    </w:lvl>
    <w:lvl w:ilvl="4" w:tplc="68E47242">
      <w:numFmt w:val="bullet"/>
      <w:lvlText w:val="•"/>
      <w:lvlJc w:val="left"/>
      <w:pPr>
        <w:ind w:left="9148" w:hanging="167"/>
      </w:pPr>
      <w:rPr>
        <w:rFonts w:hint="default"/>
        <w:lang w:val="lv" w:eastAsia="lv" w:bidi="lv"/>
      </w:rPr>
    </w:lvl>
    <w:lvl w:ilvl="5" w:tplc="B50AF8B6">
      <w:numFmt w:val="bullet"/>
      <w:lvlText w:val="•"/>
      <w:lvlJc w:val="left"/>
      <w:pPr>
        <w:ind w:left="9291" w:hanging="167"/>
      </w:pPr>
      <w:rPr>
        <w:rFonts w:hint="default"/>
        <w:lang w:val="lv" w:eastAsia="lv" w:bidi="lv"/>
      </w:rPr>
    </w:lvl>
    <w:lvl w:ilvl="6" w:tplc="FDCAFC4A">
      <w:numFmt w:val="bullet"/>
      <w:lvlText w:val="•"/>
      <w:lvlJc w:val="left"/>
      <w:pPr>
        <w:ind w:left="9434" w:hanging="167"/>
      </w:pPr>
      <w:rPr>
        <w:rFonts w:hint="default"/>
        <w:lang w:val="lv" w:eastAsia="lv" w:bidi="lv"/>
      </w:rPr>
    </w:lvl>
    <w:lvl w:ilvl="7" w:tplc="2B56EDB4">
      <w:numFmt w:val="bullet"/>
      <w:lvlText w:val="•"/>
      <w:lvlJc w:val="left"/>
      <w:pPr>
        <w:ind w:left="9577" w:hanging="167"/>
      </w:pPr>
      <w:rPr>
        <w:rFonts w:hint="default"/>
        <w:lang w:val="lv" w:eastAsia="lv" w:bidi="lv"/>
      </w:rPr>
    </w:lvl>
    <w:lvl w:ilvl="8" w:tplc="9112F052">
      <w:numFmt w:val="bullet"/>
      <w:lvlText w:val="•"/>
      <w:lvlJc w:val="left"/>
      <w:pPr>
        <w:ind w:left="9720" w:hanging="167"/>
      </w:pPr>
      <w:rPr>
        <w:rFonts w:hint="default"/>
        <w:lang w:val="lv" w:eastAsia="lv" w:bidi="lv"/>
      </w:rPr>
    </w:lvl>
  </w:abstractNum>
  <w:abstractNum w:abstractNumId="19" w15:restartNumberingAfterBreak="0">
    <w:nsid w:val="4F2337EA"/>
    <w:multiLevelType w:val="hybridMultilevel"/>
    <w:tmpl w:val="51AA3DDA"/>
    <w:lvl w:ilvl="0" w:tplc="E130B334">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1D778DD"/>
    <w:multiLevelType w:val="multilevel"/>
    <w:tmpl w:val="15C220A4"/>
    <w:lvl w:ilvl="0">
      <w:start w:val="8"/>
      <w:numFmt w:val="decimal"/>
      <w:lvlText w:val="%1"/>
      <w:lvlJc w:val="left"/>
      <w:pPr>
        <w:ind w:left="120" w:hanging="445"/>
      </w:pPr>
      <w:rPr>
        <w:rFonts w:hint="default"/>
        <w:lang w:val="lv" w:eastAsia="lv" w:bidi="lv"/>
      </w:rPr>
    </w:lvl>
    <w:lvl w:ilvl="1">
      <w:start w:val="1"/>
      <w:numFmt w:val="decimal"/>
      <w:lvlText w:val="%1.%2."/>
      <w:lvlJc w:val="left"/>
      <w:pPr>
        <w:ind w:left="120"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445"/>
      </w:pPr>
      <w:rPr>
        <w:rFonts w:hint="default"/>
        <w:lang w:val="lv" w:eastAsia="lv" w:bidi="lv"/>
      </w:rPr>
    </w:lvl>
    <w:lvl w:ilvl="3">
      <w:numFmt w:val="bullet"/>
      <w:lvlText w:val="•"/>
      <w:lvlJc w:val="left"/>
      <w:pPr>
        <w:ind w:left="3145" w:hanging="445"/>
      </w:pPr>
      <w:rPr>
        <w:rFonts w:hint="default"/>
        <w:lang w:val="lv" w:eastAsia="lv" w:bidi="lv"/>
      </w:rPr>
    </w:lvl>
    <w:lvl w:ilvl="4">
      <w:numFmt w:val="bullet"/>
      <w:lvlText w:val="•"/>
      <w:lvlJc w:val="left"/>
      <w:pPr>
        <w:ind w:left="4154" w:hanging="445"/>
      </w:pPr>
      <w:rPr>
        <w:rFonts w:hint="default"/>
        <w:lang w:val="lv" w:eastAsia="lv" w:bidi="lv"/>
      </w:rPr>
    </w:lvl>
    <w:lvl w:ilvl="5">
      <w:numFmt w:val="bullet"/>
      <w:lvlText w:val="•"/>
      <w:lvlJc w:val="left"/>
      <w:pPr>
        <w:ind w:left="5163" w:hanging="445"/>
      </w:pPr>
      <w:rPr>
        <w:rFonts w:hint="default"/>
        <w:lang w:val="lv" w:eastAsia="lv" w:bidi="lv"/>
      </w:rPr>
    </w:lvl>
    <w:lvl w:ilvl="6">
      <w:numFmt w:val="bullet"/>
      <w:lvlText w:val="•"/>
      <w:lvlJc w:val="left"/>
      <w:pPr>
        <w:ind w:left="6171" w:hanging="445"/>
      </w:pPr>
      <w:rPr>
        <w:rFonts w:hint="default"/>
        <w:lang w:val="lv" w:eastAsia="lv" w:bidi="lv"/>
      </w:rPr>
    </w:lvl>
    <w:lvl w:ilvl="7">
      <w:numFmt w:val="bullet"/>
      <w:lvlText w:val="•"/>
      <w:lvlJc w:val="left"/>
      <w:pPr>
        <w:ind w:left="7180" w:hanging="445"/>
      </w:pPr>
      <w:rPr>
        <w:rFonts w:hint="default"/>
        <w:lang w:val="lv" w:eastAsia="lv" w:bidi="lv"/>
      </w:rPr>
    </w:lvl>
    <w:lvl w:ilvl="8">
      <w:numFmt w:val="bullet"/>
      <w:lvlText w:val="•"/>
      <w:lvlJc w:val="left"/>
      <w:pPr>
        <w:ind w:left="8189" w:hanging="445"/>
      </w:pPr>
      <w:rPr>
        <w:rFonts w:hint="default"/>
        <w:lang w:val="lv" w:eastAsia="lv" w:bidi="lv"/>
      </w:rPr>
    </w:lvl>
  </w:abstractNum>
  <w:abstractNum w:abstractNumId="21" w15:restartNumberingAfterBreak="0">
    <w:nsid w:val="548B1B82"/>
    <w:multiLevelType w:val="hybridMultilevel"/>
    <w:tmpl w:val="59D22614"/>
    <w:lvl w:ilvl="0" w:tplc="0A0CC4E6">
      <w:start w:val="1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6804714"/>
    <w:multiLevelType w:val="hybridMultilevel"/>
    <w:tmpl w:val="6BFAB93E"/>
    <w:lvl w:ilvl="0" w:tplc="EC6CAEAC">
      <w:start w:val="1"/>
      <w:numFmt w:val="bullet"/>
      <w:lvlText w:val=""/>
      <w:lvlJc w:val="left"/>
      <w:pPr>
        <w:ind w:left="644" w:hanging="360"/>
      </w:pPr>
      <w:rPr>
        <w:rFonts w:ascii="Symbol" w:eastAsia="Times New Roman"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3" w15:restartNumberingAfterBreak="0">
    <w:nsid w:val="5ADB481B"/>
    <w:multiLevelType w:val="hybridMultilevel"/>
    <w:tmpl w:val="07E0A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EB0FE8"/>
    <w:multiLevelType w:val="multilevel"/>
    <w:tmpl w:val="B4883DCA"/>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25" w15:restartNumberingAfterBreak="0">
    <w:nsid w:val="60AC03C7"/>
    <w:multiLevelType w:val="multilevel"/>
    <w:tmpl w:val="DCEAA61C"/>
    <w:lvl w:ilvl="0">
      <w:start w:val="1"/>
      <w:numFmt w:val="decimal"/>
      <w:lvlText w:val="%1"/>
      <w:lvlJc w:val="left"/>
      <w:pPr>
        <w:ind w:left="112" w:hanging="414"/>
      </w:pPr>
      <w:rPr>
        <w:rFonts w:hint="default"/>
        <w:lang w:val="lv" w:eastAsia="lv" w:bidi="lv"/>
      </w:rPr>
    </w:lvl>
    <w:lvl w:ilvl="1">
      <w:start w:val="1"/>
      <w:numFmt w:val="decimal"/>
      <w:lvlText w:val="%1.%2."/>
      <w:lvlJc w:val="left"/>
      <w:pPr>
        <w:ind w:left="112" w:hanging="414"/>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414"/>
      </w:pPr>
      <w:rPr>
        <w:rFonts w:hint="default"/>
        <w:lang w:val="lv" w:eastAsia="lv" w:bidi="lv"/>
      </w:rPr>
    </w:lvl>
    <w:lvl w:ilvl="3">
      <w:numFmt w:val="bullet"/>
      <w:lvlText w:val="•"/>
      <w:lvlJc w:val="left"/>
      <w:pPr>
        <w:ind w:left="3145" w:hanging="414"/>
      </w:pPr>
      <w:rPr>
        <w:rFonts w:hint="default"/>
        <w:lang w:val="lv" w:eastAsia="lv" w:bidi="lv"/>
      </w:rPr>
    </w:lvl>
    <w:lvl w:ilvl="4">
      <w:numFmt w:val="bullet"/>
      <w:lvlText w:val="•"/>
      <w:lvlJc w:val="left"/>
      <w:pPr>
        <w:ind w:left="4154" w:hanging="414"/>
      </w:pPr>
      <w:rPr>
        <w:rFonts w:hint="default"/>
        <w:lang w:val="lv" w:eastAsia="lv" w:bidi="lv"/>
      </w:rPr>
    </w:lvl>
    <w:lvl w:ilvl="5">
      <w:numFmt w:val="bullet"/>
      <w:lvlText w:val="•"/>
      <w:lvlJc w:val="left"/>
      <w:pPr>
        <w:ind w:left="5163" w:hanging="414"/>
      </w:pPr>
      <w:rPr>
        <w:rFonts w:hint="default"/>
        <w:lang w:val="lv" w:eastAsia="lv" w:bidi="lv"/>
      </w:rPr>
    </w:lvl>
    <w:lvl w:ilvl="6">
      <w:numFmt w:val="bullet"/>
      <w:lvlText w:val="•"/>
      <w:lvlJc w:val="left"/>
      <w:pPr>
        <w:ind w:left="6171" w:hanging="414"/>
      </w:pPr>
      <w:rPr>
        <w:rFonts w:hint="default"/>
        <w:lang w:val="lv" w:eastAsia="lv" w:bidi="lv"/>
      </w:rPr>
    </w:lvl>
    <w:lvl w:ilvl="7">
      <w:numFmt w:val="bullet"/>
      <w:lvlText w:val="•"/>
      <w:lvlJc w:val="left"/>
      <w:pPr>
        <w:ind w:left="7180" w:hanging="414"/>
      </w:pPr>
      <w:rPr>
        <w:rFonts w:hint="default"/>
        <w:lang w:val="lv" w:eastAsia="lv" w:bidi="lv"/>
      </w:rPr>
    </w:lvl>
    <w:lvl w:ilvl="8">
      <w:numFmt w:val="bullet"/>
      <w:lvlText w:val="•"/>
      <w:lvlJc w:val="left"/>
      <w:pPr>
        <w:ind w:left="8189" w:hanging="414"/>
      </w:pPr>
      <w:rPr>
        <w:rFonts w:hint="default"/>
        <w:lang w:val="lv" w:eastAsia="lv" w:bidi="lv"/>
      </w:rPr>
    </w:lvl>
  </w:abstractNum>
  <w:abstractNum w:abstractNumId="26" w15:restartNumberingAfterBreak="0">
    <w:nsid w:val="6B591117"/>
    <w:multiLevelType w:val="multilevel"/>
    <w:tmpl w:val="3FC83174"/>
    <w:lvl w:ilvl="0">
      <w:start w:val="1"/>
      <w:numFmt w:val="decimal"/>
      <w:lvlText w:val="%1."/>
      <w:lvlJc w:val="left"/>
      <w:pPr>
        <w:ind w:left="331"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974" w:hanging="1800"/>
      </w:pPr>
      <w:rPr>
        <w:rFonts w:hint="default"/>
      </w:rPr>
    </w:lvl>
    <w:lvl w:ilvl="8">
      <w:start w:val="1"/>
      <w:numFmt w:val="decimal"/>
      <w:isLgl/>
      <w:lvlText w:val="%1.%2.%3.%4.%5.%6.%7.%8.%9."/>
      <w:lvlJc w:val="left"/>
      <w:pPr>
        <w:ind w:left="2003" w:hanging="1800"/>
      </w:pPr>
      <w:rPr>
        <w:rFonts w:hint="default"/>
      </w:rPr>
    </w:lvl>
  </w:abstractNum>
  <w:abstractNum w:abstractNumId="27" w15:restartNumberingAfterBreak="0">
    <w:nsid w:val="6CC106D1"/>
    <w:multiLevelType w:val="multilevel"/>
    <w:tmpl w:val="18FAB0FE"/>
    <w:lvl w:ilvl="0">
      <w:start w:val="4"/>
      <w:numFmt w:val="decimal"/>
      <w:lvlText w:val="%1"/>
      <w:lvlJc w:val="left"/>
      <w:pPr>
        <w:ind w:left="112" w:hanging="447"/>
      </w:pPr>
      <w:rPr>
        <w:rFonts w:hint="default"/>
        <w:lang w:val="lv" w:eastAsia="lv" w:bidi="lv"/>
      </w:rPr>
    </w:lvl>
    <w:lvl w:ilvl="1">
      <w:start w:val="1"/>
      <w:numFmt w:val="decimal"/>
      <w:lvlText w:val="%1.%2."/>
      <w:lvlJc w:val="left"/>
      <w:pPr>
        <w:ind w:left="112" w:hanging="447"/>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137" w:hanging="447"/>
      </w:pPr>
      <w:rPr>
        <w:rFonts w:hint="default"/>
        <w:lang w:val="lv" w:eastAsia="lv" w:bidi="lv"/>
      </w:rPr>
    </w:lvl>
    <w:lvl w:ilvl="3">
      <w:numFmt w:val="bullet"/>
      <w:lvlText w:val="•"/>
      <w:lvlJc w:val="left"/>
      <w:pPr>
        <w:ind w:left="3145" w:hanging="447"/>
      </w:pPr>
      <w:rPr>
        <w:rFonts w:hint="default"/>
        <w:lang w:val="lv" w:eastAsia="lv" w:bidi="lv"/>
      </w:rPr>
    </w:lvl>
    <w:lvl w:ilvl="4">
      <w:numFmt w:val="bullet"/>
      <w:lvlText w:val="•"/>
      <w:lvlJc w:val="left"/>
      <w:pPr>
        <w:ind w:left="4154" w:hanging="447"/>
      </w:pPr>
      <w:rPr>
        <w:rFonts w:hint="default"/>
        <w:lang w:val="lv" w:eastAsia="lv" w:bidi="lv"/>
      </w:rPr>
    </w:lvl>
    <w:lvl w:ilvl="5">
      <w:numFmt w:val="bullet"/>
      <w:lvlText w:val="•"/>
      <w:lvlJc w:val="left"/>
      <w:pPr>
        <w:ind w:left="5163" w:hanging="447"/>
      </w:pPr>
      <w:rPr>
        <w:rFonts w:hint="default"/>
        <w:lang w:val="lv" w:eastAsia="lv" w:bidi="lv"/>
      </w:rPr>
    </w:lvl>
    <w:lvl w:ilvl="6">
      <w:numFmt w:val="bullet"/>
      <w:lvlText w:val="•"/>
      <w:lvlJc w:val="left"/>
      <w:pPr>
        <w:ind w:left="6171" w:hanging="447"/>
      </w:pPr>
      <w:rPr>
        <w:rFonts w:hint="default"/>
        <w:lang w:val="lv" w:eastAsia="lv" w:bidi="lv"/>
      </w:rPr>
    </w:lvl>
    <w:lvl w:ilvl="7">
      <w:numFmt w:val="bullet"/>
      <w:lvlText w:val="•"/>
      <w:lvlJc w:val="left"/>
      <w:pPr>
        <w:ind w:left="7180" w:hanging="447"/>
      </w:pPr>
      <w:rPr>
        <w:rFonts w:hint="default"/>
        <w:lang w:val="lv" w:eastAsia="lv" w:bidi="lv"/>
      </w:rPr>
    </w:lvl>
    <w:lvl w:ilvl="8">
      <w:numFmt w:val="bullet"/>
      <w:lvlText w:val="•"/>
      <w:lvlJc w:val="left"/>
      <w:pPr>
        <w:ind w:left="8189" w:hanging="447"/>
      </w:pPr>
      <w:rPr>
        <w:rFonts w:hint="default"/>
        <w:lang w:val="lv" w:eastAsia="lv" w:bidi="lv"/>
      </w:rPr>
    </w:lvl>
  </w:abstractNum>
  <w:abstractNum w:abstractNumId="28" w15:restartNumberingAfterBreak="0">
    <w:nsid w:val="6DFF0EEA"/>
    <w:multiLevelType w:val="hybridMultilevel"/>
    <w:tmpl w:val="C6AC3200"/>
    <w:lvl w:ilvl="0" w:tplc="99CEFF96">
      <w:start w:val="1"/>
      <w:numFmt w:val="decimal"/>
      <w:lvlText w:val="%1."/>
      <w:lvlJc w:val="left"/>
      <w:pPr>
        <w:ind w:left="3970" w:hanging="221"/>
        <w:jc w:val="right"/>
      </w:pPr>
      <w:rPr>
        <w:rFonts w:ascii="Times New Roman" w:eastAsia="Times New Roman" w:hAnsi="Times New Roman" w:cs="Times New Roman" w:hint="default"/>
        <w:b/>
        <w:bCs/>
        <w:w w:val="100"/>
        <w:sz w:val="22"/>
        <w:szCs w:val="22"/>
        <w:lang w:val="lv" w:eastAsia="lv" w:bidi="lv"/>
      </w:rPr>
    </w:lvl>
    <w:lvl w:ilvl="1" w:tplc="D8AA93D8">
      <w:numFmt w:val="bullet"/>
      <w:lvlText w:val="•"/>
      <w:lvlJc w:val="left"/>
      <w:pPr>
        <w:ind w:left="4602" w:hanging="221"/>
      </w:pPr>
      <w:rPr>
        <w:rFonts w:hint="default"/>
        <w:lang w:val="lv" w:eastAsia="lv" w:bidi="lv"/>
      </w:rPr>
    </w:lvl>
    <w:lvl w:ilvl="2" w:tplc="5FBC3DD2">
      <w:numFmt w:val="bullet"/>
      <w:lvlText w:val="•"/>
      <w:lvlJc w:val="left"/>
      <w:pPr>
        <w:ind w:left="5225" w:hanging="221"/>
      </w:pPr>
      <w:rPr>
        <w:rFonts w:hint="default"/>
        <w:lang w:val="lv" w:eastAsia="lv" w:bidi="lv"/>
      </w:rPr>
    </w:lvl>
    <w:lvl w:ilvl="3" w:tplc="0852809A">
      <w:numFmt w:val="bullet"/>
      <w:lvlText w:val="•"/>
      <w:lvlJc w:val="left"/>
      <w:pPr>
        <w:ind w:left="5847" w:hanging="221"/>
      </w:pPr>
      <w:rPr>
        <w:rFonts w:hint="default"/>
        <w:lang w:val="lv" w:eastAsia="lv" w:bidi="lv"/>
      </w:rPr>
    </w:lvl>
    <w:lvl w:ilvl="4" w:tplc="0EF6323E">
      <w:numFmt w:val="bullet"/>
      <w:lvlText w:val="•"/>
      <w:lvlJc w:val="left"/>
      <w:pPr>
        <w:ind w:left="6470" w:hanging="221"/>
      </w:pPr>
      <w:rPr>
        <w:rFonts w:hint="default"/>
        <w:lang w:val="lv" w:eastAsia="lv" w:bidi="lv"/>
      </w:rPr>
    </w:lvl>
    <w:lvl w:ilvl="5" w:tplc="F07C8AE0">
      <w:numFmt w:val="bullet"/>
      <w:lvlText w:val="•"/>
      <w:lvlJc w:val="left"/>
      <w:pPr>
        <w:ind w:left="7093" w:hanging="221"/>
      </w:pPr>
      <w:rPr>
        <w:rFonts w:hint="default"/>
        <w:lang w:val="lv" w:eastAsia="lv" w:bidi="lv"/>
      </w:rPr>
    </w:lvl>
    <w:lvl w:ilvl="6" w:tplc="254671C4">
      <w:numFmt w:val="bullet"/>
      <w:lvlText w:val="•"/>
      <w:lvlJc w:val="left"/>
      <w:pPr>
        <w:ind w:left="7715" w:hanging="221"/>
      </w:pPr>
      <w:rPr>
        <w:rFonts w:hint="default"/>
        <w:lang w:val="lv" w:eastAsia="lv" w:bidi="lv"/>
      </w:rPr>
    </w:lvl>
    <w:lvl w:ilvl="7" w:tplc="F73E92E0">
      <w:numFmt w:val="bullet"/>
      <w:lvlText w:val="•"/>
      <w:lvlJc w:val="left"/>
      <w:pPr>
        <w:ind w:left="8338" w:hanging="221"/>
      </w:pPr>
      <w:rPr>
        <w:rFonts w:hint="default"/>
        <w:lang w:val="lv" w:eastAsia="lv" w:bidi="lv"/>
      </w:rPr>
    </w:lvl>
    <w:lvl w:ilvl="8" w:tplc="3B440AEC">
      <w:numFmt w:val="bullet"/>
      <w:lvlText w:val="•"/>
      <w:lvlJc w:val="left"/>
      <w:pPr>
        <w:ind w:left="8961" w:hanging="221"/>
      </w:pPr>
      <w:rPr>
        <w:rFonts w:hint="default"/>
        <w:lang w:val="lv" w:eastAsia="lv" w:bidi="lv"/>
      </w:rPr>
    </w:lvl>
  </w:abstractNum>
  <w:abstractNum w:abstractNumId="29"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abstractNum w:abstractNumId="30" w15:restartNumberingAfterBreak="0">
    <w:nsid w:val="6FDC2630"/>
    <w:multiLevelType w:val="multilevel"/>
    <w:tmpl w:val="BF92C452"/>
    <w:lvl w:ilvl="0">
      <w:start w:val="5"/>
      <w:numFmt w:val="decimal"/>
      <w:lvlText w:val="%1"/>
      <w:lvlJc w:val="left"/>
      <w:pPr>
        <w:ind w:left="112" w:hanging="380"/>
      </w:pPr>
      <w:rPr>
        <w:rFonts w:hint="default"/>
        <w:lang w:val="lv" w:eastAsia="lv" w:bidi="lv"/>
      </w:rPr>
    </w:lvl>
    <w:lvl w:ilvl="1">
      <w:start w:val="1"/>
      <w:numFmt w:val="decimal"/>
      <w:lvlText w:val="%1.%2."/>
      <w:lvlJc w:val="left"/>
      <w:pPr>
        <w:ind w:left="112" w:hanging="380"/>
      </w:pPr>
      <w:rPr>
        <w:rFonts w:ascii="Times New Roman" w:eastAsia="Times New Roman" w:hAnsi="Times New Roman" w:cs="Times New Roman" w:hint="default"/>
        <w:spacing w:val="-3"/>
        <w:w w:val="100"/>
        <w:sz w:val="22"/>
        <w:szCs w:val="22"/>
        <w:lang w:val="lv" w:eastAsia="lv" w:bidi="lv"/>
      </w:rPr>
    </w:lvl>
    <w:lvl w:ilvl="2">
      <w:start w:val="1"/>
      <w:numFmt w:val="decimal"/>
      <w:lvlText w:val="%1.%2.%3."/>
      <w:lvlJc w:val="left"/>
      <w:pPr>
        <w:ind w:left="396" w:hanging="538"/>
      </w:pPr>
      <w:rPr>
        <w:rFonts w:ascii="Times New Roman" w:eastAsia="Times New Roman" w:hAnsi="Times New Roman" w:cs="Times New Roman" w:hint="default"/>
        <w:spacing w:val="-3"/>
        <w:w w:val="100"/>
        <w:sz w:val="22"/>
        <w:szCs w:val="22"/>
        <w:lang w:val="lv" w:eastAsia="lv" w:bidi="lv"/>
      </w:rPr>
    </w:lvl>
    <w:lvl w:ilvl="3">
      <w:numFmt w:val="bullet"/>
      <w:lvlText w:val="•"/>
      <w:lvlJc w:val="left"/>
      <w:pPr>
        <w:ind w:left="2579" w:hanging="538"/>
      </w:pPr>
      <w:rPr>
        <w:rFonts w:hint="default"/>
        <w:lang w:val="lv" w:eastAsia="lv" w:bidi="lv"/>
      </w:rPr>
    </w:lvl>
    <w:lvl w:ilvl="4">
      <w:numFmt w:val="bullet"/>
      <w:lvlText w:val="•"/>
      <w:lvlJc w:val="left"/>
      <w:pPr>
        <w:ind w:left="3668" w:hanging="538"/>
      </w:pPr>
      <w:rPr>
        <w:rFonts w:hint="default"/>
        <w:lang w:val="lv" w:eastAsia="lv" w:bidi="lv"/>
      </w:rPr>
    </w:lvl>
    <w:lvl w:ilvl="5">
      <w:numFmt w:val="bullet"/>
      <w:lvlText w:val="•"/>
      <w:lvlJc w:val="left"/>
      <w:pPr>
        <w:ind w:left="4758" w:hanging="538"/>
      </w:pPr>
      <w:rPr>
        <w:rFonts w:hint="default"/>
        <w:lang w:val="lv" w:eastAsia="lv" w:bidi="lv"/>
      </w:rPr>
    </w:lvl>
    <w:lvl w:ilvl="6">
      <w:numFmt w:val="bullet"/>
      <w:lvlText w:val="•"/>
      <w:lvlJc w:val="left"/>
      <w:pPr>
        <w:ind w:left="5848" w:hanging="538"/>
      </w:pPr>
      <w:rPr>
        <w:rFonts w:hint="default"/>
        <w:lang w:val="lv" w:eastAsia="lv" w:bidi="lv"/>
      </w:rPr>
    </w:lvl>
    <w:lvl w:ilvl="7">
      <w:numFmt w:val="bullet"/>
      <w:lvlText w:val="•"/>
      <w:lvlJc w:val="left"/>
      <w:pPr>
        <w:ind w:left="6937" w:hanging="538"/>
      </w:pPr>
      <w:rPr>
        <w:rFonts w:hint="default"/>
        <w:lang w:val="lv" w:eastAsia="lv" w:bidi="lv"/>
      </w:rPr>
    </w:lvl>
    <w:lvl w:ilvl="8">
      <w:numFmt w:val="bullet"/>
      <w:lvlText w:val="•"/>
      <w:lvlJc w:val="left"/>
      <w:pPr>
        <w:ind w:left="8027" w:hanging="538"/>
      </w:pPr>
      <w:rPr>
        <w:rFonts w:hint="default"/>
        <w:lang w:val="lv" w:eastAsia="lv" w:bidi="lv"/>
      </w:rPr>
    </w:lvl>
  </w:abstractNum>
  <w:abstractNum w:abstractNumId="31" w15:restartNumberingAfterBreak="0">
    <w:nsid w:val="75AA446E"/>
    <w:multiLevelType w:val="multilevel"/>
    <w:tmpl w:val="27926D1A"/>
    <w:lvl w:ilvl="0">
      <w:start w:val="3"/>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w w:val="100"/>
        <w:sz w:val="22"/>
        <w:szCs w:val="22"/>
        <w:lang w:val="lv" w:eastAsia="lv" w:bidi="lv"/>
      </w:rPr>
    </w:lvl>
    <w:lvl w:ilvl="2">
      <w:numFmt w:val="bullet"/>
      <w:lvlText w:val="•"/>
      <w:lvlJc w:val="left"/>
      <w:pPr>
        <w:ind w:left="2441" w:hanging="387"/>
      </w:pPr>
      <w:rPr>
        <w:rFonts w:hint="default"/>
        <w:lang w:val="lv" w:eastAsia="lv" w:bidi="lv"/>
      </w:rPr>
    </w:lvl>
    <w:lvl w:ilvl="3">
      <w:numFmt w:val="bullet"/>
      <w:lvlText w:val="•"/>
      <w:lvlJc w:val="left"/>
      <w:pPr>
        <w:ind w:left="3411" w:hanging="387"/>
      </w:pPr>
      <w:rPr>
        <w:rFonts w:hint="default"/>
        <w:lang w:val="lv" w:eastAsia="lv" w:bidi="lv"/>
      </w:rPr>
    </w:lvl>
    <w:lvl w:ilvl="4">
      <w:numFmt w:val="bullet"/>
      <w:lvlText w:val="•"/>
      <w:lvlJc w:val="left"/>
      <w:pPr>
        <w:ind w:left="4382" w:hanging="387"/>
      </w:pPr>
      <w:rPr>
        <w:rFonts w:hint="default"/>
        <w:lang w:val="lv" w:eastAsia="lv" w:bidi="lv"/>
      </w:rPr>
    </w:lvl>
    <w:lvl w:ilvl="5">
      <w:numFmt w:val="bullet"/>
      <w:lvlText w:val="•"/>
      <w:lvlJc w:val="left"/>
      <w:pPr>
        <w:ind w:left="5353" w:hanging="387"/>
      </w:pPr>
      <w:rPr>
        <w:rFonts w:hint="default"/>
        <w:lang w:val="lv" w:eastAsia="lv" w:bidi="lv"/>
      </w:rPr>
    </w:lvl>
    <w:lvl w:ilvl="6">
      <w:numFmt w:val="bullet"/>
      <w:lvlText w:val="•"/>
      <w:lvlJc w:val="left"/>
      <w:pPr>
        <w:ind w:left="6323" w:hanging="387"/>
      </w:pPr>
      <w:rPr>
        <w:rFonts w:hint="default"/>
        <w:lang w:val="lv" w:eastAsia="lv" w:bidi="lv"/>
      </w:rPr>
    </w:lvl>
    <w:lvl w:ilvl="7">
      <w:numFmt w:val="bullet"/>
      <w:lvlText w:val="•"/>
      <w:lvlJc w:val="left"/>
      <w:pPr>
        <w:ind w:left="7294" w:hanging="387"/>
      </w:pPr>
      <w:rPr>
        <w:rFonts w:hint="default"/>
        <w:lang w:val="lv" w:eastAsia="lv" w:bidi="lv"/>
      </w:rPr>
    </w:lvl>
    <w:lvl w:ilvl="8">
      <w:numFmt w:val="bullet"/>
      <w:lvlText w:val="•"/>
      <w:lvlJc w:val="left"/>
      <w:pPr>
        <w:ind w:left="8265" w:hanging="387"/>
      </w:pPr>
      <w:rPr>
        <w:rFonts w:hint="default"/>
        <w:lang w:val="lv" w:eastAsia="lv" w:bidi="lv"/>
      </w:rPr>
    </w:lvl>
  </w:abstractNum>
  <w:abstractNum w:abstractNumId="32" w15:restartNumberingAfterBreak="0">
    <w:nsid w:val="7FD84382"/>
    <w:multiLevelType w:val="hybridMultilevel"/>
    <w:tmpl w:val="9D64B19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263391662">
    <w:abstractNumId w:val="15"/>
  </w:num>
  <w:num w:numId="2" w16cid:durableId="2078047639">
    <w:abstractNumId w:val="20"/>
  </w:num>
  <w:num w:numId="3" w16cid:durableId="186674187">
    <w:abstractNumId w:val="14"/>
  </w:num>
  <w:num w:numId="4" w16cid:durableId="1824538682">
    <w:abstractNumId w:val="13"/>
  </w:num>
  <w:num w:numId="5" w16cid:durableId="1766460921">
    <w:abstractNumId w:val="30"/>
  </w:num>
  <w:num w:numId="6" w16cid:durableId="2127696673">
    <w:abstractNumId w:val="0"/>
  </w:num>
  <w:num w:numId="7" w16cid:durableId="1814174595">
    <w:abstractNumId w:val="29"/>
  </w:num>
  <w:num w:numId="8" w16cid:durableId="1752923403">
    <w:abstractNumId w:val="27"/>
  </w:num>
  <w:num w:numId="9" w16cid:durableId="558637782">
    <w:abstractNumId w:val="31"/>
  </w:num>
  <w:num w:numId="10" w16cid:durableId="5637920">
    <w:abstractNumId w:val="7"/>
  </w:num>
  <w:num w:numId="11" w16cid:durableId="1473327897">
    <w:abstractNumId w:val="25"/>
  </w:num>
  <w:num w:numId="12" w16cid:durableId="559874273">
    <w:abstractNumId w:val="28"/>
  </w:num>
  <w:num w:numId="13" w16cid:durableId="712315853">
    <w:abstractNumId w:val="10"/>
  </w:num>
  <w:num w:numId="14" w16cid:durableId="1789012402">
    <w:abstractNumId w:val="18"/>
  </w:num>
  <w:num w:numId="15" w16cid:durableId="324549063">
    <w:abstractNumId w:val="6"/>
  </w:num>
  <w:num w:numId="16" w16cid:durableId="1909344492">
    <w:abstractNumId w:val="24"/>
  </w:num>
  <w:num w:numId="17" w16cid:durableId="8664834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710584">
    <w:abstractNumId w:val="8"/>
  </w:num>
  <w:num w:numId="19" w16cid:durableId="908731691">
    <w:abstractNumId w:val="3"/>
  </w:num>
  <w:num w:numId="20" w16cid:durableId="42557749">
    <w:abstractNumId w:val="21"/>
  </w:num>
  <w:num w:numId="21" w16cid:durableId="2140995608">
    <w:abstractNumId w:val="32"/>
  </w:num>
  <w:num w:numId="22" w16cid:durableId="2033460586">
    <w:abstractNumId w:val="5"/>
  </w:num>
  <w:num w:numId="23" w16cid:durableId="1523013174">
    <w:abstractNumId w:val="1"/>
  </w:num>
  <w:num w:numId="24" w16cid:durableId="1958756853">
    <w:abstractNumId w:val="2"/>
  </w:num>
  <w:num w:numId="25" w16cid:durableId="1019166074">
    <w:abstractNumId w:val="16"/>
  </w:num>
  <w:num w:numId="26" w16cid:durableId="413672055">
    <w:abstractNumId w:val="11"/>
  </w:num>
  <w:num w:numId="27" w16cid:durableId="1913925858">
    <w:abstractNumId w:val="12"/>
  </w:num>
  <w:num w:numId="28" w16cid:durableId="1090394382">
    <w:abstractNumId w:val="17"/>
  </w:num>
  <w:num w:numId="29" w16cid:durableId="1965038710">
    <w:abstractNumId w:val="22"/>
  </w:num>
  <w:num w:numId="30" w16cid:durableId="16390910">
    <w:abstractNumId w:val="4"/>
  </w:num>
  <w:num w:numId="31" w16cid:durableId="897858435">
    <w:abstractNumId w:val="9"/>
  </w:num>
  <w:num w:numId="32" w16cid:durableId="1322000005">
    <w:abstractNumId w:val="26"/>
  </w:num>
  <w:num w:numId="33" w16cid:durableId="1243249431">
    <w:abstractNumId w:val="23"/>
  </w:num>
  <w:num w:numId="34" w16cid:durableId="9965425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2C"/>
    <w:rsid w:val="00003981"/>
    <w:rsid w:val="000114E8"/>
    <w:rsid w:val="00016AC5"/>
    <w:rsid w:val="000205EF"/>
    <w:rsid w:val="0002342D"/>
    <w:rsid w:val="0003312C"/>
    <w:rsid w:val="00036360"/>
    <w:rsid w:val="00042989"/>
    <w:rsid w:val="0004414A"/>
    <w:rsid w:val="00046AF6"/>
    <w:rsid w:val="00061DF6"/>
    <w:rsid w:val="0006343F"/>
    <w:rsid w:val="00067632"/>
    <w:rsid w:val="000719A9"/>
    <w:rsid w:val="00074DF4"/>
    <w:rsid w:val="00075DB9"/>
    <w:rsid w:val="00087C34"/>
    <w:rsid w:val="000971E7"/>
    <w:rsid w:val="000B2800"/>
    <w:rsid w:val="000C5A16"/>
    <w:rsid w:val="000D380D"/>
    <w:rsid w:val="000D44B3"/>
    <w:rsid w:val="000E388A"/>
    <w:rsid w:val="000F4860"/>
    <w:rsid w:val="0010149A"/>
    <w:rsid w:val="00112DD3"/>
    <w:rsid w:val="00125290"/>
    <w:rsid w:val="001309B4"/>
    <w:rsid w:val="00131741"/>
    <w:rsid w:val="00143ABC"/>
    <w:rsid w:val="00155E00"/>
    <w:rsid w:val="001669AC"/>
    <w:rsid w:val="00167126"/>
    <w:rsid w:val="00176B3B"/>
    <w:rsid w:val="00193274"/>
    <w:rsid w:val="001932B2"/>
    <w:rsid w:val="00196251"/>
    <w:rsid w:val="00197DFB"/>
    <w:rsid w:val="001A0E86"/>
    <w:rsid w:val="001B00FA"/>
    <w:rsid w:val="001B19F0"/>
    <w:rsid w:val="001B383F"/>
    <w:rsid w:val="001B45EA"/>
    <w:rsid w:val="001B7D52"/>
    <w:rsid w:val="001C1F15"/>
    <w:rsid w:val="001C333F"/>
    <w:rsid w:val="001C385D"/>
    <w:rsid w:val="001C66FF"/>
    <w:rsid w:val="001D37C3"/>
    <w:rsid w:val="001E7219"/>
    <w:rsid w:val="001F0C30"/>
    <w:rsid w:val="001F18E8"/>
    <w:rsid w:val="001F2F9C"/>
    <w:rsid w:val="001F703E"/>
    <w:rsid w:val="00200604"/>
    <w:rsid w:val="0022334D"/>
    <w:rsid w:val="002249E0"/>
    <w:rsid w:val="0024004C"/>
    <w:rsid w:val="0024159D"/>
    <w:rsid w:val="0025388C"/>
    <w:rsid w:val="00255EB7"/>
    <w:rsid w:val="00256BC7"/>
    <w:rsid w:val="00261CA1"/>
    <w:rsid w:val="002658E7"/>
    <w:rsid w:val="00271ACB"/>
    <w:rsid w:val="00275F75"/>
    <w:rsid w:val="00276B87"/>
    <w:rsid w:val="00280641"/>
    <w:rsid w:val="002815C0"/>
    <w:rsid w:val="00283426"/>
    <w:rsid w:val="00285229"/>
    <w:rsid w:val="002852FA"/>
    <w:rsid w:val="00293731"/>
    <w:rsid w:val="0029586B"/>
    <w:rsid w:val="002A0BEB"/>
    <w:rsid w:val="002A10F7"/>
    <w:rsid w:val="002C00A3"/>
    <w:rsid w:val="002C142D"/>
    <w:rsid w:val="002C6A80"/>
    <w:rsid w:val="002E3547"/>
    <w:rsid w:val="002F1DA0"/>
    <w:rsid w:val="002F3550"/>
    <w:rsid w:val="002F4BD2"/>
    <w:rsid w:val="003007ED"/>
    <w:rsid w:val="00312696"/>
    <w:rsid w:val="003134D0"/>
    <w:rsid w:val="003148C7"/>
    <w:rsid w:val="0032489B"/>
    <w:rsid w:val="00326AEA"/>
    <w:rsid w:val="00327467"/>
    <w:rsid w:val="0032768B"/>
    <w:rsid w:val="00333863"/>
    <w:rsid w:val="00333F51"/>
    <w:rsid w:val="00340C0C"/>
    <w:rsid w:val="00342DEE"/>
    <w:rsid w:val="00346A31"/>
    <w:rsid w:val="00353322"/>
    <w:rsid w:val="00355F94"/>
    <w:rsid w:val="003624A0"/>
    <w:rsid w:val="003920A8"/>
    <w:rsid w:val="003A133B"/>
    <w:rsid w:val="003A28E0"/>
    <w:rsid w:val="003C23D2"/>
    <w:rsid w:val="003C628A"/>
    <w:rsid w:val="003D4EE0"/>
    <w:rsid w:val="003E138F"/>
    <w:rsid w:val="003E1CE9"/>
    <w:rsid w:val="003E44AC"/>
    <w:rsid w:val="003F073C"/>
    <w:rsid w:val="003F7282"/>
    <w:rsid w:val="00402F92"/>
    <w:rsid w:val="00403FCA"/>
    <w:rsid w:val="004074CA"/>
    <w:rsid w:val="00410851"/>
    <w:rsid w:val="004148BA"/>
    <w:rsid w:val="0041695A"/>
    <w:rsid w:val="004214B7"/>
    <w:rsid w:val="0044085A"/>
    <w:rsid w:val="00447F8B"/>
    <w:rsid w:val="004619A0"/>
    <w:rsid w:val="004619FA"/>
    <w:rsid w:val="00462A05"/>
    <w:rsid w:val="00467080"/>
    <w:rsid w:val="00470E6D"/>
    <w:rsid w:val="00475960"/>
    <w:rsid w:val="00481D86"/>
    <w:rsid w:val="004823BC"/>
    <w:rsid w:val="00482520"/>
    <w:rsid w:val="004833D9"/>
    <w:rsid w:val="004878E1"/>
    <w:rsid w:val="00487F9B"/>
    <w:rsid w:val="004948F9"/>
    <w:rsid w:val="004A4015"/>
    <w:rsid w:val="004A4185"/>
    <w:rsid w:val="004A539E"/>
    <w:rsid w:val="004B217A"/>
    <w:rsid w:val="004B335A"/>
    <w:rsid w:val="004B448D"/>
    <w:rsid w:val="004C0428"/>
    <w:rsid w:val="004C750A"/>
    <w:rsid w:val="004E458C"/>
    <w:rsid w:val="004E4B71"/>
    <w:rsid w:val="004E59C5"/>
    <w:rsid w:val="004F08A5"/>
    <w:rsid w:val="004F22CA"/>
    <w:rsid w:val="004F3C0F"/>
    <w:rsid w:val="004F48E5"/>
    <w:rsid w:val="004F74EF"/>
    <w:rsid w:val="004F79C0"/>
    <w:rsid w:val="00502297"/>
    <w:rsid w:val="005024A9"/>
    <w:rsid w:val="00507660"/>
    <w:rsid w:val="00523613"/>
    <w:rsid w:val="005240C2"/>
    <w:rsid w:val="00527687"/>
    <w:rsid w:val="00534A7A"/>
    <w:rsid w:val="00541E32"/>
    <w:rsid w:val="005464B4"/>
    <w:rsid w:val="00550770"/>
    <w:rsid w:val="0055768A"/>
    <w:rsid w:val="00561E31"/>
    <w:rsid w:val="00565B27"/>
    <w:rsid w:val="00567368"/>
    <w:rsid w:val="00576C8E"/>
    <w:rsid w:val="00590C8E"/>
    <w:rsid w:val="0059762D"/>
    <w:rsid w:val="005A2BC5"/>
    <w:rsid w:val="005A5952"/>
    <w:rsid w:val="005B1B14"/>
    <w:rsid w:val="005B391A"/>
    <w:rsid w:val="005C175A"/>
    <w:rsid w:val="005D1600"/>
    <w:rsid w:val="005D1A46"/>
    <w:rsid w:val="005E2D39"/>
    <w:rsid w:val="005E310B"/>
    <w:rsid w:val="005E687A"/>
    <w:rsid w:val="005F1ABA"/>
    <w:rsid w:val="005F35D5"/>
    <w:rsid w:val="005F59C0"/>
    <w:rsid w:val="0060096B"/>
    <w:rsid w:val="00611DC8"/>
    <w:rsid w:val="00612C64"/>
    <w:rsid w:val="00615A87"/>
    <w:rsid w:val="006167DF"/>
    <w:rsid w:val="006226EB"/>
    <w:rsid w:val="00632E0F"/>
    <w:rsid w:val="00635598"/>
    <w:rsid w:val="00642D52"/>
    <w:rsid w:val="00643A8F"/>
    <w:rsid w:val="00651832"/>
    <w:rsid w:val="00654603"/>
    <w:rsid w:val="00654C16"/>
    <w:rsid w:val="00675B88"/>
    <w:rsid w:val="006766C5"/>
    <w:rsid w:val="00676A5F"/>
    <w:rsid w:val="0067729F"/>
    <w:rsid w:val="00680F91"/>
    <w:rsid w:val="00681086"/>
    <w:rsid w:val="00685E74"/>
    <w:rsid w:val="00691593"/>
    <w:rsid w:val="006A1AAA"/>
    <w:rsid w:val="006A3D33"/>
    <w:rsid w:val="006B1F5E"/>
    <w:rsid w:val="006B79F4"/>
    <w:rsid w:val="006C1791"/>
    <w:rsid w:val="006C1A9A"/>
    <w:rsid w:val="006C2BC9"/>
    <w:rsid w:val="006D74D9"/>
    <w:rsid w:val="006E4FD3"/>
    <w:rsid w:val="006E6AD5"/>
    <w:rsid w:val="006F04B3"/>
    <w:rsid w:val="006F1C20"/>
    <w:rsid w:val="006F4F8B"/>
    <w:rsid w:val="007064DD"/>
    <w:rsid w:val="00711B0B"/>
    <w:rsid w:val="00713E47"/>
    <w:rsid w:val="00721A0B"/>
    <w:rsid w:val="00731CEA"/>
    <w:rsid w:val="007410CC"/>
    <w:rsid w:val="00744E6F"/>
    <w:rsid w:val="007540D6"/>
    <w:rsid w:val="007554FA"/>
    <w:rsid w:val="00756990"/>
    <w:rsid w:val="007574C0"/>
    <w:rsid w:val="00757D39"/>
    <w:rsid w:val="00767BCA"/>
    <w:rsid w:val="00771293"/>
    <w:rsid w:val="00771D7F"/>
    <w:rsid w:val="00776299"/>
    <w:rsid w:val="007958B9"/>
    <w:rsid w:val="007B45ED"/>
    <w:rsid w:val="007B5794"/>
    <w:rsid w:val="007B628E"/>
    <w:rsid w:val="007B6728"/>
    <w:rsid w:val="007C2AB5"/>
    <w:rsid w:val="007C2CE8"/>
    <w:rsid w:val="007C493D"/>
    <w:rsid w:val="007C4FB6"/>
    <w:rsid w:val="007E5786"/>
    <w:rsid w:val="007E5D89"/>
    <w:rsid w:val="007F0382"/>
    <w:rsid w:val="007F37D5"/>
    <w:rsid w:val="008001FB"/>
    <w:rsid w:val="00801CE4"/>
    <w:rsid w:val="00802D78"/>
    <w:rsid w:val="00822244"/>
    <w:rsid w:val="00826AFC"/>
    <w:rsid w:val="008338F6"/>
    <w:rsid w:val="00837E30"/>
    <w:rsid w:val="00841B5C"/>
    <w:rsid w:val="00843E3D"/>
    <w:rsid w:val="00844994"/>
    <w:rsid w:val="00852852"/>
    <w:rsid w:val="00871863"/>
    <w:rsid w:val="008754E4"/>
    <w:rsid w:val="00875CEC"/>
    <w:rsid w:val="0087689A"/>
    <w:rsid w:val="00892F30"/>
    <w:rsid w:val="008968E7"/>
    <w:rsid w:val="008B106B"/>
    <w:rsid w:val="008B3CE7"/>
    <w:rsid w:val="008B6331"/>
    <w:rsid w:val="008C071A"/>
    <w:rsid w:val="008D05AC"/>
    <w:rsid w:val="008D1E16"/>
    <w:rsid w:val="008E00C0"/>
    <w:rsid w:val="008F0549"/>
    <w:rsid w:val="0090577B"/>
    <w:rsid w:val="009103E6"/>
    <w:rsid w:val="009156E5"/>
    <w:rsid w:val="00921384"/>
    <w:rsid w:val="00921BC0"/>
    <w:rsid w:val="00930A22"/>
    <w:rsid w:val="00932970"/>
    <w:rsid w:val="00934809"/>
    <w:rsid w:val="00947EB8"/>
    <w:rsid w:val="0095006C"/>
    <w:rsid w:val="009541D4"/>
    <w:rsid w:val="009678C3"/>
    <w:rsid w:val="009706AD"/>
    <w:rsid w:val="0097301B"/>
    <w:rsid w:val="0097514E"/>
    <w:rsid w:val="009751C6"/>
    <w:rsid w:val="00984BDE"/>
    <w:rsid w:val="00991F54"/>
    <w:rsid w:val="00995672"/>
    <w:rsid w:val="00997245"/>
    <w:rsid w:val="009A0914"/>
    <w:rsid w:val="009A23A9"/>
    <w:rsid w:val="009A260F"/>
    <w:rsid w:val="009A7994"/>
    <w:rsid w:val="009B5BC9"/>
    <w:rsid w:val="009C25B7"/>
    <w:rsid w:val="009E595E"/>
    <w:rsid w:val="009E6B51"/>
    <w:rsid w:val="009E7E6F"/>
    <w:rsid w:val="009F0755"/>
    <w:rsid w:val="009F21C7"/>
    <w:rsid w:val="009F49D8"/>
    <w:rsid w:val="009F4D36"/>
    <w:rsid w:val="009F55B2"/>
    <w:rsid w:val="009F6F6A"/>
    <w:rsid w:val="00A06988"/>
    <w:rsid w:val="00A167E0"/>
    <w:rsid w:val="00A1708F"/>
    <w:rsid w:val="00A239BC"/>
    <w:rsid w:val="00A40680"/>
    <w:rsid w:val="00A45FB0"/>
    <w:rsid w:val="00A64A4E"/>
    <w:rsid w:val="00A65B5C"/>
    <w:rsid w:val="00A7107F"/>
    <w:rsid w:val="00A73E27"/>
    <w:rsid w:val="00A76458"/>
    <w:rsid w:val="00A92631"/>
    <w:rsid w:val="00A959E8"/>
    <w:rsid w:val="00AB232E"/>
    <w:rsid w:val="00AC4451"/>
    <w:rsid w:val="00AC5034"/>
    <w:rsid w:val="00AC62F5"/>
    <w:rsid w:val="00AD01BE"/>
    <w:rsid w:val="00AD2BDA"/>
    <w:rsid w:val="00AE6F11"/>
    <w:rsid w:val="00AF79BD"/>
    <w:rsid w:val="00B07A71"/>
    <w:rsid w:val="00B07D00"/>
    <w:rsid w:val="00B15414"/>
    <w:rsid w:val="00B21E48"/>
    <w:rsid w:val="00B24F98"/>
    <w:rsid w:val="00B272F0"/>
    <w:rsid w:val="00B50041"/>
    <w:rsid w:val="00B53962"/>
    <w:rsid w:val="00B561C6"/>
    <w:rsid w:val="00B750C1"/>
    <w:rsid w:val="00B767A9"/>
    <w:rsid w:val="00B97F64"/>
    <w:rsid w:val="00BD4997"/>
    <w:rsid w:val="00BD5D12"/>
    <w:rsid w:val="00BE2E4C"/>
    <w:rsid w:val="00BE3D00"/>
    <w:rsid w:val="00BE40CB"/>
    <w:rsid w:val="00BE4E5E"/>
    <w:rsid w:val="00BF0C33"/>
    <w:rsid w:val="00BF2BD3"/>
    <w:rsid w:val="00BF6793"/>
    <w:rsid w:val="00C01421"/>
    <w:rsid w:val="00C05062"/>
    <w:rsid w:val="00C10F60"/>
    <w:rsid w:val="00C15BC9"/>
    <w:rsid w:val="00C17BF8"/>
    <w:rsid w:val="00C22AB9"/>
    <w:rsid w:val="00C22E13"/>
    <w:rsid w:val="00C32E7E"/>
    <w:rsid w:val="00C53D16"/>
    <w:rsid w:val="00C65F95"/>
    <w:rsid w:val="00C707DC"/>
    <w:rsid w:val="00C73FB0"/>
    <w:rsid w:val="00C745D8"/>
    <w:rsid w:val="00C83840"/>
    <w:rsid w:val="00C91575"/>
    <w:rsid w:val="00C941CB"/>
    <w:rsid w:val="00CB3148"/>
    <w:rsid w:val="00CB7294"/>
    <w:rsid w:val="00CC556A"/>
    <w:rsid w:val="00CE35CF"/>
    <w:rsid w:val="00CE40E0"/>
    <w:rsid w:val="00CF737E"/>
    <w:rsid w:val="00D04D9B"/>
    <w:rsid w:val="00D06B5F"/>
    <w:rsid w:val="00D1503B"/>
    <w:rsid w:val="00D2020E"/>
    <w:rsid w:val="00D23EED"/>
    <w:rsid w:val="00D25DC6"/>
    <w:rsid w:val="00D404AF"/>
    <w:rsid w:val="00D42E52"/>
    <w:rsid w:val="00D433EB"/>
    <w:rsid w:val="00D50490"/>
    <w:rsid w:val="00D533A7"/>
    <w:rsid w:val="00D53565"/>
    <w:rsid w:val="00D66C72"/>
    <w:rsid w:val="00D66D7E"/>
    <w:rsid w:val="00D774AD"/>
    <w:rsid w:val="00D80B2B"/>
    <w:rsid w:val="00D93512"/>
    <w:rsid w:val="00D94C38"/>
    <w:rsid w:val="00DA21D3"/>
    <w:rsid w:val="00DA64BE"/>
    <w:rsid w:val="00DB123B"/>
    <w:rsid w:val="00DB4045"/>
    <w:rsid w:val="00DC21C0"/>
    <w:rsid w:val="00DC2B7C"/>
    <w:rsid w:val="00DC3641"/>
    <w:rsid w:val="00DC523C"/>
    <w:rsid w:val="00DD0E89"/>
    <w:rsid w:val="00DD0EB8"/>
    <w:rsid w:val="00DD7105"/>
    <w:rsid w:val="00DE143F"/>
    <w:rsid w:val="00DE6B7F"/>
    <w:rsid w:val="00DF4415"/>
    <w:rsid w:val="00DF6971"/>
    <w:rsid w:val="00E007F5"/>
    <w:rsid w:val="00E02254"/>
    <w:rsid w:val="00E10811"/>
    <w:rsid w:val="00E10E23"/>
    <w:rsid w:val="00E1334E"/>
    <w:rsid w:val="00E13844"/>
    <w:rsid w:val="00E22CAA"/>
    <w:rsid w:val="00E279C2"/>
    <w:rsid w:val="00E370DB"/>
    <w:rsid w:val="00E41A70"/>
    <w:rsid w:val="00E44904"/>
    <w:rsid w:val="00E53E01"/>
    <w:rsid w:val="00E56510"/>
    <w:rsid w:val="00E6562A"/>
    <w:rsid w:val="00E67C99"/>
    <w:rsid w:val="00E67DEC"/>
    <w:rsid w:val="00E8056B"/>
    <w:rsid w:val="00E81287"/>
    <w:rsid w:val="00E97B19"/>
    <w:rsid w:val="00EA2F51"/>
    <w:rsid w:val="00EA50BD"/>
    <w:rsid w:val="00EA6A1B"/>
    <w:rsid w:val="00EC12FB"/>
    <w:rsid w:val="00EC37CE"/>
    <w:rsid w:val="00ED4C20"/>
    <w:rsid w:val="00F0276A"/>
    <w:rsid w:val="00F0335F"/>
    <w:rsid w:val="00F10A12"/>
    <w:rsid w:val="00F13E73"/>
    <w:rsid w:val="00F14F6B"/>
    <w:rsid w:val="00F16449"/>
    <w:rsid w:val="00F2182C"/>
    <w:rsid w:val="00F22276"/>
    <w:rsid w:val="00F34839"/>
    <w:rsid w:val="00F4001D"/>
    <w:rsid w:val="00F40093"/>
    <w:rsid w:val="00F40FAC"/>
    <w:rsid w:val="00F4293F"/>
    <w:rsid w:val="00F53F34"/>
    <w:rsid w:val="00F6350E"/>
    <w:rsid w:val="00F7478E"/>
    <w:rsid w:val="00F74ECC"/>
    <w:rsid w:val="00F82807"/>
    <w:rsid w:val="00F8330F"/>
    <w:rsid w:val="00F835FE"/>
    <w:rsid w:val="00F93F0F"/>
    <w:rsid w:val="00FB6736"/>
    <w:rsid w:val="00FD1853"/>
    <w:rsid w:val="00FE1756"/>
    <w:rsid w:val="00FE6608"/>
    <w:rsid w:val="00FE798A"/>
    <w:rsid w:val="00FF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9A49D"/>
  <w15:docId w15:val="{CB5F9F55-B2F0-4564-A63A-92A4D48C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uiPriority w:val="1"/>
    <w:qFormat/>
    <w:pPr>
      <w:spacing w:before="119"/>
      <w:ind w:left="112" w:right="181"/>
      <w:jc w:val="both"/>
      <w:outlineLvl w:val="1"/>
    </w:pPr>
    <w:rPr>
      <w:sz w:val="23"/>
      <w:szCs w:val="23"/>
    </w:rPr>
  </w:style>
  <w:style w:type="paragraph" w:styleId="Virsraksts3">
    <w:name w:val="heading 3"/>
    <w:basedOn w:val="Parasts"/>
    <w:uiPriority w:val="1"/>
    <w:qFormat/>
    <w:pPr>
      <w:ind w:left="602" w:hanging="221"/>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34"/>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403FCA"/>
    <w:rPr>
      <w:color w:val="0000FF" w:themeColor="hyperlink"/>
      <w:u w:val="single"/>
    </w:rPr>
  </w:style>
  <w:style w:type="paragraph" w:styleId="Balonteksts">
    <w:name w:val="Balloon Text"/>
    <w:basedOn w:val="Parasts"/>
    <w:link w:val="BalontekstsRakstz"/>
    <w:uiPriority w:val="99"/>
    <w:semiHidden/>
    <w:unhideWhenUsed/>
    <w:rsid w:val="00403FC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3FCA"/>
    <w:rPr>
      <w:rFonts w:ascii="Tahoma" w:eastAsia="Times New Roman" w:hAnsi="Tahoma" w:cs="Tahoma"/>
      <w:sz w:val="16"/>
      <w:szCs w:val="16"/>
      <w:lang w:val="lv" w:eastAsia="lv"/>
    </w:rPr>
  </w:style>
  <w:style w:type="table" w:styleId="Reatabula">
    <w:name w:val="Table Grid"/>
    <w:basedOn w:val="Parastatabula"/>
    <w:uiPriority w:val="59"/>
    <w:rsid w:val="00AE6F11"/>
    <w:pPr>
      <w:widowControl/>
      <w:autoSpaceDE/>
      <w:autoSpaceDN/>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
    <w:name w:val="Char Char Char Char"/>
    <w:basedOn w:val="Parasts"/>
    <w:rsid w:val="00E41A70"/>
    <w:pPr>
      <w:widowControl/>
      <w:autoSpaceDE/>
      <w:autoSpaceDN/>
      <w:spacing w:after="160" w:line="240" w:lineRule="exact"/>
    </w:pPr>
    <w:rPr>
      <w:rFonts w:ascii="Tahoma" w:hAnsi="Tahoma"/>
      <w:noProof/>
      <w:sz w:val="20"/>
      <w:szCs w:val="20"/>
      <w:lang w:val="lv-LV" w:eastAsia="en-US"/>
    </w:rPr>
  </w:style>
  <w:style w:type="character" w:styleId="Komentraatsauce">
    <w:name w:val="annotation reference"/>
    <w:basedOn w:val="Noklusjumarindkopasfonts"/>
    <w:uiPriority w:val="99"/>
    <w:semiHidden/>
    <w:unhideWhenUsed/>
    <w:rsid w:val="006226EB"/>
    <w:rPr>
      <w:sz w:val="16"/>
      <w:szCs w:val="16"/>
    </w:rPr>
  </w:style>
  <w:style w:type="paragraph" w:styleId="Komentrateksts">
    <w:name w:val="annotation text"/>
    <w:basedOn w:val="Parasts"/>
    <w:link w:val="KomentratekstsRakstz"/>
    <w:uiPriority w:val="99"/>
    <w:semiHidden/>
    <w:unhideWhenUsed/>
    <w:rsid w:val="006226EB"/>
    <w:rPr>
      <w:sz w:val="20"/>
      <w:szCs w:val="20"/>
    </w:rPr>
  </w:style>
  <w:style w:type="character" w:customStyle="1" w:styleId="KomentratekstsRakstz">
    <w:name w:val="Komentāra teksts Rakstz."/>
    <w:basedOn w:val="Noklusjumarindkopasfonts"/>
    <w:link w:val="Komentrateksts"/>
    <w:uiPriority w:val="99"/>
    <w:semiHidden/>
    <w:rsid w:val="006226EB"/>
    <w:rPr>
      <w:rFonts w:ascii="Times New Roman" w:eastAsia="Times New Roman" w:hAnsi="Times New Roman" w:cs="Times New Roman"/>
      <w:sz w:val="20"/>
      <w:szCs w:val="20"/>
      <w:lang w:val="lv" w:eastAsia="lv"/>
    </w:rPr>
  </w:style>
  <w:style w:type="paragraph" w:styleId="Komentratma">
    <w:name w:val="annotation subject"/>
    <w:basedOn w:val="Komentrateksts"/>
    <w:next w:val="Komentrateksts"/>
    <w:link w:val="KomentratmaRakstz"/>
    <w:uiPriority w:val="99"/>
    <w:semiHidden/>
    <w:unhideWhenUsed/>
    <w:rsid w:val="006226EB"/>
    <w:rPr>
      <w:b/>
      <w:bCs/>
    </w:rPr>
  </w:style>
  <w:style w:type="character" w:customStyle="1" w:styleId="KomentratmaRakstz">
    <w:name w:val="Komentāra tēma Rakstz."/>
    <w:basedOn w:val="KomentratekstsRakstz"/>
    <w:link w:val="Komentratma"/>
    <w:uiPriority w:val="99"/>
    <w:semiHidden/>
    <w:rsid w:val="006226EB"/>
    <w:rPr>
      <w:rFonts w:ascii="Times New Roman" w:eastAsia="Times New Roman" w:hAnsi="Times New Roman" w:cs="Times New Roman"/>
      <w:b/>
      <w:bCs/>
      <w:sz w:val="20"/>
      <w:szCs w:val="20"/>
      <w:lang w:val="lv" w:eastAsia="lv"/>
    </w:rPr>
  </w:style>
  <w:style w:type="character" w:customStyle="1" w:styleId="Neatrisintapieminana1">
    <w:name w:val="Neatrisināta pieminēšana1"/>
    <w:basedOn w:val="Noklusjumarindkopasfonts"/>
    <w:uiPriority w:val="99"/>
    <w:semiHidden/>
    <w:unhideWhenUsed/>
    <w:rsid w:val="003E44AC"/>
    <w:rPr>
      <w:color w:val="605E5C"/>
      <w:shd w:val="clear" w:color="auto" w:fill="E1DFDD"/>
    </w:rPr>
  </w:style>
  <w:style w:type="paragraph" w:styleId="Galvene">
    <w:name w:val="header"/>
    <w:basedOn w:val="Parasts"/>
    <w:link w:val="GalveneRakstz"/>
    <w:uiPriority w:val="99"/>
    <w:unhideWhenUsed/>
    <w:rsid w:val="00E007F5"/>
    <w:pPr>
      <w:tabs>
        <w:tab w:val="center" w:pos="4153"/>
        <w:tab w:val="right" w:pos="8306"/>
      </w:tabs>
    </w:pPr>
  </w:style>
  <w:style w:type="character" w:customStyle="1" w:styleId="GalveneRakstz">
    <w:name w:val="Galvene Rakstz."/>
    <w:basedOn w:val="Noklusjumarindkopasfonts"/>
    <w:link w:val="Galvene"/>
    <w:uiPriority w:val="99"/>
    <w:rsid w:val="00E007F5"/>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E007F5"/>
    <w:pPr>
      <w:tabs>
        <w:tab w:val="center" w:pos="4153"/>
        <w:tab w:val="right" w:pos="8306"/>
      </w:tabs>
    </w:pPr>
  </w:style>
  <w:style w:type="character" w:customStyle="1" w:styleId="KjeneRakstz">
    <w:name w:val="Kājene Rakstz."/>
    <w:basedOn w:val="Noklusjumarindkopasfonts"/>
    <w:link w:val="Kjene"/>
    <w:uiPriority w:val="99"/>
    <w:rsid w:val="00E007F5"/>
    <w:rPr>
      <w:rFonts w:ascii="Times New Roman" w:eastAsia="Times New Roman" w:hAnsi="Times New Roman" w:cs="Times New Roman"/>
      <w:lang w:val="lv" w:eastAsia="lv"/>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932970"/>
    <w:rPr>
      <w:rFonts w:ascii="Times New Roman" w:eastAsia="Times New Roman" w:hAnsi="Times New Roman" w:cs="Times New Roman"/>
      <w:lang w:val="lv" w:eastAsia="lv"/>
    </w:rPr>
  </w:style>
  <w:style w:type="paragraph" w:customStyle="1" w:styleId="Style1">
    <w:name w:val="Style1"/>
    <w:autoRedefine/>
    <w:rsid w:val="002A10F7"/>
    <w:pPr>
      <w:widowControl/>
      <w:numPr>
        <w:ilvl w:val="1"/>
        <w:numId w:val="24"/>
      </w:numPr>
      <w:tabs>
        <w:tab w:val="left" w:pos="993"/>
        <w:tab w:val="left" w:pos="1418"/>
        <w:tab w:val="left" w:pos="1843"/>
        <w:tab w:val="left" w:pos="2127"/>
        <w:tab w:val="left" w:pos="9072"/>
      </w:tabs>
      <w:autoSpaceDE/>
      <w:autoSpaceDN/>
      <w:ind w:left="851" w:hanging="491"/>
    </w:pPr>
    <w:rPr>
      <w:rFonts w:ascii="Times New Roman" w:eastAsia="Times New Roman" w:hAnsi="Times New Roman" w:cs="Times New Roman"/>
      <w:bCs/>
      <w:lang w:val="lv-LV" w:eastAsia="ar-SA"/>
    </w:rPr>
  </w:style>
  <w:style w:type="character" w:styleId="Izteiksmgs">
    <w:name w:val="Strong"/>
    <w:uiPriority w:val="22"/>
    <w:qFormat/>
    <w:rsid w:val="00F93F0F"/>
    <w:rPr>
      <w:b/>
      <w:bCs/>
    </w:rPr>
  </w:style>
  <w:style w:type="character" w:styleId="Neatrisintapieminana">
    <w:name w:val="Unresolved Mention"/>
    <w:basedOn w:val="Noklusjumarindkopasfonts"/>
    <w:uiPriority w:val="99"/>
    <w:semiHidden/>
    <w:unhideWhenUsed/>
    <w:rsid w:val="005E2D39"/>
    <w:rPr>
      <w:color w:val="605E5C"/>
      <w:shd w:val="clear" w:color="auto" w:fill="E1DFDD"/>
    </w:rPr>
  </w:style>
  <w:style w:type="character" w:customStyle="1" w:styleId="PamattekstsRakstz">
    <w:name w:val="Pamatteksts Rakstz."/>
    <w:basedOn w:val="Noklusjumarindkopasfonts"/>
    <w:link w:val="Pamatteksts"/>
    <w:uiPriority w:val="1"/>
    <w:rsid w:val="00C22E13"/>
    <w:rPr>
      <w:rFonts w:ascii="Times New Roman" w:eastAsia="Times New Roman" w:hAnsi="Times New Roman" w:cs="Times New Roman"/>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0729">
      <w:bodyDiv w:val="1"/>
      <w:marLeft w:val="0"/>
      <w:marRight w:val="0"/>
      <w:marTop w:val="0"/>
      <w:marBottom w:val="0"/>
      <w:divBdr>
        <w:top w:val="none" w:sz="0" w:space="0" w:color="auto"/>
        <w:left w:val="none" w:sz="0" w:space="0" w:color="auto"/>
        <w:bottom w:val="none" w:sz="0" w:space="0" w:color="auto"/>
        <w:right w:val="none" w:sz="0" w:space="0" w:color="auto"/>
      </w:divBdr>
    </w:div>
    <w:div w:id="642586226">
      <w:bodyDiv w:val="1"/>
      <w:marLeft w:val="0"/>
      <w:marRight w:val="0"/>
      <w:marTop w:val="0"/>
      <w:marBottom w:val="0"/>
      <w:divBdr>
        <w:top w:val="none" w:sz="0" w:space="0" w:color="auto"/>
        <w:left w:val="none" w:sz="0" w:space="0" w:color="auto"/>
        <w:bottom w:val="none" w:sz="0" w:space="0" w:color="auto"/>
        <w:right w:val="none" w:sz="0" w:space="0" w:color="auto"/>
      </w:divBdr>
    </w:div>
    <w:div w:id="719403792">
      <w:bodyDiv w:val="1"/>
      <w:marLeft w:val="0"/>
      <w:marRight w:val="0"/>
      <w:marTop w:val="0"/>
      <w:marBottom w:val="0"/>
      <w:divBdr>
        <w:top w:val="none" w:sz="0" w:space="0" w:color="auto"/>
        <w:left w:val="none" w:sz="0" w:space="0" w:color="auto"/>
        <w:bottom w:val="none" w:sz="0" w:space="0" w:color="auto"/>
        <w:right w:val="none" w:sz="0" w:space="0" w:color="auto"/>
      </w:divBdr>
    </w:div>
    <w:div w:id="727992076">
      <w:bodyDiv w:val="1"/>
      <w:marLeft w:val="0"/>
      <w:marRight w:val="0"/>
      <w:marTop w:val="0"/>
      <w:marBottom w:val="0"/>
      <w:divBdr>
        <w:top w:val="none" w:sz="0" w:space="0" w:color="auto"/>
        <w:left w:val="none" w:sz="0" w:space="0" w:color="auto"/>
        <w:bottom w:val="none" w:sz="0" w:space="0" w:color="auto"/>
        <w:right w:val="none" w:sz="0" w:space="0" w:color="auto"/>
      </w:divBdr>
    </w:div>
    <w:div w:id="748229416">
      <w:bodyDiv w:val="1"/>
      <w:marLeft w:val="0"/>
      <w:marRight w:val="0"/>
      <w:marTop w:val="0"/>
      <w:marBottom w:val="0"/>
      <w:divBdr>
        <w:top w:val="none" w:sz="0" w:space="0" w:color="auto"/>
        <w:left w:val="none" w:sz="0" w:space="0" w:color="auto"/>
        <w:bottom w:val="none" w:sz="0" w:space="0" w:color="auto"/>
        <w:right w:val="none" w:sz="0" w:space="0" w:color="auto"/>
      </w:divBdr>
    </w:div>
    <w:div w:id="770861532">
      <w:bodyDiv w:val="1"/>
      <w:marLeft w:val="0"/>
      <w:marRight w:val="0"/>
      <w:marTop w:val="0"/>
      <w:marBottom w:val="0"/>
      <w:divBdr>
        <w:top w:val="none" w:sz="0" w:space="0" w:color="auto"/>
        <w:left w:val="none" w:sz="0" w:space="0" w:color="auto"/>
        <w:bottom w:val="none" w:sz="0" w:space="0" w:color="auto"/>
        <w:right w:val="none" w:sz="0" w:space="0" w:color="auto"/>
      </w:divBdr>
    </w:div>
    <w:div w:id="1004169275">
      <w:bodyDiv w:val="1"/>
      <w:marLeft w:val="0"/>
      <w:marRight w:val="0"/>
      <w:marTop w:val="0"/>
      <w:marBottom w:val="0"/>
      <w:divBdr>
        <w:top w:val="none" w:sz="0" w:space="0" w:color="auto"/>
        <w:left w:val="none" w:sz="0" w:space="0" w:color="auto"/>
        <w:bottom w:val="none" w:sz="0" w:space="0" w:color="auto"/>
        <w:right w:val="none" w:sz="0" w:space="0" w:color="auto"/>
      </w:divBdr>
    </w:div>
    <w:div w:id="1081293842">
      <w:bodyDiv w:val="1"/>
      <w:marLeft w:val="0"/>
      <w:marRight w:val="0"/>
      <w:marTop w:val="0"/>
      <w:marBottom w:val="0"/>
      <w:divBdr>
        <w:top w:val="none" w:sz="0" w:space="0" w:color="auto"/>
        <w:left w:val="none" w:sz="0" w:space="0" w:color="auto"/>
        <w:bottom w:val="none" w:sz="0" w:space="0" w:color="auto"/>
        <w:right w:val="none" w:sz="0" w:space="0" w:color="auto"/>
      </w:divBdr>
    </w:div>
    <w:div w:id="1146119079">
      <w:bodyDiv w:val="1"/>
      <w:marLeft w:val="0"/>
      <w:marRight w:val="0"/>
      <w:marTop w:val="0"/>
      <w:marBottom w:val="0"/>
      <w:divBdr>
        <w:top w:val="none" w:sz="0" w:space="0" w:color="auto"/>
        <w:left w:val="none" w:sz="0" w:space="0" w:color="auto"/>
        <w:bottom w:val="none" w:sz="0" w:space="0" w:color="auto"/>
        <w:right w:val="none" w:sz="0" w:space="0" w:color="auto"/>
      </w:divBdr>
    </w:div>
    <w:div w:id="1487817233">
      <w:bodyDiv w:val="1"/>
      <w:marLeft w:val="0"/>
      <w:marRight w:val="0"/>
      <w:marTop w:val="0"/>
      <w:marBottom w:val="0"/>
      <w:divBdr>
        <w:top w:val="none" w:sz="0" w:space="0" w:color="auto"/>
        <w:left w:val="none" w:sz="0" w:space="0" w:color="auto"/>
        <w:bottom w:val="none" w:sz="0" w:space="0" w:color="auto"/>
        <w:right w:val="none" w:sz="0" w:space="0" w:color="auto"/>
      </w:divBdr>
    </w:div>
    <w:div w:id="1790247669">
      <w:bodyDiv w:val="1"/>
      <w:marLeft w:val="0"/>
      <w:marRight w:val="0"/>
      <w:marTop w:val="0"/>
      <w:marBottom w:val="0"/>
      <w:divBdr>
        <w:top w:val="none" w:sz="0" w:space="0" w:color="auto"/>
        <w:left w:val="none" w:sz="0" w:space="0" w:color="auto"/>
        <w:bottom w:val="none" w:sz="0" w:space="0" w:color="auto"/>
        <w:right w:val="none" w:sz="0" w:space="0" w:color="auto"/>
      </w:divBdr>
    </w:div>
    <w:div w:id="1825311607">
      <w:bodyDiv w:val="1"/>
      <w:marLeft w:val="0"/>
      <w:marRight w:val="0"/>
      <w:marTop w:val="0"/>
      <w:marBottom w:val="0"/>
      <w:divBdr>
        <w:top w:val="none" w:sz="0" w:space="0" w:color="auto"/>
        <w:left w:val="none" w:sz="0" w:space="0" w:color="auto"/>
        <w:bottom w:val="none" w:sz="0" w:space="0" w:color="auto"/>
        <w:right w:val="none" w:sz="0" w:space="0" w:color="auto"/>
      </w:divBdr>
    </w:div>
    <w:div w:id="2117215074">
      <w:bodyDiv w:val="1"/>
      <w:marLeft w:val="0"/>
      <w:marRight w:val="0"/>
      <w:marTop w:val="0"/>
      <w:marBottom w:val="0"/>
      <w:divBdr>
        <w:top w:val="none" w:sz="0" w:space="0" w:color="auto"/>
        <w:left w:val="none" w:sz="0" w:space="0" w:color="auto"/>
        <w:bottom w:val="none" w:sz="0" w:space="0" w:color="auto"/>
        <w:right w:val="none" w:sz="0" w:space="0" w:color="auto"/>
      </w:divBdr>
      <w:divsChild>
        <w:div w:id="6370558">
          <w:marLeft w:val="0"/>
          <w:marRight w:val="0"/>
          <w:marTop w:val="0"/>
          <w:marBottom w:val="0"/>
          <w:divBdr>
            <w:top w:val="none" w:sz="0" w:space="0" w:color="auto"/>
            <w:left w:val="none" w:sz="0" w:space="0" w:color="auto"/>
            <w:bottom w:val="none" w:sz="0" w:space="0" w:color="auto"/>
            <w:right w:val="none" w:sz="0" w:space="0" w:color="auto"/>
          </w:divBdr>
        </w:div>
        <w:div w:id="99450709">
          <w:marLeft w:val="0"/>
          <w:marRight w:val="0"/>
          <w:marTop w:val="0"/>
          <w:marBottom w:val="0"/>
          <w:divBdr>
            <w:top w:val="none" w:sz="0" w:space="0" w:color="auto"/>
            <w:left w:val="none" w:sz="0" w:space="0" w:color="auto"/>
            <w:bottom w:val="none" w:sz="0" w:space="0" w:color="auto"/>
            <w:right w:val="none" w:sz="0" w:space="0" w:color="auto"/>
          </w:divBdr>
        </w:div>
        <w:div w:id="128015427">
          <w:marLeft w:val="0"/>
          <w:marRight w:val="0"/>
          <w:marTop w:val="0"/>
          <w:marBottom w:val="0"/>
          <w:divBdr>
            <w:top w:val="none" w:sz="0" w:space="0" w:color="auto"/>
            <w:left w:val="none" w:sz="0" w:space="0" w:color="auto"/>
            <w:bottom w:val="none" w:sz="0" w:space="0" w:color="auto"/>
            <w:right w:val="none" w:sz="0" w:space="0" w:color="auto"/>
          </w:divBdr>
        </w:div>
        <w:div w:id="289433045">
          <w:marLeft w:val="0"/>
          <w:marRight w:val="0"/>
          <w:marTop w:val="0"/>
          <w:marBottom w:val="0"/>
          <w:divBdr>
            <w:top w:val="none" w:sz="0" w:space="0" w:color="auto"/>
            <w:left w:val="none" w:sz="0" w:space="0" w:color="auto"/>
            <w:bottom w:val="none" w:sz="0" w:space="0" w:color="auto"/>
            <w:right w:val="none" w:sz="0" w:space="0" w:color="auto"/>
          </w:divBdr>
        </w:div>
        <w:div w:id="329867538">
          <w:marLeft w:val="0"/>
          <w:marRight w:val="0"/>
          <w:marTop w:val="0"/>
          <w:marBottom w:val="0"/>
          <w:divBdr>
            <w:top w:val="none" w:sz="0" w:space="0" w:color="auto"/>
            <w:left w:val="none" w:sz="0" w:space="0" w:color="auto"/>
            <w:bottom w:val="none" w:sz="0" w:space="0" w:color="auto"/>
            <w:right w:val="none" w:sz="0" w:space="0" w:color="auto"/>
          </w:divBdr>
        </w:div>
        <w:div w:id="363211431">
          <w:marLeft w:val="0"/>
          <w:marRight w:val="0"/>
          <w:marTop w:val="0"/>
          <w:marBottom w:val="0"/>
          <w:divBdr>
            <w:top w:val="none" w:sz="0" w:space="0" w:color="auto"/>
            <w:left w:val="none" w:sz="0" w:space="0" w:color="auto"/>
            <w:bottom w:val="none" w:sz="0" w:space="0" w:color="auto"/>
            <w:right w:val="none" w:sz="0" w:space="0" w:color="auto"/>
          </w:divBdr>
        </w:div>
        <w:div w:id="402945937">
          <w:marLeft w:val="0"/>
          <w:marRight w:val="0"/>
          <w:marTop w:val="0"/>
          <w:marBottom w:val="0"/>
          <w:divBdr>
            <w:top w:val="none" w:sz="0" w:space="0" w:color="auto"/>
            <w:left w:val="none" w:sz="0" w:space="0" w:color="auto"/>
            <w:bottom w:val="none" w:sz="0" w:space="0" w:color="auto"/>
            <w:right w:val="none" w:sz="0" w:space="0" w:color="auto"/>
          </w:divBdr>
        </w:div>
        <w:div w:id="471605731">
          <w:marLeft w:val="0"/>
          <w:marRight w:val="0"/>
          <w:marTop w:val="0"/>
          <w:marBottom w:val="0"/>
          <w:divBdr>
            <w:top w:val="none" w:sz="0" w:space="0" w:color="auto"/>
            <w:left w:val="none" w:sz="0" w:space="0" w:color="auto"/>
            <w:bottom w:val="none" w:sz="0" w:space="0" w:color="auto"/>
            <w:right w:val="none" w:sz="0" w:space="0" w:color="auto"/>
          </w:divBdr>
        </w:div>
        <w:div w:id="473563480">
          <w:marLeft w:val="0"/>
          <w:marRight w:val="0"/>
          <w:marTop w:val="0"/>
          <w:marBottom w:val="0"/>
          <w:divBdr>
            <w:top w:val="none" w:sz="0" w:space="0" w:color="auto"/>
            <w:left w:val="none" w:sz="0" w:space="0" w:color="auto"/>
            <w:bottom w:val="none" w:sz="0" w:space="0" w:color="auto"/>
            <w:right w:val="none" w:sz="0" w:space="0" w:color="auto"/>
          </w:divBdr>
        </w:div>
        <w:div w:id="474030887">
          <w:marLeft w:val="0"/>
          <w:marRight w:val="0"/>
          <w:marTop w:val="0"/>
          <w:marBottom w:val="0"/>
          <w:divBdr>
            <w:top w:val="none" w:sz="0" w:space="0" w:color="auto"/>
            <w:left w:val="none" w:sz="0" w:space="0" w:color="auto"/>
            <w:bottom w:val="none" w:sz="0" w:space="0" w:color="auto"/>
            <w:right w:val="none" w:sz="0" w:space="0" w:color="auto"/>
          </w:divBdr>
        </w:div>
        <w:div w:id="496505714">
          <w:marLeft w:val="0"/>
          <w:marRight w:val="0"/>
          <w:marTop w:val="0"/>
          <w:marBottom w:val="0"/>
          <w:divBdr>
            <w:top w:val="none" w:sz="0" w:space="0" w:color="auto"/>
            <w:left w:val="none" w:sz="0" w:space="0" w:color="auto"/>
            <w:bottom w:val="none" w:sz="0" w:space="0" w:color="auto"/>
            <w:right w:val="none" w:sz="0" w:space="0" w:color="auto"/>
          </w:divBdr>
        </w:div>
        <w:div w:id="517697004">
          <w:marLeft w:val="0"/>
          <w:marRight w:val="0"/>
          <w:marTop w:val="0"/>
          <w:marBottom w:val="0"/>
          <w:divBdr>
            <w:top w:val="none" w:sz="0" w:space="0" w:color="auto"/>
            <w:left w:val="none" w:sz="0" w:space="0" w:color="auto"/>
            <w:bottom w:val="none" w:sz="0" w:space="0" w:color="auto"/>
            <w:right w:val="none" w:sz="0" w:space="0" w:color="auto"/>
          </w:divBdr>
        </w:div>
        <w:div w:id="534275086">
          <w:marLeft w:val="0"/>
          <w:marRight w:val="0"/>
          <w:marTop w:val="0"/>
          <w:marBottom w:val="0"/>
          <w:divBdr>
            <w:top w:val="none" w:sz="0" w:space="0" w:color="auto"/>
            <w:left w:val="none" w:sz="0" w:space="0" w:color="auto"/>
            <w:bottom w:val="none" w:sz="0" w:space="0" w:color="auto"/>
            <w:right w:val="none" w:sz="0" w:space="0" w:color="auto"/>
          </w:divBdr>
        </w:div>
        <w:div w:id="536241885">
          <w:marLeft w:val="0"/>
          <w:marRight w:val="0"/>
          <w:marTop w:val="0"/>
          <w:marBottom w:val="0"/>
          <w:divBdr>
            <w:top w:val="none" w:sz="0" w:space="0" w:color="auto"/>
            <w:left w:val="none" w:sz="0" w:space="0" w:color="auto"/>
            <w:bottom w:val="none" w:sz="0" w:space="0" w:color="auto"/>
            <w:right w:val="none" w:sz="0" w:space="0" w:color="auto"/>
          </w:divBdr>
        </w:div>
        <w:div w:id="551036163">
          <w:marLeft w:val="0"/>
          <w:marRight w:val="0"/>
          <w:marTop w:val="0"/>
          <w:marBottom w:val="0"/>
          <w:divBdr>
            <w:top w:val="none" w:sz="0" w:space="0" w:color="auto"/>
            <w:left w:val="none" w:sz="0" w:space="0" w:color="auto"/>
            <w:bottom w:val="none" w:sz="0" w:space="0" w:color="auto"/>
            <w:right w:val="none" w:sz="0" w:space="0" w:color="auto"/>
          </w:divBdr>
        </w:div>
        <w:div w:id="587618807">
          <w:marLeft w:val="0"/>
          <w:marRight w:val="0"/>
          <w:marTop w:val="0"/>
          <w:marBottom w:val="0"/>
          <w:divBdr>
            <w:top w:val="none" w:sz="0" w:space="0" w:color="auto"/>
            <w:left w:val="none" w:sz="0" w:space="0" w:color="auto"/>
            <w:bottom w:val="none" w:sz="0" w:space="0" w:color="auto"/>
            <w:right w:val="none" w:sz="0" w:space="0" w:color="auto"/>
          </w:divBdr>
        </w:div>
        <w:div w:id="644967866">
          <w:marLeft w:val="0"/>
          <w:marRight w:val="0"/>
          <w:marTop w:val="0"/>
          <w:marBottom w:val="0"/>
          <w:divBdr>
            <w:top w:val="none" w:sz="0" w:space="0" w:color="auto"/>
            <w:left w:val="none" w:sz="0" w:space="0" w:color="auto"/>
            <w:bottom w:val="none" w:sz="0" w:space="0" w:color="auto"/>
            <w:right w:val="none" w:sz="0" w:space="0" w:color="auto"/>
          </w:divBdr>
        </w:div>
        <w:div w:id="868301698">
          <w:marLeft w:val="0"/>
          <w:marRight w:val="0"/>
          <w:marTop w:val="0"/>
          <w:marBottom w:val="0"/>
          <w:divBdr>
            <w:top w:val="none" w:sz="0" w:space="0" w:color="auto"/>
            <w:left w:val="none" w:sz="0" w:space="0" w:color="auto"/>
            <w:bottom w:val="none" w:sz="0" w:space="0" w:color="auto"/>
            <w:right w:val="none" w:sz="0" w:space="0" w:color="auto"/>
          </w:divBdr>
        </w:div>
        <w:div w:id="973801028">
          <w:marLeft w:val="0"/>
          <w:marRight w:val="0"/>
          <w:marTop w:val="0"/>
          <w:marBottom w:val="0"/>
          <w:divBdr>
            <w:top w:val="none" w:sz="0" w:space="0" w:color="auto"/>
            <w:left w:val="none" w:sz="0" w:space="0" w:color="auto"/>
            <w:bottom w:val="none" w:sz="0" w:space="0" w:color="auto"/>
            <w:right w:val="none" w:sz="0" w:space="0" w:color="auto"/>
          </w:divBdr>
        </w:div>
        <w:div w:id="984285458">
          <w:marLeft w:val="0"/>
          <w:marRight w:val="0"/>
          <w:marTop w:val="0"/>
          <w:marBottom w:val="0"/>
          <w:divBdr>
            <w:top w:val="none" w:sz="0" w:space="0" w:color="auto"/>
            <w:left w:val="none" w:sz="0" w:space="0" w:color="auto"/>
            <w:bottom w:val="none" w:sz="0" w:space="0" w:color="auto"/>
            <w:right w:val="none" w:sz="0" w:space="0" w:color="auto"/>
          </w:divBdr>
        </w:div>
        <w:div w:id="1000623199">
          <w:marLeft w:val="0"/>
          <w:marRight w:val="0"/>
          <w:marTop w:val="0"/>
          <w:marBottom w:val="0"/>
          <w:divBdr>
            <w:top w:val="none" w:sz="0" w:space="0" w:color="auto"/>
            <w:left w:val="none" w:sz="0" w:space="0" w:color="auto"/>
            <w:bottom w:val="none" w:sz="0" w:space="0" w:color="auto"/>
            <w:right w:val="none" w:sz="0" w:space="0" w:color="auto"/>
          </w:divBdr>
        </w:div>
        <w:div w:id="1043022330">
          <w:marLeft w:val="0"/>
          <w:marRight w:val="0"/>
          <w:marTop w:val="0"/>
          <w:marBottom w:val="0"/>
          <w:divBdr>
            <w:top w:val="none" w:sz="0" w:space="0" w:color="auto"/>
            <w:left w:val="none" w:sz="0" w:space="0" w:color="auto"/>
            <w:bottom w:val="none" w:sz="0" w:space="0" w:color="auto"/>
            <w:right w:val="none" w:sz="0" w:space="0" w:color="auto"/>
          </w:divBdr>
        </w:div>
        <w:div w:id="1144195865">
          <w:marLeft w:val="0"/>
          <w:marRight w:val="0"/>
          <w:marTop w:val="0"/>
          <w:marBottom w:val="0"/>
          <w:divBdr>
            <w:top w:val="none" w:sz="0" w:space="0" w:color="auto"/>
            <w:left w:val="none" w:sz="0" w:space="0" w:color="auto"/>
            <w:bottom w:val="none" w:sz="0" w:space="0" w:color="auto"/>
            <w:right w:val="none" w:sz="0" w:space="0" w:color="auto"/>
          </w:divBdr>
        </w:div>
        <w:div w:id="1237400156">
          <w:marLeft w:val="0"/>
          <w:marRight w:val="0"/>
          <w:marTop w:val="0"/>
          <w:marBottom w:val="0"/>
          <w:divBdr>
            <w:top w:val="none" w:sz="0" w:space="0" w:color="auto"/>
            <w:left w:val="none" w:sz="0" w:space="0" w:color="auto"/>
            <w:bottom w:val="none" w:sz="0" w:space="0" w:color="auto"/>
            <w:right w:val="none" w:sz="0" w:space="0" w:color="auto"/>
          </w:divBdr>
        </w:div>
        <w:div w:id="1292173918">
          <w:marLeft w:val="0"/>
          <w:marRight w:val="0"/>
          <w:marTop w:val="0"/>
          <w:marBottom w:val="0"/>
          <w:divBdr>
            <w:top w:val="none" w:sz="0" w:space="0" w:color="auto"/>
            <w:left w:val="none" w:sz="0" w:space="0" w:color="auto"/>
            <w:bottom w:val="none" w:sz="0" w:space="0" w:color="auto"/>
            <w:right w:val="none" w:sz="0" w:space="0" w:color="auto"/>
          </w:divBdr>
        </w:div>
        <w:div w:id="1380474606">
          <w:marLeft w:val="0"/>
          <w:marRight w:val="0"/>
          <w:marTop w:val="0"/>
          <w:marBottom w:val="0"/>
          <w:divBdr>
            <w:top w:val="none" w:sz="0" w:space="0" w:color="auto"/>
            <w:left w:val="none" w:sz="0" w:space="0" w:color="auto"/>
            <w:bottom w:val="none" w:sz="0" w:space="0" w:color="auto"/>
            <w:right w:val="none" w:sz="0" w:space="0" w:color="auto"/>
          </w:divBdr>
        </w:div>
        <w:div w:id="1400178405">
          <w:marLeft w:val="0"/>
          <w:marRight w:val="0"/>
          <w:marTop w:val="0"/>
          <w:marBottom w:val="0"/>
          <w:divBdr>
            <w:top w:val="none" w:sz="0" w:space="0" w:color="auto"/>
            <w:left w:val="none" w:sz="0" w:space="0" w:color="auto"/>
            <w:bottom w:val="none" w:sz="0" w:space="0" w:color="auto"/>
            <w:right w:val="none" w:sz="0" w:space="0" w:color="auto"/>
          </w:divBdr>
        </w:div>
        <w:div w:id="1434860780">
          <w:marLeft w:val="0"/>
          <w:marRight w:val="0"/>
          <w:marTop w:val="0"/>
          <w:marBottom w:val="0"/>
          <w:divBdr>
            <w:top w:val="none" w:sz="0" w:space="0" w:color="auto"/>
            <w:left w:val="none" w:sz="0" w:space="0" w:color="auto"/>
            <w:bottom w:val="none" w:sz="0" w:space="0" w:color="auto"/>
            <w:right w:val="none" w:sz="0" w:space="0" w:color="auto"/>
          </w:divBdr>
        </w:div>
        <w:div w:id="1465730695">
          <w:marLeft w:val="0"/>
          <w:marRight w:val="0"/>
          <w:marTop w:val="0"/>
          <w:marBottom w:val="0"/>
          <w:divBdr>
            <w:top w:val="none" w:sz="0" w:space="0" w:color="auto"/>
            <w:left w:val="none" w:sz="0" w:space="0" w:color="auto"/>
            <w:bottom w:val="none" w:sz="0" w:space="0" w:color="auto"/>
            <w:right w:val="none" w:sz="0" w:space="0" w:color="auto"/>
          </w:divBdr>
        </w:div>
        <w:div w:id="1525364752">
          <w:marLeft w:val="0"/>
          <w:marRight w:val="0"/>
          <w:marTop w:val="0"/>
          <w:marBottom w:val="0"/>
          <w:divBdr>
            <w:top w:val="none" w:sz="0" w:space="0" w:color="auto"/>
            <w:left w:val="none" w:sz="0" w:space="0" w:color="auto"/>
            <w:bottom w:val="none" w:sz="0" w:space="0" w:color="auto"/>
            <w:right w:val="none" w:sz="0" w:space="0" w:color="auto"/>
          </w:divBdr>
        </w:div>
        <w:div w:id="1570727819">
          <w:marLeft w:val="0"/>
          <w:marRight w:val="0"/>
          <w:marTop w:val="0"/>
          <w:marBottom w:val="0"/>
          <w:divBdr>
            <w:top w:val="none" w:sz="0" w:space="0" w:color="auto"/>
            <w:left w:val="none" w:sz="0" w:space="0" w:color="auto"/>
            <w:bottom w:val="none" w:sz="0" w:space="0" w:color="auto"/>
            <w:right w:val="none" w:sz="0" w:space="0" w:color="auto"/>
          </w:divBdr>
        </w:div>
        <w:div w:id="1603875439">
          <w:marLeft w:val="0"/>
          <w:marRight w:val="0"/>
          <w:marTop w:val="0"/>
          <w:marBottom w:val="0"/>
          <w:divBdr>
            <w:top w:val="none" w:sz="0" w:space="0" w:color="auto"/>
            <w:left w:val="none" w:sz="0" w:space="0" w:color="auto"/>
            <w:bottom w:val="none" w:sz="0" w:space="0" w:color="auto"/>
            <w:right w:val="none" w:sz="0" w:space="0" w:color="auto"/>
          </w:divBdr>
        </w:div>
        <w:div w:id="1652518446">
          <w:marLeft w:val="0"/>
          <w:marRight w:val="0"/>
          <w:marTop w:val="0"/>
          <w:marBottom w:val="0"/>
          <w:divBdr>
            <w:top w:val="none" w:sz="0" w:space="0" w:color="auto"/>
            <w:left w:val="none" w:sz="0" w:space="0" w:color="auto"/>
            <w:bottom w:val="none" w:sz="0" w:space="0" w:color="auto"/>
            <w:right w:val="none" w:sz="0" w:space="0" w:color="auto"/>
          </w:divBdr>
        </w:div>
        <w:div w:id="1749495323">
          <w:marLeft w:val="0"/>
          <w:marRight w:val="0"/>
          <w:marTop w:val="0"/>
          <w:marBottom w:val="0"/>
          <w:divBdr>
            <w:top w:val="none" w:sz="0" w:space="0" w:color="auto"/>
            <w:left w:val="none" w:sz="0" w:space="0" w:color="auto"/>
            <w:bottom w:val="none" w:sz="0" w:space="0" w:color="auto"/>
            <w:right w:val="none" w:sz="0" w:space="0" w:color="auto"/>
          </w:divBdr>
        </w:div>
        <w:div w:id="1790317552">
          <w:marLeft w:val="0"/>
          <w:marRight w:val="0"/>
          <w:marTop w:val="0"/>
          <w:marBottom w:val="0"/>
          <w:divBdr>
            <w:top w:val="none" w:sz="0" w:space="0" w:color="auto"/>
            <w:left w:val="none" w:sz="0" w:space="0" w:color="auto"/>
            <w:bottom w:val="none" w:sz="0" w:space="0" w:color="auto"/>
            <w:right w:val="none" w:sz="0" w:space="0" w:color="auto"/>
          </w:divBdr>
        </w:div>
        <w:div w:id="1840460638">
          <w:marLeft w:val="0"/>
          <w:marRight w:val="0"/>
          <w:marTop w:val="0"/>
          <w:marBottom w:val="0"/>
          <w:divBdr>
            <w:top w:val="none" w:sz="0" w:space="0" w:color="auto"/>
            <w:left w:val="none" w:sz="0" w:space="0" w:color="auto"/>
            <w:bottom w:val="none" w:sz="0" w:space="0" w:color="auto"/>
            <w:right w:val="none" w:sz="0" w:space="0" w:color="auto"/>
          </w:divBdr>
        </w:div>
        <w:div w:id="1873302042">
          <w:marLeft w:val="0"/>
          <w:marRight w:val="0"/>
          <w:marTop w:val="0"/>
          <w:marBottom w:val="0"/>
          <w:divBdr>
            <w:top w:val="none" w:sz="0" w:space="0" w:color="auto"/>
            <w:left w:val="none" w:sz="0" w:space="0" w:color="auto"/>
            <w:bottom w:val="none" w:sz="0" w:space="0" w:color="auto"/>
            <w:right w:val="none" w:sz="0" w:space="0" w:color="auto"/>
          </w:divBdr>
        </w:div>
        <w:div w:id="1883131343">
          <w:marLeft w:val="0"/>
          <w:marRight w:val="0"/>
          <w:marTop w:val="0"/>
          <w:marBottom w:val="0"/>
          <w:divBdr>
            <w:top w:val="none" w:sz="0" w:space="0" w:color="auto"/>
            <w:left w:val="none" w:sz="0" w:space="0" w:color="auto"/>
            <w:bottom w:val="none" w:sz="0" w:space="0" w:color="auto"/>
            <w:right w:val="none" w:sz="0" w:space="0" w:color="auto"/>
          </w:divBdr>
        </w:div>
        <w:div w:id="1910143195">
          <w:marLeft w:val="0"/>
          <w:marRight w:val="0"/>
          <w:marTop w:val="0"/>
          <w:marBottom w:val="0"/>
          <w:divBdr>
            <w:top w:val="none" w:sz="0" w:space="0" w:color="auto"/>
            <w:left w:val="none" w:sz="0" w:space="0" w:color="auto"/>
            <w:bottom w:val="none" w:sz="0" w:space="0" w:color="auto"/>
            <w:right w:val="none" w:sz="0" w:space="0" w:color="auto"/>
          </w:divBdr>
        </w:div>
        <w:div w:id="1934507364">
          <w:marLeft w:val="0"/>
          <w:marRight w:val="0"/>
          <w:marTop w:val="0"/>
          <w:marBottom w:val="0"/>
          <w:divBdr>
            <w:top w:val="none" w:sz="0" w:space="0" w:color="auto"/>
            <w:left w:val="none" w:sz="0" w:space="0" w:color="auto"/>
            <w:bottom w:val="none" w:sz="0" w:space="0" w:color="auto"/>
            <w:right w:val="none" w:sz="0" w:space="0" w:color="auto"/>
          </w:divBdr>
        </w:div>
        <w:div w:id="1942300968">
          <w:marLeft w:val="0"/>
          <w:marRight w:val="0"/>
          <w:marTop w:val="0"/>
          <w:marBottom w:val="0"/>
          <w:divBdr>
            <w:top w:val="none" w:sz="0" w:space="0" w:color="auto"/>
            <w:left w:val="none" w:sz="0" w:space="0" w:color="auto"/>
            <w:bottom w:val="none" w:sz="0" w:space="0" w:color="auto"/>
            <w:right w:val="none" w:sz="0" w:space="0" w:color="auto"/>
          </w:divBdr>
        </w:div>
        <w:div w:id="2030257563">
          <w:marLeft w:val="0"/>
          <w:marRight w:val="0"/>
          <w:marTop w:val="0"/>
          <w:marBottom w:val="0"/>
          <w:divBdr>
            <w:top w:val="none" w:sz="0" w:space="0" w:color="auto"/>
            <w:left w:val="none" w:sz="0" w:space="0" w:color="auto"/>
            <w:bottom w:val="none" w:sz="0" w:space="0" w:color="auto"/>
            <w:right w:val="none" w:sz="0" w:space="0" w:color="auto"/>
          </w:divBdr>
        </w:div>
        <w:div w:id="2057198612">
          <w:marLeft w:val="0"/>
          <w:marRight w:val="0"/>
          <w:marTop w:val="0"/>
          <w:marBottom w:val="0"/>
          <w:divBdr>
            <w:top w:val="none" w:sz="0" w:space="0" w:color="auto"/>
            <w:left w:val="none" w:sz="0" w:space="0" w:color="auto"/>
            <w:bottom w:val="none" w:sz="0" w:space="0" w:color="auto"/>
            <w:right w:val="none" w:sz="0" w:space="0" w:color="auto"/>
          </w:divBdr>
        </w:div>
        <w:div w:id="2098015151">
          <w:marLeft w:val="0"/>
          <w:marRight w:val="0"/>
          <w:marTop w:val="0"/>
          <w:marBottom w:val="0"/>
          <w:divBdr>
            <w:top w:val="none" w:sz="0" w:space="0" w:color="auto"/>
            <w:left w:val="none" w:sz="0" w:space="0" w:color="auto"/>
            <w:bottom w:val="none" w:sz="0" w:space="0" w:color="auto"/>
            <w:right w:val="none" w:sz="0" w:space="0" w:color="auto"/>
          </w:divBdr>
        </w:div>
        <w:div w:id="2136828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dims.ilisko@socd.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tatjana.krasevska@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socd@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D829B-F6AD-4785-9807-B594B66B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16189</Words>
  <Characters>9228</Characters>
  <Application>Microsoft Office Word</Application>
  <DocSecurity>0</DocSecurity>
  <Lines>76</Lines>
  <Paragraphs>50</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diakov.net</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Tatjana Kraševska</cp:lastModifiedBy>
  <cp:revision>11</cp:revision>
  <cp:lastPrinted>2022-06-21T11:29:00Z</cp:lastPrinted>
  <dcterms:created xsi:type="dcterms:W3CDTF">2022-10-26T07:39:00Z</dcterms:created>
  <dcterms:modified xsi:type="dcterms:W3CDTF">2022-10-26T12:00:00Z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2010</vt:lpwstr>
  </property>
  <property fmtid="{D5CDD505-2E9C-101B-9397-08002B2CF9AE}" pid="4" name="LastSaved">
    <vt:filetime>2018-10-15T00:00:00Z</vt:filetime>
  </property>
</Properties>
</file>