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0" w:type="dxa"/>
        <w:tblLook w:val="04A0" w:firstRow="1" w:lastRow="0" w:firstColumn="1" w:lastColumn="0" w:noHBand="0" w:noVBand="1"/>
      </w:tblPr>
      <w:tblGrid>
        <w:gridCol w:w="3820"/>
        <w:gridCol w:w="3140"/>
        <w:gridCol w:w="1880"/>
        <w:gridCol w:w="2040"/>
      </w:tblGrid>
      <w:tr w:rsidR="0017134A" w:rsidRPr="0017134A" w14:paraId="7AB75EA4" w14:textId="77777777" w:rsidTr="0017134A">
        <w:trPr>
          <w:trHeight w:val="31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7247" w14:textId="77777777" w:rsidR="0017134A" w:rsidRPr="0017134A" w:rsidRDefault="0017134A" w:rsidP="0017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0620" w14:textId="77777777" w:rsidR="0017134A" w:rsidRPr="0017134A" w:rsidRDefault="0017134A" w:rsidP="0017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6EEE3" w14:textId="77777777" w:rsidR="0017134A" w:rsidRPr="0017134A" w:rsidRDefault="0017134A" w:rsidP="0017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171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171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pielikums</w:t>
            </w:r>
            <w:proofErr w:type="spellEnd"/>
          </w:p>
        </w:tc>
      </w:tr>
      <w:tr w:rsidR="0017134A" w:rsidRPr="0017134A" w14:paraId="17F25765" w14:textId="77777777" w:rsidTr="0017134A">
        <w:trPr>
          <w:trHeight w:val="31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B43C" w14:textId="77777777" w:rsidR="0017134A" w:rsidRPr="0017134A" w:rsidRDefault="0017134A" w:rsidP="0017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48F9" w14:textId="77777777" w:rsidR="0017134A" w:rsidRPr="0017134A" w:rsidRDefault="0017134A" w:rsidP="0017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556DE" w14:textId="3A957124" w:rsidR="0017134A" w:rsidRPr="0017134A" w:rsidRDefault="0017134A" w:rsidP="0017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171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ZV</w:t>
            </w:r>
            <w:r w:rsidRPr="00171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/2022-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</w:tr>
      <w:tr w:rsidR="0017134A" w:rsidRPr="0017134A" w14:paraId="63739B16" w14:textId="77777777" w:rsidTr="0017134A">
        <w:trPr>
          <w:trHeight w:val="31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81E0" w14:textId="5EE8DFCB" w:rsidR="0017134A" w:rsidRPr="0017134A" w:rsidRDefault="0017134A" w:rsidP="0017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5374" w14:textId="77777777" w:rsidR="0017134A" w:rsidRPr="0017134A" w:rsidRDefault="0017134A" w:rsidP="0017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C6441" w14:textId="77777777" w:rsidR="0017134A" w:rsidRPr="0017134A" w:rsidRDefault="0017134A" w:rsidP="0017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EE6A7" w14:textId="77777777" w:rsidR="0017134A" w:rsidRPr="0017134A" w:rsidRDefault="0017134A" w:rsidP="0017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17134A" w:rsidRPr="0017134A" w14:paraId="29D53091" w14:textId="77777777" w:rsidTr="0017134A">
        <w:trPr>
          <w:trHeight w:val="312"/>
        </w:trPr>
        <w:tc>
          <w:tcPr>
            <w:tcW w:w="88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19619" w14:textId="77777777" w:rsidR="0017134A" w:rsidRPr="0017134A" w:rsidRDefault="0017134A" w:rsidP="0017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proofErr w:type="spellStart"/>
            <w:r w:rsidRPr="00171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en-GB"/>
              </w:rPr>
              <w:t>Tehniskais</w:t>
            </w:r>
            <w:proofErr w:type="spellEnd"/>
            <w:r w:rsidRPr="00171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en-GB"/>
              </w:rPr>
              <w:t xml:space="preserve"> un </w:t>
            </w:r>
            <w:proofErr w:type="spellStart"/>
            <w:r w:rsidRPr="00171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en-GB"/>
              </w:rPr>
              <w:t>finanšu</w:t>
            </w:r>
            <w:proofErr w:type="spellEnd"/>
            <w:r w:rsidRPr="00171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171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en-GB"/>
              </w:rPr>
              <w:t>piedāvājums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827A1" w14:textId="77777777" w:rsidR="0017134A" w:rsidRPr="0017134A" w:rsidRDefault="0017134A" w:rsidP="0017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</w:tr>
      <w:tr w:rsidR="0017134A" w:rsidRPr="0017134A" w14:paraId="3DB9FE8C" w14:textId="77777777" w:rsidTr="0017134A">
        <w:trPr>
          <w:trHeight w:val="312"/>
        </w:trPr>
        <w:tc>
          <w:tcPr>
            <w:tcW w:w="88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505DC" w14:textId="77777777" w:rsidR="0017134A" w:rsidRPr="0017134A" w:rsidRDefault="0017134A" w:rsidP="0017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ECB4D" w14:textId="77777777" w:rsidR="0017134A" w:rsidRPr="0017134A" w:rsidRDefault="0017134A" w:rsidP="0017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17134A" w:rsidRPr="0017134A" w14:paraId="4C4870D9" w14:textId="77777777" w:rsidTr="0017134A">
        <w:trPr>
          <w:trHeight w:val="36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715D5" w14:textId="77777777" w:rsidR="0017134A" w:rsidRPr="0017134A" w:rsidRDefault="0017134A" w:rsidP="0017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D3F1B" w14:textId="77777777" w:rsidR="0017134A" w:rsidRPr="0017134A" w:rsidRDefault="0017134A" w:rsidP="0017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AC786" w14:textId="77777777" w:rsidR="0017134A" w:rsidRPr="0017134A" w:rsidRDefault="0017134A" w:rsidP="0017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53BEB" w14:textId="77777777" w:rsidR="0017134A" w:rsidRPr="0017134A" w:rsidRDefault="0017134A" w:rsidP="0017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17134A" w:rsidRPr="0017134A" w14:paraId="0827B317" w14:textId="77777777" w:rsidTr="0017134A">
        <w:trPr>
          <w:trHeight w:val="312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54AE0" w14:textId="77777777" w:rsidR="0017134A" w:rsidRDefault="0017134A" w:rsidP="0017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171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Reagenti</w:t>
            </w:r>
            <w:proofErr w:type="spellEnd"/>
            <w:r w:rsidRPr="00171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71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ķīmijas</w:t>
            </w:r>
            <w:proofErr w:type="spellEnd"/>
            <w:r w:rsidRPr="00171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71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kabinetam</w:t>
            </w:r>
            <w:proofErr w:type="spellEnd"/>
          </w:p>
          <w:p w14:paraId="121E23CE" w14:textId="14D2A233" w:rsidR="0017134A" w:rsidRPr="0017134A" w:rsidRDefault="0017134A" w:rsidP="0017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049B0" w14:textId="77777777" w:rsidR="0017134A" w:rsidRPr="0017134A" w:rsidRDefault="0017134A" w:rsidP="0017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954"/>
        <w:gridCol w:w="2835"/>
        <w:gridCol w:w="1843"/>
      </w:tblGrid>
      <w:tr w:rsidR="0017134A" w:rsidRPr="000647B7" w14:paraId="7A3A1ED0" w14:textId="77777777" w:rsidTr="0017134A">
        <w:tc>
          <w:tcPr>
            <w:tcW w:w="5954" w:type="dxa"/>
          </w:tcPr>
          <w:p w14:paraId="051FAF48" w14:textId="6088EA7F" w:rsidR="0017134A" w:rsidRPr="0017134A" w:rsidRDefault="0017134A" w:rsidP="0017134A">
            <w:pPr>
              <w:rPr>
                <w:rFonts w:ascii="Times New Roman" w:hAnsi="Times New Roman" w:cs="Times New Roman"/>
                <w:b/>
              </w:rPr>
            </w:pPr>
            <w:r w:rsidRPr="0017134A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40AA4" w14:textId="5907F72C" w:rsidR="0017134A" w:rsidRPr="0017134A" w:rsidRDefault="0017134A" w:rsidP="0017134A">
            <w:pPr>
              <w:rPr>
                <w:rFonts w:ascii="Times New Roman" w:hAnsi="Times New Roman" w:cs="Times New Roman"/>
                <w:b/>
              </w:rPr>
            </w:pPr>
            <w:r w:rsidRPr="0017134A">
              <w:rPr>
                <w:rFonts w:ascii="Times New Roman" w:hAnsi="Times New Roman" w:cs="Times New Roman"/>
                <w:b/>
              </w:rPr>
              <w:t>Nepieciešamais daudzums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8F2DE" w14:textId="21A244BA" w:rsidR="0017134A" w:rsidRPr="0017134A" w:rsidRDefault="0017134A" w:rsidP="0017134A">
            <w:pPr>
              <w:rPr>
                <w:rFonts w:ascii="Times New Roman" w:hAnsi="Times New Roman" w:cs="Times New Roman"/>
                <w:b/>
              </w:rPr>
            </w:pPr>
            <w:r w:rsidRPr="0017134A">
              <w:rPr>
                <w:rFonts w:ascii="Times New Roman" w:hAnsi="Times New Roman" w:cs="Times New Roman"/>
                <w:b/>
              </w:rPr>
              <w:t>Cena par daudzumu, EUR bez PVN</w:t>
            </w:r>
          </w:p>
        </w:tc>
      </w:tr>
      <w:tr w:rsidR="0017134A" w:rsidRPr="000647B7" w14:paraId="54EBD8C8" w14:textId="77777777" w:rsidTr="0017134A">
        <w:tc>
          <w:tcPr>
            <w:tcW w:w="5954" w:type="dxa"/>
          </w:tcPr>
          <w:p w14:paraId="4ABBFD9D" w14:textId="75C5CD92" w:rsidR="0017134A" w:rsidRDefault="0017134A" w:rsidP="001713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647B7">
              <w:rPr>
                <w:rFonts w:ascii="Times New Roman" w:hAnsi="Times New Roman" w:cs="Times New Roman"/>
                <w:sz w:val="24"/>
              </w:rPr>
              <w:t>Slāpekļskābe HNO3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5005" w14:textId="502F9FA2" w:rsidR="0017134A" w:rsidRPr="000647B7" w:rsidRDefault="0017134A" w:rsidP="00171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47B7">
              <w:rPr>
                <w:rFonts w:ascii="Times New Roman" w:hAnsi="Times New Roman" w:cs="Times New Roman"/>
                <w:sz w:val="24"/>
              </w:rPr>
              <w:t>1000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9D72" w14:textId="77777777" w:rsidR="0017134A" w:rsidRPr="000647B7" w:rsidRDefault="0017134A" w:rsidP="0017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4A" w:rsidRPr="000647B7" w14:paraId="007A3BB7" w14:textId="77777777" w:rsidTr="0017134A">
        <w:tc>
          <w:tcPr>
            <w:tcW w:w="5954" w:type="dxa"/>
          </w:tcPr>
          <w:p w14:paraId="22BD0E8C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Brom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 šķīdums</w:t>
            </w:r>
          </w:p>
        </w:tc>
        <w:tc>
          <w:tcPr>
            <w:tcW w:w="2835" w:type="dxa"/>
          </w:tcPr>
          <w:p w14:paraId="49E3C370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41CD6A77" w14:textId="3DD633E2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38099EBF" w14:textId="77777777" w:rsidTr="0017134A">
        <w:tc>
          <w:tcPr>
            <w:tcW w:w="5954" w:type="dxa"/>
          </w:tcPr>
          <w:p w14:paraId="6C517ED8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cinks (skaidiņas un pulveris)</w:t>
            </w:r>
          </w:p>
        </w:tc>
        <w:tc>
          <w:tcPr>
            <w:tcW w:w="2835" w:type="dxa"/>
          </w:tcPr>
          <w:p w14:paraId="0D7C1A7C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14:paraId="6D10C95B" w14:textId="5D914BC0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6AFECA88" w14:textId="77777777" w:rsidTr="0017134A">
        <w:tc>
          <w:tcPr>
            <w:tcW w:w="5954" w:type="dxa"/>
          </w:tcPr>
          <w:p w14:paraId="641BD46F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šķidrs universālindikators</w:t>
            </w:r>
          </w:p>
        </w:tc>
        <w:tc>
          <w:tcPr>
            <w:tcW w:w="2835" w:type="dxa"/>
          </w:tcPr>
          <w:p w14:paraId="1AB1985E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2A2F1329" w14:textId="2A13FF1C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46918821" w14:textId="77777777" w:rsidTr="0017134A">
        <w:tc>
          <w:tcPr>
            <w:tcW w:w="5954" w:type="dxa"/>
          </w:tcPr>
          <w:p w14:paraId="4BACBDEA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alumīnija hlorīds</w:t>
            </w:r>
          </w:p>
        </w:tc>
        <w:tc>
          <w:tcPr>
            <w:tcW w:w="2835" w:type="dxa"/>
          </w:tcPr>
          <w:p w14:paraId="3CFE933F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0D63BE8B" w14:textId="5C2EA066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5BE6C733" w14:textId="77777777" w:rsidTr="0017134A">
        <w:tc>
          <w:tcPr>
            <w:tcW w:w="5954" w:type="dxa"/>
          </w:tcPr>
          <w:p w14:paraId="58202537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cinka nitrāts</w:t>
            </w:r>
          </w:p>
        </w:tc>
        <w:tc>
          <w:tcPr>
            <w:tcW w:w="2835" w:type="dxa"/>
          </w:tcPr>
          <w:p w14:paraId="644096E7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14:paraId="1CEA19A6" w14:textId="03CC50FC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35A221CB" w14:textId="77777777" w:rsidTr="0017134A">
        <w:tc>
          <w:tcPr>
            <w:tcW w:w="5954" w:type="dxa"/>
          </w:tcPr>
          <w:p w14:paraId="3F74DDD2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Cinka hlorīds</w:t>
            </w:r>
          </w:p>
        </w:tc>
        <w:tc>
          <w:tcPr>
            <w:tcW w:w="2835" w:type="dxa"/>
          </w:tcPr>
          <w:p w14:paraId="016EA985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14:paraId="0D69F9D5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647EFE4D" w14:textId="77777777" w:rsidTr="0017134A">
        <w:tc>
          <w:tcPr>
            <w:tcW w:w="5954" w:type="dxa"/>
          </w:tcPr>
          <w:p w14:paraId="27F73DAE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 xml:space="preserve">hiroksilamīnahidrogēnhlorīds, </w:t>
            </w:r>
          </w:p>
        </w:tc>
        <w:tc>
          <w:tcPr>
            <w:tcW w:w="2835" w:type="dxa"/>
          </w:tcPr>
          <w:p w14:paraId="5305FE99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28050AE0" w14:textId="504B848D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0DBD8EEA" w14:textId="77777777" w:rsidTr="0017134A">
        <w:tc>
          <w:tcPr>
            <w:tcW w:w="5954" w:type="dxa"/>
          </w:tcPr>
          <w:p w14:paraId="76EEC263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nātrija tiosulfāts, pentahidrāts</w:t>
            </w:r>
          </w:p>
        </w:tc>
        <w:tc>
          <w:tcPr>
            <w:tcW w:w="2835" w:type="dxa"/>
          </w:tcPr>
          <w:p w14:paraId="40A437D1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200 g</w:t>
            </w:r>
          </w:p>
        </w:tc>
        <w:tc>
          <w:tcPr>
            <w:tcW w:w="1843" w:type="dxa"/>
          </w:tcPr>
          <w:p w14:paraId="76FE1D78" w14:textId="7C28E71E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3D660077" w14:textId="77777777" w:rsidTr="0017134A">
        <w:tc>
          <w:tcPr>
            <w:tcW w:w="5954" w:type="dxa"/>
          </w:tcPr>
          <w:p w14:paraId="3C206679" w14:textId="77777777" w:rsidR="0017134A" w:rsidRPr="000647B7" w:rsidRDefault="0017134A" w:rsidP="0017134A">
            <w:pPr>
              <w:rPr>
                <w:rFonts w:ascii="Times New Roman" w:hAnsi="Times New Roman" w:cs="Times New Roman"/>
                <w:sz w:val="24"/>
              </w:rPr>
            </w:pPr>
            <w:r w:rsidRPr="000647B7">
              <w:rPr>
                <w:rFonts w:ascii="Times New Roman" w:hAnsi="Times New Roman" w:cs="Times New Roman"/>
                <w:sz w:val="24"/>
              </w:rPr>
              <w:t>Kālija jodīds</w:t>
            </w:r>
          </w:p>
        </w:tc>
        <w:tc>
          <w:tcPr>
            <w:tcW w:w="2835" w:type="dxa"/>
          </w:tcPr>
          <w:p w14:paraId="42080407" w14:textId="77777777" w:rsidR="0017134A" w:rsidRPr="000647B7" w:rsidRDefault="0017134A" w:rsidP="00171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47B7">
              <w:rPr>
                <w:rFonts w:ascii="Times New Roman" w:hAnsi="Times New Roman" w:cs="Times New Roman"/>
                <w:sz w:val="24"/>
              </w:rPr>
              <w:t>100 g</w:t>
            </w:r>
          </w:p>
        </w:tc>
        <w:tc>
          <w:tcPr>
            <w:tcW w:w="1843" w:type="dxa"/>
          </w:tcPr>
          <w:p w14:paraId="488F52BD" w14:textId="77777777" w:rsidR="0017134A" w:rsidRPr="000647B7" w:rsidRDefault="0017134A" w:rsidP="0017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4A" w:rsidRPr="000647B7" w14:paraId="484FF146" w14:textId="77777777" w:rsidTr="0017134A">
        <w:tc>
          <w:tcPr>
            <w:tcW w:w="5954" w:type="dxa"/>
          </w:tcPr>
          <w:p w14:paraId="0D2CACFA" w14:textId="77777777" w:rsidR="0017134A" w:rsidRPr="000647B7" w:rsidRDefault="0017134A" w:rsidP="0017134A">
            <w:pPr>
              <w:rPr>
                <w:rFonts w:ascii="Times New Roman" w:hAnsi="Times New Roman" w:cs="Times New Roman"/>
                <w:sz w:val="24"/>
              </w:rPr>
            </w:pPr>
            <w:r w:rsidRPr="000647B7">
              <w:rPr>
                <w:rFonts w:ascii="Times New Roman" w:hAnsi="Times New Roman" w:cs="Times New Roman"/>
                <w:sz w:val="24"/>
              </w:rPr>
              <w:t>Sudraba nitrāts</w:t>
            </w:r>
          </w:p>
        </w:tc>
        <w:tc>
          <w:tcPr>
            <w:tcW w:w="2835" w:type="dxa"/>
          </w:tcPr>
          <w:p w14:paraId="05F49AD6" w14:textId="77777777" w:rsidR="0017134A" w:rsidRPr="000647B7" w:rsidRDefault="0017134A" w:rsidP="00171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  <w:r w:rsidRPr="000647B7">
              <w:rPr>
                <w:rFonts w:ascii="Times New Roman" w:hAnsi="Times New Roman" w:cs="Times New Roman"/>
                <w:sz w:val="24"/>
              </w:rPr>
              <w:t xml:space="preserve"> g</w:t>
            </w:r>
          </w:p>
        </w:tc>
        <w:tc>
          <w:tcPr>
            <w:tcW w:w="1843" w:type="dxa"/>
          </w:tcPr>
          <w:p w14:paraId="13E4B712" w14:textId="48375831" w:rsidR="0017134A" w:rsidRPr="000647B7" w:rsidRDefault="0017134A" w:rsidP="0017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4A" w:rsidRPr="000647B7" w14:paraId="6DEA2E08" w14:textId="77777777" w:rsidTr="0017134A">
        <w:tc>
          <w:tcPr>
            <w:tcW w:w="5954" w:type="dxa"/>
          </w:tcPr>
          <w:p w14:paraId="3DE7EC10" w14:textId="77777777" w:rsidR="0017134A" w:rsidRPr="000647B7" w:rsidRDefault="0017134A" w:rsidP="0017134A">
            <w:pPr>
              <w:rPr>
                <w:rFonts w:ascii="Times New Roman" w:hAnsi="Times New Roman" w:cs="Times New Roman"/>
                <w:sz w:val="24"/>
              </w:rPr>
            </w:pPr>
            <w:r w:rsidRPr="000647B7">
              <w:rPr>
                <w:rFonts w:ascii="Times New Roman" w:hAnsi="Times New Roman" w:cs="Times New Roman"/>
                <w:sz w:val="24"/>
              </w:rPr>
              <w:t>Formaldehīds jeb formalīns</w:t>
            </w:r>
          </w:p>
        </w:tc>
        <w:tc>
          <w:tcPr>
            <w:tcW w:w="2835" w:type="dxa"/>
          </w:tcPr>
          <w:p w14:paraId="0557EF4B" w14:textId="4E0BE44A" w:rsidR="0017134A" w:rsidRPr="000647B7" w:rsidRDefault="0017134A" w:rsidP="00171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47B7">
              <w:rPr>
                <w:rFonts w:ascii="Times New Roman" w:hAnsi="Times New Roman" w:cs="Times New Roman"/>
                <w:sz w:val="24"/>
              </w:rPr>
              <w:t>250 ml</w:t>
            </w:r>
          </w:p>
        </w:tc>
        <w:tc>
          <w:tcPr>
            <w:tcW w:w="1843" w:type="dxa"/>
          </w:tcPr>
          <w:p w14:paraId="1983BCAE" w14:textId="77777777" w:rsidR="0017134A" w:rsidRPr="000647B7" w:rsidRDefault="0017134A" w:rsidP="0017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4A" w:rsidRPr="000647B7" w14:paraId="258236FF" w14:textId="77777777" w:rsidTr="0017134A">
        <w:tc>
          <w:tcPr>
            <w:tcW w:w="5954" w:type="dxa"/>
          </w:tcPr>
          <w:p w14:paraId="4BF4EC68" w14:textId="77777777" w:rsidR="0017134A" w:rsidRPr="000647B7" w:rsidRDefault="0017134A" w:rsidP="001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B7">
              <w:rPr>
                <w:rFonts w:ascii="Times New Roman" w:hAnsi="Times New Roman" w:cs="Times New Roman"/>
                <w:sz w:val="24"/>
                <w:szCs w:val="24"/>
              </w:rPr>
              <w:t>Koncentrēts ūdeņraža peroksīds 30%-35%</w:t>
            </w:r>
          </w:p>
        </w:tc>
        <w:tc>
          <w:tcPr>
            <w:tcW w:w="2835" w:type="dxa"/>
          </w:tcPr>
          <w:p w14:paraId="0E1E233B" w14:textId="3941CDF0" w:rsidR="0017134A" w:rsidRPr="000647B7" w:rsidRDefault="0017134A" w:rsidP="0017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7">
              <w:rPr>
                <w:rFonts w:ascii="Times New Roman" w:hAnsi="Times New Roman" w:cs="Times New Roman"/>
                <w:sz w:val="24"/>
                <w:szCs w:val="24"/>
              </w:rPr>
              <w:t>1000 ml</w:t>
            </w:r>
          </w:p>
        </w:tc>
        <w:tc>
          <w:tcPr>
            <w:tcW w:w="1843" w:type="dxa"/>
          </w:tcPr>
          <w:p w14:paraId="198BDBF6" w14:textId="77777777" w:rsidR="0017134A" w:rsidRPr="000647B7" w:rsidRDefault="0017134A" w:rsidP="0017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4A" w:rsidRPr="000647B7" w14:paraId="41842B23" w14:textId="77777777" w:rsidTr="0017134A">
        <w:tc>
          <w:tcPr>
            <w:tcW w:w="5954" w:type="dxa"/>
          </w:tcPr>
          <w:p w14:paraId="0F84AB2F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propionskābe</w:t>
            </w:r>
          </w:p>
        </w:tc>
        <w:tc>
          <w:tcPr>
            <w:tcW w:w="2835" w:type="dxa"/>
          </w:tcPr>
          <w:p w14:paraId="6FA7D5AE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14:paraId="14BD697A" w14:textId="0E3F3808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7899422A" w14:textId="77777777" w:rsidTr="0017134A">
        <w:tc>
          <w:tcPr>
            <w:tcW w:w="5954" w:type="dxa"/>
          </w:tcPr>
          <w:p w14:paraId="0677B1F0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hloretiķskābe</w:t>
            </w:r>
          </w:p>
        </w:tc>
        <w:tc>
          <w:tcPr>
            <w:tcW w:w="2835" w:type="dxa"/>
          </w:tcPr>
          <w:p w14:paraId="38F1FDF5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14:paraId="36A87B91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5ACF64D2" w14:textId="77777777" w:rsidTr="0017134A">
        <w:tc>
          <w:tcPr>
            <w:tcW w:w="5954" w:type="dxa"/>
          </w:tcPr>
          <w:p w14:paraId="2A8C32F4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sviestskābe</w:t>
            </w:r>
          </w:p>
        </w:tc>
        <w:tc>
          <w:tcPr>
            <w:tcW w:w="2835" w:type="dxa"/>
          </w:tcPr>
          <w:p w14:paraId="5F8B917B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14:paraId="08590988" w14:textId="2A55316C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55C17214" w14:textId="77777777" w:rsidTr="0017134A">
        <w:tc>
          <w:tcPr>
            <w:tcW w:w="5954" w:type="dxa"/>
          </w:tcPr>
          <w:p w14:paraId="615BB1E4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amonija buferšķīdums</w:t>
            </w:r>
          </w:p>
        </w:tc>
        <w:tc>
          <w:tcPr>
            <w:tcW w:w="2835" w:type="dxa"/>
          </w:tcPr>
          <w:p w14:paraId="15C45D5C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500 ml</w:t>
            </w:r>
          </w:p>
        </w:tc>
        <w:tc>
          <w:tcPr>
            <w:tcW w:w="1843" w:type="dxa"/>
          </w:tcPr>
          <w:p w14:paraId="293E4A9F" w14:textId="2155BDA6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00D8E9FD" w14:textId="77777777" w:rsidTr="0017134A">
        <w:tc>
          <w:tcPr>
            <w:tcW w:w="5954" w:type="dxa"/>
          </w:tcPr>
          <w:p w14:paraId="79424B92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dzelzs (II) hlorīda kristālhidrāts</w:t>
            </w:r>
          </w:p>
        </w:tc>
        <w:tc>
          <w:tcPr>
            <w:tcW w:w="2835" w:type="dxa"/>
          </w:tcPr>
          <w:p w14:paraId="7F5A05DD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14:paraId="3B9FE9CB" w14:textId="715952BB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1240AE5C" w14:textId="77777777" w:rsidTr="0017134A">
        <w:tc>
          <w:tcPr>
            <w:tcW w:w="5954" w:type="dxa"/>
          </w:tcPr>
          <w:p w14:paraId="1C954F33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nātrija karbonāts</w:t>
            </w:r>
          </w:p>
        </w:tc>
        <w:tc>
          <w:tcPr>
            <w:tcW w:w="2835" w:type="dxa"/>
          </w:tcPr>
          <w:p w14:paraId="270C2B86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250</w:t>
            </w:r>
          </w:p>
        </w:tc>
        <w:tc>
          <w:tcPr>
            <w:tcW w:w="1843" w:type="dxa"/>
          </w:tcPr>
          <w:p w14:paraId="18EE8A69" w14:textId="0AC7D070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5AF63C73" w14:textId="77777777" w:rsidTr="0017134A">
        <w:tc>
          <w:tcPr>
            <w:tcW w:w="5954" w:type="dxa"/>
          </w:tcPr>
          <w:p w14:paraId="566DB0D6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magnija bromīds</w:t>
            </w:r>
          </w:p>
        </w:tc>
        <w:tc>
          <w:tcPr>
            <w:tcW w:w="2835" w:type="dxa"/>
          </w:tcPr>
          <w:p w14:paraId="4925E6C8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4E137181" w14:textId="2E941FF2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6828E257" w14:textId="77777777" w:rsidTr="0017134A">
        <w:tc>
          <w:tcPr>
            <w:tcW w:w="5954" w:type="dxa"/>
          </w:tcPr>
          <w:p w14:paraId="3379F8C5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niķeļa (II) hlorīds</w:t>
            </w:r>
          </w:p>
        </w:tc>
        <w:tc>
          <w:tcPr>
            <w:tcW w:w="2835" w:type="dxa"/>
          </w:tcPr>
          <w:p w14:paraId="6949741B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41F82825" w14:textId="039A56CB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667B2A9B" w14:textId="77777777" w:rsidTr="0017134A">
        <w:tc>
          <w:tcPr>
            <w:tcW w:w="5954" w:type="dxa"/>
          </w:tcPr>
          <w:p w14:paraId="038007B7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 xml:space="preserve">3,5-dinitrosalicilskābe (DNS reaģents), </w:t>
            </w:r>
          </w:p>
        </w:tc>
        <w:tc>
          <w:tcPr>
            <w:tcW w:w="2835" w:type="dxa"/>
          </w:tcPr>
          <w:p w14:paraId="61B49E5E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692C6066" w14:textId="53004EFC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7134A" w:rsidRPr="000647B7" w14:paraId="4909B039" w14:textId="77777777" w:rsidTr="0017134A">
        <w:tc>
          <w:tcPr>
            <w:tcW w:w="5954" w:type="dxa"/>
          </w:tcPr>
          <w:p w14:paraId="1E1E5853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NaK(CH2OH)2(COO)2 · 4H2O (nātrija kālija tartrāts</w:t>
            </w:r>
          </w:p>
        </w:tc>
        <w:tc>
          <w:tcPr>
            <w:tcW w:w="2835" w:type="dxa"/>
          </w:tcPr>
          <w:p w14:paraId="0D2F1DBB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63943D8A" w14:textId="4DE2FDF3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58C98F71" w14:textId="77777777" w:rsidTr="0017134A">
        <w:tc>
          <w:tcPr>
            <w:tcW w:w="5954" w:type="dxa"/>
          </w:tcPr>
          <w:p w14:paraId="13BA536D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 xml:space="preserve">Etanols   </w:t>
            </w:r>
          </w:p>
        </w:tc>
        <w:tc>
          <w:tcPr>
            <w:tcW w:w="2835" w:type="dxa"/>
          </w:tcPr>
          <w:p w14:paraId="6E1F3278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0647B7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843" w:type="dxa"/>
          </w:tcPr>
          <w:p w14:paraId="3DE01670" w14:textId="18353C68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51A6DDC8" w14:textId="77777777" w:rsidTr="0017134A">
        <w:tc>
          <w:tcPr>
            <w:tcW w:w="5954" w:type="dxa"/>
          </w:tcPr>
          <w:p w14:paraId="4790CA33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izoamilspirts</w:t>
            </w:r>
          </w:p>
        </w:tc>
        <w:tc>
          <w:tcPr>
            <w:tcW w:w="2835" w:type="dxa"/>
          </w:tcPr>
          <w:p w14:paraId="18A9F2CD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14:paraId="4AD46801" w14:textId="4D5B0F30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597CF76C" w14:textId="77777777" w:rsidTr="0017134A">
        <w:tc>
          <w:tcPr>
            <w:tcW w:w="5954" w:type="dxa"/>
          </w:tcPr>
          <w:p w14:paraId="09971F52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Propanols-1</w:t>
            </w:r>
          </w:p>
        </w:tc>
        <w:tc>
          <w:tcPr>
            <w:tcW w:w="2835" w:type="dxa"/>
          </w:tcPr>
          <w:p w14:paraId="05994238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14:paraId="638DFF03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4F7112E7" w14:textId="77777777" w:rsidTr="0017134A">
        <w:tc>
          <w:tcPr>
            <w:tcW w:w="5954" w:type="dxa"/>
          </w:tcPr>
          <w:p w14:paraId="2A2CC234" w14:textId="77777777" w:rsidR="0017134A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Propanols - 2</w:t>
            </w:r>
          </w:p>
        </w:tc>
        <w:tc>
          <w:tcPr>
            <w:tcW w:w="2835" w:type="dxa"/>
          </w:tcPr>
          <w:p w14:paraId="122301CF" w14:textId="77777777" w:rsidR="0017134A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14:paraId="64092F86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60163CE3" w14:textId="77777777" w:rsidTr="0017134A">
        <w:tc>
          <w:tcPr>
            <w:tcW w:w="5954" w:type="dxa"/>
          </w:tcPr>
          <w:p w14:paraId="3FEEFEFC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1-brompropāns</w:t>
            </w:r>
          </w:p>
        </w:tc>
        <w:tc>
          <w:tcPr>
            <w:tcW w:w="2835" w:type="dxa"/>
          </w:tcPr>
          <w:p w14:paraId="4EB8E5EF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14:paraId="2659DA3E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73D2322A" w14:textId="77777777" w:rsidTr="0017134A">
        <w:tc>
          <w:tcPr>
            <w:tcW w:w="5954" w:type="dxa"/>
          </w:tcPr>
          <w:p w14:paraId="502AAB6D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2-metilpropān-2-ols</w:t>
            </w:r>
          </w:p>
        </w:tc>
        <w:tc>
          <w:tcPr>
            <w:tcW w:w="2835" w:type="dxa"/>
          </w:tcPr>
          <w:p w14:paraId="0FFF6212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14:paraId="53620E7A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7F762D6E" w14:textId="77777777" w:rsidTr="0017134A">
        <w:tc>
          <w:tcPr>
            <w:tcW w:w="5954" w:type="dxa"/>
          </w:tcPr>
          <w:p w14:paraId="61DB58E9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benzaldehīds</w:t>
            </w:r>
          </w:p>
        </w:tc>
        <w:tc>
          <w:tcPr>
            <w:tcW w:w="2835" w:type="dxa"/>
          </w:tcPr>
          <w:p w14:paraId="36EED2F7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250</w:t>
            </w:r>
          </w:p>
        </w:tc>
        <w:tc>
          <w:tcPr>
            <w:tcW w:w="1843" w:type="dxa"/>
          </w:tcPr>
          <w:p w14:paraId="03200BED" w14:textId="39628120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27BFA4E4" w14:textId="77777777" w:rsidTr="0017134A">
        <w:tc>
          <w:tcPr>
            <w:tcW w:w="5954" w:type="dxa"/>
          </w:tcPr>
          <w:p w14:paraId="73B9C6DA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sulfanilskābe</w:t>
            </w:r>
          </w:p>
        </w:tc>
        <w:tc>
          <w:tcPr>
            <w:tcW w:w="2835" w:type="dxa"/>
          </w:tcPr>
          <w:p w14:paraId="390E8DB6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250</w:t>
            </w:r>
          </w:p>
        </w:tc>
        <w:tc>
          <w:tcPr>
            <w:tcW w:w="1843" w:type="dxa"/>
          </w:tcPr>
          <w:p w14:paraId="7E5F43F9" w14:textId="1300768E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63406E3D" w14:textId="77777777" w:rsidTr="0017134A">
        <w:tc>
          <w:tcPr>
            <w:tcW w:w="5954" w:type="dxa"/>
            <w:tcBorders>
              <w:bottom w:val="single" w:sz="12" w:space="0" w:color="000000"/>
            </w:tcBorders>
          </w:tcPr>
          <w:p w14:paraId="7E2574FF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naft-2-ols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14:paraId="7E066759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56B7C654" w14:textId="13D0D578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0BEA4E39" w14:textId="77777777" w:rsidTr="0017134A">
        <w:tc>
          <w:tcPr>
            <w:tcW w:w="5954" w:type="dxa"/>
            <w:tcBorders>
              <w:bottom w:val="single" w:sz="12" w:space="0" w:color="000000"/>
            </w:tcBorders>
          </w:tcPr>
          <w:p w14:paraId="39D1FF50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toluols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14:paraId="483C8225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2,5 l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5459965D" w14:textId="4D9A12B1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28B430CC" w14:textId="77777777" w:rsidTr="0017134A">
        <w:tc>
          <w:tcPr>
            <w:tcW w:w="5954" w:type="dxa"/>
            <w:tcBorders>
              <w:bottom w:val="single" w:sz="12" w:space="0" w:color="000000"/>
            </w:tcBorders>
          </w:tcPr>
          <w:p w14:paraId="36C78B6B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acetons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14:paraId="203C4FE1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2,5 l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44D13392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3F5FCE42" w14:textId="77777777" w:rsidTr="0017134A">
        <w:tc>
          <w:tcPr>
            <w:tcW w:w="5954" w:type="dxa"/>
            <w:tcBorders>
              <w:bottom w:val="single" w:sz="12" w:space="0" w:color="000000"/>
            </w:tcBorders>
          </w:tcPr>
          <w:p w14:paraId="23C0C3E6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heksāns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14:paraId="35281477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2,5 l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5DA5DEC3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127A6107" w14:textId="77777777" w:rsidTr="0017134A">
        <w:tc>
          <w:tcPr>
            <w:tcW w:w="5954" w:type="dxa"/>
            <w:tcBorders>
              <w:bottom w:val="single" w:sz="12" w:space="0" w:color="000000"/>
            </w:tcBorders>
          </w:tcPr>
          <w:p w14:paraId="597897A3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izopropanols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14:paraId="025E2402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2,5 l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70980165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30956DE1" w14:textId="77777777" w:rsidTr="0017134A">
        <w:tc>
          <w:tcPr>
            <w:tcW w:w="5954" w:type="dxa"/>
            <w:tcBorders>
              <w:bottom w:val="single" w:sz="12" w:space="0" w:color="000000"/>
            </w:tcBorders>
          </w:tcPr>
          <w:p w14:paraId="7BE91225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hloroforms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14:paraId="376A1605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2,0 </w:t>
            </w:r>
            <w:r w:rsidRPr="000647B7">
              <w:rPr>
                <w:rFonts w:asciiTheme="majorBidi" w:hAnsiTheme="majorBidi" w:cstheme="majorBidi"/>
                <w:sz w:val="24"/>
                <w:szCs w:val="24"/>
              </w:rPr>
              <w:t>l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7BDB8BF7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6F845647" w14:textId="77777777" w:rsidTr="0017134A">
        <w:tc>
          <w:tcPr>
            <w:tcW w:w="5954" w:type="dxa"/>
            <w:tcBorders>
              <w:bottom w:val="single" w:sz="12" w:space="0" w:color="000000"/>
            </w:tcBorders>
          </w:tcPr>
          <w:p w14:paraId="6FA520FC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acetonitrils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14:paraId="2CEF51FE" w14:textId="77777777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1000 ml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74294D38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7675717F" w14:textId="77777777" w:rsidTr="0017134A">
        <w:tc>
          <w:tcPr>
            <w:tcW w:w="5954" w:type="dxa"/>
            <w:tcBorders>
              <w:bottom w:val="single" w:sz="12" w:space="0" w:color="000000"/>
            </w:tcBorders>
          </w:tcPr>
          <w:p w14:paraId="42EEC23A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Hloracetilhlorīds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14:paraId="5C9DFC37" w14:textId="2C864EF9" w:rsidR="0017134A" w:rsidRPr="000647B7" w:rsidRDefault="0017134A" w:rsidP="00171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1000 ml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33E1BF52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63795269" w14:textId="77777777" w:rsidTr="0017134A">
        <w:tc>
          <w:tcPr>
            <w:tcW w:w="5954" w:type="dxa"/>
            <w:tcBorders>
              <w:top w:val="single" w:sz="12" w:space="0" w:color="000000"/>
              <w:bottom w:val="single" w:sz="4" w:space="0" w:color="auto"/>
            </w:tcBorders>
          </w:tcPr>
          <w:p w14:paraId="58494B90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Strūklene 8 gab.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4" w:space="0" w:color="auto"/>
            </w:tcBorders>
          </w:tcPr>
          <w:p w14:paraId="0EE4C116" w14:textId="77777777" w:rsidR="0017134A" w:rsidRPr="000647B7" w:rsidRDefault="0017134A" w:rsidP="0017134A">
            <w:pPr>
              <w:pStyle w:val="NormalWeb"/>
              <w:shd w:val="clear" w:color="auto" w:fill="FFFFFF"/>
              <w:spacing w:before="0" w:beforeAutospacing="0"/>
              <w:rPr>
                <w:color w:val="212529"/>
              </w:rPr>
            </w:pPr>
            <w:proofErr w:type="spellStart"/>
            <w:r w:rsidRPr="000647B7">
              <w:rPr>
                <w:color w:val="212529"/>
              </w:rPr>
              <w:t>Tilpums</w:t>
            </w:r>
            <w:proofErr w:type="spellEnd"/>
            <w:r w:rsidRPr="000647B7">
              <w:rPr>
                <w:color w:val="212529"/>
              </w:rPr>
              <w:t>: 500ml</w:t>
            </w:r>
            <w:r w:rsidRPr="000647B7">
              <w:rPr>
                <w:color w:val="212529"/>
              </w:rPr>
              <w:br/>
            </w:r>
            <w:proofErr w:type="spellStart"/>
            <w:r w:rsidRPr="000647B7">
              <w:rPr>
                <w:color w:val="212529"/>
              </w:rPr>
              <w:t>Materiāls</w:t>
            </w:r>
            <w:proofErr w:type="spellEnd"/>
            <w:r w:rsidRPr="000647B7">
              <w:rPr>
                <w:color w:val="212529"/>
              </w:rPr>
              <w:t>: PE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auto"/>
            </w:tcBorders>
          </w:tcPr>
          <w:p w14:paraId="78D02070" w14:textId="6CB6EF2D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6AB27048" w14:textId="77777777" w:rsidTr="0017134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7DACC9" w14:textId="6063FBF5" w:rsidR="0017134A" w:rsidRPr="0017134A" w:rsidRDefault="0017134A" w:rsidP="0017134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Iekārtas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A79E1" w14:textId="77777777" w:rsidR="0017134A" w:rsidRPr="000647B7" w:rsidRDefault="0017134A" w:rsidP="0017134A">
            <w:pPr>
              <w:pStyle w:val="NormalWeb"/>
              <w:shd w:val="clear" w:color="auto" w:fill="FFFFFF"/>
              <w:spacing w:before="0" w:beforeAutospacing="0"/>
              <w:rPr>
                <w:color w:val="21252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284EE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5CF69A57" w14:textId="77777777" w:rsidTr="0017134A">
        <w:tc>
          <w:tcPr>
            <w:tcW w:w="5954" w:type="dxa"/>
            <w:tcBorders>
              <w:top w:val="single" w:sz="4" w:space="0" w:color="auto"/>
            </w:tcBorders>
          </w:tcPr>
          <w:p w14:paraId="405B6B5F" w14:textId="77777777" w:rsidR="0017134A" w:rsidRPr="0017134A" w:rsidRDefault="0017134A" w:rsidP="001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34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Porcelāna tīģelis ar vāciņu, 50 ml 15 gab.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E330491" w14:textId="77777777" w:rsidR="0017134A" w:rsidRPr="0017134A" w:rsidRDefault="0017134A" w:rsidP="0017134A">
            <w:pPr>
              <w:pStyle w:val="NormalWeb"/>
              <w:shd w:val="clear" w:color="auto" w:fill="FFFFFF"/>
              <w:spacing w:before="0" w:beforeAutospacing="0"/>
              <w:rPr>
                <w:color w:val="212529"/>
              </w:rPr>
            </w:pPr>
            <w:proofErr w:type="spellStart"/>
            <w:r w:rsidRPr="0017134A">
              <w:rPr>
                <w:color w:val="212529"/>
                <w:shd w:val="clear" w:color="auto" w:fill="FFFFFF"/>
              </w:rPr>
              <w:t>Tilpums</w:t>
            </w:r>
            <w:proofErr w:type="spellEnd"/>
            <w:r w:rsidRPr="0017134A">
              <w:rPr>
                <w:color w:val="212529"/>
                <w:shd w:val="clear" w:color="auto" w:fill="FFFFFF"/>
              </w:rPr>
              <w:t>: 50ml</w:t>
            </w:r>
            <w:r w:rsidRPr="0017134A">
              <w:rPr>
                <w:color w:val="212529"/>
              </w:rPr>
              <w:br/>
            </w:r>
            <w:proofErr w:type="spellStart"/>
            <w:r w:rsidRPr="0017134A">
              <w:rPr>
                <w:color w:val="212529"/>
                <w:shd w:val="clear" w:color="auto" w:fill="FFFFFF"/>
              </w:rPr>
              <w:t>Izmēri</w:t>
            </w:r>
            <w:proofErr w:type="spellEnd"/>
            <w:r w:rsidRPr="0017134A">
              <w:rPr>
                <w:color w:val="212529"/>
                <w:shd w:val="clear" w:color="auto" w:fill="FFFFFF"/>
              </w:rPr>
              <w:t>: h-45mm, d-45mm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642D51D" w14:textId="4102930C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7A2E95" w14:paraId="65AD9B21" w14:textId="77777777" w:rsidTr="0017134A">
        <w:tc>
          <w:tcPr>
            <w:tcW w:w="5954" w:type="dxa"/>
            <w:tcBorders>
              <w:top w:val="single" w:sz="12" w:space="0" w:color="000000"/>
            </w:tcBorders>
          </w:tcPr>
          <w:p w14:paraId="7B8BEF84" w14:textId="77777777" w:rsidR="0017134A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2E95">
              <w:rPr>
                <w:rFonts w:asciiTheme="majorBidi" w:hAnsiTheme="majorBidi" w:cstheme="majorBidi"/>
                <w:sz w:val="24"/>
                <w:szCs w:val="24"/>
              </w:rPr>
              <w:t>Pudele reaģentu uzglabāšanai, 100ml</w:t>
            </w:r>
          </w:p>
          <w:p w14:paraId="42709B15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 gab.</w:t>
            </w: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14:paraId="3F623D22" w14:textId="06719A2D" w:rsidR="0017134A" w:rsidRPr="00E70711" w:rsidRDefault="0017134A" w:rsidP="0017134A">
            <w:pPr>
              <w:pStyle w:val="NormalWeb"/>
              <w:shd w:val="clear" w:color="auto" w:fill="FFFFFF"/>
              <w:rPr>
                <w:color w:val="212529"/>
                <w:lang w:val="lv-LV"/>
              </w:rPr>
            </w:pPr>
            <w:r w:rsidRPr="007A2E95">
              <w:rPr>
                <w:color w:val="212529"/>
                <w:lang w:val="lv-LV"/>
              </w:rPr>
              <w:t>Šaura kakla, brūna stikla pudele reaģentu (šķid</w:t>
            </w:r>
            <w:r>
              <w:rPr>
                <w:color w:val="212529"/>
                <w:lang w:val="lv-LV"/>
              </w:rPr>
              <w:t xml:space="preserve"> </w:t>
            </w:r>
            <w:r w:rsidRPr="007A2E95">
              <w:rPr>
                <w:color w:val="212529"/>
                <w:lang w:val="lv-LV"/>
              </w:rPr>
              <w:t>rumu) uzglabāšanai</w:t>
            </w:r>
            <w:r>
              <w:rPr>
                <w:color w:val="212529"/>
                <w:lang w:val="lv-LV"/>
              </w:rPr>
              <w:t xml:space="preserve"> </w:t>
            </w:r>
            <w:r w:rsidRPr="007A2E95">
              <w:rPr>
                <w:color w:val="212529"/>
                <w:lang w:val="lv-LV"/>
              </w:rPr>
              <w:t>Komplektā: pilinātājuz</w:t>
            </w:r>
            <w:r>
              <w:rPr>
                <w:color w:val="212529"/>
                <w:lang w:val="lv-LV"/>
              </w:rPr>
              <w:t xml:space="preserve"> </w:t>
            </w:r>
            <w:r w:rsidRPr="007A2E95">
              <w:rPr>
                <w:color w:val="212529"/>
                <w:lang w:val="lv-LV"/>
              </w:rPr>
              <w:t>a</w:t>
            </w:r>
            <w:r>
              <w:rPr>
                <w:color w:val="212529"/>
                <w:lang w:val="lv-LV"/>
              </w:rPr>
              <w:t xml:space="preserve"> </w:t>
            </w:r>
            <w:r w:rsidRPr="007A2E95">
              <w:rPr>
                <w:color w:val="212529"/>
                <w:lang w:val="lv-LV"/>
              </w:rPr>
              <w:t>lis un skrūvējams vāciņš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14:paraId="36D0071C" w14:textId="1AD01D63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6EF956A2" w14:textId="77777777" w:rsidTr="0017134A">
        <w:tc>
          <w:tcPr>
            <w:tcW w:w="5954" w:type="dxa"/>
            <w:tcBorders>
              <w:top w:val="single" w:sz="12" w:space="0" w:color="000000"/>
            </w:tcBorders>
          </w:tcPr>
          <w:p w14:paraId="502538A6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Degmaisījums spirta lampiņām 5</w:t>
            </w:r>
            <w:r w:rsidRPr="000647B7">
              <w:rPr>
                <w:rFonts w:asciiTheme="majorBidi" w:hAnsiTheme="majorBidi" w:cstheme="majorBidi"/>
                <w:sz w:val="24"/>
                <w:szCs w:val="24"/>
              </w:rPr>
              <w:t xml:space="preserve"> gab.</w:t>
            </w: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14:paraId="3CAF9343" w14:textId="77777777" w:rsidR="0017134A" w:rsidRDefault="0017134A" w:rsidP="0017134A">
            <w:pPr>
              <w:pStyle w:val="NormalWeb"/>
              <w:shd w:val="clear" w:color="auto" w:fill="FFFFFF"/>
              <w:spacing w:after="0" w:afterAutospacing="0"/>
              <w:rPr>
                <w:color w:val="212529"/>
              </w:rPr>
            </w:pPr>
            <w:proofErr w:type="spellStart"/>
            <w:r w:rsidRPr="000647B7">
              <w:rPr>
                <w:color w:val="212529"/>
              </w:rPr>
              <w:t>Tilpums</w:t>
            </w:r>
            <w:proofErr w:type="spellEnd"/>
            <w:r w:rsidRPr="000647B7">
              <w:rPr>
                <w:color w:val="212529"/>
              </w:rPr>
              <w:t>: 1000ml</w:t>
            </w:r>
          </w:p>
          <w:p w14:paraId="4169C1D0" w14:textId="50F0B07D" w:rsidR="0017134A" w:rsidRPr="000647B7" w:rsidRDefault="0017134A" w:rsidP="0017134A">
            <w:pPr>
              <w:pStyle w:val="NormalWeb"/>
              <w:shd w:val="clear" w:color="auto" w:fill="FFFFFF"/>
              <w:spacing w:after="0" w:afterAutospacing="0"/>
              <w:rPr>
                <w:color w:val="212529"/>
              </w:rPr>
            </w:pPr>
            <w:proofErr w:type="spellStart"/>
            <w:r w:rsidRPr="000647B7">
              <w:rPr>
                <w:color w:val="212529"/>
              </w:rPr>
              <w:t>Sastāvs</w:t>
            </w:r>
            <w:proofErr w:type="spellEnd"/>
            <w:r w:rsidRPr="000647B7">
              <w:rPr>
                <w:color w:val="212529"/>
              </w:rPr>
              <w:t xml:space="preserve">: </w:t>
            </w:r>
            <w:proofErr w:type="spellStart"/>
            <w:r w:rsidRPr="000647B7">
              <w:rPr>
                <w:color w:val="212529"/>
              </w:rPr>
              <w:t>etanols</w:t>
            </w:r>
            <w:proofErr w:type="spellEnd"/>
            <w:r w:rsidRPr="000647B7">
              <w:rPr>
                <w:color w:val="212529"/>
              </w:rPr>
              <w:t xml:space="preserve"> </w:t>
            </w:r>
            <w:proofErr w:type="gramStart"/>
            <w:r w:rsidRPr="000647B7">
              <w:rPr>
                <w:color w:val="212529"/>
              </w:rPr>
              <w:t>( 60</w:t>
            </w:r>
            <w:proofErr w:type="gramEnd"/>
            <w:r w:rsidRPr="000647B7">
              <w:rPr>
                <w:color w:val="212529"/>
              </w:rPr>
              <w:t xml:space="preserve">-70%), </w:t>
            </w:r>
            <w:proofErr w:type="spellStart"/>
            <w:r w:rsidRPr="000647B7">
              <w:rPr>
                <w:color w:val="212529"/>
              </w:rPr>
              <w:t>propanols</w:t>
            </w:r>
            <w:proofErr w:type="spellEnd"/>
            <w:r w:rsidRPr="000647B7">
              <w:rPr>
                <w:color w:val="212529"/>
              </w:rPr>
              <w:t xml:space="preserve"> (30-40%)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14:paraId="113D1272" w14:textId="3D041344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0427A72A" w14:textId="77777777" w:rsidTr="0017134A">
        <w:tc>
          <w:tcPr>
            <w:tcW w:w="5954" w:type="dxa"/>
            <w:tcBorders>
              <w:top w:val="single" w:sz="12" w:space="0" w:color="000000"/>
            </w:tcBorders>
          </w:tcPr>
          <w:p w14:paraId="6E7D8008" w14:textId="77777777" w:rsidR="0017134A" w:rsidRPr="000647B7" w:rsidRDefault="0017134A" w:rsidP="0017134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647B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Bunzena kolba, 250ml 2 gab.</w:t>
            </w: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14:paraId="5FA5A46C" w14:textId="77777777" w:rsidR="0017134A" w:rsidRPr="000647B7" w:rsidRDefault="0017134A" w:rsidP="0017134A">
            <w:pPr>
              <w:pStyle w:val="NormalWeb"/>
              <w:shd w:val="clear" w:color="auto" w:fill="FFFFFF"/>
              <w:rPr>
                <w:color w:val="212529"/>
                <w:shd w:val="clear" w:color="auto" w:fill="FFFFFF"/>
                <w:lang w:val="lv-LV"/>
              </w:rPr>
            </w:pPr>
            <w:proofErr w:type="spellStart"/>
            <w:r w:rsidRPr="000647B7">
              <w:rPr>
                <w:color w:val="212529"/>
                <w:shd w:val="clear" w:color="auto" w:fill="FFFFFF"/>
              </w:rPr>
              <w:t>Bieza</w:t>
            </w:r>
            <w:proofErr w:type="spellEnd"/>
            <w:r w:rsidRPr="000647B7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0647B7">
              <w:rPr>
                <w:color w:val="212529"/>
                <w:shd w:val="clear" w:color="auto" w:fill="FFFFFF"/>
              </w:rPr>
              <w:t>stikla</w:t>
            </w:r>
            <w:proofErr w:type="spellEnd"/>
            <w:r w:rsidRPr="000647B7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0647B7">
              <w:rPr>
                <w:color w:val="212529"/>
                <w:shd w:val="clear" w:color="auto" w:fill="FFFFFF"/>
              </w:rPr>
              <w:t>kolba</w:t>
            </w:r>
            <w:proofErr w:type="spellEnd"/>
            <w:r w:rsidRPr="000647B7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0647B7">
              <w:rPr>
                <w:color w:val="212529"/>
                <w:shd w:val="clear" w:color="auto" w:fill="FFFFFF"/>
              </w:rPr>
              <w:t>filtrēšanas</w:t>
            </w:r>
            <w:proofErr w:type="spellEnd"/>
            <w:r w:rsidRPr="000647B7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0647B7">
              <w:rPr>
                <w:color w:val="212529"/>
                <w:shd w:val="clear" w:color="auto" w:fill="FFFFFF"/>
              </w:rPr>
              <w:t>darbiem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14:paraId="70A1A444" w14:textId="6063E94C" w:rsidR="0017134A" w:rsidRPr="000647B7" w:rsidRDefault="0017134A" w:rsidP="0017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4A" w:rsidRPr="000647B7" w14:paraId="6C8F9D1A" w14:textId="77777777" w:rsidTr="0017134A">
        <w:tc>
          <w:tcPr>
            <w:tcW w:w="5954" w:type="dxa"/>
            <w:tcBorders>
              <w:top w:val="single" w:sz="12" w:space="0" w:color="000000"/>
            </w:tcBorders>
          </w:tcPr>
          <w:p w14:paraId="00449D73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Magnētiskais maisītājs ar sildvirsmu 1 gab.</w:t>
            </w: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14:paraId="6358F82D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Temperatūras diapazons: + 30 ... + 330 grādi C</w:t>
            </w:r>
          </w:p>
          <w:p w14:paraId="6735C76A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Maisītāja apgriezienu diapazons: 250 ... 1250 apgr./min.</w:t>
            </w:r>
          </w:p>
          <w:p w14:paraId="15301968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Darba tilpums: optimāli līdz 2L</w:t>
            </w:r>
          </w:p>
          <w:p w14:paraId="714B73D5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Darba virsmas diametrs: 16cm</w:t>
            </w:r>
          </w:p>
          <w:p w14:paraId="76A7B666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Komplektā: 2,5mm maisīšanas elements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14:paraId="1B0D695C" w14:textId="73FA0164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0647B7" w14:paraId="25F45C90" w14:textId="77777777" w:rsidTr="0017134A">
        <w:tc>
          <w:tcPr>
            <w:tcW w:w="5954" w:type="dxa"/>
            <w:tcBorders>
              <w:top w:val="single" w:sz="12" w:space="0" w:color="000000"/>
            </w:tcBorders>
          </w:tcPr>
          <w:p w14:paraId="5C8ACE81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elektroniskie svari  4 gab.</w:t>
            </w:r>
          </w:p>
          <w:p w14:paraId="5420FF9B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14:paraId="10FAC7DC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ne mazāk par 500 g (ar precizitāti 0,01 g, nemazāk kā 0,1g )</w:t>
            </w:r>
          </w:p>
          <w:p w14:paraId="7FD201A2" w14:textId="77777777" w:rsidR="0017134A" w:rsidRPr="000647B7" w:rsidRDefault="0017134A" w:rsidP="0017134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4 gab.+ </w:t>
            </w:r>
            <w:r w:rsidRPr="000647B7">
              <w:rPr>
                <w:rStyle w:val="Emphasis"/>
                <w:rFonts w:ascii="Segoe UI" w:hAnsi="Segoe UI" w:cs="Segoe UI"/>
                <w:color w:val="212529"/>
                <w:shd w:val="clear" w:color="auto" w:fill="FFFFFF"/>
              </w:rPr>
              <w:t>strāvas adapteri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14:paraId="3695A554" w14:textId="59145209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34A" w:rsidRPr="001D003E" w14:paraId="4F75C7AF" w14:textId="77777777" w:rsidTr="0017134A">
        <w:tc>
          <w:tcPr>
            <w:tcW w:w="5954" w:type="dxa"/>
          </w:tcPr>
          <w:p w14:paraId="2562303E" w14:textId="77777777" w:rsidR="0017134A" w:rsidRPr="000647B7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47B7">
              <w:rPr>
                <w:rFonts w:asciiTheme="majorBidi" w:hAnsiTheme="majorBidi" w:cstheme="majorBidi"/>
                <w:sz w:val="24"/>
                <w:szCs w:val="24"/>
              </w:rPr>
              <w:t>Kapsulas pH buferšķīdumu pagatavošanai</w:t>
            </w:r>
          </w:p>
        </w:tc>
        <w:tc>
          <w:tcPr>
            <w:tcW w:w="2835" w:type="dxa"/>
          </w:tcPr>
          <w:p w14:paraId="42E1703F" w14:textId="77777777" w:rsidR="0017134A" w:rsidRPr="000647B7" w:rsidRDefault="0017134A" w:rsidP="0017134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0647B7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kapsulas pH 4 (oranžs), pH 7 (zaļš) un pH 10 (zils) buferšķīduma pagatavošanai</w:t>
            </w:r>
          </w:p>
          <w:p w14:paraId="5D9C03CA" w14:textId="77777777" w:rsidR="0017134A" w:rsidRPr="000647B7" w:rsidRDefault="0017134A" w:rsidP="0017134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0647B7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katram šķīdumam 10 kapsulas</w:t>
            </w:r>
          </w:p>
        </w:tc>
        <w:tc>
          <w:tcPr>
            <w:tcW w:w="1843" w:type="dxa"/>
          </w:tcPr>
          <w:p w14:paraId="454A5398" w14:textId="7B9C1515" w:rsidR="0017134A" w:rsidRPr="0057181F" w:rsidRDefault="0017134A" w:rsidP="001713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47A59C4" w14:textId="77777777" w:rsidR="0017134A" w:rsidRPr="001D003E" w:rsidRDefault="0017134A" w:rsidP="0017134A"/>
    <w:p w14:paraId="04C08264" w14:textId="77777777" w:rsidR="00F836E4" w:rsidRDefault="00F836E4"/>
    <w:sectPr w:rsidR="00F83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E2"/>
    <w:rsid w:val="0017134A"/>
    <w:rsid w:val="00566BE2"/>
    <w:rsid w:val="00F8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3E23"/>
  <w15:chartTrackingRefBased/>
  <w15:docId w15:val="{FBD9A6FC-3B37-4933-8424-253A4FC7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7134A"/>
    <w:rPr>
      <w:i/>
      <w:iCs/>
    </w:rPr>
  </w:style>
  <w:style w:type="paragraph" w:styleId="NormalWeb">
    <w:name w:val="Normal (Web)"/>
    <w:basedOn w:val="Normal"/>
    <w:uiPriority w:val="99"/>
    <w:unhideWhenUsed/>
    <w:rsid w:val="0017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C7A25-F294-41A1-B01D-DE81AAE4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2022-10-25T11:55:00Z</dcterms:created>
  <dcterms:modified xsi:type="dcterms:W3CDTF">2022-10-25T12:03:00Z</dcterms:modified>
</cp:coreProperties>
</file>