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226DD" w:rsidRDefault="009226DD" w:rsidP="009226DD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2.pielikums</w:t>
      </w:r>
    </w:p>
    <w:p w:rsidR="009226DD" w:rsidRDefault="009226DD" w:rsidP="009226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226DD" w:rsidRDefault="009226DD" w:rsidP="009226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TIRGUS IZPĒTE</w:t>
      </w:r>
    </w:p>
    <w:p w:rsidR="00320FDD" w:rsidRDefault="00320FDD" w:rsidP="00320FDD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publisko iepirkumu likumā nereglamentētajam iepirkumam</w:t>
      </w:r>
    </w:p>
    <w:p w:rsidR="00320FDD" w:rsidRDefault="00320FDD" w:rsidP="00320FDD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 xml:space="preserve">„ Mācību līdzekļu piegāde Daugavpils pilsētas </w:t>
      </w:r>
    </w:p>
    <w:p w:rsidR="00320FDD" w:rsidRDefault="00320FDD" w:rsidP="00320FDD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20.pirmsskolas izglītības iestādes vajadzībām”</w:t>
      </w:r>
    </w:p>
    <w:p w:rsidR="00320FDD" w:rsidRDefault="00320FDD" w:rsidP="00320FDD">
      <w:pPr>
        <w:spacing w:after="0" w:line="240" w:lineRule="auto"/>
        <w:jc w:val="center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Iepirkuma identifikācijas Nr. </w:t>
      </w:r>
      <w:r w:rsidR="00FE0E03">
        <w:rPr>
          <w:rFonts w:ascii="Times New Roman" w:hAnsi="Times New Roman"/>
          <w:sz w:val="24"/>
          <w:szCs w:val="24"/>
          <w:u w:val="single"/>
        </w:rPr>
        <w:t>D20.PII2022/1</w:t>
      </w:r>
    </w:p>
    <w:p w:rsidR="00320FDD" w:rsidRDefault="00320FDD" w:rsidP="00320FDD">
      <w:pPr>
        <w:spacing w:after="0" w:line="240" w:lineRule="auto"/>
        <w:jc w:val="center"/>
        <w:rPr>
          <w:rFonts w:ascii="Times New Roman" w:hAnsi="Times New Roman"/>
          <w:sz w:val="24"/>
          <w:szCs w:val="24"/>
          <w:u w:val="single"/>
        </w:rPr>
      </w:pPr>
    </w:p>
    <w:p w:rsidR="009226DD" w:rsidRDefault="009226DD" w:rsidP="009226DD">
      <w:pPr>
        <w:spacing w:after="0" w:line="240" w:lineRule="auto"/>
        <w:jc w:val="center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u w:val="single"/>
        </w:rPr>
        <w:t>TEHNISKĀ SPECIFIKĀCIJA</w:t>
      </w:r>
    </w:p>
    <w:p w:rsidR="00E25D5F" w:rsidRDefault="00E25D5F" w:rsidP="009226DD">
      <w:pPr>
        <w:spacing w:after="0" w:line="240" w:lineRule="auto"/>
        <w:jc w:val="center"/>
        <w:rPr>
          <w:rFonts w:ascii="Times New Roman" w:hAnsi="Times New Roman"/>
          <w:sz w:val="24"/>
          <w:szCs w:val="24"/>
          <w:u w:val="single"/>
        </w:rPr>
      </w:pPr>
    </w:p>
    <w:p w:rsidR="00E25D5F" w:rsidRPr="00E25D5F" w:rsidRDefault="008F289D" w:rsidP="009226D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I</w:t>
      </w:r>
      <w:r w:rsidR="00E25D5F" w:rsidRPr="00E25D5F">
        <w:rPr>
          <w:rFonts w:ascii="Times New Roman" w:hAnsi="Times New Roman"/>
          <w:b/>
          <w:sz w:val="24"/>
          <w:szCs w:val="24"/>
        </w:rPr>
        <w:t xml:space="preserve"> daļa Attīstošās spēles</w:t>
      </w:r>
    </w:p>
    <w:p w:rsidR="009226DD" w:rsidRDefault="009226DD" w:rsidP="009226DD">
      <w:pPr>
        <w:spacing w:after="0" w:line="240" w:lineRule="auto"/>
        <w:jc w:val="center"/>
        <w:rPr>
          <w:rFonts w:ascii="Times New Roman" w:hAnsi="Times New Roman"/>
          <w:sz w:val="24"/>
          <w:szCs w:val="24"/>
          <w:u w:val="single"/>
        </w:rPr>
      </w:pPr>
    </w:p>
    <w:tbl>
      <w:tblPr>
        <w:tblW w:w="10860" w:type="dxa"/>
        <w:tblInd w:w="-9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5"/>
        <w:gridCol w:w="2523"/>
        <w:gridCol w:w="5669"/>
        <w:gridCol w:w="1843"/>
      </w:tblGrid>
      <w:tr w:rsidR="009226DD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26DD" w:rsidRDefault="009226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26DD" w:rsidRDefault="009226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Nosaukums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26DD" w:rsidRDefault="009226D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Apraksts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26DD" w:rsidRDefault="009226D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Cena par vienību EUR,</w:t>
            </w:r>
          </w:p>
          <w:p w:rsidR="009226DD" w:rsidRDefault="009226D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ar PVN</w:t>
            </w:r>
          </w:p>
        </w:tc>
      </w:tr>
      <w:tr w:rsidR="00B464A8" w:rsidRPr="00AF4FE0" w:rsidTr="00AF4FE0">
        <w:trPr>
          <w:trHeight w:val="2683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64A8" w:rsidRPr="00AF4FE0" w:rsidRDefault="00FE0E03" w:rsidP="00E25D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64A8" w:rsidRPr="00B464A8" w:rsidRDefault="00B464A8" w:rsidP="00B464A8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B464A8">
              <w:rPr>
                <w:bCs w:val="0"/>
                <w:color w:val="1F1F1F"/>
                <w:sz w:val="24"/>
                <w:szCs w:val="24"/>
              </w:rPr>
              <w:t>Skrūves un uzgriežņi EKO</w:t>
            </w:r>
          </w:p>
          <w:p w:rsidR="00B464A8" w:rsidRDefault="00B464A8" w:rsidP="00E25D5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noProof/>
                <w:sz w:val="24"/>
                <w:szCs w:val="24"/>
                <w:lang w:val="lv-LV" w:eastAsia="lv-LV"/>
              </w:rPr>
            </w:pPr>
          </w:p>
          <w:p w:rsidR="00B464A8" w:rsidRPr="00AF4FE0" w:rsidRDefault="00B464A8" w:rsidP="00E25D5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noProof/>
                <w:sz w:val="24"/>
                <w:szCs w:val="24"/>
                <w:lang w:val="lv-LV" w:eastAsia="lv-LV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64FA236F" wp14:editId="6B2E52B5">
                  <wp:extent cx="1453331" cy="1047750"/>
                  <wp:effectExtent l="0" t="0" r="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24057" t="15023" r="20026" b="13328"/>
                          <a:stretch/>
                        </pic:blipFill>
                        <pic:spPr bwMode="auto">
                          <a:xfrm>
                            <a:off x="0" y="0"/>
                            <a:ext cx="1459758" cy="1052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64A8" w:rsidRPr="00B464A8" w:rsidRDefault="00B464A8" w:rsidP="00B255D4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B464A8">
              <w:rPr>
                <w:rFonts w:ascii="Times New Roman" w:hAnsi="Times New Roman"/>
                <w:color w:val="1F1F1F"/>
                <w:sz w:val="24"/>
                <w:szCs w:val="20"/>
                <w:shd w:val="clear" w:color="auto" w:fill="FFFFFF"/>
              </w:rPr>
              <w:t>Komplektā 24 skrūves un uzgriežņi, kā arī uzdevumu kartiņas.</w:t>
            </w:r>
            <w:r w:rsidRPr="00B464A8">
              <w:rPr>
                <w:rFonts w:ascii="Times New Roman" w:hAnsi="Times New Roman"/>
                <w:color w:val="1F1F1F"/>
                <w:sz w:val="24"/>
                <w:szCs w:val="20"/>
              </w:rPr>
              <w:br/>
            </w:r>
            <w:r w:rsidRPr="00B464A8">
              <w:rPr>
                <w:rFonts w:ascii="Times New Roman" w:hAnsi="Times New Roman"/>
                <w:color w:val="1F1F1F"/>
                <w:sz w:val="24"/>
                <w:szCs w:val="20"/>
                <w:shd w:val="clear" w:color="auto" w:fill="FFFFFF"/>
              </w:rPr>
              <w:t>Skrūves garums: 6,5cm</w:t>
            </w:r>
            <w:r w:rsidRPr="00B464A8">
              <w:rPr>
                <w:rFonts w:ascii="Times New Roman" w:hAnsi="Times New Roman"/>
                <w:color w:val="1F1F1F"/>
                <w:sz w:val="24"/>
                <w:szCs w:val="20"/>
              </w:rPr>
              <w:br/>
            </w:r>
            <w:r w:rsidRPr="00B464A8">
              <w:rPr>
                <w:rFonts w:ascii="Times New Roman" w:hAnsi="Times New Roman"/>
                <w:color w:val="1F1F1F"/>
                <w:sz w:val="24"/>
                <w:szCs w:val="20"/>
                <w:shd w:val="clear" w:color="auto" w:fill="FFFFFF"/>
              </w:rPr>
              <w:t>Materiāls: eko plastmasa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64A8" w:rsidRPr="00AF4FE0" w:rsidRDefault="00B464A8" w:rsidP="00E25D5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255D4" w:rsidRPr="00AF4FE0" w:rsidTr="00FE0E03">
        <w:trPr>
          <w:trHeight w:val="2160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5D4" w:rsidRPr="00AF4FE0" w:rsidRDefault="00FE0E03" w:rsidP="00E25D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5D4" w:rsidRPr="00B255D4" w:rsidRDefault="00B255D4" w:rsidP="00B255D4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Cs w:val="0"/>
                <w:color w:val="232C35"/>
                <w:sz w:val="24"/>
                <w:szCs w:val="24"/>
              </w:rPr>
            </w:pPr>
            <w:r w:rsidRPr="00B255D4">
              <w:rPr>
                <w:bCs w:val="0"/>
                <w:color w:val="232C35"/>
                <w:sz w:val="24"/>
                <w:szCs w:val="24"/>
              </w:rPr>
              <w:t>Atbilžu zvaniņš</w:t>
            </w:r>
          </w:p>
          <w:p w:rsidR="00B255D4" w:rsidRPr="00B464A8" w:rsidRDefault="003B182A" w:rsidP="00B255D4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322187DB" wp14:editId="53DE227C">
                  <wp:extent cx="1386191" cy="1143000"/>
                  <wp:effectExtent l="0" t="0" r="508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29909" t="24268" r="33030" b="21417"/>
                          <a:stretch/>
                        </pic:blipFill>
                        <pic:spPr bwMode="auto">
                          <a:xfrm>
                            <a:off x="0" y="0"/>
                            <a:ext cx="1395645" cy="1150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5D4" w:rsidRPr="003B182A" w:rsidRDefault="003B182A" w:rsidP="00E25D5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3B182A">
              <w:rPr>
                <w:rFonts w:ascii="Times New Roman" w:hAnsi="Times New Roman"/>
                <w:color w:val="232C35"/>
                <w:sz w:val="24"/>
                <w:szCs w:val="24"/>
                <w:shd w:val="clear" w:color="auto" w:fill="FFFFFF"/>
              </w:rPr>
              <w:t>Izmērs, diam. 9 cm.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5D4" w:rsidRDefault="00B255D4" w:rsidP="00E25D5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950C0E" w:rsidRPr="00AF4FE0" w:rsidTr="00950C0E">
        <w:trPr>
          <w:trHeight w:val="2384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C0E" w:rsidRPr="00AF4FE0" w:rsidRDefault="00FE0E03" w:rsidP="00E25D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C0E" w:rsidRDefault="00950C0E" w:rsidP="00E25D5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noProof/>
                <w:sz w:val="24"/>
                <w:szCs w:val="24"/>
                <w:lang w:val="lv-LV" w:eastAsia="lv-LV"/>
              </w:rPr>
            </w:pPr>
            <w:r>
              <w:rPr>
                <w:noProof/>
                <w:sz w:val="24"/>
                <w:szCs w:val="24"/>
                <w:lang w:val="lv-LV" w:eastAsia="lv-LV"/>
              </w:rPr>
              <w:t>Koka bumbiņu mozaika</w:t>
            </w:r>
          </w:p>
          <w:p w:rsidR="00950C0E" w:rsidRPr="00AF4FE0" w:rsidRDefault="00950C0E" w:rsidP="00E25D5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noProof/>
                <w:sz w:val="24"/>
                <w:szCs w:val="24"/>
                <w:lang w:val="lv-LV" w:eastAsia="lv-LV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38C3E6A5" wp14:editId="28A562D5">
                  <wp:extent cx="1544171" cy="9906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2510" t="31202" r="33030" b="29507"/>
                          <a:stretch/>
                        </pic:blipFill>
                        <pic:spPr bwMode="auto">
                          <a:xfrm>
                            <a:off x="0" y="0"/>
                            <a:ext cx="1556563" cy="998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C0E" w:rsidRPr="00950C0E" w:rsidRDefault="00950C0E" w:rsidP="00E25D5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950C0E">
              <w:rPr>
                <w:rFonts w:ascii="Times New Roman" w:hAnsi="Times New Roman"/>
                <w:color w:val="232C35"/>
                <w:sz w:val="24"/>
                <w:szCs w:val="24"/>
                <w:shd w:val="clear" w:color="auto" w:fill="FFFFFF"/>
              </w:rPr>
              <w:t>Koka dēlis: 20x20x1 cm,</w:t>
            </w:r>
            <w:r w:rsidRPr="00950C0E">
              <w:rPr>
                <w:rFonts w:ascii="Times New Roman" w:hAnsi="Times New Roman"/>
                <w:color w:val="232C35"/>
                <w:sz w:val="24"/>
                <w:szCs w:val="24"/>
              </w:rPr>
              <w:br/>
            </w:r>
            <w:r w:rsidRPr="00950C0E">
              <w:rPr>
                <w:rFonts w:ascii="Times New Roman" w:hAnsi="Times New Roman"/>
                <w:color w:val="232C35"/>
                <w:sz w:val="24"/>
                <w:szCs w:val="24"/>
                <w:shd w:val="clear" w:color="auto" w:fill="FFFFFF"/>
              </w:rPr>
              <w:t>80 koka bumbiņas ar diametru 1,8 cm,</w:t>
            </w:r>
            <w:r w:rsidRPr="00950C0E">
              <w:rPr>
                <w:rFonts w:ascii="Times New Roman" w:hAnsi="Times New Roman"/>
                <w:color w:val="232C35"/>
                <w:sz w:val="24"/>
                <w:szCs w:val="24"/>
              </w:rPr>
              <w:br/>
            </w:r>
            <w:r w:rsidRPr="00950C0E">
              <w:rPr>
                <w:rFonts w:ascii="Times New Roman" w:hAnsi="Times New Roman"/>
                <w:color w:val="232C35"/>
                <w:sz w:val="24"/>
                <w:szCs w:val="24"/>
                <w:shd w:val="clear" w:color="auto" w:fill="FFFFFF"/>
              </w:rPr>
              <w:t>plastmasas pincete- 1 gab  un koka irbulīši un maza koka karote -1 gab </w:t>
            </w:r>
            <w:r w:rsidRPr="00950C0E">
              <w:rPr>
                <w:rFonts w:ascii="Times New Roman" w:hAnsi="Times New Roman"/>
                <w:color w:val="232C35"/>
                <w:sz w:val="24"/>
                <w:szCs w:val="24"/>
              </w:rPr>
              <w:br/>
            </w:r>
            <w:r w:rsidRPr="00950C0E">
              <w:rPr>
                <w:rFonts w:ascii="Times New Roman" w:hAnsi="Times New Roman"/>
                <w:color w:val="232C35"/>
                <w:sz w:val="24"/>
                <w:szCs w:val="24"/>
                <w:shd w:val="clear" w:color="auto" w:fill="FFFFFF"/>
              </w:rPr>
              <w:t>silikona trauciņi -6 gab 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C0E" w:rsidRPr="00AF4FE0" w:rsidRDefault="00950C0E" w:rsidP="00E25D5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25D5F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D5F" w:rsidRPr="00AF4FE0" w:rsidRDefault="00FE0E03" w:rsidP="00E25D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06C" w:rsidRPr="00AF4FE0" w:rsidRDefault="0019106C" w:rsidP="00E25D5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</w:rPr>
            </w:pPr>
            <w:r w:rsidRPr="0019106C">
              <w:rPr>
                <w:b w:val="0"/>
                <w:bCs w:val="0"/>
                <w:noProof/>
                <w:color w:val="1F1F1F"/>
                <w:sz w:val="24"/>
                <w:szCs w:val="24"/>
                <w:lang w:val="lv-LV" w:eastAsia="lv-LV"/>
              </w:rPr>
              <w:drawing>
                <wp:inline distT="0" distB="0" distL="0" distR="0" wp14:anchorId="75158983" wp14:editId="28A65756">
                  <wp:extent cx="1504950" cy="923925"/>
                  <wp:effectExtent l="0" t="0" r="0" b="9525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l="19506" t="24286" r="21295" b="25824"/>
                          <a:stretch/>
                        </pic:blipFill>
                        <pic:spPr bwMode="auto">
                          <a:xfrm>
                            <a:off x="0" y="0"/>
                            <a:ext cx="1524329" cy="935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D5F" w:rsidRPr="00AF4FE0" w:rsidRDefault="0019106C" w:rsidP="00AF4FE0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Plastmasas aktīvās pasaules atklāšanas aktivitāšu paplāte – darba virsma. Izgatavota no pārstrādātas plastmasas. Virsmai ir astoņas puses, lai veicinātu grupu spēli. Paplātes diametrs ir 94 cm un dziļums 6 cm.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D5F" w:rsidRPr="00AF4FE0" w:rsidRDefault="00E25D5F" w:rsidP="00E25D5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19106C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06C" w:rsidRPr="00AF4FE0" w:rsidRDefault="00FE0E03" w:rsidP="00E25D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6BC" w:rsidRDefault="000576BC" w:rsidP="000576BC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Cs w:val="0"/>
                <w:color w:val="232C35"/>
                <w:sz w:val="24"/>
                <w:szCs w:val="24"/>
              </w:rPr>
            </w:pPr>
            <w:r w:rsidRPr="000576BC">
              <w:rPr>
                <w:bCs w:val="0"/>
                <w:color w:val="232C35"/>
                <w:sz w:val="24"/>
                <w:szCs w:val="24"/>
              </w:rPr>
              <w:t>Šabloni / veidnes - ģeometriskās formas</w:t>
            </w:r>
          </w:p>
          <w:p w:rsidR="00422B24" w:rsidRDefault="00422B24" w:rsidP="000576BC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Cs w:val="0"/>
                <w:color w:val="232C35"/>
                <w:sz w:val="24"/>
                <w:szCs w:val="24"/>
              </w:rPr>
            </w:pPr>
            <w:r>
              <w:rPr>
                <w:noProof/>
                <w:lang w:val="lv-LV" w:eastAsia="lv-LV"/>
              </w:rPr>
              <w:drawing>
                <wp:anchor distT="0" distB="0" distL="114300" distR="114300" simplePos="0" relativeHeight="251826176" behindDoc="0" locked="0" layoutInCell="1" allowOverlap="1" wp14:anchorId="3061B0B2" wp14:editId="2EC45BFB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99695</wp:posOffset>
                  </wp:positionV>
                  <wp:extent cx="1352550" cy="1247140"/>
                  <wp:effectExtent l="0" t="0" r="0" b="0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26" t="28890" r="36574" b="26040"/>
                          <a:stretch/>
                        </pic:blipFill>
                        <pic:spPr bwMode="auto">
                          <a:xfrm>
                            <a:off x="0" y="0"/>
                            <a:ext cx="1353239" cy="1247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="00422B24" w:rsidRDefault="00422B24" w:rsidP="000576BC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Cs w:val="0"/>
                <w:color w:val="232C35"/>
                <w:sz w:val="24"/>
                <w:szCs w:val="24"/>
              </w:rPr>
            </w:pPr>
          </w:p>
          <w:p w:rsidR="00422B24" w:rsidRDefault="00422B24" w:rsidP="000576BC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Cs w:val="0"/>
                <w:color w:val="232C35"/>
                <w:sz w:val="24"/>
                <w:szCs w:val="24"/>
              </w:rPr>
            </w:pPr>
          </w:p>
          <w:p w:rsidR="00422B24" w:rsidRDefault="00422B24" w:rsidP="000576BC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Cs w:val="0"/>
                <w:color w:val="232C35"/>
                <w:sz w:val="24"/>
                <w:szCs w:val="24"/>
              </w:rPr>
            </w:pPr>
          </w:p>
          <w:p w:rsidR="00422B24" w:rsidRPr="000576BC" w:rsidRDefault="00422B24" w:rsidP="000576BC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Cs w:val="0"/>
                <w:color w:val="232C35"/>
                <w:sz w:val="24"/>
                <w:szCs w:val="24"/>
              </w:rPr>
            </w:pPr>
          </w:p>
          <w:p w:rsidR="0019106C" w:rsidRDefault="0019106C" w:rsidP="00E25D5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  <w:p w:rsidR="000576BC" w:rsidRPr="000576BC" w:rsidRDefault="000576BC" w:rsidP="00E25D5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06C" w:rsidRPr="000576BC" w:rsidRDefault="000576BC" w:rsidP="00AF4FE0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0576BC">
              <w:rPr>
                <w:rFonts w:ascii="Times New Roman" w:hAnsi="Times New Roman"/>
                <w:color w:val="232C35"/>
                <w:sz w:val="24"/>
                <w:szCs w:val="24"/>
                <w:shd w:val="clear" w:color="auto" w:fill="FFFFFF"/>
              </w:rPr>
              <w:t>Ietver 5 izturīgas veidnes: aplis, trīsstūris, taisnstūris, kvadrāts un sešstūris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06C" w:rsidRPr="00AF4FE0" w:rsidRDefault="0019106C" w:rsidP="00E25D5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950C0E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C0E" w:rsidRDefault="00684483" w:rsidP="00E25D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  <w:r w:rsidR="00FE0E0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C0E" w:rsidRPr="005C29FC" w:rsidRDefault="00950C0E" w:rsidP="00950C0E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Cs w:val="0"/>
                <w:color w:val="232C35"/>
                <w:sz w:val="24"/>
                <w:szCs w:val="24"/>
              </w:rPr>
            </w:pPr>
            <w:r w:rsidRPr="005C29FC">
              <w:rPr>
                <w:bCs w:val="0"/>
                <w:color w:val="232C35"/>
                <w:sz w:val="24"/>
                <w:szCs w:val="24"/>
              </w:rPr>
              <w:t>Ģeometrisko figūru aktivitātes komplekts ar darba kartiņām</w:t>
            </w:r>
          </w:p>
          <w:p w:rsidR="005C29FC" w:rsidRDefault="005C29FC" w:rsidP="00950C0E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 w:val="0"/>
                <w:bCs w:val="0"/>
                <w:color w:val="232C35"/>
                <w:sz w:val="24"/>
                <w:szCs w:val="24"/>
              </w:rPr>
            </w:pPr>
            <w:r>
              <w:rPr>
                <w:noProof/>
                <w:lang w:val="lv-LV" w:eastAsia="lv-LV"/>
              </w:rPr>
              <w:drawing>
                <wp:anchor distT="0" distB="0" distL="114300" distR="114300" simplePos="0" relativeHeight="251827200" behindDoc="0" locked="0" layoutInCell="1" allowOverlap="1" wp14:anchorId="32B5449C" wp14:editId="6F15D376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42545</wp:posOffset>
                  </wp:positionV>
                  <wp:extent cx="1581785" cy="1047750"/>
                  <wp:effectExtent l="0" t="0" r="0" b="0"/>
                  <wp:wrapNone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40" t="24020" r="25933" b="22510"/>
                          <a:stretch/>
                        </pic:blipFill>
                        <pic:spPr bwMode="auto">
                          <a:xfrm>
                            <a:off x="0" y="0"/>
                            <a:ext cx="1581785" cy="104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C29FC" w:rsidRDefault="005C29FC" w:rsidP="00950C0E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 w:val="0"/>
                <w:bCs w:val="0"/>
                <w:color w:val="232C35"/>
                <w:sz w:val="24"/>
                <w:szCs w:val="24"/>
              </w:rPr>
            </w:pPr>
          </w:p>
          <w:p w:rsidR="005C29FC" w:rsidRDefault="005C29FC" w:rsidP="00950C0E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 w:val="0"/>
                <w:bCs w:val="0"/>
                <w:color w:val="232C35"/>
                <w:sz w:val="24"/>
                <w:szCs w:val="24"/>
              </w:rPr>
            </w:pPr>
          </w:p>
          <w:p w:rsidR="005C29FC" w:rsidRDefault="005C29FC" w:rsidP="00950C0E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 w:val="0"/>
                <w:bCs w:val="0"/>
                <w:color w:val="232C35"/>
                <w:sz w:val="24"/>
                <w:szCs w:val="24"/>
              </w:rPr>
            </w:pPr>
          </w:p>
          <w:p w:rsidR="005C29FC" w:rsidRPr="00950C0E" w:rsidRDefault="005C29FC" w:rsidP="00950C0E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 w:val="0"/>
                <w:bCs w:val="0"/>
                <w:color w:val="232C35"/>
                <w:sz w:val="24"/>
                <w:szCs w:val="24"/>
              </w:rPr>
            </w:pPr>
          </w:p>
          <w:p w:rsidR="00950C0E" w:rsidRPr="00950C0E" w:rsidRDefault="00950C0E" w:rsidP="00E25D5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noProof/>
                <w:color w:val="1F1F1F"/>
                <w:sz w:val="24"/>
                <w:szCs w:val="24"/>
                <w:lang w:eastAsia="lv-LV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C0E" w:rsidRPr="00950C0E" w:rsidRDefault="00950C0E" w:rsidP="00AF4FE0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950C0E">
              <w:rPr>
                <w:rFonts w:ascii="Times New Roman" w:hAnsi="Times New Roman"/>
                <w:color w:val="232C35"/>
                <w:sz w:val="24"/>
                <w:szCs w:val="24"/>
                <w:shd w:val="clear" w:color="auto" w:fill="FFFFFF"/>
              </w:rPr>
              <w:t>360 ģeometriskas ķēdes 3 formās un 6 krāsās</w:t>
            </w:r>
            <w:r w:rsidRPr="00950C0E">
              <w:rPr>
                <w:rFonts w:ascii="Times New Roman" w:hAnsi="Times New Roman"/>
                <w:color w:val="232C35"/>
                <w:sz w:val="24"/>
                <w:szCs w:val="24"/>
              </w:rPr>
              <w:br/>
            </w:r>
            <w:r w:rsidRPr="00950C0E">
              <w:rPr>
                <w:rFonts w:ascii="Times New Roman" w:hAnsi="Times New Roman"/>
                <w:color w:val="232C35"/>
                <w:sz w:val="24"/>
                <w:szCs w:val="24"/>
                <w:shd w:val="clear" w:color="auto" w:fill="FFFFFF"/>
              </w:rPr>
              <w:t>20 divpusējas aktivitāšu kartītes</w:t>
            </w:r>
            <w:r w:rsidRPr="00950C0E">
              <w:rPr>
                <w:rFonts w:ascii="Times New Roman" w:hAnsi="Times New Roman"/>
                <w:color w:val="232C35"/>
                <w:sz w:val="24"/>
                <w:szCs w:val="24"/>
              </w:rPr>
              <w:br/>
            </w:r>
            <w:r w:rsidRPr="00950C0E">
              <w:rPr>
                <w:rFonts w:ascii="Times New Roman" w:hAnsi="Times New Roman"/>
                <w:color w:val="232C35"/>
                <w:sz w:val="24"/>
                <w:szCs w:val="24"/>
                <w:shd w:val="clear" w:color="auto" w:fill="FFFFFF"/>
              </w:rPr>
              <w:t>izturīga plastmasas kārba. Kvadrāta izmērs: 30 mm.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C0E" w:rsidRDefault="00950C0E" w:rsidP="00E25D5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C29FC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29FC" w:rsidRDefault="00684483" w:rsidP="00E25D5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FE0E0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29FC" w:rsidRDefault="005C29FC" w:rsidP="005C29FC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5C29FC">
              <w:rPr>
                <w:bCs w:val="0"/>
                <w:color w:val="1F1F1F"/>
                <w:sz w:val="24"/>
                <w:szCs w:val="24"/>
              </w:rPr>
              <w:t xml:space="preserve">Magnētu konstruktors - MAGTILES </w:t>
            </w:r>
            <w:r w:rsidR="00FD5C65">
              <w:rPr>
                <w:bCs w:val="0"/>
                <w:color w:val="1F1F1F"/>
                <w:sz w:val="24"/>
                <w:szCs w:val="24"/>
              </w:rPr>
              <w:t>–</w:t>
            </w:r>
            <w:r w:rsidRPr="005C29FC">
              <w:rPr>
                <w:bCs w:val="0"/>
                <w:color w:val="1F1F1F"/>
                <w:sz w:val="24"/>
                <w:szCs w:val="24"/>
              </w:rPr>
              <w:t xml:space="preserve"> pilis</w:t>
            </w:r>
          </w:p>
          <w:p w:rsidR="00FD5C65" w:rsidRPr="005C29FC" w:rsidRDefault="00FD5C65" w:rsidP="005C29FC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1CA9ECDA" wp14:editId="7A08C4AE">
                  <wp:extent cx="1578643" cy="1276350"/>
                  <wp:effectExtent l="0" t="0" r="254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4460" t="27735" r="34981" b="28351"/>
                          <a:stretch/>
                        </pic:blipFill>
                        <pic:spPr bwMode="auto">
                          <a:xfrm>
                            <a:off x="0" y="0"/>
                            <a:ext cx="1600921" cy="1294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29FC" w:rsidRPr="005C29FC" w:rsidRDefault="005C29FC" w:rsidP="00950C0E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Cs w:val="0"/>
                <w:color w:val="232C35"/>
                <w:sz w:val="24"/>
                <w:szCs w:val="24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29FC" w:rsidRPr="005C29FC" w:rsidRDefault="005C29FC" w:rsidP="00AF4FE0">
            <w:pPr>
              <w:spacing w:after="0" w:line="240" w:lineRule="auto"/>
              <w:rPr>
                <w:rFonts w:ascii="Times New Roman" w:hAnsi="Times New Roman"/>
                <w:color w:val="232C35"/>
                <w:sz w:val="24"/>
                <w:szCs w:val="24"/>
                <w:shd w:val="clear" w:color="auto" w:fill="FFFFFF"/>
              </w:rPr>
            </w:pPr>
            <w:r w:rsidRPr="005C29FC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Konstruēšanas spēle, kurā ietilpst dažādu formu un dažādu krāsu formas, ku</w:t>
            </w:r>
            <w:r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ras savstarpēji sastiprināmas uz</w:t>
            </w:r>
            <w:r w:rsidRPr="005C29FC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 xml:space="preserve"> magnētisma principa.</w:t>
            </w:r>
            <w:r w:rsidR="00FD5C65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 xml:space="preserve"> 60 detaļas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29FC" w:rsidRDefault="005C29FC" w:rsidP="00E25D5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02075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Default="005C29FC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  <w:r>
              <w:rPr>
                <w:color w:val="1F1F1F"/>
                <w:sz w:val="24"/>
                <w:szCs w:val="24"/>
                <w:shd w:val="clear" w:color="auto" w:fill="FFFFFF"/>
              </w:rPr>
              <w:t>Tekstūru rullīši</w:t>
            </w:r>
          </w:p>
          <w:p w:rsidR="005C29FC" w:rsidRDefault="005C29FC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  <w:p w:rsidR="005C29FC" w:rsidRDefault="005C29FC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  <w:r w:rsidRPr="0002075A">
              <w:rPr>
                <w:b w:val="0"/>
                <w:bCs w:val="0"/>
                <w:noProof/>
                <w:color w:val="1F1F1F"/>
                <w:sz w:val="24"/>
                <w:szCs w:val="24"/>
                <w:lang w:val="lv-LV" w:eastAsia="lv-LV"/>
              </w:rPr>
              <w:drawing>
                <wp:inline distT="0" distB="0" distL="0" distR="0" wp14:anchorId="61B01837" wp14:editId="3B9DDB6F">
                  <wp:extent cx="1485477" cy="1152525"/>
                  <wp:effectExtent l="0" t="0" r="635" b="0"/>
                  <wp:docPr id="1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31210" t="25424" r="31079" b="22573"/>
                          <a:stretch/>
                        </pic:blipFill>
                        <pic:spPr bwMode="auto">
                          <a:xfrm>
                            <a:off x="0" y="0"/>
                            <a:ext cx="1504142" cy="1167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29FC" w:rsidRPr="00545C55" w:rsidRDefault="005C29FC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Default="0002075A" w:rsidP="0002075A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Tekstūru rullīši 4 gab. veidošanai. Izmērs 21x3,5 cm. Materiāls – koks, komplektā 4 gab.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02075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02075A" w:rsidRDefault="005C29FC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  <w:r>
              <w:rPr>
                <w:color w:val="1F1F1F"/>
                <w:sz w:val="24"/>
                <w:szCs w:val="24"/>
                <w:shd w:val="clear" w:color="auto" w:fill="FFFFFF"/>
              </w:rPr>
              <w:t>Iepirkumu groziņi.</w:t>
            </w:r>
            <w:r w:rsidR="0002075A" w:rsidRPr="0002075A">
              <w:rPr>
                <w:b w:val="0"/>
                <w:bCs w:val="0"/>
                <w:noProof/>
                <w:color w:val="1F1F1F"/>
                <w:sz w:val="24"/>
                <w:szCs w:val="24"/>
                <w:lang w:val="lv-LV" w:eastAsia="lv-LV"/>
              </w:rPr>
              <w:drawing>
                <wp:anchor distT="0" distB="0" distL="114300" distR="114300" simplePos="0" relativeHeight="251823104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307567</wp:posOffset>
                  </wp:positionV>
                  <wp:extent cx="1648691" cy="1619250"/>
                  <wp:effectExtent l="0" t="0" r="8890" b="0"/>
                  <wp:wrapTight wrapText="bothSides">
                    <wp:wrapPolygon edited="0">
                      <wp:start x="0" y="0"/>
                      <wp:lineTo x="0" y="21346"/>
                      <wp:lineTo x="21467" y="21346"/>
                      <wp:lineTo x="21467" y="0"/>
                      <wp:lineTo x="0" y="0"/>
                    </wp:wrapPolygon>
                  </wp:wrapTight>
                  <wp:docPr id="1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10" t="17334" r="31079" b="19107"/>
                          <a:stretch/>
                        </pic:blipFill>
                        <pic:spPr bwMode="auto">
                          <a:xfrm>
                            <a:off x="0" y="0"/>
                            <a:ext cx="1648691" cy="161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0B4174" w:rsidRDefault="000B4174" w:rsidP="0002075A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0B4174">
              <w:rPr>
                <w:rFonts w:ascii="Times New Roman" w:hAnsi="Times New Roman"/>
                <w:color w:val="1F1F1F"/>
                <w:sz w:val="24"/>
                <w:szCs w:val="20"/>
                <w:shd w:val="clear" w:color="auto" w:fill="FFFFFF"/>
              </w:rPr>
              <w:t>Komplektā 8gb</w:t>
            </w:r>
            <w:r w:rsidRPr="000B4174">
              <w:rPr>
                <w:rFonts w:ascii="Times New Roman" w:hAnsi="Times New Roman"/>
                <w:color w:val="1F1F1F"/>
                <w:sz w:val="24"/>
                <w:szCs w:val="20"/>
              </w:rPr>
              <w:br/>
            </w:r>
            <w:r w:rsidRPr="000B4174">
              <w:rPr>
                <w:rFonts w:ascii="Times New Roman" w:hAnsi="Times New Roman"/>
                <w:color w:val="1F1F1F"/>
                <w:sz w:val="24"/>
                <w:szCs w:val="20"/>
                <w:shd w:val="clear" w:color="auto" w:fill="FFFFFF"/>
              </w:rPr>
              <w:t>Krāsas: zils, zaļš, dzeltens un sarkans</w:t>
            </w:r>
            <w:r w:rsidRPr="000B4174">
              <w:rPr>
                <w:rFonts w:ascii="Times New Roman" w:hAnsi="Times New Roman"/>
                <w:color w:val="1F1F1F"/>
                <w:sz w:val="24"/>
                <w:szCs w:val="20"/>
              </w:rPr>
              <w:br/>
            </w:r>
            <w:r w:rsidRPr="000B4174">
              <w:rPr>
                <w:rFonts w:ascii="Times New Roman" w:hAnsi="Times New Roman"/>
                <w:color w:val="1F1F1F"/>
                <w:sz w:val="24"/>
                <w:szCs w:val="20"/>
                <w:shd w:val="clear" w:color="auto" w:fill="FFFFFF"/>
              </w:rPr>
              <w:t>Izmēri: 23X16X12 CM</w:t>
            </w:r>
            <w:r w:rsidRPr="000B4174">
              <w:rPr>
                <w:rFonts w:ascii="Times New Roman" w:hAnsi="Times New Roman"/>
                <w:color w:val="1F1F1F"/>
                <w:sz w:val="24"/>
                <w:szCs w:val="20"/>
              </w:rPr>
              <w:br/>
            </w:r>
            <w:r w:rsidRPr="000B4174">
              <w:rPr>
                <w:rFonts w:ascii="Times New Roman" w:hAnsi="Times New Roman"/>
                <w:color w:val="1F1F1F"/>
                <w:sz w:val="24"/>
                <w:szCs w:val="20"/>
                <w:shd w:val="clear" w:color="auto" w:fill="FFFFFF"/>
              </w:rPr>
              <w:t>Materiāls: kvalitatīva, ļoti gluda, nedaudz elastīga plastmasa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02075A" w:rsidRPr="00AF4FE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</w:rPr>
            </w:pPr>
            <w:r w:rsidRPr="00AF4FE0">
              <w:rPr>
                <w:bCs w:val="0"/>
                <w:color w:val="1F1F1F"/>
                <w:sz w:val="24"/>
                <w:szCs w:val="24"/>
              </w:rPr>
              <w:t>Ģeometriskās figūras</w:t>
            </w:r>
            <w:r w:rsidR="00B464A8">
              <w:rPr>
                <w:bCs w:val="0"/>
                <w:color w:val="1F1F1F"/>
                <w:sz w:val="24"/>
                <w:szCs w:val="24"/>
                <w:lang w:val="lv-LV"/>
              </w:rPr>
              <w:t xml:space="preserve"> Djeneša bloki</w:t>
            </w:r>
            <w:r w:rsidRPr="00AF4FE0">
              <w:rPr>
                <w:noProof/>
                <w:sz w:val="24"/>
                <w:szCs w:val="24"/>
                <w:lang w:val="lv-LV" w:eastAsia="lv-LV"/>
              </w:rPr>
              <w:drawing>
                <wp:inline distT="0" distB="0" distL="0" distR="0" wp14:anchorId="6071A42D" wp14:editId="02B432C9">
                  <wp:extent cx="1371600" cy="1099226"/>
                  <wp:effectExtent l="0" t="0" r="0" b="571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6658" t="18490" r="28419" b="17522"/>
                          <a:stretch/>
                        </pic:blipFill>
                        <pic:spPr bwMode="auto">
                          <a:xfrm>
                            <a:off x="0" y="0"/>
                            <a:ext cx="1392326" cy="11158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 xml:space="preserve">Ģeometrisko figūru komplektā ietilpst 60 </w:t>
            </w:r>
            <w:r w:rsidRPr="00B464A8">
              <w:rPr>
                <w:rFonts w:ascii="Times New Roman" w:hAnsi="Times New Roman"/>
                <w:b/>
                <w:color w:val="1F1F1F"/>
                <w:sz w:val="24"/>
                <w:szCs w:val="24"/>
                <w:shd w:val="clear" w:color="auto" w:fill="FFFFFF"/>
              </w:rPr>
              <w:t>dažādu krāsu</w:t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 xml:space="preserve">, </w:t>
            </w:r>
            <w:r w:rsidRPr="00B464A8">
              <w:rPr>
                <w:rFonts w:ascii="Times New Roman" w:hAnsi="Times New Roman"/>
                <w:b/>
                <w:color w:val="1F1F1F"/>
                <w:sz w:val="24"/>
                <w:szCs w:val="24"/>
                <w:shd w:val="clear" w:color="auto" w:fill="FFFFFF"/>
              </w:rPr>
              <w:t>formas</w:t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 xml:space="preserve"> un </w:t>
            </w:r>
            <w:r w:rsidRPr="00B464A8">
              <w:rPr>
                <w:rFonts w:ascii="Times New Roman" w:hAnsi="Times New Roman"/>
                <w:b/>
                <w:color w:val="1F1F1F"/>
                <w:sz w:val="24"/>
                <w:szCs w:val="24"/>
                <w:shd w:val="clear" w:color="auto" w:fill="FFFFFF"/>
              </w:rPr>
              <w:t>biezuma</w:t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 xml:space="preserve"> ģeometriskas figūras - t.i. 5 pamata formas: aplis, kvadrāts, taisn</w:t>
            </w:r>
            <w:r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stūris, trijstūris un sešstūris,</w:t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 xml:space="preserve"> divi lielumi; divi biezumi; 3 krāsas (dzeltena, sarkana, zila)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  <w:r w:rsidR="0002449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00E7" w:rsidRPr="00024490" w:rsidRDefault="009900E7" w:rsidP="009900E7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024490">
              <w:rPr>
                <w:bCs w:val="0"/>
                <w:color w:val="1F1F1F"/>
                <w:sz w:val="24"/>
                <w:szCs w:val="24"/>
              </w:rPr>
              <w:t>Krāsaino formu komplekts</w:t>
            </w:r>
          </w:p>
          <w:p w:rsidR="009900E7" w:rsidRPr="00024490" w:rsidRDefault="00024490" w:rsidP="0002075A">
            <w:pPr>
              <w:rPr>
                <w:noProof/>
                <w:lang w:eastAsia="lv-LV"/>
              </w:rPr>
            </w:pPr>
            <w:r>
              <w:rPr>
                <w:noProof/>
                <w:lang w:eastAsia="lv-LV"/>
              </w:rPr>
              <w:lastRenderedPageBreak/>
              <w:drawing>
                <wp:inline distT="0" distB="0" distL="0" distR="0" wp14:anchorId="3428DA16" wp14:editId="1E435EA7">
                  <wp:extent cx="1457960" cy="800100"/>
                  <wp:effectExtent l="0" t="0" r="889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4057" t="32357" r="22627" b="15639"/>
                          <a:stretch/>
                        </pic:blipFill>
                        <pic:spPr bwMode="auto">
                          <a:xfrm>
                            <a:off x="0" y="0"/>
                            <a:ext cx="1464000" cy="803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024490" w:rsidRDefault="009900E7" w:rsidP="0002075A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02449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lastRenderedPageBreak/>
              <w:t xml:space="preserve">Komplektā ietilpst 498 dažādu krāsu un formu caurspīdīgi: dažādu formu veramās formas (72gb) un 12 aukliņas vēršanai (garums 60cm), dobjas ģeometriskas formiņas (90gb), skaitīšanas aplīši (300gb), krāsaini dažādu izmēru 3D kubiņi (12gb), 3D ģeometriskās formas (12gb - sfēra, kubs, puslode, konuss, uz trijstūri </w:t>
            </w:r>
            <w:r w:rsidRPr="0002449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lastRenderedPageBreak/>
              <w:t>un uz kvadrāta bāzes piramīdas, trijstūra un piecstūra prizmas u.c.).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0C101C">
        <w:trPr>
          <w:trHeight w:val="2658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12</w:t>
            </w:r>
            <w:r w:rsidR="0002449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0C101C" w:rsidRDefault="0002075A" w:rsidP="0002075A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</w:rPr>
            </w:pPr>
            <w:r w:rsidRPr="000C101C">
              <w:rPr>
                <w:bCs w:val="0"/>
                <w:color w:val="333333"/>
                <w:sz w:val="24"/>
                <w:szCs w:val="24"/>
              </w:rPr>
              <w:t>Koka magnētu formu un krāsu uzdevumu kaste</w:t>
            </w:r>
          </w:p>
          <w:p w:rsidR="0002075A" w:rsidRPr="00AF4FE0" w:rsidRDefault="0002075A" w:rsidP="0002075A">
            <w:pPr>
              <w:pStyle w:val="Heading2"/>
              <w:shd w:val="clear" w:color="auto" w:fill="FFFFFF"/>
              <w:spacing w:before="0"/>
              <w:textAlignment w:val="baseline"/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lang w:val="x-none"/>
              </w:rPr>
            </w:pPr>
            <w:r w:rsidRPr="00AF4FE0">
              <w:rPr>
                <w:rFonts w:ascii="Times New Roman" w:hAnsi="Times New Roman" w:cs="Times New Roman"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08D419CC" wp14:editId="4BEE5484">
                  <wp:extent cx="1085850" cy="1089497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41537" t="39126" r="43539" b="34249"/>
                          <a:stretch/>
                        </pic:blipFill>
                        <pic:spPr bwMode="auto">
                          <a:xfrm>
                            <a:off x="0" y="0"/>
                            <a:ext cx="1092249" cy="1095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02075A" w:rsidRPr="00AF4FE0" w:rsidRDefault="0002075A" w:rsidP="0002075A">
            <w:pPr>
              <w:pStyle w:val="NormalWeb"/>
              <w:shd w:val="clear" w:color="auto" w:fill="F9F9F9"/>
              <w:spacing w:before="0" w:beforeAutospacing="0" w:after="420" w:afterAutospacing="0"/>
              <w:textAlignment w:val="baseline"/>
              <w:rPr>
                <w:color w:val="000000"/>
              </w:rPr>
            </w:pPr>
            <w:r w:rsidRPr="000C101C">
              <w:rPr>
                <w:color w:val="000000"/>
              </w:rPr>
              <w:t>Koka magnētisko formu un krāsu uzdevumu komplektsKomplektā ietilpst kopā 42 elementi:</w:t>
            </w:r>
            <w:r w:rsidRPr="000C101C">
              <w:rPr>
                <w:color w:val="000000"/>
              </w:rPr>
              <w:br/>
              <w:t>-koka kārba, kas reizē ir arī divu virsmu magnētiskā tāfele (izmērs 29*29*4 cm)</w:t>
            </w:r>
            <w:r w:rsidRPr="000C101C">
              <w:rPr>
                <w:color w:val="000000"/>
              </w:rPr>
              <w:br/>
              <w:t>– piecu dažādu krāsu un dažādu formu koka magnētiskie kauliņi</w:t>
            </w:r>
            <w:r w:rsidRPr="000C101C">
              <w:rPr>
                <w:color w:val="000000"/>
              </w:rPr>
              <w:br/>
              <w:t>– 12 uzdevumu kartītes ar 24 uzdevumiem</w:t>
            </w:r>
            <w:r w:rsidRPr="000C101C">
              <w:rPr>
                <w:color w:val="000000"/>
              </w:rPr>
              <w:br/>
              <w:t>– kārbai ir izturīgs metāla aizvēršanas/atvēršanas mehānisms.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9900E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FD5C65" w:rsidRPr="00AF4FE0" w:rsidTr="00FD5C65">
        <w:trPr>
          <w:trHeight w:val="2134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5C65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02449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5C65" w:rsidRPr="00FD5C65" w:rsidRDefault="00FD5C65" w:rsidP="00FD5C65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FD5C65">
              <w:rPr>
                <w:bCs w:val="0"/>
                <w:color w:val="1F1F1F"/>
                <w:sz w:val="24"/>
                <w:szCs w:val="24"/>
              </w:rPr>
              <w:t>Magnētu formu un krāsu uzdevumu kaste</w:t>
            </w:r>
          </w:p>
          <w:p w:rsidR="00FD5C65" w:rsidRPr="000C101C" w:rsidRDefault="00FD5C65" w:rsidP="0002075A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1F71252F" wp14:editId="52AC3FBC">
                  <wp:extent cx="1443446" cy="647700"/>
                  <wp:effectExtent l="0" t="0" r="4445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23407" t="31201" r="25879" b="28352"/>
                          <a:stretch/>
                        </pic:blipFill>
                        <pic:spPr bwMode="auto">
                          <a:xfrm>
                            <a:off x="0" y="0"/>
                            <a:ext cx="1452066" cy="651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D5C65" w:rsidRPr="00FD5C65" w:rsidRDefault="00FD5C65" w:rsidP="0002075A">
            <w:pPr>
              <w:pStyle w:val="NormalWeb"/>
              <w:shd w:val="clear" w:color="auto" w:fill="F9F9F9"/>
              <w:spacing w:before="0" w:beforeAutospacing="0" w:after="420" w:afterAutospacing="0"/>
              <w:textAlignment w:val="baseline"/>
              <w:rPr>
                <w:color w:val="000000"/>
              </w:rPr>
            </w:pPr>
            <w:r w:rsidRPr="00FD5C65">
              <w:rPr>
                <w:color w:val="1F1F1F"/>
                <w:szCs w:val="20"/>
                <w:shd w:val="clear" w:color="auto" w:fill="FFFFFF"/>
              </w:rPr>
              <w:t>Magnētisko formu un krāsu uzdevumu komplekts</w:t>
            </w:r>
            <w:r w:rsidRPr="00FD5C65">
              <w:rPr>
                <w:color w:val="1F1F1F"/>
                <w:szCs w:val="20"/>
              </w:rPr>
              <w:br/>
            </w:r>
            <w:r w:rsidRPr="00FD5C65">
              <w:rPr>
                <w:color w:val="1F1F1F"/>
                <w:szCs w:val="20"/>
                <w:shd w:val="clear" w:color="auto" w:fill="FFFFFF"/>
              </w:rPr>
              <w:t>Komplektā ietilpst sekojoši elementi:</w:t>
            </w:r>
            <w:r w:rsidRPr="00FD5C65">
              <w:rPr>
                <w:color w:val="1F1F1F"/>
                <w:szCs w:val="20"/>
              </w:rPr>
              <w:br/>
            </w:r>
            <w:r w:rsidRPr="00FD5C65">
              <w:rPr>
                <w:color w:val="1F1F1F"/>
                <w:szCs w:val="20"/>
                <w:shd w:val="clear" w:color="auto" w:fill="FFFFFF"/>
              </w:rPr>
              <w:t>- kārba, kas reizē ir arī magnētiskā tāfelītes virsma (izmērs 26,6*17 cm)</w:t>
            </w:r>
            <w:r w:rsidRPr="00FD5C65">
              <w:rPr>
                <w:color w:val="1F1F1F"/>
                <w:szCs w:val="20"/>
              </w:rPr>
              <w:br/>
            </w:r>
            <w:r w:rsidRPr="00FD5C65">
              <w:rPr>
                <w:color w:val="1F1F1F"/>
                <w:szCs w:val="20"/>
                <w:shd w:val="clear" w:color="auto" w:fill="FFFFFF"/>
              </w:rPr>
              <w:t>- 70 krāsu un dažādu formu koka magnētiskie kauliņi</w:t>
            </w:r>
            <w:r w:rsidRPr="00FD5C65">
              <w:rPr>
                <w:color w:val="1F1F1F"/>
                <w:szCs w:val="20"/>
              </w:rPr>
              <w:br/>
            </w:r>
            <w:r w:rsidRPr="00FD5C65">
              <w:rPr>
                <w:color w:val="1F1F1F"/>
                <w:szCs w:val="20"/>
                <w:shd w:val="clear" w:color="auto" w:fill="FFFFFF"/>
              </w:rPr>
              <w:t>- 15 uzdevumu kartītes ar 30 uzdevumiem</w:t>
            </w:r>
            <w:r w:rsidRPr="00FD5C65">
              <w:rPr>
                <w:color w:val="1F1F1F"/>
                <w:szCs w:val="20"/>
              </w:rPr>
              <w:br/>
            </w:r>
            <w:r w:rsidRPr="00FD5C65">
              <w:rPr>
                <w:color w:val="1F1F1F"/>
                <w:szCs w:val="20"/>
                <w:shd w:val="clear" w:color="auto" w:fill="FFFFFF"/>
              </w:rPr>
              <w:t>- speciāls flomasters ar tīrāmo birstīti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5C65" w:rsidRDefault="00FD5C65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  <w:r w:rsidR="0002449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64A8" w:rsidRPr="00024490" w:rsidRDefault="00B464A8" w:rsidP="00B464A8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024490">
              <w:rPr>
                <w:bCs w:val="0"/>
                <w:color w:val="1F1F1F"/>
                <w:sz w:val="24"/>
                <w:szCs w:val="24"/>
              </w:rPr>
              <w:t>Virknējamās formas</w:t>
            </w:r>
          </w:p>
          <w:p w:rsidR="0002075A" w:rsidRPr="00AF4FE0" w:rsidRDefault="00B464A8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661D93F6" wp14:editId="27E89F23">
                  <wp:extent cx="1279922" cy="952500"/>
                  <wp:effectExtent l="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5761" t="28891" r="36281" b="34129"/>
                          <a:stretch/>
                        </pic:blipFill>
                        <pic:spPr bwMode="auto">
                          <a:xfrm>
                            <a:off x="0" y="0"/>
                            <a:ext cx="1300575" cy="967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024490" w:rsidRDefault="00B464A8" w:rsidP="0002075A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02449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Komplektā ietilpst 25 dažādu krāsu ģeometriskās koka formas, 12 divpusējas uzdevumu kartītes un pamatnīte.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  <w:r w:rsidR="0002075A" w:rsidRPr="00AF4FE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pStyle w:val="Heading1"/>
              <w:spacing w:before="150" w:beforeAutospacing="0" w:after="0" w:afterAutospacing="0"/>
              <w:rPr>
                <w:bCs w:val="0"/>
                <w:sz w:val="24"/>
                <w:szCs w:val="24"/>
              </w:rPr>
            </w:pPr>
            <w:r w:rsidRPr="00AF4FE0">
              <w:rPr>
                <w:bCs w:val="0"/>
                <w:sz w:val="24"/>
                <w:szCs w:val="24"/>
                <w:lang w:val="lv-LV"/>
              </w:rPr>
              <w:t>Skaitāmās</w:t>
            </w:r>
            <w:r w:rsidRPr="00AF4FE0">
              <w:rPr>
                <w:bCs w:val="0"/>
                <w:sz w:val="24"/>
                <w:szCs w:val="24"/>
              </w:rPr>
              <w:t xml:space="preserve"> kukaiņu figūriņas</w:t>
            </w:r>
          </w:p>
          <w:p w:rsidR="0002075A" w:rsidRPr="00AF4FE0" w:rsidRDefault="0002075A" w:rsidP="0002075A">
            <w:pPr>
              <w:pStyle w:val="Heading1"/>
              <w:spacing w:before="150" w:beforeAutospacing="0" w:after="0" w:afterAutospacing="0"/>
              <w:rPr>
                <w:rStyle w:val="bc-pn"/>
                <w:b w:val="0"/>
                <w:sz w:val="24"/>
                <w:szCs w:val="24"/>
              </w:rPr>
            </w:pPr>
            <w:r w:rsidRPr="00AF4FE0">
              <w:rPr>
                <w:noProof/>
                <w:sz w:val="24"/>
                <w:szCs w:val="24"/>
                <w:lang w:val="lv-LV" w:eastAsia="lv-LV"/>
              </w:rPr>
              <w:drawing>
                <wp:inline distT="0" distB="0" distL="0" distR="0" wp14:anchorId="7324CE73" wp14:editId="6610F462">
                  <wp:extent cx="990600" cy="742950"/>
                  <wp:effectExtent l="0" t="0" r="0" b="0"/>
                  <wp:docPr id="16" name="Picture 16" descr="https://gudragalva.lv/components/com_mijoshop/opencart/image/cache/data/Produkt%C5%B3%20nuotraukos/004324-800x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gudragalva.lv/components/com_mijoshop/opencart/image/cache/data/Produkt%C5%B3%20nuotraukos/004324-800x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r:link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4FE0">
              <w:rPr>
                <w:rFonts w:ascii="Times New Roman" w:hAnsi="Times New Roman"/>
                <w:sz w:val="24"/>
                <w:szCs w:val="24"/>
              </w:rPr>
              <w:t xml:space="preserve">Komplektā ir 72 kukaiņu figūriņas - 12 dažādi veidi sešās krāsās. Lielums: apmēram 6 cm.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  <w:r w:rsidR="0002075A" w:rsidRPr="00AF4FE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color w:val="1F1F1F"/>
                <w:sz w:val="24"/>
                <w:szCs w:val="24"/>
                <w:shd w:val="clear" w:color="auto" w:fill="FFFFFF"/>
              </w:rPr>
            </w:pPr>
            <w:r w:rsidRPr="00AF4FE0">
              <w:rPr>
                <w:color w:val="1F1F1F"/>
                <w:sz w:val="24"/>
                <w:szCs w:val="24"/>
                <w:shd w:val="clear" w:color="auto" w:fill="FFFFFF"/>
              </w:rPr>
              <w:t>Plūstošo krāsu "pulkstenis"</w:t>
            </w:r>
          </w:p>
          <w:p w:rsidR="0002075A" w:rsidRPr="00AF4FE0" w:rsidRDefault="0002075A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</w:rPr>
            </w:pPr>
            <w:r w:rsidRPr="00AF4FE0">
              <w:rPr>
                <w:noProof/>
                <w:sz w:val="24"/>
                <w:szCs w:val="24"/>
                <w:lang w:val="lv-LV" w:eastAsia="lv-LV"/>
              </w:rPr>
              <w:drawing>
                <wp:inline distT="0" distB="0" distL="0" distR="0" wp14:anchorId="29AFED69" wp14:editId="5D33AADC">
                  <wp:extent cx="1057275" cy="726440"/>
                  <wp:effectExtent l="0" t="0" r="952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39662" t="25153" r="42136" b="52619"/>
                          <a:stretch/>
                        </pic:blipFill>
                        <pic:spPr bwMode="auto">
                          <a:xfrm>
                            <a:off x="0" y="0"/>
                            <a:ext cx="1069990" cy="7351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Komplektā ietilpst trīs trauki ar sarkaniem, zaļiem un ziliem minerālu eļļu burbulīšiem ūdenī. Burbuļi caur trauku iztek 1min laikā. Materiāls: augstas izturības plastmasa. Trauka izmērs: 70 x 45mm.</w:t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  <w:r w:rsidR="0002075A" w:rsidRPr="00AF4FE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5ACB" w:rsidRPr="00965ACB" w:rsidRDefault="00965ACB" w:rsidP="00965ACB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965ACB">
              <w:rPr>
                <w:bCs w:val="0"/>
                <w:color w:val="1F1F1F"/>
                <w:sz w:val="24"/>
                <w:szCs w:val="24"/>
              </w:rPr>
              <w:t>Magnētu konstruktors - MAGSMARTERS</w:t>
            </w:r>
          </w:p>
          <w:p w:rsidR="0002075A" w:rsidRPr="00AF4FE0" w:rsidRDefault="00965ACB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color w:val="1F1F1F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30F51013" wp14:editId="2DF20D8D">
                  <wp:extent cx="523875" cy="561975"/>
                  <wp:effectExtent l="0" t="0" r="9525" b="952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1860" t="17334" r="32380" b="14483"/>
                          <a:stretch/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B464A8" w:rsidRDefault="00965ACB" w:rsidP="00B464A8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B464A8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Konstruēšanas spēle, kurā ietilpst dažādu formu un dažādu krāsu formas, ku</w:t>
            </w:r>
            <w:r w:rsidR="00B464A8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ras savstarpēji sastiprināmas uz</w:t>
            </w:r>
            <w:r w:rsidRPr="00B464A8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 xml:space="preserve"> magnētisma principa.</w:t>
            </w:r>
            <w:r w:rsidRPr="00B464A8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B464A8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Pieejami trīs izmēru komplekti:</w:t>
            </w:r>
            <w:r w:rsidRPr="00B464A8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B464A8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- Magformers - 30 detaļas</w:t>
            </w:r>
            <w:r w:rsidRPr="00B464A8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B464A8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- Magformers - 60 detaļas</w:t>
            </w:r>
            <w:r w:rsidRPr="00B464A8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B464A8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- Magformers - 90 detaļas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  <w:r w:rsidR="0002075A" w:rsidRPr="00AF4FE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5ACB" w:rsidRPr="00965ACB" w:rsidRDefault="00965ACB" w:rsidP="00965ACB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965ACB">
              <w:rPr>
                <w:bCs w:val="0"/>
                <w:color w:val="1F1F1F"/>
                <w:sz w:val="24"/>
                <w:szCs w:val="24"/>
              </w:rPr>
              <w:t>Magnētiskā makšķerēšanas spēle</w:t>
            </w:r>
          </w:p>
          <w:p w:rsidR="0002075A" w:rsidRPr="00AF4FE0" w:rsidRDefault="00965ACB" w:rsidP="0002075A">
            <w:pPr>
              <w:pStyle w:val="Heading3"/>
              <w:shd w:val="clear" w:color="auto" w:fill="FFFFFF"/>
              <w:spacing w:before="0" w:line="360" w:lineRule="atLeast"/>
              <w:textAlignment w:val="baseline"/>
              <w:rPr>
                <w:rFonts w:ascii="Times New Roman" w:hAnsi="Times New Roman" w:cs="Times New Roman"/>
                <w:b/>
                <w:bCs/>
                <w:caps/>
                <w:color w:val="1F1F1F"/>
                <w:spacing w:val="10"/>
              </w:rPr>
            </w:pPr>
            <w:r>
              <w:rPr>
                <w:noProof/>
                <w:lang w:eastAsia="lv-LV"/>
              </w:rPr>
              <w:drawing>
                <wp:inline distT="0" distB="0" distL="0" distR="0" wp14:anchorId="1F12ADE0" wp14:editId="3A053453">
                  <wp:extent cx="390525" cy="419100"/>
                  <wp:effectExtent l="0" t="0" r="9525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6412" t="26580" r="36930" b="22573"/>
                          <a:stretch/>
                        </pic:blipFill>
                        <pic:spPr bwMode="auto">
                          <a:xfrm>
                            <a:off x="0" y="0"/>
                            <a:ext cx="390525" cy="41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1E73B5" w:rsidRDefault="00965ACB" w:rsidP="0002075A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1E73B5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Komplektā ietilpst koka baseins, 20 zivtiņas un makšķere.</w:t>
            </w:r>
            <w:r w:rsidRPr="001E73B5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1E73B5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Izmērs: 28 x 28 x 12 cm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19</w:t>
            </w:r>
            <w:r w:rsidR="0002075A" w:rsidRPr="00AF4FE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E36647" w:rsidRDefault="0002075A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sz w:val="24"/>
                <w:szCs w:val="24"/>
              </w:rPr>
            </w:pPr>
            <w:r w:rsidRPr="00E36647">
              <w:rPr>
                <w:bCs w:val="0"/>
                <w:sz w:val="24"/>
                <w:szCs w:val="24"/>
              </w:rPr>
              <w:t>Salmu arhitektūra</w:t>
            </w:r>
          </w:p>
          <w:p w:rsidR="0002075A" w:rsidRPr="00AF4FE0" w:rsidRDefault="0002075A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color w:val="1F1F1F"/>
                <w:sz w:val="24"/>
                <w:szCs w:val="24"/>
                <w:shd w:val="clear" w:color="auto" w:fill="FFFFFF"/>
              </w:rPr>
            </w:pPr>
            <w:r w:rsidRPr="00AF4FE0">
              <w:rPr>
                <w:noProof/>
                <w:sz w:val="24"/>
                <w:szCs w:val="24"/>
                <w:lang w:val="lv-LV" w:eastAsia="lv-LV"/>
              </w:rPr>
              <w:drawing>
                <wp:inline distT="0" distB="0" distL="0" distR="0" wp14:anchorId="364B1AA9" wp14:editId="7A4AA8BF">
                  <wp:extent cx="1304925" cy="1267641"/>
                  <wp:effectExtent l="0" t="0" r="0" b="889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23407" t="36980" r="53836" b="23729"/>
                          <a:stretch/>
                        </pic:blipFill>
                        <pic:spPr bwMode="auto">
                          <a:xfrm>
                            <a:off x="0" y="0"/>
                            <a:ext cx="1321284" cy="1283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E36647" w:rsidRDefault="0002075A" w:rsidP="000207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36647">
              <w:rPr>
                <w:rFonts w:ascii="Times New Roman" w:hAnsi="Times New Roman"/>
                <w:sz w:val="24"/>
                <w:szCs w:val="24"/>
              </w:rPr>
              <w:t>Komplektā ietilpts 230 Asorti salmiņi, 170 savienotāji un 1 rokasgrāmatu ar piemēriem.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4490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684483">
              <w:rPr>
                <w:rFonts w:ascii="Times New Roman" w:hAnsi="Times New Roman"/>
                <w:sz w:val="24"/>
                <w:szCs w:val="24"/>
              </w:rPr>
              <w:t>0</w:t>
            </w:r>
            <w:r w:rsidR="0002075A" w:rsidRPr="00AF4FE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0E03" w:rsidRPr="00FE0E03" w:rsidRDefault="00FE0E03" w:rsidP="00FE0E03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FE0E03">
              <w:rPr>
                <w:bCs w:val="0"/>
                <w:color w:val="1F1F1F"/>
                <w:sz w:val="24"/>
                <w:szCs w:val="24"/>
              </w:rPr>
              <w:t>Maģiskais logs- tāfele</w:t>
            </w:r>
          </w:p>
          <w:p w:rsidR="0002075A" w:rsidRPr="00AF4FE0" w:rsidRDefault="00FE0E03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sz w:val="24"/>
                <w:szCs w:val="24"/>
              </w:rPr>
            </w:pPr>
            <w:r w:rsidRPr="008D07D4">
              <w:rPr>
                <w:noProof/>
                <w:sz w:val="24"/>
                <w:szCs w:val="24"/>
                <w:lang w:val="lv-LV" w:eastAsia="lv-LV"/>
              </w:rPr>
              <w:drawing>
                <wp:inline distT="0" distB="0" distL="0" distR="0" wp14:anchorId="2627DD41" wp14:editId="625FC8A0">
                  <wp:extent cx="1485900" cy="1556551"/>
                  <wp:effectExtent l="0" t="0" r="0" b="571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679" cy="1561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0E03" w:rsidRDefault="00FE0E03" w:rsidP="00FE0E03">
            <w:pPr>
              <w:spacing w:before="120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8D07D4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Komplektā ietilpst:</w:t>
            </w:r>
            <w:r w:rsidRPr="008D07D4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8D07D4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• 1 caurspīdīgs dēlis ar videi draudzīgu koka rāmi, kas iegūts no ilgtspējīgiem mežiem (33 x 28 cm)</w:t>
            </w:r>
            <w:r w:rsidRPr="008D07D4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8D07D4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• 2 koka balsti caurspīdīgā dēļa turēšanai</w:t>
            </w:r>
            <w:r w:rsidRPr="008D07D4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8D07D4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• 6 dzēšamas krāsainas filca pildspalvas</w:t>
            </w:r>
            <w:r w:rsidRPr="008D07D4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8D07D4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• 1 dzēšgumija</w:t>
            </w:r>
          </w:p>
          <w:p w:rsidR="0002075A" w:rsidRPr="00E36647" w:rsidRDefault="0002075A" w:rsidP="000207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4490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684483">
              <w:rPr>
                <w:rFonts w:ascii="Times New Roman" w:hAnsi="Times New Roman"/>
                <w:sz w:val="24"/>
                <w:szCs w:val="24"/>
              </w:rPr>
              <w:t>1</w:t>
            </w:r>
            <w:r w:rsidR="0002075A" w:rsidRPr="00AF4FE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E36647" w:rsidRDefault="008F289D" w:rsidP="0002075A">
            <w:pPr>
              <w:pStyle w:val="Heading2"/>
              <w:shd w:val="clear" w:color="auto" w:fill="FFFFFF"/>
              <w:spacing w:before="0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hyperlink r:id="rId26" w:history="1">
              <w:r w:rsidR="0002075A" w:rsidRPr="00E36647">
                <w:rPr>
                  <w:rStyle w:val="Hyperlink"/>
                  <w:rFonts w:ascii="Times New Roman" w:hAnsi="Times New Roman" w:cs="Times New Roman"/>
                  <w:b/>
                  <w:bCs/>
                  <w:color w:val="000000"/>
                  <w:sz w:val="24"/>
                  <w:szCs w:val="24"/>
                  <w:u w:val="none"/>
                  <w:bdr w:val="none" w:sz="0" w:space="0" w:color="auto" w:frame="1"/>
                </w:rPr>
                <w:t>Multi sensorais smilšu trauks ar tāfeli</w:t>
              </w:r>
            </w:hyperlink>
          </w:p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4FE0">
              <w:rPr>
                <w:rFonts w:ascii="Times New Roman" w:hAnsi="Times New Roman"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375BE165" wp14:editId="5AE2B46F">
                  <wp:extent cx="1343025" cy="1404072"/>
                  <wp:effectExtent l="0" t="0" r="0" b="571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46814" t="11556" r="24577" b="35285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359994" cy="1421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Default="0002075A" w:rsidP="0002075A">
            <w:pPr>
              <w:pStyle w:val="NormalWeb"/>
              <w:shd w:val="clear" w:color="auto" w:fill="FFFFFF"/>
              <w:spacing w:before="0" w:beforeAutospacing="0" w:after="384" w:afterAutospacing="0"/>
              <w:textAlignment w:val="baseline"/>
              <w:rPr>
                <w:color w:val="000000"/>
              </w:rPr>
            </w:pPr>
            <w:r w:rsidRPr="00AF4FE0">
              <w:rPr>
                <w:color w:val="000000"/>
              </w:rPr>
              <w:t>– 1 koka trauks (30 x 22.8 cm)</w:t>
            </w:r>
            <w:r w:rsidRPr="00AF4FE0">
              <w:rPr>
                <w:color w:val="000000"/>
              </w:rPr>
              <w:br/>
              <w:t>– 1 divpusēja tāfele: krītiņtāfele un and flomastera tāfele</w:t>
            </w:r>
            <w:r w:rsidRPr="00AF4FE0">
              <w:rPr>
                <w:color w:val="000000"/>
              </w:rPr>
              <w:br/>
              <w:t>– 3 krītiņi 1 dzēšamais</w:t>
            </w:r>
            <w:r w:rsidRPr="00AF4FE0">
              <w:rPr>
                <w:color w:val="000000"/>
              </w:rPr>
              <w:br/>
              <w:t>– 1 flomasters</w:t>
            </w:r>
            <w:r w:rsidRPr="00AF4FE0">
              <w:rPr>
                <w:color w:val="000000"/>
              </w:rPr>
              <w:br/>
              <w:t>– 1 smilšu maiss (0.5 kg)</w:t>
            </w:r>
            <w:r w:rsidRPr="00AF4FE0">
              <w:rPr>
                <w:color w:val="000000"/>
              </w:rPr>
              <w:br/>
              <w:t>– 1 smilšu izlīdzinātājs</w:t>
            </w:r>
          </w:p>
          <w:p w:rsidR="0002075A" w:rsidRPr="00AF4FE0" w:rsidRDefault="0002075A" w:rsidP="0002075A">
            <w:pPr>
              <w:pStyle w:val="NormalWeb"/>
              <w:shd w:val="clear" w:color="auto" w:fill="FFFFFF"/>
              <w:spacing w:before="0" w:beforeAutospacing="0" w:after="384" w:afterAutospacing="0"/>
              <w:textAlignment w:val="baseline"/>
              <w:rPr>
                <w:color w:val="000000"/>
              </w:rPr>
            </w:pPr>
            <w:r w:rsidRPr="00AF4FE0">
              <w:rPr>
                <w:color w:val="000000"/>
              </w:rPr>
              <w:t>Izgatavots no dabai draudzīga materiāla.</w:t>
            </w:r>
          </w:p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color w:val="656565"/>
                <w:sz w:val="24"/>
                <w:szCs w:val="24"/>
                <w:bdr w:val="none" w:sz="0" w:space="0" w:color="auto" w:frame="1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2075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  <w:r w:rsidR="0002075A" w:rsidRPr="00AF4FE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E36647" w:rsidRDefault="0002075A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E36647">
              <w:rPr>
                <w:bCs w:val="0"/>
                <w:color w:val="1F1F1F"/>
                <w:sz w:val="24"/>
                <w:szCs w:val="24"/>
              </w:rPr>
              <w:t>2D un 3D GEO konstruktors</w:t>
            </w:r>
          </w:p>
          <w:p w:rsidR="0002075A" w:rsidRPr="00AF4FE0" w:rsidRDefault="0002075A" w:rsidP="0002075A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</w:rPr>
            </w:pPr>
            <w:r w:rsidRPr="00AF4FE0">
              <w:rPr>
                <w:noProof/>
                <w:sz w:val="24"/>
                <w:szCs w:val="24"/>
                <w:lang w:val="lv-LV" w:eastAsia="lv-LV"/>
              </w:rPr>
              <w:drawing>
                <wp:inline distT="0" distB="0" distL="0" distR="0" wp14:anchorId="68C7D245" wp14:editId="54DA9C2C">
                  <wp:extent cx="1438275" cy="1030764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31527" t="32328" r="32096" b="21335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470035" cy="1053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pStyle w:val="NormalWeb"/>
              <w:shd w:val="clear" w:color="auto" w:fill="F9F9F9"/>
              <w:spacing w:before="0" w:beforeAutospacing="0" w:after="420" w:afterAutospacing="0"/>
              <w:textAlignment w:val="baseline"/>
              <w:rPr>
                <w:color w:val="1F1F1F"/>
                <w:shd w:val="clear" w:color="auto" w:fill="FFFFFF"/>
              </w:rPr>
            </w:pPr>
            <w:r w:rsidRPr="00AF4FE0">
              <w:rPr>
                <w:color w:val="1F1F1F"/>
                <w:shd w:val="clear" w:color="auto" w:fill="FFFFFF"/>
              </w:rPr>
              <w:t>Komplektā ietilpst: 80 kociņi četros izmēros un četrās krāsās, 40 gb savienojošās bumbiņas divās krāsās, 24 gb četurtdaļaapļa lociņi un 20gb divpusējas aktivitāšu un uzdevumu kartiņas. Komplekts ievietots caurspīdīgā plastmasas kastītē. Izmērs: garākais kociņš ir 130mm.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5A" w:rsidRPr="00AF4FE0" w:rsidRDefault="0002075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3B182A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82A" w:rsidRPr="00AF4FE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  <w:r w:rsidR="0002449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82A" w:rsidRPr="003B182A" w:rsidRDefault="003B182A" w:rsidP="003B182A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Cs w:val="0"/>
                <w:color w:val="232C35"/>
                <w:sz w:val="24"/>
                <w:szCs w:val="24"/>
              </w:rPr>
            </w:pPr>
            <w:r w:rsidRPr="003B182A">
              <w:rPr>
                <w:bCs w:val="0"/>
                <w:color w:val="232C35"/>
                <w:sz w:val="24"/>
                <w:szCs w:val="24"/>
              </w:rPr>
              <w:t>Spēļu nauda , EUR</w:t>
            </w:r>
          </w:p>
          <w:p w:rsidR="003B182A" w:rsidRPr="00E36647" w:rsidRDefault="003B182A" w:rsidP="0002075A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21DE74FE" wp14:editId="70E417C4">
                  <wp:extent cx="1038225" cy="1061821"/>
                  <wp:effectExtent l="0" t="0" r="0" b="508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35761" t="26580" r="35630" b="21417"/>
                          <a:stretch/>
                        </pic:blipFill>
                        <pic:spPr bwMode="auto">
                          <a:xfrm>
                            <a:off x="0" y="0"/>
                            <a:ext cx="1055582" cy="1079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82A" w:rsidRPr="003B182A" w:rsidRDefault="003B182A" w:rsidP="003B182A">
            <w:pPr>
              <w:shd w:val="clear" w:color="auto" w:fill="F9F9F9"/>
              <w:spacing w:after="0" w:line="240" w:lineRule="auto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bdr w:val="none" w:sz="0" w:space="0" w:color="auto" w:frame="1"/>
                <w:lang w:eastAsia="lv-LV"/>
              </w:rPr>
            </w:pPr>
            <w:r w:rsidRPr="003B182A">
              <w:rPr>
                <w:rFonts w:ascii="Times New Roman" w:hAnsi="Times New Roman"/>
                <w:color w:val="232C35"/>
                <w:sz w:val="24"/>
                <w:szCs w:val="24"/>
                <w:shd w:val="clear" w:color="auto" w:fill="FFFFFF"/>
              </w:rPr>
              <w:t>Spēļu nauda EUR , monētas 100 gab – mazais</w:t>
            </w:r>
            <w:r w:rsidRPr="003B182A">
              <w:rPr>
                <w:rFonts w:ascii="Times New Roman" w:hAnsi="Times New Roman"/>
                <w:color w:val="232C35"/>
                <w:sz w:val="24"/>
                <w:szCs w:val="24"/>
              </w:rPr>
              <w:t xml:space="preserve"> </w:t>
            </w:r>
            <w:r w:rsidRPr="003B182A">
              <w:rPr>
                <w:rFonts w:ascii="Times New Roman" w:hAnsi="Times New Roman"/>
                <w:color w:val="232C35"/>
                <w:sz w:val="24"/>
                <w:szCs w:val="24"/>
                <w:shd w:val="clear" w:color="auto" w:fill="FFFFFF"/>
              </w:rPr>
              <w:t>komplekts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82A" w:rsidRDefault="003B182A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2F06F0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6F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  <w:r w:rsidR="002F06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6F0" w:rsidRPr="002F06F0" w:rsidRDefault="002F06F0" w:rsidP="002F06F0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</w:rPr>
            </w:pPr>
            <w:r w:rsidRPr="002F06F0">
              <w:rPr>
                <w:bCs w:val="0"/>
                <w:color w:val="333333"/>
                <w:sz w:val="24"/>
                <w:szCs w:val="24"/>
              </w:rPr>
              <w:t>Izšujamie dzīvnieki</w:t>
            </w:r>
          </w:p>
          <w:p w:rsidR="002F06F0" w:rsidRDefault="002F06F0" w:rsidP="00FE0E0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lv-LV"/>
              </w:rPr>
              <w:drawing>
                <wp:inline distT="0" distB="0" distL="0" distR="0">
                  <wp:extent cx="1390650" cy="1212647"/>
                  <wp:effectExtent l="0" t="0" r="0" b="6985"/>
                  <wp:docPr id="3" name="Picture 3" descr="https://i0.wp.com/gudriemberniem.lv/wp-content/uploads/65038f5a950649ec852329f214d5a6f05a5c8878.jpg?fit=500%2C436&amp;ssl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0.wp.com/gudriemberniem.lv/wp-content/uploads/65038f5a950649ec852329f214d5a6f05a5c8878.jpg?fit=500%2C436&amp;ssl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922" cy="1222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6F0" w:rsidRPr="002F06F0" w:rsidRDefault="002F06F0" w:rsidP="00FE0E03">
            <w:pPr>
              <w:pStyle w:val="NormalWeb"/>
              <w:spacing w:before="0" w:beforeAutospacing="0" w:after="0" w:afterAutospacing="0"/>
              <w:rPr>
                <w:color w:val="212121"/>
              </w:rPr>
            </w:pPr>
            <w:r w:rsidRPr="002F06F0">
              <w:rPr>
                <w:color w:val="000000"/>
                <w:shd w:val="clear" w:color="auto" w:fill="F9F9F9"/>
              </w:rPr>
              <w:t>Komplektā ietlpst 8 plastmasas dzīvnieku silueti un 10 striķīši.</w:t>
            </w:r>
            <w:r w:rsidRPr="002F06F0">
              <w:rPr>
                <w:color w:val="000000"/>
              </w:rPr>
              <w:br/>
            </w:r>
            <w:r w:rsidRPr="002F06F0">
              <w:rPr>
                <w:color w:val="000000"/>
                <w:shd w:val="clear" w:color="auto" w:fill="F9F9F9"/>
              </w:rPr>
              <w:t>Izmērs – 17 cm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6F0" w:rsidRDefault="002F06F0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2F06F0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6F0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  <w:r w:rsidR="002F06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6F0" w:rsidRPr="002F06F0" w:rsidRDefault="002F06F0" w:rsidP="002F06F0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</w:rPr>
            </w:pPr>
            <w:r w:rsidRPr="002F06F0">
              <w:rPr>
                <w:bCs w:val="0"/>
                <w:color w:val="333333"/>
                <w:sz w:val="24"/>
                <w:szCs w:val="24"/>
              </w:rPr>
              <w:t>Superķēde</w:t>
            </w:r>
          </w:p>
          <w:p w:rsidR="002F06F0" w:rsidRPr="002F06F0" w:rsidRDefault="002F06F0" w:rsidP="002F06F0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</w:rPr>
            </w:pPr>
            <w:r>
              <w:rPr>
                <w:noProof/>
                <w:lang w:val="lv-LV" w:eastAsia="lv-LV"/>
              </w:rPr>
              <w:lastRenderedPageBreak/>
              <w:drawing>
                <wp:inline distT="0" distB="0" distL="0" distR="0">
                  <wp:extent cx="1038225" cy="1038225"/>
                  <wp:effectExtent l="0" t="0" r="9525" b="9525"/>
                  <wp:docPr id="5" name="Picture 5" descr="https://i0.wp.com/gudriemberniem.lv/wp-content/uploads/89d9c5f84091a88d1d6bdc6b0533ee84e7356d4b.jpg?fit=500%2C500&amp;ssl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0.wp.com/gudriemberniem.lv/wp-content/uploads/89d9c5f84091a88d1d6bdc6b0533ee84e7356d4b.jpg?fit=500%2C500&amp;ssl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6F0" w:rsidRPr="002F06F0" w:rsidRDefault="002F06F0" w:rsidP="00FE0E03">
            <w:pPr>
              <w:pStyle w:val="NormalWeb"/>
              <w:spacing w:before="0" w:beforeAutospacing="0" w:after="0" w:afterAutospacing="0"/>
              <w:rPr>
                <w:color w:val="000000"/>
                <w:shd w:val="clear" w:color="auto" w:fill="F9F9F9"/>
              </w:rPr>
            </w:pPr>
            <w:r w:rsidRPr="002F06F0">
              <w:rPr>
                <w:color w:val="000000"/>
                <w:shd w:val="clear" w:color="auto" w:fill="F9F9F9"/>
              </w:rPr>
              <w:lastRenderedPageBreak/>
              <w:t>Superķēde mazuļiem vecumā no 1,5 – 3 gadiem.</w:t>
            </w:r>
            <w:r w:rsidRPr="002F06F0">
              <w:rPr>
                <w:color w:val="000000"/>
              </w:rPr>
              <w:br/>
            </w:r>
            <w:r w:rsidRPr="002F06F0">
              <w:rPr>
                <w:color w:val="000000"/>
                <w:shd w:val="clear" w:color="auto" w:fill="F9F9F9"/>
              </w:rPr>
              <w:t>Komplektā ietilpst 16 ķēdes posmi un 12 paraugu kartiņas.</w:t>
            </w:r>
            <w:r w:rsidRPr="002F06F0">
              <w:rPr>
                <w:color w:val="000000"/>
              </w:rPr>
              <w:br/>
            </w:r>
            <w:r w:rsidRPr="002F06F0">
              <w:rPr>
                <w:color w:val="000000"/>
                <w:shd w:val="clear" w:color="auto" w:fill="F9F9F9"/>
              </w:rPr>
              <w:t>Viena posma garums 14 cm.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6F0" w:rsidRDefault="002F06F0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048A2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48A2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26</w:t>
            </w:r>
            <w:r w:rsidR="00B048A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48A2" w:rsidRPr="00B048A2" w:rsidRDefault="00B048A2" w:rsidP="00B048A2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B048A2">
              <w:rPr>
                <w:bCs w:val="0"/>
                <w:color w:val="1F1F1F"/>
                <w:sz w:val="24"/>
                <w:szCs w:val="24"/>
              </w:rPr>
              <w:t>Abacolor Lielo formu komplekts</w:t>
            </w:r>
          </w:p>
          <w:p w:rsidR="00B048A2" w:rsidRPr="002F06F0" w:rsidRDefault="00B048A2" w:rsidP="002F06F0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0D6B39EA" wp14:editId="527D755D">
                  <wp:extent cx="1164771" cy="1019175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29259" t="17335" r="29128" b="17951"/>
                          <a:stretch/>
                        </pic:blipFill>
                        <pic:spPr bwMode="auto">
                          <a:xfrm>
                            <a:off x="0" y="0"/>
                            <a:ext cx="1173987" cy="1027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48A2" w:rsidRPr="00B048A2" w:rsidRDefault="00B048A2" w:rsidP="00FE0E03">
            <w:pPr>
              <w:pStyle w:val="NormalWeb"/>
              <w:spacing w:before="0" w:beforeAutospacing="0" w:after="0" w:afterAutospacing="0"/>
              <w:rPr>
                <w:color w:val="000000"/>
                <w:shd w:val="clear" w:color="auto" w:fill="F9F9F9"/>
              </w:rPr>
            </w:pPr>
            <w:r w:rsidRPr="00B048A2">
              <w:rPr>
                <w:color w:val="1F1F1F"/>
                <w:shd w:val="clear" w:color="auto" w:fill="FFFFFF"/>
              </w:rPr>
              <w:t>Komplektā ietilpst statīvs (platums 21 cm), 15 ģeometriskās figūras un 24 paraugu kartiņas.</w:t>
            </w:r>
            <w:r w:rsidRPr="00B048A2">
              <w:rPr>
                <w:color w:val="1F1F1F"/>
              </w:rPr>
              <w:br/>
            </w:r>
            <w:r w:rsidRPr="00B048A2">
              <w:rPr>
                <w:color w:val="1F1F1F"/>
                <w:shd w:val="clear" w:color="auto" w:fill="FFFFFF"/>
              </w:rPr>
              <w:t>Šajā uzdevumu spēlē ir dažādu krāsu un formu figūras, kas atbilstoši uzdevumu kartītēm ir jāuzliek statīvā.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48A2" w:rsidRDefault="00B048A2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048A2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48A2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  <w:r w:rsidR="00B048A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48A2" w:rsidRPr="00B048A2" w:rsidRDefault="00B048A2" w:rsidP="00B048A2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B048A2">
              <w:rPr>
                <w:bCs w:val="0"/>
                <w:color w:val="1F1F1F"/>
                <w:sz w:val="24"/>
                <w:szCs w:val="24"/>
              </w:rPr>
              <w:t>Skaitāmās fermas dzīvnieku figūriņas</w:t>
            </w:r>
          </w:p>
          <w:p w:rsidR="00B048A2" w:rsidRPr="00B048A2" w:rsidRDefault="00B048A2" w:rsidP="00B048A2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0A7F41CA" wp14:editId="3045977F">
                  <wp:extent cx="1457325" cy="809625"/>
                  <wp:effectExtent l="0" t="0" r="9525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35760" t="38135" r="34981" b="32974"/>
                          <a:stretch/>
                        </pic:blipFill>
                        <pic:spPr bwMode="auto">
                          <a:xfrm>
                            <a:off x="0" y="0"/>
                            <a:ext cx="1459681" cy="810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48A2" w:rsidRPr="00B048A2" w:rsidRDefault="00B048A2" w:rsidP="00FE0E03">
            <w:pPr>
              <w:pStyle w:val="NormalWeb"/>
              <w:spacing w:before="0" w:beforeAutospacing="0" w:after="0" w:afterAutospacing="0"/>
              <w:rPr>
                <w:color w:val="1F1F1F"/>
                <w:shd w:val="clear" w:color="auto" w:fill="FFFFFF"/>
              </w:rPr>
            </w:pPr>
            <w:r w:rsidRPr="00B048A2">
              <w:rPr>
                <w:color w:val="1F1F1F"/>
                <w:szCs w:val="20"/>
                <w:shd w:val="clear" w:color="auto" w:fill="FFFFFF"/>
              </w:rPr>
              <w:t>Komplekts ar sešu veidu detalizēti izstrādātām fermas dzīvnieku figūriņām (vista, govs, pīle, zirgs, cūka un aita) sešās krāsās (sarkans, zils, zaļš, dzeltens, violets un oranžs). Izmērs: apm 40mm.</w:t>
            </w:r>
            <w:r w:rsidRPr="00B048A2">
              <w:rPr>
                <w:color w:val="1F1F1F"/>
                <w:szCs w:val="20"/>
              </w:rPr>
              <w:br/>
            </w:r>
            <w:r w:rsidRPr="00B048A2">
              <w:rPr>
                <w:color w:val="1F1F1F"/>
                <w:szCs w:val="20"/>
                <w:shd w:val="clear" w:color="auto" w:fill="FFFFFF"/>
              </w:rPr>
              <w:t>Komplektā ietilpst 72 dzīvnieku figūriņas.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48A2" w:rsidRDefault="00B048A2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048A2" w:rsidRPr="00AF4FE0" w:rsidTr="009226DD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48A2" w:rsidRDefault="00684483" w:rsidP="000207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  <w:r w:rsidR="00B048A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48A2" w:rsidRPr="00B048A2" w:rsidRDefault="00B048A2" w:rsidP="00B048A2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B048A2">
              <w:rPr>
                <w:bCs w:val="0"/>
                <w:color w:val="1F1F1F"/>
                <w:sz w:val="24"/>
                <w:szCs w:val="24"/>
              </w:rPr>
              <w:t>Koka transporta līdzekļi - magnēti</w:t>
            </w:r>
          </w:p>
          <w:p w:rsidR="00B048A2" w:rsidRPr="00B048A2" w:rsidRDefault="00B048A2" w:rsidP="00B048A2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6EFF0C45" wp14:editId="6297518D">
                  <wp:extent cx="1044033" cy="1019175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36411" t="26579" r="36281" b="26040"/>
                          <a:stretch/>
                        </pic:blipFill>
                        <pic:spPr bwMode="auto">
                          <a:xfrm>
                            <a:off x="0" y="0"/>
                            <a:ext cx="1061629" cy="1036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48A2" w:rsidRPr="00B048A2" w:rsidRDefault="00B048A2" w:rsidP="00FE0E03">
            <w:pPr>
              <w:pStyle w:val="NormalWeb"/>
              <w:spacing w:before="0" w:beforeAutospacing="0" w:after="0" w:afterAutospacing="0"/>
              <w:rPr>
                <w:color w:val="1F1F1F"/>
                <w:shd w:val="clear" w:color="auto" w:fill="FFFFFF"/>
              </w:rPr>
            </w:pPr>
            <w:r w:rsidRPr="00B048A2">
              <w:rPr>
                <w:color w:val="1F1F1F"/>
                <w:shd w:val="clear" w:color="auto" w:fill="FFFFFF"/>
              </w:rPr>
              <w:t>Šis komplekts ietver 20 dažādus koka transporta līdzekļu magnētiņus.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48A2" w:rsidRDefault="00B048A2" w:rsidP="000207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024490" w:rsidRDefault="00024490" w:rsidP="00B048A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24490" w:rsidRDefault="00024490" w:rsidP="00E25D5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25D5F" w:rsidRPr="00AF4FE0" w:rsidRDefault="008F289D" w:rsidP="00E25D5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II</w:t>
      </w:r>
      <w:r w:rsidR="00E25D5F" w:rsidRPr="00AF4FE0">
        <w:rPr>
          <w:rFonts w:ascii="Times New Roman" w:hAnsi="Times New Roman"/>
          <w:b/>
          <w:sz w:val="24"/>
          <w:szCs w:val="24"/>
        </w:rPr>
        <w:t xml:space="preserve"> daļa Mācību līdzekļi pētnieciskai darbībai</w:t>
      </w:r>
    </w:p>
    <w:p w:rsidR="00E25D5F" w:rsidRPr="00AF4FE0" w:rsidRDefault="00E25D5F" w:rsidP="00E25D5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9226DD" w:rsidRPr="00AF4FE0" w:rsidRDefault="009226DD" w:rsidP="009226DD">
      <w:pPr>
        <w:rPr>
          <w:rFonts w:ascii="Times New Roman" w:eastAsia="Times New Roman" w:hAnsi="Times New Roman"/>
          <w:sz w:val="24"/>
          <w:szCs w:val="24"/>
        </w:rPr>
      </w:pPr>
    </w:p>
    <w:tbl>
      <w:tblPr>
        <w:tblW w:w="10860" w:type="dxa"/>
        <w:tblInd w:w="-9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5"/>
        <w:gridCol w:w="2523"/>
        <w:gridCol w:w="5669"/>
        <w:gridCol w:w="1843"/>
      </w:tblGrid>
      <w:tr w:rsidR="00EE64BF" w:rsidRPr="00AF4FE0" w:rsidTr="00EE64BF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Nosaukums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Apraksts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Cena par vienību EUR,</w:t>
            </w:r>
          </w:p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ar PVN</w:t>
            </w:r>
          </w:p>
        </w:tc>
      </w:tr>
      <w:tr w:rsidR="00EE64BF" w:rsidRPr="00AF4FE0" w:rsidTr="005C29FC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numPr>
                <w:ilvl w:val="0"/>
                <w:numId w:val="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E4474B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E4474B">
              <w:rPr>
                <w:bCs w:val="0"/>
                <w:color w:val="1F1F1F"/>
                <w:sz w:val="24"/>
                <w:szCs w:val="24"/>
              </w:rPr>
              <w:t>Trauciņi ar lupu kukaiņu pētīšanai</w:t>
            </w:r>
          </w:p>
          <w:p w:rsidR="00EE64BF" w:rsidRPr="00AF4FE0" w:rsidRDefault="00EE64BF" w:rsidP="00EE64B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lv-LV"/>
              </w:rPr>
              <w:drawing>
                <wp:inline distT="0" distB="0" distL="0" distR="0" wp14:anchorId="118811B5" wp14:editId="2C1C0421">
                  <wp:extent cx="1431925" cy="733425"/>
                  <wp:effectExtent l="0" t="0" r="0" b="952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23407" t="25424" r="23277" b="26040"/>
                          <a:stretch/>
                        </pic:blipFill>
                        <pic:spPr bwMode="auto">
                          <a:xfrm>
                            <a:off x="0" y="0"/>
                            <a:ext cx="1438784" cy="7369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E4474B" w:rsidRDefault="00EE64BF" w:rsidP="00EE64BF">
            <w:pPr>
              <w:rPr>
                <w:rFonts w:ascii="Times New Roman" w:hAnsi="Times New Roman"/>
                <w:sz w:val="24"/>
                <w:szCs w:val="24"/>
              </w:rPr>
            </w:pPr>
            <w:r w:rsidRPr="00E4474B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Trauciņi ar lupu kukaiņu pētīšanai- 6 gabali komplektā.</w:t>
            </w:r>
            <w:r w:rsidRPr="00E4474B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E4474B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Lupas palielinājums ir 3x.</w:t>
            </w:r>
            <w:r w:rsidRPr="00E4474B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E4474B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Materiāls: plastmasa.</w:t>
            </w:r>
            <w:r w:rsidRPr="00E4474B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E4474B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Izmērs: 60 x dia. 80mm. Lēcas dia. 60mm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EE64BF" w:rsidRPr="00AF4FE0" w:rsidTr="005C29FC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numPr>
                <w:ilvl w:val="0"/>
                <w:numId w:val="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64BF" w:rsidRPr="00AF4FE0" w:rsidRDefault="00EE64BF" w:rsidP="00EE64BF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F4FE0">
              <w:rPr>
                <w:rFonts w:ascii="Times New Roman" w:hAnsi="Times New Roman"/>
                <w:b/>
                <w:bCs/>
                <w:sz w:val="24"/>
                <w:szCs w:val="24"/>
              </w:rPr>
              <w:t>Lupu komplekts, 6 gab.</w:t>
            </w:r>
          </w:p>
          <w:p w:rsidR="00EE64BF" w:rsidRPr="00AF4FE0" w:rsidRDefault="00EE64BF" w:rsidP="00EE64BF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F4FE0">
              <w:rPr>
                <w:rFonts w:ascii="Times New Roman" w:hAnsi="Times New Roman"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49D72261" wp14:editId="5D4ECC83">
                  <wp:extent cx="885825" cy="885825"/>
                  <wp:effectExtent l="0" t="0" r="9525" b="9525"/>
                  <wp:docPr id="41" name="Picture 41" descr="Lupu komplekts, 6 ga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Lupu komplekts, 6 ga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r:link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64BF" w:rsidRPr="00AF4FE0" w:rsidRDefault="00EE64BF" w:rsidP="00EE64BF">
            <w:pPr>
              <w:rPr>
                <w:rFonts w:ascii="Times New Roman" w:hAnsi="Times New Roman"/>
                <w:sz w:val="24"/>
                <w:szCs w:val="24"/>
              </w:rPr>
            </w:pPr>
            <w:r w:rsidRPr="00AF4FE0">
              <w:rPr>
                <w:rFonts w:ascii="Times New Roman" w:hAnsi="Times New Roman"/>
                <w:sz w:val="24"/>
                <w:szCs w:val="24"/>
              </w:rPr>
              <w:t>6 dažādās krāsās. Rāmīšu garums 20 cm. Paredzēti pašiem mazākajiem. Pētāmos objektus var ērti paskatīt, novietojot lupu pētāmā objekta priekšpusē. Palielinājums: 4,5 x.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EE64BF" w:rsidRPr="00AF4FE0" w:rsidTr="005C29FC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numPr>
                <w:ilvl w:val="0"/>
                <w:numId w:val="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320FDD" w:rsidRDefault="00EE64BF" w:rsidP="00EE64BF">
            <w:pPr>
              <w:spacing w:before="12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Bērnu lupa 1 gb.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8F289D" w:rsidP="00EE64BF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eastAsia="lv-LV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lv-LV"/>
              </w:rPr>
              <w:pict w14:anchorId="3ACE0BA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9.25pt;height:65.25pt">
                  <v:imagedata r:id="rId38" o:title="image"/>
                </v:shape>
              </w:pic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EE64BF" w:rsidRPr="00AF4FE0" w:rsidTr="005C29FC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numPr>
                <w:ilvl w:val="0"/>
                <w:numId w:val="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252B1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AF4FE0">
              <w:rPr>
                <w:noProof/>
                <w:sz w:val="24"/>
                <w:szCs w:val="24"/>
                <w:lang w:val="lv-LV" w:eastAsia="lv-LV"/>
              </w:rPr>
              <w:drawing>
                <wp:anchor distT="0" distB="0" distL="114300" distR="114300" simplePos="0" relativeHeight="251839488" behindDoc="0" locked="0" layoutInCell="1" allowOverlap="1" wp14:anchorId="33089F4C" wp14:editId="6CD3FB0D">
                  <wp:simplePos x="0" y="0"/>
                  <wp:positionH relativeFrom="column">
                    <wp:posOffset>181786</wp:posOffset>
                  </wp:positionH>
                  <wp:positionV relativeFrom="paragraph">
                    <wp:posOffset>245529</wp:posOffset>
                  </wp:positionV>
                  <wp:extent cx="1155995" cy="730103"/>
                  <wp:effectExtent l="0" t="0" r="6350" b="0"/>
                  <wp:wrapNone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28" t="17018" r="24111" b="24635"/>
                          <a:stretch/>
                        </pic:blipFill>
                        <pic:spPr bwMode="auto">
                          <a:xfrm>
                            <a:off x="0" y="0"/>
                            <a:ext cx="1155995" cy="730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52B1F">
              <w:rPr>
                <w:bCs w:val="0"/>
                <w:color w:val="1F1F1F"/>
                <w:sz w:val="24"/>
                <w:szCs w:val="24"/>
              </w:rPr>
              <w:t>Mērtrauku komplekts 7</w:t>
            </w:r>
          </w:p>
          <w:p w:rsidR="00EE64BF" w:rsidRPr="00AF4FE0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</w:rPr>
            </w:pPr>
          </w:p>
          <w:p w:rsidR="00EE64BF" w:rsidRPr="00AF4FE0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</w:rPr>
            </w:pPr>
          </w:p>
          <w:p w:rsidR="00EE64BF" w:rsidRPr="00AF4FE0" w:rsidRDefault="00EE64BF" w:rsidP="00EE64B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Mērtrauku komplektā ietilpst 7 šādu tilpumu trauciņi jeb mērkrūzes:50 ml,100ml,200ml,250ml,300ml,500ml,</w:t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1000ml</w:t>
            </w:r>
            <w:r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.</w:t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Trauciņi ir izturīgi un daudzreiz lietojami.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EE64BF" w:rsidRPr="00AF4FE0" w:rsidTr="005C29FC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numPr>
                <w:ilvl w:val="0"/>
                <w:numId w:val="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252B1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252B1F">
              <w:rPr>
                <w:bCs w:val="0"/>
                <w:color w:val="1F1F1F"/>
                <w:sz w:val="24"/>
                <w:szCs w:val="24"/>
              </w:rPr>
              <w:t>Svari ar trauciņiem</w:t>
            </w:r>
          </w:p>
          <w:p w:rsidR="00EE64BF" w:rsidRPr="00AF4FE0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</w:rPr>
            </w:pPr>
            <w:r w:rsidRPr="00AF4FE0">
              <w:rPr>
                <w:noProof/>
                <w:sz w:val="24"/>
                <w:szCs w:val="24"/>
                <w:lang w:val="lv-LV" w:eastAsia="lv-LV"/>
              </w:rPr>
              <w:drawing>
                <wp:inline distT="0" distB="0" distL="0" distR="0" wp14:anchorId="1B5316C3" wp14:editId="5D9D0630">
                  <wp:extent cx="1500188" cy="1285875"/>
                  <wp:effectExtent l="0" t="0" r="508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39011" t="49692" r="42783" b="22573"/>
                          <a:stretch/>
                        </pic:blipFill>
                        <pic:spPr bwMode="auto">
                          <a:xfrm>
                            <a:off x="0" y="0"/>
                            <a:ext cx="1507801" cy="129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Cietvielu un šķidrumu svari ar trauciņiem (trauciņa ietilpība 1000ml).</w:t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Komplektā ietilpst svaru korpuss un svaru trauciņi.</w:t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Izmērs: 385*280mm</w:t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</w:rPr>
              <w:br/>
            </w:r>
            <w:r w:rsidRPr="00AF4FE0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Materiāls: plastmasa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EE64BF" w:rsidRPr="00AF4FE0" w:rsidTr="005C29FC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numPr>
                <w:ilvl w:val="0"/>
                <w:numId w:val="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Trauciņš ar palielināmo stiklu</w:t>
            </w:r>
          </w:p>
          <w:p w:rsidR="00EE64BF" w:rsidRPr="00AF4FE0" w:rsidRDefault="00EE64BF" w:rsidP="00EE64BF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eastAsia="lv-LV"/>
              </w:rPr>
              <w:drawing>
                <wp:inline distT="0" distB="0" distL="0" distR="0" wp14:anchorId="6C0346FC" wp14:editId="54C732CC">
                  <wp:extent cx="1562100" cy="1381125"/>
                  <wp:effectExtent l="0" t="0" r="0" b="9525"/>
                  <wp:docPr id="35" name="Picture 35" descr="Pētniecības trauciņš ar palielināmo stiklu, (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ētniecības trauciņš ar palielināmo stiklu, (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EE64BF" w:rsidRPr="00AF4FE0" w:rsidTr="005C29FC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numPr>
                <w:ilvl w:val="0"/>
                <w:numId w:val="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252B1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252B1F">
              <w:rPr>
                <w:bCs w:val="0"/>
                <w:color w:val="1F1F1F"/>
                <w:sz w:val="24"/>
                <w:szCs w:val="24"/>
              </w:rPr>
              <w:t>Kukaiņu izpētes komplekts</w:t>
            </w:r>
          </w:p>
          <w:p w:rsidR="00EE64BF" w:rsidRPr="00AF4FE0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 w:val="0"/>
                <w:bCs w:val="0"/>
                <w:color w:val="333333"/>
                <w:sz w:val="24"/>
                <w:szCs w:val="24"/>
              </w:rPr>
            </w:pPr>
            <w:r w:rsidRPr="00AF4FE0">
              <w:rPr>
                <w:noProof/>
                <w:sz w:val="24"/>
                <w:szCs w:val="24"/>
                <w:lang w:val="lv-LV" w:eastAsia="lv-LV"/>
              </w:rPr>
              <w:drawing>
                <wp:inline distT="0" distB="0" distL="0" distR="0" wp14:anchorId="78F4A2AF" wp14:editId="5C1206F6">
                  <wp:extent cx="981075" cy="684171"/>
                  <wp:effectExtent l="0" t="0" r="0" b="190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24707" t="20801" r="25878" b="17951"/>
                          <a:stretch/>
                        </pic:blipFill>
                        <pic:spPr bwMode="auto">
                          <a:xfrm>
                            <a:off x="0" y="0"/>
                            <a:ext cx="987596" cy="688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pStyle w:val="NormalWeb"/>
              <w:shd w:val="clear" w:color="auto" w:fill="F9F9F9"/>
              <w:spacing w:before="0" w:beforeAutospacing="0" w:after="420" w:afterAutospacing="0"/>
              <w:textAlignment w:val="baseline"/>
              <w:rPr>
                <w:color w:val="000000"/>
              </w:rPr>
            </w:pPr>
            <w:r w:rsidRPr="00AF4FE0">
              <w:rPr>
                <w:color w:val="1F1F1F"/>
                <w:shd w:val="clear" w:color="auto" w:fill="FFFFFF"/>
              </w:rPr>
              <w:t>kastītē ar ventilācijas tīklu.</w:t>
            </w:r>
            <w:r w:rsidRPr="00AF4FE0">
              <w:rPr>
                <w:color w:val="1F1F1F"/>
              </w:rPr>
              <w:br/>
            </w:r>
            <w:r w:rsidRPr="00AF4FE0">
              <w:rPr>
                <w:color w:val="1F1F1F"/>
                <w:shd w:val="clear" w:color="auto" w:fill="FFFFFF"/>
              </w:rPr>
              <w:t>Komplektā papildus ietilpst: trauciņš, tīkls, lupa, pincete un lietošanas instrukcija. Specifikācija</w:t>
            </w:r>
            <w:r w:rsidRPr="00AF4FE0">
              <w:rPr>
                <w:color w:val="1F1F1F"/>
              </w:rPr>
              <w:br/>
            </w:r>
            <w:r w:rsidRPr="00AF4FE0">
              <w:rPr>
                <w:color w:val="1F1F1F"/>
                <w:shd w:val="clear" w:color="auto" w:fill="FFFFFF"/>
              </w:rPr>
              <w:t>Aptuveni L: 250 mm.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EE64BF" w:rsidRPr="00AF4FE0" w:rsidTr="005C29FC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numPr>
                <w:ilvl w:val="0"/>
                <w:numId w:val="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E4474B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Cs w:val="0"/>
                <w:color w:val="1F1F1F"/>
                <w:sz w:val="24"/>
                <w:szCs w:val="24"/>
              </w:rPr>
            </w:pPr>
            <w:r w:rsidRPr="00E4474B">
              <w:rPr>
                <w:bCs w:val="0"/>
                <w:color w:val="1F1F1F"/>
                <w:sz w:val="24"/>
                <w:szCs w:val="24"/>
              </w:rPr>
              <w:t>Lielais termometrs</w:t>
            </w:r>
          </w:p>
          <w:p w:rsidR="00EE64BF" w:rsidRPr="00AF4FE0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noProof/>
                <w:sz w:val="24"/>
                <w:szCs w:val="24"/>
                <w:lang w:val="lv-LV" w:eastAsia="lv-LV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3AA20115" wp14:editId="741043D0">
                  <wp:extent cx="1257300" cy="22098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38361" t="17334" r="40182" b="15639"/>
                          <a:stretch/>
                        </pic:blipFill>
                        <pic:spPr bwMode="auto">
                          <a:xfrm>
                            <a:off x="0" y="0"/>
                            <a:ext cx="1262928" cy="2219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E4474B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E4474B"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Lielajam termometram ir 30cm gara rādījuma trubiņa, kas pildīta ar sarkanu eļļu. Rādījuma diapazons ir no -30° līdz 50° pēc Celsija un no -20° līdz 120° pēc Fārenheita. Izmērs: 380mm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9226DD" w:rsidRPr="00AF4FE0" w:rsidRDefault="009226DD" w:rsidP="009226DD">
      <w:pPr>
        <w:rPr>
          <w:rFonts w:ascii="Times New Roman" w:hAnsi="Times New Roman"/>
          <w:sz w:val="24"/>
          <w:szCs w:val="24"/>
        </w:rPr>
      </w:pPr>
    </w:p>
    <w:p w:rsidR="00B048A2" w:rsidRDefault="00B048A2" w:rsidP="00E25D5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048A2" w:rsidRDefault="00B048A2" w:rsidP="00E25D5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048A2" w:rsidRDefault="00B048A2" w:rsidP="00E25D5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25D5F" w:rsidRPr="00AF4FE0" w:rsidRDefault="008F289D" w:rsidP="00E25D5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III</w:t>
      </w:r>
      <w:r w:rsidR="00E25D5F" w:rsidRPr="00AF4FE0">
        <w:rPr>
          <w:rFonts w:ascii="Times New Roman" w:hAnsi="Times New Roman"/>
          <w:b/>
          <w:sz w:val="24"/>
          <w:szCs w:val="24"/>
        </w:rPr>
        <w:t xml:space="preserve"> </w:t>
      </w:r>
      <w:r w:rsidR="009354D0" w:rsidRPr="00AF4FE0">
        <w:rPr>
          <w:rFonts w:ascii="Times New Roman" w:hAnsi="Times New Roman"/>
          <w:b/>
          <w:sz w:val="24"/>
          <w:szCs w:val="24"/>
        </w:rPr>
        <w:t>daļa Rotaļlietas āra aktivitātēm</w:t>
      </w:r>
    </w:p>
    <w:p w:rsidR="009354D0" w:rsidRPr="00AF4FE0" w:rsidRDefault="009354D0" w:rsidP="00E25D5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25D5F" w:rsidRPr="00AF4FE0" w:rsidRDefault="00E25D5F" w:rsidP="00E25D5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748" w:type="dxa"/>
        <w:tblInd w:w="-9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5"/>
        <w:gridCol w:w="2552"/>
        <w:gridCol w:w="5670"/>
        <w:gridCol w:w="1701"/>
      </w:tblGrid>
      <w:tr w:rsidR="00EE64BF" w:rsidRPr="00AF4FE0" w:rsidTr="009354D0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Nosaukums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Apraksts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Cena par vienību EUR,</w:t>
            </w:r>
          </w:p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ar PVN</w:t>
            </w:r>
          </w:p>
        </w:tc>
      </w:tr>
      <w:tr w:rsidR="00EE64BF" w:rsidRPr="00AF4FE0" w:rsidTr="009354D0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252B1F" w:rsidRDefault="00EE64BF" w:rsidP="00EE64B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52B1F">
              <w:rPr>
                <w:rFonts w:ascii="Times New Roman" w:hAnsi="Times New Roman"/>
                <w:b/>
                <w:sz w:val="24"/>
                <w:szCs w:val="24"/>
              </w:rPr>
              <w:t>Smilšu lāpstiņa</w:t>
            </w:r>
          </w:p>
          <w:p w:rsidR="00EE64BF" w:rsidRPr="003B3343" w:rsidRDefault="00EE64BF" w:rsidP="00EE64BF">
            <w:pPr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AF4FE0">
              <w:rPr>
                <w:rFonts w:ascii="Times New Roman" w:hAnsi="Times New Roman"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77964D75" wp14:editId="5C2666BB">
                  <wp:extent cx="1539240" cy="1264920"/>
                  <wp:effectExtent l="0" t="0" r="3810" b="0"/>
                  <wp:docPr id="81" name="Picture 81" descr="Lāpstiņas , 10 gab. 00041 NINA(Polija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āpstiņas , 10 gab. 00041 NINA(Polija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28" t="9901" r="6926" b="7921"/>
                          <a:stretch/>
                        </pic:blipFill>
                        <pic:spPr bwMode="auto">
                          <a:xfrm>
                            <a:off x="0" y="0"/>
                            <a:ext cx="1539240" cy="126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  <w:lang w:eastAsia="lv-LV"/>
              </w:rPr>
            </w:pPr>
            <w:r w:rsidRPr="003B3343">
              <w:rPr>
                <w:rFonts w:ascii="Times New Roman" w:hAnsi="Times New Roman"/>
                <w:sz w:val="24"/>
                <w:szCs w:val="24"/>
              </w:rPr>
              <w:t>I</w:t>
            </w:r>
            <w:r w:rsidRPr="00AF4FE0">
              <w:rPr>
                <w:rFonts w:ascii="Times New Roman" w:hAnsi="Times New Roman"/>
                <w:sz w:val="24"/>
                <w:szCs w:val="24"/>
              </w:rPr>
              <w:t xml:space="preserve">zgatavotas no augstas kvalitātes, bērnu lietošanai drošas plastmasas. </w:t>
            </w:r>
            <w:r w:rsidRPr="00AF4FE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  <w:lang w:eastAsia="lv-LV"/>
              </w:rPr>
              <w:t>Materiāls: kvalitatīvā plastmasa</w:t>
            </w:r>
          </w:p>
          <w:p w:rsidR="00EE64BF" w:rsidRPr="00AF4FE0" w:rsidRDefault="00EE64BF" w:rsidP="00EE64BF">
            <w:pPr>
              <w:shd w:val="clear" w:color="auto" w:fill="FFFFFF"/>
              <w:spacing w:before="150" w:after="150" w:line="300" w:lineRule="atLeast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lv-LV"/>
              </w:rPr>
            </w:pPr>
            <w:r w:rsidRPr="00AF4FE0">
              <w:rPr>
                <w:rFonts w:ascii="Times New Roman" w:hAnsi="Times New Roman"/>
                <w:sz w:val="24"/>
                <w:szCs w:val="24"/>
              </w:rPr>
              <w:t>Krāsa: zaļa, zila, sarkana, dzeltena</w:t>
            </w:r>
            <w:hyperlink r:id="rId45" w:history="1">
              <w:r w:rsidRPr="00AF4FE0">
                <w:rPr>
                  <w:rFonts w:ascii="Times New Roman" w:hAnsi="Times New Roman"/>
                  <w:sz w:val="24"/>
                  <w:szCs w:val="24"/>
                </w:rPr>
                <w:br/>
              </w:r>
            </w:hyperlink>
            <w:r w:rsidRPr="00AF4FE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Izmērs:  </w:t>
            </w:r>
            <w:r w:rsidRPr="00AF4FE0">
              <w:rPr>
                <w:rFonts w:ascii="Times New Roman" w:hAnsi="Times New Roman"/>
                <w:sz w:val="24"/>
                <w:szCs w:val="24"/>
              </w:rPr>
              <w:t>20-25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19106C" w:rsidRDefault="00EE64BF" w:rsidP="00EE64BF">
            <w:pPr>
              <w:spacing w:after="0" w:line="240" w:lineRule="auto"/>
              <w:ind w:right="-25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E64BF" w:rsidRPr="00AF4FE0" w:rsidTr="009354D0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Vingrošanas riņķi</w:t>
            </w:r>
          </w:p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eastAsia="lv-LV"/>
              </w:rPr>
              <w:drawing>
                <wp:inline distT="0" distB="0" distL="0" distR="0" wp14:anchorId="483FFD0F" wp14:editId="59DBFC38">
                  <wp:extent cx="1024890" cy="514350"/>
                  <wp:effectExtent l="0" t="0" r="381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14768" t="20548" r="16139" b="17808"/>
                          <a:stretch/>
                        </pic:blipFill>
                        <pic:spPr bwMode="auto">
                          <a:xfrm>
                            <a:off x="0" y="0"/>
                            <a:ext cx="1024890" cy="514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0B4174" w:rsidRDefault="00EE64BF" w:rsidP="00EE64BF">
            <w:pPr>
              <w:shd w:val="clear" w:color="auto" w:fill="FFFFFF"/>
              <w:spacing w:before="150" w:after="150" w:line="300" w:lineRule="atLeast"/>
              <w:rPr>
                <w:rFonts w:ascii="Times New Roman" w:hAnsi="Times New Roman"/>
                <w:sz w:val="24"/>
                <w:szCs w:val="24"/>
              </w:rPr>
            </w:pPr>
            <w:r w:rsidRPr="000B4174">
              <w:rPr>
                <w:rFonts w:ascii="Times New Roman" w:hAnsi="Times New Roman"/>
                <w:color w:val="1F1F1F"/>
                <w:sz w:val="24"/>
                <w:szCs w:val="20"/>
                <w:shd w:val="clear" w:color="auto" w:fill="FFFFFF"/>
              </w:rPr>
              <w:t>Kvalitatīvas plastmasas vingrošanas riņķis</w:t>
            </w:r>
            <w:r>
              <w:rPr>
                <w:rFonts w:ascii="Times New Roman" w:hAnsi="Times New Roman"/>
                <w:color w:val="1F1F1F"/>
                <w:sz w:val="24"/>
                <w:szCs w:val="20"/>
                <w:shd w:val="clear" w:color="auto" w:fill="FFFFFF"/>
              </w:rPr>
              <w:t xml:space="preserve"> 60cm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pacing w:after="0" w:line="240" w:lineRule="auto"/>
              <w:ind w:right="-25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EE64BF" w:rsidRPr="00AF4FE0" w:rsidTr="009354D0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B255D4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rFonts w:ascii="Roboto" w:hAnsi="Roboto"/>
                <w:bCs w:val="0"/>
                <w:color w:val="232C35"/>
                <w:sz w:val="24"/>
                <w:szCs w:val="36"/>
              </w:rPr>
            </w:pPr>
            <w:r w:rsidRPr="00B255D4">
              <w:rPr>
                <w:rFonts w:ascii="Roboto" w:hAnsi="Roboto"/>
                <w:bCs w:val="0"/>
                <w:color w:val="232C35"/>
                <w:sz w:val="24"/>
                <w:szCs w:val="36"/>
              </w:rPr>
              <w:t>Ķerra</w:t>
            </w:r>
          </w:p>
          <w:p w:rsidR="00EE64BF" w:rsidRPr="00AF4FE0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6767CD07" wp14:editId="143179D6">
                  <wp:extent cx="1095375" cy="1076325"/>
                  <wp:effectExtent l="0" t="0" r="9525" b="9525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/>
                          <a:srcRect l="36601" t="28539" r="35946" b="23505"/>
                          <a:stretch/>
                        </pic:blipFill>
                        <pic:spPr bwMode="auto">
                          <a:xfrm>
                            <a:off x="0" y="0"/>
                            <a:ext cx="1108003" cy="10887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B255D4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12" w:lineRule="atLeast"/>
              <w:textAlignment w:val="baseline"/>
              <w:rPr>
                <w:b w:val="0"/>
                <w:bCs w:val="0"/>
                <w:color w:val="232C35"/>
                <w:sz w:val="24"/>
                <w:szCs w:val="24"/>
              </w:rPr>
            </w:pPr>
            <w:r w:rsidRPr="00B255D4">
              <w:rPr>
                <w:b w:val="0"/>
                <w:bCs w:val="0"/>
                <w:color w:val="232C35"/>
                <w:sz w:val="24"/>
                <w:szCs w:val="24"/>
              </w:rPr>
              <w:t>Ķerra 68 cm</w:t>
            </w:r>
            <w:r>
              <w:rPr>
                <w:b w:val="0"/>
                <w:bCs w:val="0"/>
                <w:color w:val="232C35"/>
                <w:sz w:val="24"/>
                <w:szCs w:val="24"/>
                <w:lang w:val="lv-LV"/>
              </w:rPr>
              <w:t xml:space="preserve"> </w:t>
            </w:r>
            <w:r w:rsidRPr="00B255D4">
              <w:rPr>
                <w:b w:val="0"/>
                <w:color w:val="232C35"/>
                <w:sz w:val="24"/>
                <w:szCs w:val="24"/>
              </w:rPr>
              <w:t>labas kvalitātes kerra. Klusi gumijas riteņi.</w:t>
            </w:r>
            <w:r w:rsidRPr="00B255D4">
              <w:rPr>
                <w:b w:val="0"/>
                <w:color w:val="232C35"/>
                <w:sz w:val="24"/>
                <w:szCs w:val="24"/>
              </w:rPr>
              <w:br/>
              <w:t>Var izturēt svaru 50 kg.</w:t>
            </w:r>
            <w:r w:rsidRPr="00B255D4">
              <w:rPr>
                <w:b w:val="0"/>
                <w:color w:val="232C35"/>
                <w:sz w:val="24"/>
                <w:szCs w:val="24"/>
              </w:rPr>
              <w:br/>
              <w:t>Izmērs: 33,5 x 68 x 36,5 cm</w:t>
            </w:r>
          </w:p>
          <w:p w:rsidR="00EE64BF" w:rsidRPr="00AF4FE0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pacing w:after="0" w:line="240" w:lineRule="auto"/>
              <w:ind w:right="-25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EE64BF" w:rsidRPr="00AF4FE0" w:rsidTr="009354D0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  <w:lang w:val="lv-LV"/>
              </w:rPr>
            </w:pPr>
            <w:r>
              <w:rPr>
                <w:bCs w:val="0"/>
                <w:color w:val="333333"/>
                <w:sz w:val="24"/>
                <w:szCs w:val="24"/>
                <w:lang w:val="lv-LV"/>
              </w:rPr>
              <w:t>V</w:t>
            </w:r>
            <w:r w:rsidRPr="006F74E4">
              <w:rPr>
                <w:bCs w:val="0"/>
                <w:color w:val="333333"/>
                <w:sz w:val="24"/>
                <w:szCs w:val="24"/>
                <w:lang w:val="lv-LV"/>
              </w:rPr>
              <w:t>ējdzirnav</w:t>
            </w:r>
            <w:r>
              <w:rPr>
                <w:bCs w:val="0"/>
                <w:color w:val="333333"/>
                <w:sz w:val="24"/>
                <w:szCs w:val="24"/>
                <w:lang w:val="lv-LV"/>
              </w:rPr>
              <w:t>iņ</w:t>
            </w:r>
            <w:r w:rsidRPr="006F74E4">
              <w:rPr>
                <w:bCs w:val="0"/>
                <w:color w:val="333333"/>
                <w:sz w:val="24"/>
                <w:szCs w:val="24"/>
                <w:lang w:val="lv-LV"/>
              </w:rPr>
              <w:t>as</w:t>
            </w:r>
          </w:p>
          <w:p w:rsidR="00EE64BF" w:rsidRPr="006F74E4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  <w:lang w:val="lv-LV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491BB69F" wp14:editId="4739CE39">
                  <wp:extent cx="457200" cy="2039815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/>
                          <a:srcRect l="46232" t="18265" r="45420" b="15525"/>
                          <a:stretch/>
                        </pic:blipFill>
                        <pic:spPr bwMode="auto">
                          <a:xfrm>
                            <a:off x="0" y="0"/>
                            <a:ext cx="458279" cy="2044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9F9F9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pacing w:after="0" w:line="240" w:lineRule="auto"/>
              <w:ind w:right="-25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EE64BF" w:rsidRPr="00AF4FE0" w:rsidTr="009354D0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64BF" w:rsidRPr="00252B1F" w:rsidRDefault="00EE64BF" w:rsidP="00EE64B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52B1F">
              <w:rPr>
                <w:rFonts w:ascii="Times New Roman" w:hAnsi="Times New Roman"/>
                <w:b/>
                <w:sz w:val="24"/>
                <w:szCs w:val="24"/>
              </w:rPr>
              <w:t>Smilšu spainis</w:t>
            </w:r>
          </w:p>
          <w:p w:rsidR="00EE64BF" w:rsidRPr="00AF4FE0" w:rsidRDefault="00EE64BF" w:rsidP="00EE64BF">
            <w:pPr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</w:pPr>
            <w:r w:rsidRPr="00AF4FE0">
              <w:rPr>
                <w:rFonts w:ascii="Times New Roman" w:hAnsi="Times New Roman"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0FA94018" wp14:editId="6B0C94F5">
                  <wp:extent cx="1005840" cy="1122370"/>
                  <wp:effectExtent l="0" t="0" r="3810" b="1905"/>
                  <wp:docPr id="82" name="Picture 82" descr="spainis smiltīm - Salidzin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painis smiltīm - Salidzin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11" t="18666"/>
                          <a:stretch/>
                        </pic:blipFill>
                        <pic:spPr bwMode="auto">
                          <a:xfrm>
                            <a:off x="0" y="0"/>
                            <a:ext cx="1014483" cy="113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64BF" w:rsidRPr="00AF4FE0" w:rsidRDefault="00EE64BF" w:rsidP="00EE64BF">
            <w:pPr>
              <w:shd w:val="clear" w:color="auto" w:fill="FFFFFF"/>
              <w:spacing w:before="150" w:after="150" w:line="300" w:lineRule="atLeast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lv-LV"/>
              </w:rPr>
            </w:pPr>
            <w:r w:rsidRPr="00AF4FE0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AF4FE0">
              <w:rPr>
                <w:rFonts w:ascii="Times New Roman" w:hAnsi="Times New Roman"/>
                <w:sz w:val="24"/>
                <w:szCs w:val="24"/>
              </w:rPr>
              <w:t>zgatavots no augstas kvalitātes, bērnu lietošanai drošas plastmasas.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3B3343" w:rsidRDefault="00EE64BF" w:rsidP="00EE64BF">
            <w:pPr>
              <w:shd w:val="clear" w:color="auto" w:fill="FFFFFF"/>
              <w:spacing w:before="150" w:after="150" w:line="300" w:lineRule="atLeast"/>
              <w:ind w:right="-25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E64BF" w:rsidRPr="00AF4FE0" w:rsidTr="00AF4FE0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252B1F" w:rsidRDefault="00EE64BF" w:rsidP="00EE64B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  <w:r w:rsidRPr="00252B1F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Bērnu</w:t>
            </w:r>
            <w:proofErr w:type="spellEnd"/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  <w:t>birste</w:t>
            </w:r>
            <w:proofErr w:type="spellEnd"/>
          </w:p>
          <w:p w:rsidR="00EE64BF" w:rsidRPr="00AF4FE0" w:rsidRDefault="00EE64BF" w:rsidP="00EE64BF">
            <w:pPr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 w:eastAsia="ru-RU"/>
              </w:rPr>
            </w:pPr>
            <w:r>
              <w:rPr>
                <w:noProof/>
                <w:lang w:eastAsia="lv-LV"/>
              </w:rPr>
              <w:lastRenderedPageBreak/>
              <w:drawing>
                <wp:inline distT="0" distB="0" distL="0" distR="0" wp14:anchorId="5CBB7CB4" wp14:editId="1FABEF6B">
                  <wp:extent cx="514350" cy="862293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l="40454" t="20548" r="37714" b="14384"/>
                          <a:stretch/>
                        </pic:blipFill>
                        <pic:spPr bwMode="auto">
                          <a:xfrm>
                            <a:off x="0" y="0"/>
                            <a:ext cx="520270" cy="872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Bērnu birste grīdas slaucīšanai, 70-90cm, </w:t>
            </w:r>
          </w:p>
          <w:p w:rsidR="00EE64BF" w:rsidRDefault="00EE64BF" w:rsidP="00EE64BF">
            <w:pPr>
              <w:rPr>
                <w:rFonts w:ascii="Times New Roman" w:hAnsi="Times New Roman"/>
                <w:noProof/>
                <w:sz w:val="24"/>
                <w:szCs w:val="24"/>
                <w:lang w:eastAsia="lv-LV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 koka vai plastmasas kāts)</w:t>
            </w:r>
          </w:p>
          <w:p w:rsidR="00EE64BF" w:rsidRPr="00AF4FE0" w:rsidRDefault="00EE64BF" w:rsidP="00EE64BF">
            <w:pPr>
              <w:shd w:val="clear" w:color="auto" w:fill="FFFFFF"/>
              <w:spacing w:before="150" w:after="150" w:line="300" w:lineRule="atLeast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lv-LV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hd w:val="clear" w:color="auto" w:fill="FFFFFF"/>
              <w:spacing w:before="150" w:after="150" w:line="300" w:lineRule="atLeast"/>
              <w:ind w:right="-25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EE64BF" w:rsidRPr="00AF4FE0" w:rsidTr="009354D0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252B1F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jc w:val="center"/>
              <w:textAlignment w:val="baseline"/>
              <w:rPr>
                <w:b w:val="0"/>
                <w:bCs w:val="0"/>
                <w:color w:val="333333"/>
                <w:sz w:val="24"/>
                <w:szCs w:val="24"/>
                <w:lang w:val="lv-LV"/>
              </w:rPr>
            </w:pPr>
            <w:r>
              <w:rPr>
                <w:b w:val="0"/>
                <w:bCs w:val="0"/>
                <w:color w:val="333333"/>
                <w:sz w:val="24"/>
                <w:szCs w:val="24"/>
                <w:lang w:val="lv-LV"/>
              </w:rPr>
              <w:lastRenderedPageBreak/>
              <w:t>7.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252B1F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</w:rPr>
            </w:pPr>
            <w:r w:rsidRPr="00252B1F">
              <w:rPr>
                <w:bCs w:val="0"/>
                <w:color w:val="333333"/>
                <w:sz w:val="24"/>
                <w:szCs w:val="24"/>
                <w:lang w:val="lv-LV"/>
              </w:rPr>
              <w:t>G</w:t>
            </w:r>
            <w:r w:rsidRPr="00252B1F">
              <w:rPr>
                <w:bCs w:val="0"/>
                <w:color w:val="333333"/>
                <w:sz w:val="24"/>
                <w:szCs w:val="24"/>
              </w:rPr>
              <w:t>umijas bumba</w:t>
            </w:r>
          </w:p>
          <w:p w:rsidR="00EE64BF" w:rsidRPr="00AF4FE0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 w:val="0"/>
                <w:bCs w:val="0"/>
                <w:color w:val="333333"/>
                <w:sz w:val="24"/>
                <w:szCs w:val="24"/>
              </w:rPr>
            </w:pPr>
            <w:r w:rsidRPr="00AF4FE0">
              <w:rPr>
                <w:noProof/>
                <w:sz w:val="24"/>
                <w:szCs w:val="24"/>
                <w:lang w:val="lv-LV" w:eastAsia="lv-LV"/>
              </w:rPr>
              <w:drawing>
                <wp:inline distT="0" distB="0" distL="0" distR="0" wp14:anchorId="220C902C" wp14:editId="5703B995">
                  <wp:extent cx="1123950" cy="842963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l="20806" t="35824" r="55787" b="32974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134015" cy="850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hd w:val="clear" w:color="auto" w:fill="F9F9F9"/>
              <w:spacing w:after="420" w:line="240" w:lineRule="auto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lv-LV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lv-LV"/>
              </w:rPr>
              <w:t>Bumbas diametrs: 23</w:t>
            </w:r>
            <w:r w:rsidRPr="00AF4F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lv-LV"/>
              </w:rPr>
              <w:t>cm, dažādas krāsas.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lv-LV"/>
              </w:rPr>
              <w:t xml:space="preserve"> </w:t>
            </w:r>
            <w:r w:rsidRPr="00AF4F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lv-LV"/>
              </w:rPr>
              <w:t>Bumba ir piepumpējama.</w:t>
            </w:r>
            <w:r w:rsidRPr="00AF4F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lv-LV"/>
              </w:rPr>
              <w:br/>
              <w:t>Kvalitatīva un stingra gumija.</w:t>
            </w:r>
          </w:p>
          <w:p w:rsidR="00EE64BF" w:rsidRPr="00AF4FE0" w:rsidRDefault="00EE64BF" w:rsidP="00EE64B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9F9F9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hd w:val="clear" w:color="auto" w:fill="F9F9F9"/>
              <w:spacing w:after="420" w:line="240" w:lineRule="auto"/>
              <w:ind w:right="-250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lv-LV"/>
              </w:rPr>
            </w:pPr>
          </w:p>
        </w:tc>
      </w:tr>
      <w:tr w:rsidR="00EE64BF" w:rsidRPr="00AF4FE0" w:rsidTr="005C29FC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8.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252B1F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</w:rPr>
            </w:pPr>
            <w:r w:rsidRPr="00252B1F">
              <w:rPr>
                <w:bCs w:val="0"/>
                <w:color w:val="333333"/>
                <w:sz w:val="24"/>
                <w:szCs w:val="24"/>
              </w:rPr>
              <w:t>Riņķi kustību rotaļām Skaits 6 gab.</w:t>
            </w:r>
          </w:p>
          <w:p w:rsidR="00EE64BF" w:rsidRPr="00AF4FE0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 w:val="0"/>
                <w:bCs w:val="0"/>
                <w:color w:val="333333"/>
                <w:sz w:val="24"/>
                <w:szCs w:val="24"/>
              </w:rPr>
            </w:pPr>
            <w:r w:rsidRPr="00AF4FE0">
              <w:rPr>
                <w:noProof/>
                <w:sz w:val="24"/>
                <w:szCs w:val="24"/>
                <w:lang w:val="lv-LV" w:eastAsia="lv-LV"/>
              </w:rPr>
              <w:drawing>
                <wp:inline distT="0" distB="0" distL="0" distR="0" wp14:anchorId="44F35B8D" wp14:editId="470C0292">
                  <wp:extent cx="1381125" cy="1087269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l="17555" t="33512" r="51886" b="23729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402620" cy="1104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E64BF" w:rsidRPr="00AF4FE0" w:rsidRDefault="00EE64BF" w:rsidP="00EE64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x-none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pStyle w:val="NormalWeb"/>
              <w:shd w:val="clear" w:color="auto" w:fill="F9F9F9"/>
              <w:spacing w:before="0" w:beforeAutospacing="0" w:after="420" w:afterAutospacing="0"/>
              <w:textAlignment w:val="baseline"/>
              <w:rPr>
                <w:color w:val="000000"/>
              </w:rPr>
            </w:pPr>
            <w:r w:rsidRPr="00AF4FE0">
              <w:rPr>
                <w:color w:val="000000"/>
              </w:rPr>
              <w:t>Riņķi izgatavoti no elastīgas mākslīgās gumijas.</w:t>
            </w:r>
          </w:p>
          <w:p w:rsidR="00EE64BF" w:rsidRPr="00AF4FE0" w:rsidRDefault="00EE64BF" w:rsidP="00EE64BF">
            <w:pPr>
              <w:pStyle w:val="NormalWeb"/>
              <w:shd w:val="clear" w:color="auto" w:fill="F9F9F9"/>
              <w:spacing w:before="0" w:beforeAutospacing="0" w:after="420" w:afterAutospacing="0"/>
              <w:textAlignment w:val="baseline"/>
              <w:rPr>
                <w:color w:val="000000"/>
              </w:rPr>
            </w:pPr>
            <w:r w:rsidRPr="00AF4FE0">
              <w:rPr>
                <w:color w:val="000000"/>
              </w:rPr>
              <w:t>Diametrs: 16,4 cm</w:t>
            </w:r>
          </w:p>
          <w:p w:rsidR="00EE64BF" w:rsidRPr="00AF4FE0" w:rsidRDefault="00EE64BF" w:rsidP="00EE64BF">
            <w:pPr>
              <w:spacing w:after="0" w:line="240" w:lineRule="auto"/>
              <w:rPr>
                <w:rFonts w:ascii="Times New Roman" w:hAnsi="Times New Roman"/>
                <w:color w:val="656565"/>
                <w:sz w:val="24"/>
                <w:szCs w:val="24"/>
                <w:bdr w:val="none" w:sz="0" w:space="0" w:color="auto" w:frame="1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pacing w:before="240"/>
              <w:ind w:right="-250"/>
              <w:rPr>
                <w:rFonts w:ascii="Times New Roman" w:hAnsi="Times New Roman"/>
                <w:noProof/>
                <w:sz w:val="24"/>
                <w:szCs w:val="24"/>
                <w:lang w:eastAsia="lv-LV"/>
              </w:rPr>
            </w:pPr>
          </w:p>
        </w:tc>
      </w:tr>
      <w:tr w:rsidR="00EE64BF" w:rsidRPr="00AF4FE0" w:rsidTr="005C29FC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9.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  <w:lang w:val="lv-LV"/>
              </w:rPr>
            </w:pPr>
            <w:r>
              <w:rPr>
                <w:bCs w:val="0"/>
                <w:color w:val="333333"/>
                <w:sz w:val="24"/>
                <w:szCs w:val="24"/>
                <w:lang w:val="lv-LV"/>
              </w:rPr>
              <w:t>Komandu spēle Met un lec</w:t>
            </w:r>
          </w:p>
          <w:p w:rsidR="00EE64BF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  <w:lang w:val="lv-LV"/>
              </w:rPr>
            </w:pPr>
            <w:r>
              <w:rPr>
                <w:noProof/>
                <w:lang w:val="lv-LV" w:eastAsia="lv-LV"/>
              </w:rPr>
              <w:drawing>
                <wp:anchor distT="0" distB="0" distL="114300" distR="114300" simplePos="0" relativeHeight="251845632" behindDoc="0" locked="0" layoutInCell="1" allowOverlap="1" wp14:anchorId="32CB666B" wp14:editId="4024E65F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60325</wp:posOffset>
                  </wp:positionV>
                  <wp:extent cx="1561632" cy="1304925"/>
                  <wp:effectExtent l="0" t="0" r="635" b="0"/>
                  <wp:wrapNone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9" t="15982" r="26156" b="14384"/>
                          <a:stretch/>
                        </pic:blipFill>
                        <pic:spPr bwMode="auto">
                          <a:xfrm>
                            <a:off x="0" y="0"/>
                            <a:ext cx="1561632" cy="1304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EE64BF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  <w:lang w:val="lv-LV"/>
              </w:rPr>
            </w:pPr>
          </w:p>
          <w:p w:rsidR="00EE64BF" w:rsidRPr="000576BC" w:rsidRDefault="00EE64BF" w:rsidP="00EE64BF">
            <w:pPr>
              <w:pStyle w:val="Heading1"/>
              <w:shd w:val="clear" w:color="auto" w:fill="F9F9F9"/>
              <w:spacing w:before="0" w:beforeAutospacing="0" w:after="120" w:afterAutospacing="0"/>
              <w:textAlignment w:val="baseline"/>
              <w:rPr>
                <w:bCs w:val="0"/>
                <w:color w:val="333333"/>
                <w:sz w:val="24"/>
                <w:szCs w:val="24"/>
                <w:lang w:val="lv-LV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0576BC" w:rsidRDefault="00EE64BF" w:rsidP="00EE64BF">
            <w:pPr>
              <w:pStyle w:val="NormalWeb"/>
              <w:shd w:val="clear" w:color="auto" w:fill="F9F9F9"/>
              <w:spacing w:before="0" w:beforeAutospacing="0" w:after="420" w:afterAutospacing="0"/>
              <w:textAlignment w:val="baseline"/>
              <w:rPr>
                <w:color w:val="000000"/>
              </w:rPr>
            </w:pPr>
            <w:r w:rsidRPr="000576BC">
              <w:rPr>
                <w:color w:val="232C35"/>
                <w:shd w:val="clear" w:color="auto" w:fill="FFFFFF"/>
              </w:rPr>
              <w:t>10 gumijoti krāsaini gredzeni, kurus var izkārtot kā nepieciešams, un tos var izmantot daudzās variācijās.</w:t>
            </w:r>
            <w:r w:rsidRPr="000576BC">
              <w:rPr>
                <w:color w:val="232C35"/>
              </w:rPr>
              <w:br/>
            </w:r>
            <w:r w:rsidRPr="000576BC">
              <w:rPr>
                <w:color w:val="232C35"/>
                <w:shd w:val="clear" w:color="auto" w:fill="FFFFFF"/>
              </w:rPr>
              <w:t>Trīs zirņu maisi papil</w:t>
            </w:r>
            <w:r>
              <w:rPr>
                <w:color w:val="232C35"/>
                <w:shd w:val="clear" w:color="auto" w:fill="FFFFFF"/>
              </w:rPr>
              <w:t xml:space="preserve">dina komplektu. </w:t>
            </w:r>
            <w:r w:rsidRPr="000576BC">
              <w:rPr>
                <w:color w:val="232C35"/>
                <w:shd w:val="clear" w:color="auto" w:fill="FFFFFF"/>
              </w:rPr>
              <w:t>Izmērs: 320 x 320 × 25 mm.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before="240"/>
              <w:ind w:right="-250"/>
              <w:rPr>
                <w:rFonts w:ascii="Times New Roman" w:hAnsi="Times New Roman"/>
                <w:noProof/>
                <w:sz w:val="24"/>
                <w:szCs w:val="24"/>
                <w:lang w:eastAsia="lv-LV"/>
              </w:rPr>
            </w:pPr>
          </w:p>
        </w:tc>
      </w:tr>
      <w:tr w:rsidR="00EE64BF" w:rsidRPr="00AF4FE0" w:rsidTr="003809DF">
        <w:trPr>
          <w:trHeight w:val="3562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  <w:r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  <w:t>10.</w:t>
            </w: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  <w:p w:rsidR="00EE64BF" w:rsidRPr="0019106C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color w:val="1F1F1F"/>
                <w:sz w:val="24"/>
                <w:szCs w:val="24"/>
                <w:lang w:val="lv-LV"/>
              </w:rPr>
            </w:pPr>
            <w:r>
              <w:rPr>
                <w:color w:val="1F1F1F"/>
                <w:sz w:val="24"/>
                <w:szCs w:val="24"/>
                <w:shd w:val="clear" w:color="auto" w:fill="FFFFFF"/>
              </w:rPr>
              <w:t>Basketbola groza statīvs</w:t>
            </w:r>
          </w:p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 w:rsidRPr="00545C55">
              <w:rPr>
                <w:b/>
                <w:bCs/>
                <w:noProof/>
                <w:color w:val="1F1F1F"/>
                <w:sz w:val="24"/>
                <w:szCs w:val="24"/>
                <w:lang w:eastAsia="lv-LV"/>
              </w:rPr>
              <w:drawing>
                <wp:anchor distT="0" distB="0" distL="114300" distR="114300" simplePos="0" relativeHeight="251846656" behindDoc="0" locked="0" layoutInCell="1" allowOverlap="1" wp14:anchorId="62A699A2" wp14:editId="2C60D4DD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10795</wp:posOffset>
                  </wp:positionV>
                  <wp:extent cx="1333500" cy="1723792"/>
                  <wp:effectExtent l="0" t="0" r="0" b="0"/>
                  <wp:wrapNone/>
                  <wp:docPr id="1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11" t="21974" r="36931" b="16731"/>
                          <a:stretch/>
                        </pic:blipFill>
                        <pic:spPr bwMode="auto">
                          <a:xfrm>
                            <a:off x="0" y="0"/>
                            <a:ext cx="1333500" cy="1723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</w:p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</w:p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</w:p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</w:p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</w:p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</w:p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</w:p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</w:p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AF4FE0" w:rsidRDefault="00EE64BF" w:rsidP="00EE64B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  <w:t>Basketbola groza statīvs, kas paredzēts pārvietošanai. Izmantojams gan iekštelpās, gan ārā. Var izmantot arī kā statīvu riņķu mešanas spēlēm. Augstums 1m. Maretiāls: statīvs izgatavots no plastmasas, groza tīkls– tekstila.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before="240"/>
              <w:ind w:right="-250"/>
              <w:rPr>
                <w:rFonts w:ascii="Times New Roman" w:hAnsi="Times New Roman"/>
                <w:noProof/>
                <w:sz w:val="24"/>
                <w:szCs w:val="24"/>
                <w:lang w:eastAsia="lv-LV"/>
              </w:rPr>
            </w:pPr>
          </w:p>
        </w:tc>
      </w:tr>
      <w:tr w:rsidR="00EE64BF" w:rsidRPr="00AF4FE0" w:rsidTr="005C29FC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02075A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b w:val="0"/>
                <w:bCs w:val="0"/>
                <w:noProof/>
                <w:color w:val="1F1F1F"/>
                <w:sz w:val="24"/>
                <w:szCs w:val="24"/>
                <w:lang w:val="lv-LV" w:eastAsia="lv-LV"/>
              </w:rPr>
            </w:pPr>
            <w:r>
              <w:rPr>
                <w:noProof/>
                <w:lang w:val="lv-LV" w:eastAsia="lv-LV"/>
              </w:rPr>
              <w:drawing>
                <wp:inline distT="0" distB="0" distL="0" distR="0" wp14:anchorId="19D2E32D" wp14:editId="4A61F45D">
                  <wp:extent cx="1323975" cy="1323975"/>
                  <wp:effectExtent l="0" t="0" r="9525" b="9525"/>
                  <wp:docPr id="29" name="Picture 29" descr="https://i0.wp.com/gudriemberniem.lv/wp-content/uploads/223bd2a1730c1e4cefba96587fcfcce138074ba5.gif?fit=150%2C150&amp;ssl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0.wp.com/gudriemberniem.lv/wp-content/uploads/223bd2a1730c1e4cefba96587fcfcce138074ba5.gif?fit=150%2C150&amp;ssl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E45BA8" w:rsidRDefault="00EE64BF" w:rsidP="00EE64BF">
            <w:pPr>
              <w:spacing w:after="0" w:line="240" w:lineRule="auto"/>
              <w:rPr>
                <w:rFonts w:ascii="Times New Roman" w:hAnsi="Times New Roman"/>
                <w:color w:val="1F1F1F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9F9F9"/>
              </w:rPr>
              <w:t>Smilšu rullītis – dzelzceļš.</w:t>
            </w:r>
            <w:r w:rsidRPr="00E45BA8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9F9F9"/>
              </w:rPr>
              <w:t>Rullītis izgatavots</w:t>
            </w:r>
            <w:r w:rsidRPr="00E45BA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9F9F9"/>
              </w:rPr>
              <w:t xml:space="preserve"> no ļoti izturīgas plastmasas.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E64BF" w:rsidRPr="00AF4FE0" w:rsidTr="005C29FC"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12.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noProof/>
                <w:lang w:val="lv-LV" w:eastAsia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noProof/>
                <w:lang w:val="lv-LV" w:eastAsia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noProof/>
                <w:lang w:val="lv-LV" w:eastAsia="lv-LV"/>
              </w:rPr>
            </w:pPr>
            <w:r>
              <w:rPr>
                <w:noProof/>
                <w:lang w:val="lv-LV" w:eastAsia="lv-LV"/>
              </w:rPr>
              <w:drawing>
                <wp:anchor distT="0" distB="0" distL="114300" distR="114300" simplePos="0" relativeHeight="251847680" behindDoc="0" locked="0" layoutInCell="1" allowOverlap="1" wp14:anchorId="2AE86469" wp14:editId="3060D4B5">
                  <wp:simplePos x="0" y="0"/>
                  <wp:positionH relativeFrom="column">
                    <wp:posOffset>209192</wp:posOffset>
                  </wp:positionH>
                  <wp:positionV relativeFrom="paragraph">
                    <wp:posOffset>52705</wp:posOffset>
                  </wp:positionV>
                  <wp:extent cx="1028700" cy="1544736"/>
                  <wp:effectExtent l="0" t="0" r="0" b="0"/>
                  <wp:wrapNone/>
                  <wp:docPr id="30" name="Picture 30" descr="Smilšu rullītis, lielceļ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milšu rullītis, lielceļš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544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noProof/>
                <w:lang w:val="lv-LV" w:eastAsia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noProof/>
                <w:lang w:val="lv-LV" w:eastAsia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noProof/>
                <w:lang w:val="lv-LV" w:eastAsia="lv-LV"/>
              </w:rPr>
            </w:pPr>
          </w:p>
          <w:p w:rsidR="00EE64BF" w:rsidRDefault="00EE64BF" w:rsidP="00EE64BF">
            <w:pPr>
              <w:pStyle w:val="Heading1"/>
              <w:shd w:val="clear" w:color="auto" w:fill="FFFFFF"/>
              <w:spacing w:before="0" w:beforeAutospacing="0" w:after="0" w:afterAutospacing="0" w:line="336" w:lineRule="atLeast"/>
              <w:textAlignment w:val="baseline"/>
              <w:rPr>
                <w:noProof/>
                <w:lang w:val="lv-LV" w:eastAsia="lv-LV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Pr="00E45BA8" w:rsidRDefault="00EE64BF" w:rsidP="00EE64B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9F9F9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9F9F9"/>
              </w:rPr>
              <w:t>Smilšu rullītis – lielceļš. Rullītis izgatavots</w:t>
            </w:r>
            <w:r w:rsidRPr="00E45BA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9F9F9"/>
              </w:rPr>
              <w:t xml:space="preserve"> no ļoti izturīgas plastmasas.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4BF" w:rsidRDefault="00EE64BF" w:rsidP="00EE64B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4D56BC" w:rsidRDefault="004D56BC">
      <w:pPr>
        <w:rPr>
          <w:rFonts w:ascii="Times New Roman" w:hAnsi="Times New Roman"/>
          <w:b/>
          <w:sz w:val="24"/>
          <w:szCs w:val="24"/>
        </w:rPr>
      </w:pPr>
    </w:p>
    <w:p w:rsidR="008F289D" w:rsidRDefault="008F289D" w:rsidP="008F289D">
      <w:pPr>
        <w:spacing w:after="0" w:line="240" w:lineRule="auto"/>
        <w:ind w:left="72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IV</w:t>
      </w:r>
      <w:r w:rsidR="009240EC">
        <w:rPr>
          <w:rFonts w:ascii="Times New Roman" w:hAnsi="Times New Roman"/>
          <w:b/>
          <w:sz w:val="24"/>
          <w:szCs w:val="24"/>
        </w:rPr>
        <w:t xml:space="preserve"> daļa -  </w:t>
      </w:r>
      <w:r w:rsidRPr="008F289D">
        <w:rPr>
          <w:rFonts w:ascii="Times New Roman" w:hAnsi="Times New Roman"/>
          <w:b/>
          <w:sz w:val="24"/>
          <w:szCs w:val="24"/>
        </w:rPr>
        <w:t>Mācību līdzekļi un literatūra</w:t>
      </w:r>
    </w:p>
    <w:p w:rsidR="008F289D" w:rsidRDefault="008F289D" w:rsidP="008F289D">
      <w:pPr>
        <w:spacing w:after="0" w:line="24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:rsidR="003809DF" w:rsidRDefault="009240EC" w:rsidP="003809D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Darba burtnīcas</w:t>
      </w:r>
    </w:p>
    <w:p w:rsidR="003809DF" w:rsidRDefault="003809DF" w:rsidP="003809D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10632" w:type="dxa"/>
        <w:tblInd w:w="-9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8"/>
        <w:gridCol w:w="8113"/>
        <w:gridCol w:w="1701"/>
      </w:tblGrid>
      <w:tr w:rsidR="003809DF" w:rsidTr="003809DF">
        <w:trPr>
          <w:trHeight w:val="417"/>
        </w:trPr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:rsidR="003809DF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Nr. p.k.</w:t>
            </w: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:rsidR="003809DF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Darba burtnīcas autors, </w:t>
            </w:r>
          </w:p>
          <w:p w:rsidR="003809DF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nosaukums, izdevējiestāde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:rsidR="003809DF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Cena par vienību EUR ar PVN</w:t>
            </w: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Cipari Mācies rakstīt! 4+ gadi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 xml:space="preserve">Es mācos burtus (4-5 gadi) izd.Zvaigzne ABC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Gudrā ābece. Darba burtnīca izd.RaKa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Gaiļa ābece 1.burtnīca, kas sagatavo skolai, izd.Zvaigzne ABC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Gaiļa ābece 2.burtnīca, kas sagatavo skolai, izd.Zvaigzne ABC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G.Andersone, E.Unāma Sāc rakstīt! No punktiņa līdz burtiņam.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 xml:space="preserve">G.Andersone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Raibā pasaule skaitļi un pirkstiņdarbi. 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>izd.Zvaigzne ABC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I.Putre, Treniņburtnīca glīta rokraksta veidošanai (zaļa), izd.Zvaigzne ABC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I.Cine, M.Alševska Es rēķinu. Skatļi. 5-6 gadi,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 xml:space="preserve"> izd.Zvaigzne ABC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I.Cine Burti 3-5 gadi, 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>izd.Zvaigzne ABC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L.Akmane, M.Alševska Burti  Es rakstu 6 gadi, izd.Zvaigzne ABC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D7A11">
              <w:rPr>
                <w:rFonts w:ascii="Times New Roman" w:hAnsi="Times New Roman"/>
                <w:bCs/>
                <w:sz w:val="24"/>
                <w:szCs w:val="24"/>
              </w:rPr>
              <w:t>Mācāmies matemātiku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 w:rsidRPr="000D7A11">
              <w:rPr>
                <w:rFonts w:ascii="Times New Roman" w:hAnsi="Times New Roman"/>
                <w:bCs/>
                <w:sz w:val="24"/>
                <w:szCs w:val="24"/>
              </w:rPr>
              <w:t xml:space="preserve"> Uzdevumu burtnīca bērnu attīstībai 5-6 gadi. 1. daļa, 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 xml:space="preserve">” izd. Kors N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D7A11">
              <w:rPr>
                <w:rFonts w:ascii="Times New Roman" w:hAnsi="Times New Roman"/>
                <w:bCs/>
                <w:sz w:val="24"/>
                <w:szCs w:val="24"/>
              </w:rPr>
              <w:t xml:space="preserve">Mācāmies matemātiku Uzdevumu burtnīca bērnu attīstībai 5-6 gadi. 2. daļa, 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>izd. Kors N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7B1655" w:rsidRDefault="000C4713" w:rsidP="000C4713">
            <w:pPr>
              <w:pStyle w:val="Heading2"/>
              <w:shd w:val="clear" w:color="auto" w:fill="FFFFFF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7B1655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 xml:space="preserve">Matemātika mazuļiem. Uzdevumu burtnīca bērnu attīstībai 6-7 gadi. Mācāmies skaitīt un salīdzināt 1. daļa, </w:t>
            </w:r>
            <w:r w:rsidRPr="007B165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izd. Kors N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7B1655" w:rsidRDefault="000C4713" w:rsidP="000C4713">
            <w:pPr>
              <w:pStyle w:val="Heading2"/>
              <w:shd w:val="clear" w:color="auto" w:fill="FFFFFF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7B1655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 xml:space="preserve">Matemātika mazuļiem. Uzdevumu burtnīca bērnu attīstībai 6-7 gadi. Mācāmies skaitīt un salīdzināt 2. daļa, </w:t>
            </w:r>
            <w:r w:rsidRPr="007B165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izd. Kors N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Saskaitīšana un atņemšana. 6-7 gadi, izd.Zvaigzne ABC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before="100" w:beforeAutospacing="1" w:after="100" w:afterAutospacing="1" w:line="314" w:lineRule="atLeast"/>
              <w:textAlignment w:val="baseline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  <w:t>Sākam mācīties! Pirmā daļa izd. Lielvārds 2020.gads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before="100" w:beforeAutospacing="1" w:after="100" w:afterAutospacing="1" w:line="314" w:lineRule="atLeast"/>
              <w:textAlignment w:val="baseline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  <w:t>Sākam mācīties! Otrā daļa izd. Lielvārds 2020.gads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before="100" w:beforeAutospacing="1" w:after="100" w:afterAutospacing="1" w:line="314" w:lineRule="atLeast"/>
              <w:textAlignment w:val="baseline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  <w:t>Sākam mācīties! Trešā daļa izd. Lielvārds 2020.gads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before="100" w:beforeAutospacing="1" w:after="100" w:afterAutospacing="1" w:line="314" w:lineRule="atLeast"/>
              <w:textAlignment w:val="baseline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  <w:t>Sākam mācīties! Ceturtā daļa izd. Lielvārds 2021.gads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before="100" w:beforeAutospacing="1" w:after="100" w:afterAutospacing="1" w:line="314" w:lineRule="atLeast"/>
              <w:textAlignment w:val="baseline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  <w:t>Sākam mācīties! Piektā daļa izd. Lielvārds 2021.gads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before="100" w:beforeAutospacing="1" w:after="100" w:afterAutospacing="1" w:line="314" w:lineRule="atLeast"/>
              <w:textAlignment w:val="baseline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  <w:t>Sākam mācīties! Sestā daļa izd. Lielvārds 2021.gads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C840FF" w:rsidRDefault="000C4713" w:rsidP="000C4713">
            <w:pPr>
              <w:pStyle w:val="Heading1"/>
              <w:spacing w:before="0" w:after="72" w:line="270" w:lineRule="atLeast"/>
              <w:rPr>
                <w:b w:val="0"/>
                <w:bCs w:val="0"/>
                <w:sz w:val="24"/>
                <w:szCs w:val="24"/>
              </w:rPr>
            </w:pPr>
            <w:r w:rsidRPr="00C840FF">
              <w:rPr>
                <w:b w:val="0"/>
                <w:bCs w:val="0"/>
                <w:color w:val="000000"/>
                <w:sz w:val="24"/>
                <w:szCs w:val="24"/>
              </w:rPr>
              <w:t>Uzdevumi atmiņas, uzmanības un domāšanas attīstībai, 6-7 gadi</w:t>
            </w:r>
            <w:r>
              <w:rPr>
                <w:b w:val="0"/>
                <w:bCs w:val="0"/>
                <w:color w:val="000000"/>
                <w:sz w:val="24"/>
                <w:szCs w:val="24"/>
              </w:rPr>
              <w:t>,</w:t>
            </w:r>
            <w:r w:rsidRPr="000D7A11">
              <w:rPr>
                <w:sz w:val="24"/>
                <w:szCs w:val="24"/>
              </w:rPr>
              <w:t xml:space="preserve"> </w:t>
            </w:r>
            <w:r w:rsidRPr="00C840FF">
              <w:rPr>
                <w:b w:val="0"/>
                <w:sz w:val="24"/>
                <w:szCs w:val="24"/>
              </w:rPr>
              <w:t>izd.Zvaigzne ABC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V.Bauma Rakstu burtus  izd. Kuma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C4713" w:rsidRPr="000D7A11" w:rsidTr="003809DF"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C4713" w:rsidRPr="000D7A11" w:rsidRDefault="000C4713" w:rsidP="000C4713">
            <w:pPr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C4713" w:rsidRPr="000D7A11" w:rsidRDefault="000C4713" w:rsidP="000C471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V.Purēns Dabas pētnieka darba burtnīca izd.RaKa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713" w:rsidRPr="000D7A11" w:rsidRDefault="000C4713" w:rsidP="000C47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809DF" w:rsidRPr="000D7A11" w:rsidRDefault="003809DF" w:rsidP="003809DF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8F289D" w:rsidRDefault="008F289D" w:rsidP="00EE64B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F289D" w:rsidRDefault="008F289D" w:rsidP="00EE64B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809DF" w:rsidRPr="000D7A11" w:rsidRDefault="009240EC" w:rsidP="00EE64B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Mācību līdzekļi - grāmatas</w:t>
      </w:r>
    </w:p>
    <w:p w:rsidR="003809DF" w:rsidRPr="000D7A11" w:rsidRDefault="003809DF" w:rsidP="009240EC">
      <w:pPr>
        <w:spacing w:after="0" w:line="240" w:lineRule="auto"/>
        <w:ind w:hanging="851"/>
        <w:rPr>
          <w:rFonts w:ascii="Times New Roman" w:hAnsi="Times New Roman"/>
          <w:sz w:val="24"/>
          <w:szCs w:val="24"/>
        </w:rPr>
      </w:pPr>
    </w:p>
    <w:tbl>
      <w:tblPr>
        <w:tblpPr w:leftFromText="180" w:rightFromText="180" w:bottomFromText="160" w:vertAnchor="text" w:tblpX="-1003" w:tblpY="1"/>
        <w:tblOverlap w:val="never"/>
        <w:tblW w:w="106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8109"/>
        <w:gridCol w:w="1701"/>
      </w:tblGrid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N.kp.k.</w:t>
            </w: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Mācību grāmatas autors, nosaukums, izdevējiestāde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Cena par vienību EUR ar PVN</w:t>
            </w:r>
          </w:p>
        </w:tc>
      </w:tr>
      <w:tr w:rsidR="003809DF" w:rsidRPr="000D7A11" w:rsidTr="009240EC">
        <w:trPr>
          <w:trHeight w:val="511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Ā.Ptičkina</w:t>
            </w:r>
            <w:r w:rsidRPr="000D7A11">
              <w:rPr>
                <w:rFonts w:ascii="Times New Roman" w:eastAsia="Times New Roman" w:hAnsi="Times New Roman"/>
                <w:kern w:val="36"/>
                <w:sz w:val="24"/>
                <w:szCs w:val="24"/>
              </w:rPr>
              <w:t xml:space="preserve"> Ābecīte pirms skolas + Ieteikumi vecākiem un skolotājiem 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>Zvaigzne ABC 2020. 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Č.Celitāne Darināsim vārdiņus Salikteņi No 3 līdz 8 gadiem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D.Bumbiere Jautrās atskaņas, izd.RAKA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D.Bumbiere Līdzskaņu spēles 1.daļa izd. Raka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D.Bumbiere Līdzskaņu spēles 2.daļa izd. Raka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D.Bumbiere Līdzskaņu spēles 3.daļa izd. Raka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9240EC" w:rsidRDefault="003809DF" w:rsidP="009240EC">
            <w:pPr>
              <w:pStyle w:val="Heading2"/>
              <w:spacing w:before="0"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240EC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G.Epnere Spēles lasītpriekam 3.daļa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Kāpē? Kādēļ? Kā tā? To visu es jau varu 2-4 gadi SIA Madris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Kāpē? Kādēļ? Kā tā? Uzmanies uz ielas SIA Madris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Kāpē? Kādēļ? Kā tā? Mūsu laikapstākļi SIA Madris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Kāpē? Kādēļ? Kā tā? Iepazīstam mežu SIA Madris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Kāpē? Kādēļ? Kā tā? Iepazīstam savu ķermeni SIA Madris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Kāpē? Kādēļ? Kā tā? Gadalaiki 2-4 gadi  SIA Madris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Kāpē? Kādēļ? Kā tā? Ko darām pavasarī? 2-4 gadi  SIA Madris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Kāpē? Kādēļ? Kā tā? Ko darām ziemā? 2-4 gadi  SIA Madris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Kāpē? Kādēļ? Kā tā? Mini zoodārzs 2-4 gadi  SIA Madris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 xml:space="preserve">Mazie pētnieki. Mans ķermenis </w:t>
            </w:r>
            <w:r w:rsidRPr="000D7A11">
              <w:rPr>
                <w:rFonts w:ascii="Arial" w:hAnsi="Arial" w:cs="Arial"/>
                <w:shd w:val="clear" w:color="auto" w:fill="FFFFFF"/>
              </w:rPr>
              <w:t xml:space="preserve"> </w:t>
            </w:r>
            <w:r w:rsidRPr="000D7A1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Egmont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 xml:space="preserve">Noķer vārdu! Pašiem mazākajiem </w:t>
            </w:r>
            <w:r w:rsidRPr="000D7A11">
              <w:rPr>
                <w:rFonts w:ascii="Times New Roman" w:hAnsi="Times New Roman"/>
                <w:b/>
                <w:bCs/>
                <w:spacing w:val="15"/>
                <w:sz w:val="24"/>
                <w:szCs w:val="24"/>
                <w:shd w:val="clear" w:color="auto" w:fill="FFFFFF"/>
              </w:rPr>
              <w:t xml:space="preserve"> </w:t>
            </w:r>
            <w:r w:rsidRPr="000D7A11">
              <w:rPr>
                <w:rFonts w:ascii="Times New Roman" w:hAnsi="Times New Roman"/>
                <w:bCs/>
                <w:spacing w:val="15"/>
                <w:sz w:val="24"/>
                <w:szCs w:val="24"/>
                <w:shd w:val="clear" w:color="auto" w:fill="FFFFFF"/>
              </w:rPr>
              <w:t>Latviešu valodas aģentūra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 xml:space="preserve">Piecu minūšu vakara pasaciņas </w:t>
            </w:r>
            <w:r w:rsidRPr="000D7A1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>izd.  Zvaigzne ABC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before="100" w:beforeAutospacing="1" w:after="100" w:afterAutospacing="1" w:line="314" w:lineRule="atLeast"/>
              <w:textAlignment w:val="baseline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  <w:t>Sākam mācīties! Skolotāja grāmata. Pirmā daļa  izd. Lielvārds 2020.gads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before="100" w:beforeAutospacing="1" w:after="100" w:afterAutospacing="1" w:line="314" w:lineRule="atLeast"/>
              <w:textAlignment w:val="baseline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  <w:t>Sākam mācīties! Skolotāja grāmata. Otrā daļa  izd. Lielvārds 2020.gads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before="100" w:beforeAutospacing="1" w:after="100" w:afterAutospacing="1" w:line="314" w:lineRule="atLeast"/>
              <w:textAlignment w:val="baseline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  <w:t>Sākam mācīties! Skolotāja grāmata. Trešā daļa  izd. Lielvārds 2020.gads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before="100" w:beforeAutospacing="1" w:after="100" w:afterAutospacing="1" w:line="314" w:lineRule="atLeast"/>
              <w:textAlignment w:val="baseline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  <w:t>Sākam mācīties! Skolotāja grāmata.  Ceturtā daļa izd. Lielvārds 2021.gads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before="100" w:beforeAutospacing="1" w:after="100" w:afterAutospacing="1" w:line="314" w:lineRule="atLeast"/>
              <w:textAlignment w:val="baseline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  <w:t>Sākam mācīties! Skolotāja grāmata. Piektā daļa izd. Lielvārds 2021.gads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before="100" w:beforeAutospacing="1" w:after="100" w:afterAutospacing="1" w:line="314" w:lineRule="atLeast"/>
              <w:textAlignment w:val="baseline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</w:pPr>
            <w:r w:rsidRPr="000D7A11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</w:rPr>
              <w:t>Sākam mācīties! Skolotāja grāmata. Sestā daļa izd. Lielvārds 2021.gads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V.Purēns Dabas pētnieka gudrību grāmata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V.Purēns, Kā izprast emocijas,  izd.RAKA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 xml:space="preserve">V.Purēns Es un citi, Es un Latvija 1.daļa ar pielikumu </w:t>
            </w:r>
            <w:r w:rsidRPr="000D7A11">
              <w:t xml:space="preserve"> 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>RaKa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V.Purēns Es un citi, Es un Latvija 2.daļa  ar pielikumu</w:t>
            </w:r>
            <w:r w:rsidRPr="000D7A11">
              <w:t xml:space="preserve"> 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 xml:space="preserve"> RaKa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V.Purēns Es un citi, Es un Latvija 3.daļa  ar pielikumu</w:t>
            </w:r>
            <w:r w:rsidRPr="000D7A11">
              <w:t xml:space="preserve"> 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 xml:space="preserve"> RaKa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9240E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809DF" w:rsidRPr="000D7A11" w:rsidRDefault="009240EC" w:rsidP="008F289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b/>
          <w:sz w:val="24"/>
          <w:szCs w:val="24"/>
        </w:rPr>
        <w:t>Uzskates līdzekļi</w:t>
      </w:r>
    </w:p>
    <w:p w:rsidR="003809DF" w:rsidRPr="000D7A11" w:rsidRDefault="003809DF" w:rsidP="003809D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10632" w:type="dxa"/>
        <w:tblInd w:w="-9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8109"/>
        <w:gridCol w:w="1706"/>
      </w:tblGrid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N.kp.k.</w:t>
            </w: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Izdevuma autors, nosaukums, izdevējiestāde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Cena par vienību EUR ar PVN</w:t>
            </w: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I.Dinsberga Burtu spēles. 33 burtu kartītes.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 xml:space="preserve"> izd. Zvaigzne ABC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0D7A1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I.Putre Burtu kārtis. 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>zvaigzne ABC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Lielās burtu kartes 34 lielformāta kartes zvaigzne ABC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Mācības pašiem mazākajiem. Rīgas ievērojamākās vietas. 16 mācību kartītes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Mācības pašiem mazākajiem. Latvijas ievērojamākās vietas. 16 mācību kartītes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Mācības pašiem mazākajiem. Dienas režīms. 16 mācību kartītes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Mācības pašiem mazākajiem. Pretstati. 16 mācību kartītes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Mācības pašiem mazākajiem. Kas ir “labi” un kas ir “slikti”? 2 16 mācību kartītes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Mācības pašiem mazākajiem. Drošības noteikumi 2. 16 mācību kartītes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Mācības pašiem mazākajiem. Uzvedības mācība mazuļiem 2. 16 mācību kartītes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>Mācības pašiem mazākajiem. Karogi un ģerboņi. 16 mācību kartītes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rPr>
          <w:trHeight w:val="266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7A11">
              <w:rPr>
                <w:rFonts w:ascii="Times New Roman" w:hAnsi="Times New Roman"/>
                <w:sz w:val="24"/>
                <w:szCs w:val="24"/>
              </w:rPr>
              <w:t xml:space="preserve">Plakāts Valsts svētki Latvijā </w:t>
            </w:r>
            <w:r w:rsidRPr="000D7A1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RAKA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9DF" w:rsidRPr="000D7A11" w:rsidTr="009240EC">
        <w:trPr>
          <w:trHeight w:val="271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Plakā</w:t>
            </w:r>
            <w:r w:rsidRPr="000D7A11">
              <w:rPr>
                <w:rFonts w:ascii="Times New Roman" w:hAnsi="Times New Roman"/>
                <w:sz w:val="24"/>
                <w:szCs w:val="24"/>
              </w:rPr>
              <w:t>ts Laiks Raka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09DF" w:rsidRPr="000D7A11" w:rsidRDefault="003809DF" w:rsidP="003809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809DF" w:rsidRPr="00AF4FE0" w:rsidRDefault="003809DF">
      <w:pPr>
        <w:rPr>
          <w:rFonts w:ascii="Times New Roman" w:hAnsi="Times New Roman"/>
          <w:b/>
          <w:sz w:val="24"/>
          <w:szCs w:val="24"/>
        </w:rPr>
      </w:pPr>
    </w:p>
    <w:sectPr w:rsidR="003809DF" w:rsidRPr="00AF4FE0" w:rsidSect="00AE5458">
      <w:pgSz w:w="11906" w:h="16838"/>
      <w:pgMar w:top="426" w:right="566" w:bottom="142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E461C2"/>
    <w:multiLevelType w:val="hybridMultilevel"/>
    <w:tmpl w:val="69B021AE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566312"/>
    <w:multiLevelType w:val="hybridMultilevel"/>
    <w:tmpl w:val="6B2E41AC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030803"/>
    <w:multiLevelType w:val="hybridMultilevel"/>
    <w:tmpl w:val="F60CF6DE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3C6CE0"/>
    <w:multiLevelType w:val="hybridMultilevel"/>
    <w:tmpl w:val="E6DE7C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C3921B1"/>
    <w:multiLevelType w:val="hybridMultilevel"/>
    <w:tmpl w:val="78D89640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E6041A"/>
    <w:multiLevelType w:val="hybridMultilevel"/>
    <w:tmpl w:val="6B2E41AC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9CC7B45"/>
    <w:multiLevelType w:val="hybridMultilevel"/>
    <w:tmpl w:val="F60CF6DE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10CC"/>
    <w:rsid w:val="0002075A"/>
    <w:rsid w:val="00024490"/>
    <w:rsid w:val="000576BC"/>
    <w:rsid w:val="00061421"/>
    <w:rsid w:val="000641C3"/>
    <w:rsid w:val="000A6771"/>
    <w:rsid w:val="000B4174"/>
    <w:rsid w:val="000C101C"/>
    <w:rsid w:val="000C4616"/>
    <w:rsid w:val="000C4713"/>
    <w:rsid w:val="00144532"/>
    <w:rsid w:val="00163F22"/>
    <w:rsid w:val="0019106C"/>
    <w:rsid w:val="001D4FFD"/>
    <w:rsid w:val="001E73B5"/>
    <w:rsid w:val="002037FA"/>
    <w:rsid w:val="002328E8"/>
    <w:rsid w:val="00252B1F"/>
    <w:rsid w:val="00261DCF"/>
    <w:rsid w:val="002F06F0"/>
    <w:rsid w:val="00320FDD"/>
    <w:rsid w:val="003357D9"/>
    <w:rsid w:val="003809DF"/>
    <w:rsid w:val="003B182A"/>
    <w:rsid w:val="003B3343"/>
    <w:rsid w:val="00422B24"/>
    <w:rsid w:val="00490FC0"/>
    <w:rsid w:val="004B5041"/>
    <w:rsid w:val="004D56BC"/>
    <w:rsid w:val="004E015A"/>
    <w:rsid w:val="00535D2F"/>
    <w:rsid w:val="00545C55"/>
    <w:rsid w:val="005C29FC"/>
    <w:rsid w:val="00684483"/>
    <w:rsid w:val="006C178B"/>
    <w:rsid w:val="006C27A5"/>
    <w:rsid w:val="006F74E4"/>
    <w:rsid w:val="00767A7F"/>
    <w:rsid w:val="007B1655"/>
    <w:rsid w:val="007B3A66"/>
    <w:rsid w:val="007D12F4"/>
    <w:rsid w:val="00806538"/>
    <w:rsid w:val="008510CC"/>
    <w:rsid w:val="00892EF9"/>
    <w:rsid w:val="008F289D"/>
    <w:rsid w:val="009226DD"/>
    <w:rsid w:val="009240EC"/>
    <w:rsid w:val="009354D0"/>
    <w:rsid w:val="00950C0E"/>
    <w:rsid w:val="00965ACB"/>
    <w:rsid w:val="009900E7"/>
    <w:rsid w:val="009B2B62"/>
    <w:rsid w:val="009E31CA"/>
    <w:rsid w:val="00A062BB"/>
    <w:rsid w:val="00AE5458"/>
    <w:rsid w:val="00AF4FE0"/>
    <w:rsid w:val="00B01B56"/>
    <w:rsid w:val="00B048A2"/>
    <w:rsid w:val="00B255D4"/>
    <w:rsid w:val="00B464A8"/>
    <w:rsid w:val="00BB6824"/>
    <w:rsid w:val="00D801F0"/>
    <w:rsid w:val="00DA1A35"/>
    <w:rsid w:val="00E00BC3"/>
    <w:rsid w:val="00E04FD1"/>
    <w:rsid w:val="00E25D5F"/>
    <w:rsid w:val="00E36647"/>
    <w:rsid w:val="00E4474B"/>
    <w:rsid w:val="00E45BA8"/>
    <w:rsid w:val="00E9032B"/>
    <w:rsid w:val="00EC7123"/>
    <w:rsid w:val="00EE64BF"/>
    <w:rsid w:val="00F03287"/>
    <w:rsid w:val="00F070F3"/>
    <w:rsid w:val="00F11901"/>
    <w:rsid w:val="00F34367"/>
    <w:rsid w:val="00F845C2"/>
    <w:rsid w:val="00FD5C65"/>
    <w:rsid w:val="00FE0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72D06E"/>
  <w15:chartTrackingRefBased/>
  <w15:docId w15:val="{C12E2DBB-1647-4AA0-8B81-9F40DDEA9A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226DD"/>
    <w:pPr>
      <w:spacing w:after="200" w:line="276" w:lineRule="auto"/>
    </w:pPr>
    <w:rPr>
      <w:rFonts w:ascii="Calibri" w:eastAsia="Calibri" w:hAnsi="Calibri" w:cs="Times New Roman"/>
    </w:rPr>
  </w:style>
  <w:style w:type="paragraph" w:styleId="Heading1">
    <w:name w:val="heading 1"/>
    <w:basedOn w:val="Normal"/>
    <w:link w:val="Heading1Char"/>
    <w:uiPriority w:val="9"/>
    <w:qFormat/>
    <w:rsid w:val="009226D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35D2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35D2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226DD"/>
    <w:rPr>
      <w:rFonts w:ascii="Times New Roman" w:eastAsia="Times New Roman" w:hAnsi="Times New Roman" w:cs="Times New Roman"/>
      <w:b/>
      <w:bCs/>
      <w:kern w:val="36"/>
      <w:sz w:val="48"/>
      <w:szCs w:val="48"/>
      <w:lang w:val="x-none" w:eastAsia="x-none"/>
    </w:rPr>
  </w:style>
  <w:style w:type="character" w:customStyle="1" w:styleId="bc-pn">
    <w:name w:val="bc-pn"/>
    <w:rsid w:val="009226DD"/>
  </w:style>
  <w:style w:type="paragraph" w:styleId="ListParagraph">
    <w:name w:val="List Paragraph"/>
    <w:basedOn w:val="Normal"/>
    <w:uiPriority w:val="34"/>
    <w:qFormat/>
    <w:rsid w:val="009226DD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535D2F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35D2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rmalWeb">
    <w:name w:val="Normal (Web)"/>
    <w:basedOn w:val="Normal"/>
    <w:uiPriority w:val="99"/>
    <w:unhideWhenUsed/>
    <w:rsid w:val="00535D2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v-LV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35D2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19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0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1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6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06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46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1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16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65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32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1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00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2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1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92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7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69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37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88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827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0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78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47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18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2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2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30688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66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14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40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93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4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9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93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0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96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6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7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4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8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93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5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1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3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07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2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12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33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94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8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4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24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6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723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81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26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560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09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50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838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89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69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1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5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4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3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568828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54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0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8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7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6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83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83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8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5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2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8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0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00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hyperlink" Target="https://gudriemberniem.lv/product/multi-sensorais-smilsu-trauks-ar-tafeli/" TargetMode="External"/><Relationship Id="rId39" Type="http://schemas.openxmlformats.org/officeDocument/2006/relationships/image" Target="media/image32.png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42" Type="http://schemas.openxmlformats.org/officeDocument/2006/relationships/image" Target="media/image35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gif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3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https://gudragalva.lv/components/com_mijoshop/opencart/image/cache/data/Produkt%C5%B3%20nuotraukos/004264-228x228.jpg" TargetMode="External"/><Relationship Id="rId40" Type="http://schemas.openxmlformats.org/officeDocument/2006/relationships/image" Target="media/image33.png"/><Relationship Id="rId45" Type="http://schemas.openxmlformats.org/officeDocument/2006/relationships/hyperlink" Target="https://www.1a.lv/c/sports-un-fitness/trenazieri-un-fitness/vingrosanas-bumbas/3i5?f=azw" TargetMode="External"/><Relationship Id="rId53" Type="http://schemas.openxmlformats.org/officeDocument/2006/relationships/image" Target="media/image45.png"/><Relationship Id="rId58" Type="http://schemas.openxmlformats.org/officeDocument/2006/relationships/theme" Target="theme/theme1.xml"/><Relationship Id="rId5" Type="http://schemas.openxmlformats.org/officeDocument/2006/relationships/image" Target="media/image1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6.pn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8" Type="http://schemas.openxmlformats.org/officeDocument/2006/relationships/image" Target="media/image4.png"/><Relationship Id="rId51" Type="http://schemas.openxmlformats.org/officeDocument/2006/relationships/image" Target="media/image43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7.png"/><Relationship Id="rId38" Type="http://schemas.openxmlformats.org/officeDocument/2006/relationships/image" Target="media/image31.jpeg"/><Relationship Id="rId46" Type="http://schemas.openxmlformats.org/officeDocument/2006/relationships/image" Target="media/image38.png"/><Relationship Id="rId20" Type="http://schemas.openxmlformats.org/officeDocument/2006/relationships/image" Target="https://gudragalva.lv/components/com_mijoshop/opencart/image/cache/data/Produkt%C5%B3%20nuotraukos/004324-800x600.jpg" TargetMode="External"/><Relationship Id="rId41" Type="http://schemas.openxmlformats.org/officeDocument/2006/relationships/image" Target="media/image34.jpeg"/><Relationship Id="rId54" Type="http://schemas.openxmlformats.org/officeDocument/2006/relationships/image" Target="media/image4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1.png"/><Relationship Id="rId57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52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942</TotalTime>
  <Pages>10</Pages>
  <Words>8654</Words>
  <Characters>4934</Characters>
  <Application>Microsoft Office Word</Application>
  <DocSecurity>0</DocSecurity>
  <Lines>41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Daina Vilmane</dc:creator>
  <cp:keywords/>
  <dc:description/>
  <cp:lastModifiedBy>Daina Vilmane</cp:lastModifiedBy>
  <cp:revision>18</cp:revision>
  <dcterms:created xsi:type="dcterms:W3CDTF">2021-05-12T13:15:00Z</dcterms:created>
  <dcterms:modified xsi:type="dcterms:W3CDTF">2022-07-22T07:45:00Z</dcterms:modified>
</cp:coreProperties>
</file>