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2523" w14:textId="77777777" w:rsidR="0091776E" w:rsidRPr="00A97553" w:rsidRDefault="001D4CDB" w:rsidP="0091776E">
      <w:pPr>
        <w:jc w:val="right"/>
        <w:rPr>
          <w:lang w:val="lv-LV"/>
        </w:rPr>
      </w:pPr>
      <w:r w:rsidRPr="00A97553">
        <w:rPr>
          <w:lang w:val="lv-LV"/>
        </w:rPr>
        <w:t>SASKAŅOTS</w:t>
      </w:r>
    </w:p>
    <w:p w14:paraId="032D6598" w14:textId="77777777" w:rsidR="0018718E" w:rsidRPr="00A97553" w:rsidRDefault="0018718E" w:rsidP="0091776E">
      <w:pPr>
        <w:pStyle w:val="Heading1"/>
        <w:jc w:val="right"/>
        <w:rPr>
          <w:sz w:val="24"/>
        </w:rPr>
      </w:pPr>
    </w:p>
    <w:p w14:paraId="7F9F1C55" w14:textId="77777777" w:rsidR="003F0A42" w:rsidRPr="00A97553" w:rsidRDefault="0018718E" w:rsidP="0091776E">
      <w:pPr>
        <w:pStyle w:val="Heading1"/>
        <w:jc w:val="right"/>
        <w:rPr>
          <w:sz w:val="24"/>
        </w:rPr>
      </w:pPr>
      <w:r w:rsidRPr="00A97553">
        <w:rPr>
          <w:sz w:val="24"/>
        </w:rPr>
        <w:t xml:space="preserve">Daugavpils pilsētas </w:t>
      </w:r>
      <w:r w:rsidR="003F0A42" w:rsidRPr="00A97553">
        <w:rPr>
          <w:sz w:val="24"/>
        </w:rPr>
        <w:t>pa</w:t>
      </w:r>
      <w:r w:rsidR="00CB4ED0" w:rsidRPr="00A97553">
        <w:rPr>
          <w:sz w:val="24"/>
        </w:rPr>
        <w:t>š</w:t>
      </w:r>
      <w:r w:rsidR="003F0A42" w:rsidRPr="00A97553">
        <w:rPr>
          <w:sz w:val="24"/>
        </w:rPr>
        <w:t>valdības</w:t>
      </w:r>
    </w:p>
    <w:p w14:paraId="160ED7DA" w14:textId="77777777" w:rsidR="0018718E" w:rsidRPr="00A97553" w:rsidRDefault="0018718E" w:rsidP="003F0A42">
      <w:pPr>
        <w:pStyle w:val="Heading1"/>
        <w:jc w:val="right"/>
        <w:rPr>
          <w:sz w:val="24"/>
        </w:rPr>
      </w:pPr>
      <w:r w:rsidRPr="00A97553">
        <w:rPr>
          <w:sz w:val="24"/>
        </w:rPr>
        <w:t xml:space="preserve">Attīstības departamenta vadītāja </w:t>
      </w:r>
    </w:p>
    <w:p w14:paraId="527B910C" w14:textId="77777777" w:rsidR="001D4CDB" w:rsidRPr="00A97553" w:rsidRDefault="001D4CDB" w:rsidP="001D4CDB">
      <w:pPr>
        <w:rPr>
          <w:lang w:val="lv-LV"/>
        </w:rPr>
      </w:pPr>
    </w:p>
    <w:p w14:paraId="697864CE" w14:textId="77777777" w:rsidR="0018718E" w:rsidRPr="00A97553" w:rsidRDefault="0018718E" w:rsidP="0091776E">
      <w:pPr>
        <w:pStyle w:val="Heading1"/>
        <w:jc w:val="right"/>
        <w:rPr>
          <w:sz w:val="24"/>
        </w:rPr>
      </w:pPr>
      <w:r w:rsidRPr="00A97553">
        <w:rPr>
          <w:sz w:val="24"/>
        </w:rPr>
        <w:t>_________________</w:t>
      </w:r>
      <w:r w:rsidR="007411A8" w:rsidRPr="00A97553">
        <w:rPr>
          <w:sz w:val="24"/>
        </w:rPr>
        <w:t>Daina Krīviņa</w:t>
      </w:r>
    </w:p>
    <w:p w14:paraId="476ABB39" w14:textId="4F1D0EEE" w:rsidR="00F52B8B" w:rsidRPr="00A97553" w:rsidRDefault="00FF6DEC" w:rsidP="0091776E">
      <w:pPr>
        <w:pStyle w:val="Heading1"/>
        <w:jc w:val="right"/>
        <w:rPr>
          <w:sz w:val="24"/>
        </w:rPr>
      </w:pPr>
      <w:r w:rsidRPr="00A97553">
        <w:rPr>
          <w:sz w:val="24"/>
        </w:rPr>
        <w:t>Daugavpilī, 202</w:t>
      </w:r>
      <w:r w:rsidR="00BA2555" w:rsidRPr="00A97553">
        <w:rPr>
          <w:sz w:val="24"/>
        </w:rPr>
        <w:t>2</w:t>
      </w:r>
      <w:r w:rsidR="0018718E" w:rsidRPr="00A97553">
        <w:rPr>
          <w:sz w:val="24"/>
        </w:rPr>
        <w:t xml:space="preserve">.gada  </w:t>
      </w:r>
      <w:r w:rsidR="00A97553">
        <w:rPr>
          <w:sz w:val="24"/>
        </w:rPr>
        <w:t>21</w:t>
      </w:r>
      <w:r w:rsidR="002D390A" w:rsidRPr="00A97553">
        <w:rPr>
          <w:sz w:val="24"/>
        </w:rPr>
        <w:t>.jūnijā</w:t>
      </w:r>
    </w:p>
    <w:p w14:paraId="649D533F" w14:textId="77777777" w:rsidR="00F424F0" w:rsidRPr="00A97553" w:rsidRDefault="00F424F0" w:rsidP="0091776E">
      <w:pPr>
        <w:rPr>
          <w:sz w:val="22"/>
          <w:szCs w:val="22"/>
          <w:lang w:val="lv-LV"/>
        </w:rPr>
      </w:pPr>
    </w:p>
    <w:p w14:paraId="028F740D" w14:textId="77777777" w:rsidR="001C36C3" w:rsidRPr="00A97553" w:rsidRDefault="001C36C3" w:rsidP="001C36C3">
      <w:pPr>
        <w:tabs>
          <w:tab w:val="left" w:pos="3510"/>
        </w:tabs>
        <w:suppressAutoHyphens/>
        <w:jc w:val="center"/>
        <w:rPr>
          <w:b/>
          <w:bCs/>
          <w:sz w:val="22"/>
          <w:szCs w:val="22"/>
          <w:lang w:val="lv-LV" w:eastAsia="ar-SA"/>
        </w:rPr>
      </w:pPr>
      <w:r w:rsidRPr="00A97553">
        <w:rPr>
          <w:b/>
          <w:bCs/>
          <w:sz w:val="22"/>
          <w:szCs w:val="22"/>
          <w:lang w:val="lv-LV" w:eastAsia="ar-SA"/>
        </w:rPr>
        <w:t xml:space="preserve">ZIŅOJUMS </w:t>
      </w:r>
    </w:p>
    <w:p w14:paraId="5463DA3B" w14:textId="77777777" w:rsidR="001C36C3" w:rsidRPr="00A97553" w:rsidRDefault="001C36C3" w:rsidP="001C36C3">
      <w:pPr>
        <w:keepNext/>
        <w:suppressAutoHyphens/>
        <w:jc w:val="center"/>
        <w:outlineLvl w:val="0"/>
        <w:rPr>
          <w:lang w:val="lv-LV"/>
        </w:rPr>
      </w:pPr>
      <w:r w:rsidRPr="00A97553">
        <w:rPr>
          <w:lang w:val="lv-LV"/>
        </w:rPr>
        <w:t xml:space="preserve">par uzaicinājumu pretendentiem piedalīties aptaujā par līguma piešķiršanas tiesībām </w:t>
      </w:r>
    </w:p>
    <w:p w14:paraId="7A4B837C" w14:textId="1101ED53" w:rsidR="002D390A" w:rsidRPr="00A97553" w:rsidRDefault="00010B03" w:rsidP="007E01E7">
      <w:pPr>
        <w:jc w:val="center"/>
        <w:rPr>
          <w:b/>
          <w:lang w:val="lv-LV"/>
        </w:rPr>
      </w:pPr>
      <w:r w:rsidRPr="00A97553">
        <w:rPr>
          <w:b/>
          <w:lang w:val="lv-LV"/>
        </w:rPr>
        <w:t>„</w:t>
      </w:r>
      <w:r w:rsidR="002D390A" w:rsidRPr="00A97553">
        <w:rPr>
          <w:b/>
          <w:lang w:val="lv-LV"/>
        </w:rPr>
        <w:t>V</w:t>
      </w:r>
      <w:r w:rsidRPr="00A97553">
        <w:rPr>
          <w:b/>
          <w:lang w:val="lv-LV"/>
        </w:rPr>
        <w:t xml:space="preserve">ides pieejamības prasību nodrošināšana </w:t>
      </w:r>
      <w:r w:rsidR="001A66C8" w:rsidRPr="00A97553">
        <w:rPr>
          <w:b/>
          <w:lang w:val="lv-LV"/>
        </w:rPr>
        <w:t xml:space="preserve">ēkā Krišjāņa </w:t>
      </w:r>
      <w:r w:rsidR="002D390A" w:rsidRPr="00A97553">
        <w:rPr>
          <w:b/>
          <w:lang w:val="lv-LV"/>
        </w:rPr>
        <w:t xml:space="preserve">Valdemāra ielā 13, Daugavpilī, </w:t>
      </w:r>
    </w:p>
    <w:p w14:paraId="455A0935" w14:textId="3DB19B99" w:rsidR="00246FEF" w:rsidRPr="00A97553" w:rsidRDefault="002D390A" w:rsidP="007E01E7">
      <w:pPr>
        <w:jc w:val="center"/>
        <w:rPr>
          <w:b/>
          <w:lang w:val="lv-LV"/>
        </w:rPr>
      </w:pPr>
      <w:r w:rsidRPr="00A97553">
        <w:rPr>
          <w:b/>
          <w:lang w:val="lv-LV"/>
        </w:rPr>
        <w:t>paskaidrojuma raksta izstrādāšana un autoruzraudzība”</w:t>
      </w:r>
      <w:r w:rsidR="00246FEF" w:rsidRPr="00A97553">
        <w:rPr>
          <w:b/>
          <w:lang w:val="lv-LV"/>
        </w:rPr>
        <w:t xml:space="preserve"> </w:t>
      </w:r>
    </w:p>
    <w:p w14:paraId="15B7FC87" w14:textId="638F2769" w:rsidR="00F52B8B" w:rsidRPr="00A97553" w:rsidRDefault="00246FEF" w:rsidP="007E01E7">
      <w:pPr>
        <w:jc w:val="center"/>
        <w:rPr>
          <w:u w:val="single"/>
          <w:lang w:val="lv-LV"/>
        </w:rPr>
      </w:pPr>
      <w:r w:rsidRPr="00A97553">
        <w:rPr>
          <w:lang w:val="lv-LV"/>
        </w:rPr>
        <w:t>identifikācijas numurs</w:t>
      </w:r>
      <w:r w:rsidR="00010B03" w:rsidRPr="00A97553">
        <w:rPr>
          <w:lang w:val="lv-LV"/>
        </w:rPr>
        <w:t xml:space="preserve"> AD </w:t>
      </w:r>
      <w:r w:rsidR="00A97553">
        <w:rPr>
          <w:lang w:val="lv-LV"/>
        </w:rPr>
        <w:t>2022/34</w:t>
      </w:r>
    </w:p>
    <w:p w14:paraId="4E5F9185" w14:textId="77777777" w:rsidR="00D105E4" w:rsidRPr="00A97553" w:rsidRDefault="00D105E4" w:rsidP="005B042B">
      <w:pPr>
        <w:pStyle w:val="Heading2"/>
        <w:numPr>
          <w:ilvl w:val="0"/>
          <w:numId w:val="1"/>
        </w:numPr>
        <w:tabs>
          <w:tab w:val="num" w:pos="284"/>
        </w:tabs>
        <w:ind w:left="284" w:hanging="284"/>
        <w:jc w:val="both"/>
        <w:rPr>
          <w:b/>
          <w:bCs/>
          <w:sz w:val="24"/>
        </w:rPr>
      </w:pPr>
      <w:r w:rsidRPr="00A97553">
        <w:rPr>
          <w:b/>
          <w:bCs/>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97553" w:rsidRPr="00A97553" w14:paraId="21E5B673"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35E8A49" w14:textId="77777777" w:rsidR="00D105E4" w:rsidRPr="00A97553" w:rsidRDefault="00D105E4" w:rsidP="002D0AA9">
            <w:pPr>
              <w:rPr>
                <w:b/>
                <w:lang w:val="lv-LV"/>
              </w:rPr>
            </w:pPr>
            <w:r w:rsidRPr="00A97553">
              <w:rPr>
                <w:b/>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CEBECBC" w14:textId="30CA6ED9" w:rsidR="00D105E4" w:rsidRPr="00A97553" w:rsidRDefault="00D105E4" w:rsidP="00BE0965">
            <w:pPr>
              <w:pStyle w:val="Style2"/>
              <w:rPr>
                <w:sz w:val="24"/>
                <w:szCs w:val="24"/>
              </w:rPr>
            </w:pPr>
            <w:r w:rsidRPr="00A97553">
              <w:rPr>
                <w:sz w:val="24"/>
                <w:szCs w:val="24"/>
              </w:rPr>
              <w:t xml:space="preserve">Daugavpils pilsētas </w:t>
            </w:r>
            <w:r w:rsidR="00BE0965" w:rsidRPr="00A97553">
              <w:rPr>
                <w:sz w:val="24"/>
                <w:szCs w:val="24"/>
              </w:rPr>
              <w:t>pašvaldība</w:t>
            </w:r>
          </w:p>
        </w:tc>
      </w:tr>
      <w:tr w:rsidR="00A97553" w:rsidRPr="00A97553" w14:paraId="23AD7EA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04951E91" w14:textId="77777777" w:rsidR="00D105E4" w:rsidRPr="00A97553" w:rsidRDefault="00D105E4" w:rsidP="002D0AA9">
            <w:pPr>
              <w:pStyle w:val="TOC1"/>
              <w:jc w:val="left"/>
              <w:rPr>
                <w:sz w:val="24"/>
                <w:szCs w:val="24"/>
              </w:rPr>
            </w:pPr>
            <w:r w:rsidRPr="00A97553">
              <w:rPr>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7C24A69" w14:textId="77777777" w:rsidR="00D105E4" w:rsidRPr="00A97553" w:rsidRDefault="00D105E4" w:rsidP="009B4311">
            <w:pPr>
              <w:rPr>
                <w:b/>
                <w:lang w:val="lv-LV"/>
              </w:rPr>
            </w:pPr>
            <w:r w:rsidRPr="00A97553">
              <w:rPr>
                <w:rStyle w:val="Strong"/>
                <w:b w:val="0"/>
                <w:lang w:val="lv-LV"/>
              </w:rPr>
              <w:t>Kr</w:t>
            </w:r>
            <w:r w:rsidR="009B4311" w:rsidRPr="00A97553">
              <w:rPr>
                <w:rStyle w:val="Strong"/>
                <w:b w:val="0"/>
                <w:lang w:val="lv-LV"/>
              </w:rPr>
              <w:t xml:space="preserve">išjāņa </w:t>
            </w:r>
            <w:r w:rsidRPr="00A97553">
              <w:rPr>
                <w:rStyle w:val="Strong"/>
                <w:b w:val="0"/>
                <w:lang w:val="lv-LV"/>
              </w:rPr>
              <w:t>Valdemāra ielā 1</w:t>
            </w:r>
            <w:r w:rsidRPr="00A97553">
              <w:rPr>
                <w:lang w:val="lv-LV"/>
              </w:rPr>
              <w:t>, Daugavpils, LV-5401</w:t>
            </w:r>
          </w:p>
        </w:tc>
      </w:tr>
      <w:tr w:rsidR="00A97553" w:rsidRPr="00A97553" w14:paraId="68895591"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51E0A4B5" w14:textId="77777777" w:rsidR="00D105E4" w:rsidRPr="00A97553" w:rsidRDefault="00D105E4" w:rsidP="009B4311">
            <w:pPr>
              <w:pStyle w:val="TOC1"/>
              <w:jc w:val="left"/>
              <w:rPr>
                <w:sz w:val="24"/>
                <w:szCs w:val="24"/>
              </w:rPr>
            </w:pPr>
            <w:r w:rsidRPr="00A97553">
              <w:rPr>
                <w:sz w:val="24"/>
                <w:szCs w:val="24"/>
              </w:rPr>
              <w:t>Reģ</w:t>
            </w:r>
            <w:r w:rsidR="009B4311" w:rsidRPr="00A97553">
              <w:rPr>
                <w:sz w:val="24"/>
                <w:szCs w:val="24"/>
              </w:rPr>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1B9E01" w14:textId="77777777" w:rsidR="00D105E4" w:rsidRPr="00A97553" w:rsidRDefault="00D105E4" w:rsidP="00095C70">
            <w:pPr>
              <w:rPr>
                <w:b/>
                <w:lang w:val="lv-LV"/>
              </w:rPr>
            </w:pPr>
            <w:r w:rsidRPr="00A97553">
              <w:rPr>
                <w:rStyle w:val="Strong"/>
                <w:b w:val="0"/>
                <w:lang w:val="lv-LV"/>
              </w:rPr>
              <w:t>90000077325</w:t>
            </w:r>
          </w:p>
        </w:tc>
      </w:tr>
      <w:tr w:rsidR="00A97553" w:rsidRPr="00A97553" w14:paraId="41A7C72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7A48745" w14:textId="77777777" w:rsidR="00D105E4" w:rsidRPr="00A97553" w:rsidRDefault="00D105E4" w:rsidP="002D0AA9">
            <w:pPr>
              <w:pStyle w:val="TOC1"/>
              <w:jc w:val="left"/>
              <w:rPr>
                <w:sz w:val="24"/>
                <w:szCs w:val="24"/>
              </w:rPr>
            </w:pPr>
            <w:r w:rsidRPr="00A97553">
              <w:rPr>
                <w:sz w:val="24"/>
                <w:szCs w:val="24"/>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30FE8565" w14:textId="05E99F2F" w:rsidR="00203986" w:rsidRPr="00A97553" w:rsidRDefault="00203986" w:rsidP="00CB4ED0">
            <w:pPr>
              <w:jc w:val="both"/>
              <w:rPr>
                <w:lang w:val="lv-LV"/>
              </w:rPr>
            </w:pPr>
            <w:r w:rsidRPr="00A97553">
              <w:rPr>
                <w:lang w:val="lv-LV"/>
              </w:rPr>
              <w:t xml:space="preserve">Daugavpils pilsētas pašvaldības Īpašuma pārvaldīšanas departamenta Nekustamā īpašuma Attīstības nodaļas būvinženieris Valdis Muižnieks, </w:t>
            </w:r>
            <w:hyperlink r:id="rId9" w:history="1">
              <w:r w:rsidRPr="00A97553">
                <w:rPr>
                  <w:rStyle w:val="Hyperlink"/>
                  <w:color w:val="auto"/>
                  <w:lang w:val="lv-LV"/>
                </w:rPr>
                <w:t>valdis.muiznieks@daugavpils.lv</w:t>
              </w:r>
            </w:hyperlink>
            <w:r w:rsidRPr="00A97553">
              <w:rPr>
                <w:lang w:val="lv-LV"/>
              </w:rPr>
              <w:t>, 65404341</w:t>
            </w:r>
          </w:p>
          <w:p w14:paraId="09634DAE" w14:textId="2F5051E1" w:rsidR="00FD2D06" w:rsidRPr="00A97553" w:rsidRDefault="00203986" w:rsidP="00CB4ED0">
            <w:pPr>
              <w:jc w:val="both"/>
              <w:rPr>
                <w:lang w:val="lv-LV"/>
              </w:rPr>
            </w:pPr>
            <w:r w:rsidRPr="00A97553">
              <w:rPr>
                <w:lang w:val="lv-LV"/>
              </w:rPr>
              <w:t xml:space="preserve"> </w:t>
            </w:r>
            <w:r w:rsidR="00FD2D06" w:rsidRPr="00A97553">
              <w:rPr>
                <w:lang w:val="lv-LV"/>
              </w:rPr>
              <w:t xml:space="preserve">Daugavpils pilsētas </w:t>
            </w:r>
            <w:r w:rsidR="003F0A42" w:rsidRPr="00A97553">
              <w:rPr>
                <w:lang w:val="lv-LV"/>
              </w:rPr>
              <w:t>pašvaldības</w:t>
            </w:r>
            <w:r w:rsidR="00FD2D06" w:rsidRPr="00A97553">
              <w:rPr>
                <w:lang w:val="lv-LV"/>
              </w:rPr>
              <w:t xml:space="preserve"> Attīstības departamenta </w:t>
            </w:r>
            <w:r w:rsidR="00CB4ED0" w:rsidRPr="00A97553">
              <w:rPr>
                <w:lang w:val="lv-LV"/>
              </w:rPr>
              <w:t>P</w:t>
            </w:r>
            <w:r w:rsidR="00FD2D06" w:rsidRPr="00A97553">
              <w:rPr>
                <w:lang w:val="lv-LV"/>
              </w:rPr>
              <w:t xml:space="preserve">rojektu nodaļas projekta koordinatore Nataļja Aļohna, </w:t>
            </w:r>
            <w:hyperlink r:id="rId10" w:history="1">
              <w:r w:rsidR="00FD2D06" w:rsidRPr="00A97553">
                <w:rPr>
                  <w:rStyle w:val="Hyperlink"/>
                  <w:color w:val="auto"/>
                  <w:lang w:val="lv-LV"/>
                </w:rPr>
                <w:t>natalja.alohna@daugavpils.lv</w:t>
              </w:r>
            </w:hyperlink>
            <w:r w:rsidR="00FD2D06" w:rsidRPr="00A97553">
              <w:rPr>
                <w:lang w:val="lv-LV"/>
              </w:rPr>
              <w:t>, 29736882</w:t>
            </w:r>
          </w:p>
        </w:tc>
      </w:tr>
      <w:tr w:rsidR="00A97553" w:rsidRPr="00A97553" w14:paraId="1D3BBE4A"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C9107AD" w14:textId="77777777" w:rsidR="00D105E4" w:rsidRPr="00A97553" w:rsidRDefault="00D105E4" w:rsidP="002D0AA9">
            <w:pPr>
              <w:rPr>
                <w:b/>
                <w:lang w:val="lv-LV"/>
              </w:rPr>
            </w:pPr>
            <w:r w:rsidRPr="00A97553">
              <w:rPr>
                <w:b/>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E05B21" w14:textId="77777777" w:rsidR="00D105E4" w:rsidRPr="00A97553" w:rsidRDefault="00D105E4" w:rsidP="00095C70">
            <w:pPr>
              <w:pStyle w:val="font5"/>
              <w:spacing w:before="0" w:beforeAutospacing="0" w:after="0" w:afterAutospacing="0"/>
              <w:rPr>
                <w:sz w:val="24"/>
                <w:szCs w:val="24"/>
                <w:lang w:val="lv-LV"/>
              </w:rPr>
            </w:pPr>
            <w:r w:rsidRPr="00A97553">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414CE51" w14:textId="77777777" w:rsidR="00D105E4" w:rsidRPr="00A97553" w:rsidRDefault="00D105E4" w:rsidP="00095C70">
            <w:pPr>
              <w:pStyle w:val="font5"/>
              <w:spacing w:before="0" w:beforeAutospacing="0" w:after="0" w:afterAutospacing="0"/>
              <w:rPr>
                <w:sz w:val="24"/>
                <w:szCs w:val="24"/>
                <w:lang w:val="lv-LV"/>
              </w:rPr>
            </w:pPr>
            <w:r w:rsidRPr="00A97553">
              <w:rPr>
                <w:sz w:val="24"/>
                <w:szCs w:val="24"/>
                <w:lang w:val="lv-LV"/>
              </w:rPr>
              <w:t>No 08.00 līdz 12.00 un no 13.00 līdz 18.00</w:t>
            </w:r>
          </w:p>
        </w:tc>
      </w:tr>
      <w:tr w:rsidR="00A97553" w:rsidRPr="00A97553" w14:paraId="3AC095E5"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CD97" w14:textId="77777777" w:rsidR="00D105E4" w:rsidRPr="00A97553" w:rsidRDefault="00D105E4" w:rsidP="00095C70">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B7ECFE1" w14:textId="77777777" w:rsidR="00D105E4" w:rsidRPr="00A97553" w:rsidRDefault="00D105E4" w:rsidP="00095C70">
            <w:pPr>
              <w:rPr>
                <w:lang w:val="lv-LV"/>
              </w:rPr>
            </w:pPr>
            <w:r w:rsidRPr="00A97553">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AF9C327" w14:textId="77777777" w:rsidR="00D105E4" w:rsidRPr="00A97553" w:rsidRDefault="00D105E4" w:rsidP="00095C70">
            <w:pPr>
              <w:rPr>
                <w:lang w:val="lv-LV"/>
              </w:rPr>
            </w:pPr>
            <w:r w:rsidRPr="00A97553">
              <w:rPr>
                <w:lang w:val="lv-LV"/>
              </w:rPr>
              <w:t>No 08.00 līdz 12.00 un no 13.00 līdz 17.00</w:t>
            </w:r>
          </w:p>
        </w:tc>
      </w:tr>
      <w:tr w:rsidR="0064640A" w:rsidRPr="00A97553" w14:paraId="53F4AACC"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28" w14:textId="77777777" w:rsidR="00D105E4" w:rsidRPr="00A97553" w:rsidRDefault="00D105E4" w:rsidP="00095C70">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F3BEA3" w14:textId="77777777" w:rsidR="00D105E4" w:rsidRPr="00A97553" w:rsidRDefault="00D105E4" w:rsidP="00095C70">
            <w:pPr>
              <w:rPr>
                <w:lang w:val="lv-LV"/>
              </w:rPr>
            </w:pPr>
            <w:r w:rsidRPr="00A97553">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2E55B84" w14:textId="77777777" w:rsidR="00D105E4" w:rsidRPr="00A97553" w:rsidRDefault="00D105E4" w:rsidP="00095C70">
            <w:pPr>
              <w:rPr>
                <w:lang w:val="lv-LV"/>
              </w:rPr>
            </w:pPr>
            <w:r w:rsidRPr="00A97553">
              <w:rPr>
                <w:lang w:val="lv-LV"/>
              </w:rPr>
              <w:t>No 08.00 līdz 12.00 un no 13.00 līdz 16.00</w:t>
            </w:r>
          </w:p>
        </w:tc>
      </w:tr>
    </w:tbl>
    <w:p w14:paraId="6C4937C3" w14:textId="77777777" w:rsidR="00F424F0" w:rsidRPr="00A97553" w:rsidRDefault="00F424F0" w:rsidP="00D105E4">
      <w:pPr>
        <w:jc w:val="both"/>
        <w:rPr>
          <w:i/>
          <w:iCs/>
          <w:lang w:val="lv-LV"/>
        </w:rPr>
      </w:pPr>
    </w:p>
    <w:p w14:paraId="330C0EDF" w14:textId="77777777" w:rsidR="00035654" w:rsidRPr="00A97553" w:rsidRDefault="00035654" w:rsidP="00035654">
      <w:pPr>
        <w:pStyle w:val="Heading2"/>
        <w:numPr>
          <w:ilvl w:val="0"/>
          <w:numId w:val="1"/>
        </w:numPr>
        <w:tabs>
          <w:tab w:val="num" w:pos="284"/>
        </w:tabs>
        <w:spacing w:after="120"/>
        <w:ind w:left="284" w:hanging="284"/>
        <w:jc w:val="both"/>
        <w:rPr>
          <w:bCs/>
          <w:sz w:val="24"/>
        </w:rPr>
      </w:pPr>
      <w:proofErr w:type="spellStart"/>
      <w:r w:rsidRPr="00A97553">
        <w:rPr>
          <w:b/>
          <w:bCs/>
          <w:sz w:val="24"/>
        </w:rPr>
        <w:t>Zemsliekšņa</w:t>
      </w:r>
      <w:proofErr w:type="spellEnd"/>
      <w:r w:rsidRPr="00A97553">
        <w:rPr>
          <w:b/>
          <w:bCs/>
          <w:sz w:val="24"/>
        </w:rPr>
        <w:t xml:space="preserve"> iepirkuma nepieciešamības apzināšanās datums:</w:t>
      </w:r>
      <w:r w:rsidRPr="00A97553">
        <w:rPr>
          <w:bCs/>
          <w:sz w:val="24"/>
        </w:rPr>
        <w:t xml:space="preserve"> </w:t>
      </w:r>
      <w:sdt>
        <w:sdtPr>
          <w:rPr>
            <w:bCs/>
            <w:sz w:val="24"/>
          </w:rPr>
          <w:id w:val="58904742"/>
          <w:placeholder>
            <w:docPart w:val="5214A24182104D7EAF657709D7A025FC"/>
          </w:placeholder>
          <w:date w:fullDate="2022-06-01T00:00:00Z">
            <w:dateFormat w:val="yyyy'. gada 'd. MMMM"/>
            <w:lid w:val="lv-LV"/>
            <w:storeMappedDataAs w:val="dateTime"/>
            <w:calendar w:val="gregorian"/>
          </w:date>
        </w:sdtPr>
        <w:sdtEndPr/>
        <w:sdtContent>
          <w:r w:rsidRPr="00A97553">
            <w:rPr>
              <w:bCs/>
              <w:sz w:val="24"/>
            </w:rPr>
            <w:t>2022. gada 1. jūnijs</w:t>
          </w:r>
        </w:sdtContent>
      </w:sdt>
      <w:r w:rsidRPr="00A97553">
        <w:rPr>
          <w:bCs/>
          <w:sz w:val="24"/>
        </w:rPr>
        <w:t xml:space="preserve">   </w:t>
      </w:r>
    </w:p>
    <w:p w14:paraId="70A34006" w14:textId="77777777" w:rsidR="00035654" w:rsidRPr="00A97553" w:rsidRDefault="00035654" w:rsidP="00035654">
      <w:pPr>
        <w:pStyle w:val="Heading2"/>
        <w:numPr>
          <w:ilvl w:val="0"/>
          <w:numId w:val="1"/>
        </w:numPr>
        <w:tabs>
          <w:tab w:val="clear" w:pos="2912"/>
        </w:tabs>
        <w:spacing w:after="120"/>
        <w:ind w:left="284" w:hanging="283"/>
        <w:jc w:val="both"/>
        <w:rPr>
          <w:bCs/>
          <w:sz w:val="24"/>
        </w:rPr>
      </w:pPr>
      <w:proofErr w:type="spellStart"/>
      <w:r w:rsidRPr="00A97553">
        <w:rPr>
          <w:b/>
          <w:bCs/>
          <w:sz w:val="24"/>
        </w:rPr>
        <w:t>Zemsliekšņa</w:t>
      </w:r>
      <w:proofErr w:type="spellEnd"/>
      <w:r w:rsidRPr="00A97553">
        <w:rPr>
          <w:b/>
          <w:bCs/>
          <w:sz w:val="24"/>
        </w:rPr>
        <w:t xml:space="preserve"> iepirkuma mērķis:</w:t>
      </w:r>
      <w:r w:rsidRPr="00A97553">
        <w:rPr>
          <w:bCs/>
          <w:sz w:val="24"/>
        </w:rPr>
        <w:t xml:space="preserve"> </w:t>
      </w:r>
      <w:sdt>
        <w:sdtPr>
          <w:rPr>
            <w:sz w:val="24"/>
          </w:rPr>
          <w:alias w:val="Kādam mērķim veicams iepirkums,t.i.tas pats priekšmets"/>
          <w:tag w:val="Kādam mērķim veicams iepirkums,t.i.tas pats priekšmets"/>
          <w:id w:val="25455515"/>
          <w:placeholder>
            <w:docPart w:val="41C6BA0D8FC64D7B853A361C534EEB93"/>
          </w:placeholder>
          <w:text/>
        </w:sdtPr>
        <w:sdtEndPr/>
        <w:sdtContent>
          <w:r w:rsidRPr="00A97553">
            <w:rPr>
              <w:sz w:val="24"/>
            </w:rPr>
            <w:t>Vides pieejamības prasību nodrošināšana ēkā Krišjāņa Valdemāra ielā 13, Daugavpilī, paskaidrojuma raksta izstrādāšana un autoruzraudzība</w:t>
          </w:r>
        </w:sdtContent>
      </w:sdt>
      <w:r w:rsidRPr="00A97553">
        <w:rPr>
          <w:bCs/>
          <w:sz w:val="24"/>
        </w:rPr>
        <w:t>.</w:t>
      </w:r>
    </w:p>
    <w:p w14:paraId="41DC1D2B" w14:textId="77777777" w:rsidR="00035654" w:rsidRPr="00A97553" w:rsidRDefault="00035654" w:rsidP="00035654">
      <w:pPr>
        <w:pStyle w:val="Heading2"/>
        <w:numPr>
          <w:ilvl w:val="0"/>
          <w:numId w:val="1"/>
        </w:numPr>
        <w:tabs>
          <w:tab w:val="num" w:pos="284"/>
        </w:tabs>
        <w:spacing w:after="120"/>
        <w:ind w:left="284" w:hanging="284"/>
        <w:jc w:val="both"/>
        <w:rPr>
          <w:sz w:val="24"/>
        </w:rPr>
      </w:pPr>
      <w:bookmarkStart w:id="0" w:name="_Toc341872544"/>
      <w:bookmarkStart w:id="1" w:name="_Toc337468672"/>
      <w:bookmarkStart w:id="2" w:name="_Toc134628683"/>
      <w:bookmarkStart w:id="3" w:name="_Toc134418278"/>
      <w:r w:rsidRPr="00A97553">
        <w:rPr>
          <w:b/>
          <w:bCs/>
          <w:sz w:val="24"/>
        </w:rPr>
        <w:t xml:space="preserve">Paredzamā līgumcena: </w:t>
      </w:r>
      <w:r w:rsidRPr="00A97553">
        <w:rPr>
          <w:bCs/>
          <w:sz w:val="24"/>
        </w:rPr>
        <w:t>līdz</w:t>
      </w:r>
      <w:r w:rsidRPr="00A97553">
        <w:rPr>
          <w:b/>
          <w:bCs/>
          <w:sz w:val="24"/>
        </w:rPr>
        <w:t xml:space="preserve"> 7500.00 </w:t>
      </w:r>
      <w:r w:rsidRPr="00A97553">
        <w:rPr>
          <w:bCs/>
          <w:sz w:val="24"/>
        </w:rPr>
        <w:t>EUR</w:t>
      </w:r>
      <w:r w:rsidRPr="00A97553">
        <w:rPr>
          <w:b/>
          <w:bCs/>
          <w:sz w:val="24"/>
        </w:rPr>
        <w:t xml:space="preserve"> </w:t>
      </w:r>
      <w:r w:rsidRPr="00A97553">
        <w:rPr>
          <w:bCs/>
          <w:sz w:val="24"/>
        </w:rPr>
        <w:t>bez PVN.</w:t>
      </w:r>
    </w:p>
    <w:p w14:paraId="3457BF2E" w14:textId="77777777" w:rsidR="00035654" w:rsidRPr="00A97553" w:rsidRDefault="00035654" w:rsidP="00035654">
      <w:pPr>
        <w:pStyle w:val="Heading2"/>
        <w:numPr>
          <w:ilvl w:val="0"/>
          <w:numId w:val="1"/>
        </w:numPr>
        <w:tabs>
          <w:tab w:val="num" w:pos="284"/>
        </w:tabs>
        <w:spacing w:after="120"/>
        <w:ind w:left="284" w:hanging="284"/>
        <w:jc w:val="both"/>
        <w:rPr>
          <w:sz w:val="24"/>
        </w:rPr>
      </w:pPr>
      <w:r w:rsidRPr="00A97553">
        <w:rPr>
          <w:b/>
          <w:bCs/>
          <w:sz w:val="24"/>
        </w:rPr>
        <w:t>Līguma izpildes termiņš</w:t>
      </w:r>
      <w:bookmarkEnd w:id="0"/>
      <w:bookmarkEnd w:id="1"/>
      <w:bookmarkEnd w:id="2"/>
      <w:bookmarkEnd w:id="3"/>
      <w:r w:rsidRPr="00A97553">
        <w:rPr>
          <w:b/>
          <w:bCs/>
          <w:sz w:val="24"/>
        </w:rPr>
        <w:t>:</w:t>
      </w:r>
      <w:r w:rsidRPr="00A97553">
        <w:rPr>
          <w:sz w:val="24"/>
        </w:rPr>
        <w:t xml:space="preserve"> 60 kalendārās dienas no līguma parakstīšanas datuma.</w:t>
      </w:r>
    </w:p>
    <w:p w14:paraId="254E2945" w14:textId="77777777" w:rsidR="00035654" w:rsidRPr="00A97553" w:rsidRDefault="00035654" w:rsidP="00035654">
      <w:pPr>
        <w:pStyle w:val="Heading2"/>
        <w:numPr>
          <w:ilvl w:val="0"/>
          <w:numId w:val="1"/>
        </w:numPr>
        <w:tabs>
          <w:tab w:val="num" w:pos="284"/>
        </w:tabs>
        <w:spacing w:after="120"/>
        <w:ind w:left="284" w:hanging="284"/>
        <w:jc w:val="both"/>
        <w:rPr>
          <w:sz w:val="24"/>
        </w:rPr>
      </w:pPr>
      <w:r w:rsidRPr="00A97553">
        <w:rPr>
          <w:b/>
          <w:bCs/>
          <w:sz w:val="24"/>
        </w:rPr>
        <w:t>Veicamo būvdarbu, preču piegādes vai pakalpojuma uzskaitījums (apjomi):</w:t>
      </w:r>
      <w:r w:rsidRPr="00A97553">
        <w:rPr>
          <w:bCs/>
          <w:sz w:val="24"/>
        </w:rPr>
        <w:t xml:space="preserve"> Precīzs pakalpojuma apraksts ir noteikts Tehniskajā specifikācijā (1.pielikums).</w:t>
      </w:r>
    </w:p>
    <w:p w14:paraId="0F516F9B" w14:textId="2EE69CD6" w:rsidR="00AE7749" w:rsidRPr="00A97553" w:rsidRDefault="00AE7749" w:rsidP="00AE7749">
      <w:pPr>
        <w:pStyle w:val="Heading2"/>
        <w:numPr>
          <w:ilvl w:val="0"/>
          <w:numId w:val="1"/>
        </w:numPr>
        <w:tabs>
          <w:tab w:val="num" w:pos="284"/>
        </w:tabs>
        <w:spacing w:after="120"/>
        <w:ind w:left="284" w:hanging="284"/>
        <w:jc w:val="both"/>
        <w:rPr>
          <w:b/>
          <w:sz w:val="24"/>
        </w:rPr>
      </w:pPr>
      <w:r w:rsidRPr="00A97553">
        <w:rPr>
          <w:b/>
          <w:sz w:val="24"/>
        </w:rPr>
        <w:t>Nosacīj</w:t>
      </w:r>
      <w:r w:rsidR="00246FEF" w:rsidRPr="00A97553">
        <w:rPr>
          <w:b/>
          <w:sz w:val="24"/>
        </w:rPr>
        <w:t>umi pretendenta dalībai aptaujā:</w:t>
      </w:r>
    </w:p>
    <w:p w14:paraId="127C0035" w14:textId="502596D9" w:rsidR="00035654" w:rsidRPr="00A97553" w:rsidRDefault="00035654" w:rsidP="00B01C1E">
      <w:pPr>
        <w:pStyle w:val="Heading2"/>
        <w:numPr>
          <w:ilvl w:val="0"/>
          <w:numId w:val="11"/>
        </w:numPr>
        <w:jc w:val="both"/>
        <w:rPr>
          <w:sz w:val="24"/>
        </w:rPr>
      </w:pPr>
      <w:r w:rsidRPr="00A97553">
        <w:rPr>
          <w:sz w:val="24"/>
        </w:rPr>
        <w:t xml:space="preserve">pretendents ir reģistrēts, licencēts vai sertificēts atbilstoši reģistrācijas vai pastāvīgās dzīvesvietas valsts normatīvo aktu prasībām. Pretendentu, kuru reģistrācijas vai pastāvīgās dzīvesvietas vieta ir Latvija, reģistrācijas fakts tiks pārbaudīts Latvijas Republikas Uzņēmumu reģistrā </w:t>
      </w:r>
      <w:hyperlink r:id="rId11" w:history="1">
        <w:r w:rsidRPr="00A97553">
          <w:rPr>
            <w:rStyle w:val="Hyperlink"/>
            <w:color w:val="auto"/>
            <w:sz w:val="24"/>
          </w:rPr>
          <w:t>www.ur.gov.lv</w:t>
        </w:r>
      </w:hyperlink>
      <w:r w:rsidR="00B01C1E" w:rsidRPr="00A97553">
        <w:rPr>
          <w:sz w:val="24"/>
        </w:rPr>
        <w:t>.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r w:rsidRPr="00A97553">
        <w:rPr>
          <w:sz w:val="24"/>
        </w:rPr>
        <w:t>;</w:t>
      </w:r>
    </w:p>
    <w:p w14:paraId="19ED74BB" w14:textId="70EFA94B" w:rsidR="00035654" w:rsidRPr="00A97553" w:rsidRDefault="00035654" w:rsidP="00035654">
      <w:pPr>
        <w:pStyle w:val="ListParagraph"/>
        <w:numPr>
          <w:ilvl w:val="0"/>
          <w:numId w:val="11"/>
        </w:numPr>
        <w:jc w:val="both"/>
        <w:rPr>
          <w:lang w:val="lv-LV"/>
        </w:rPr>
      </w:pPr>
      <w:r w:rsidRPr="00A97553">
        <w:rPr>
          <w:lang w:val="lv-LV"/>
        </w:rPr>
        <w:t>iepirkuma līguma slēgšanas gadījumā, pretendentam jābūt reģistrētam saskaņā ar Būvniecības likuma un Ministru kabineta 2014.gada 25.februāra noteikumiem Nr.116 „</w:t>
      </w:r>
      <w:proofErr w:type="spellStart"/>
      <w:r w:rsidRPr="00A97553">
        <w:rPr>
          <w:lang w:val="lv-LV"/>
        </w:rPr>
        <w:t>Būvkomersantu</w:t>
      </w:r>
      <w:proofErr w:type="spellEnd"/>
      <w:r w:rsidRPr="00A97553">
        <w:rPr>
          <w:lang w:val="lv-LV"/>
        </w:rPr>
        <w:t xml:space="preserve"> reģistrācijas noteikumi” noteikumiem un tiesīgam sniegt līguma priekšmetā paredz</w:t>
      </w:r>
      <w:r w:rsidR="00B01C1E" w:rsidRPr="00A97553">
        <w:rPr>
          <w:lang w:val="lv-LV"/>
        </w:rPr>
        <w:t>ētos projektēšanas pakalpojumus</w:t>
      </w:r>
      <w:r w:rsidR="009D3EB2" w:rsidRPr="00A97553">
        <w:rPr>
          <w:lang w:val="lv-LV"/>
        </w:rPr>
        <w:t xml:space="preserve">. Prasība attiecas arī uz pretendenta norādīto personu, uz kuras iespējām pretendents balstās, lai apliecinātu, ka tā kvalifikācija atbilst prasībām, kas noteiktas cenu aptaujas dokumentācijā, kā arī uz personālsabiedrības biedru, ja pretendents ir personālsabiedrība, uz </w:t>
      </w:r>
      <w:r w:rsidR="009D3EB2" w:rsidRPr="00A97553">
        <w:rPr>
          <w:lang w:val="lv-LV"/>
        </w:rPr>
        <w:lastRenderedPageBreak/>
        <w:t>piegādātāju apvienības dalībnieku (ja piedāvājumu iesniedz piegādātāju apvienība), kā arī uz apakšuzņēmēju (ja pretendents plāno piesaistīt apakšuzņēmēju)</w:t>
      </w:r>
      <w:r w:rsidR="00B01C1E" w:rsidRPr="00A97553">
        <w:rPr>
          <w:lang w:val="lv-LV"/>
        </w:rPr>
        <w:t>;</w:t>
      </w:r>
    </w:p>
    <w:p w14:paraId="39D26025" w14:textId="518CF5A0" w:rsidR="00AB2EB3" w:rsidRPr="00A97553" w:rsidRDefault="00220143" w:rsidP="004B1C97">
      <w:pPr>
        <w:pStyle w:val="Heading2"/>
        <w:numPr>
          <w:ilvl w:val="0"/>
          <w:numId w:val="11"/>
        </w:numPr>
        <w:jc w:val="both"/>
        <w:rPr>
          <w:sz w:val="24"/>
        </w:rPr>
      </w:pPr>
      <w:r w:rsidRPr="00A97553">
        <w:rPr>
          <w:sz w:val="24"/>
        </w:rPr>
        <w:t>pretendent</w:t>
      </w:r>
      <w:r w:rsidR="004B1C97" w:rsidRPr="00A97553">
        <w:rPr>
          <w:sz w:val="24"/>
        </w:rPr>
        <w:t>s</w:t>
      </w:r>
      <w:r w:rsidRPr="00A97553">
        <w:rPr>
          <w:sz w:val="24"/>
        </w:rPr>
        <w:t xml:space="preserve"> iepriekšējos trijos gados (2021., 2020., 2019.gadā un 2022.gadā līdz piedāvājumu iesniegšanai) vai īsākā laika periodā, ja pretendents ir dibināts vēlāk, ir</w:t>
      </w:r>
      <w:r w:rsidR="004B1C97" w:rsidRPr="00A97553">
        <w:rPr>
          <w:sz w:val="24"/>
        </w:rPr>
        <w:t xml:space="preserve"> izpildījis līgumu un guvis</w:t>
      </w:r>
      <w:r w:rsidRPr="00A97553">
        <w:rPr>
          <w:sz w:val="24"/>
        </w:rPr>
        <w:t xml:space="preserve"> pieredz</w:t>
      </w:r>
      <w:r w:rsidR="004B1C97" w:rsidRPr="00A97553">
        <w:rPr>
          <w:sz w:val="24"/>
        </w:rPr>
        <w:t>i</w:t>
      </w:r>
      <w:r w:rsidRPr="00A97553">
        <w:rPr>
          <w:sz w:val="24"/>
        </w:rPr>
        <w:t xml:space="preserve"> projektēšanas pakalpojumu sniegšanā, proti, pretendents kā būvprojekta izstrādātājs ir kvalitatīvi un atbilstoši pasūtītāja prasībām līguma ietvaros izstrādājis vismaz vienu būvniecības ieceres dokumentāciju ēkai, kuras ietvaros ietverti vides prasību nodrošināšanas risinājumi.</w:t>
      </w:r>
      <w:r w:rsidR="004B1C97" w:rsidRPr="00A97553">
        <w:rPr>
          <w:sz w:val="24"/>
        </w:rPr>
        <w:t xml:space="preserve"> Būvniecības ieceres dokumentācijai jābūt pilnībā pabeigtai, saskaņotai un akceptētai normatīvajos aktos noteiktajā kārtībā (saņemta atzīme par projektēšanas nosacījumu izpildi). Pretendenta pieredzes apliecināšanai pretendents iesniedz pieredzes aprakstu tabulas veidā par svarīgāko darbu izpildi atbilstoši izvirzītajam pieredzes aprakstam ne vairāk kā trijos iepriekšējos gados (</w:t>
      </w:r>
      <w:r w:rsidR="009D3EB2" w:rsidRPr="00A97553">
        <w:rPr>
          <w:sz w:val="24"/>
        </w:rPr>
        <w:t>2021., 2020., 2019.gadā un 2022.gadā līdz piedāvājumu iesniegšanai</w:t>
      </w:r>
      <w:r w:rsidR="004B1C97" w:rsidRPr="00A97553">
        <w:rPr>
          <w:sz w:val="24"/>
        </w:rPr>
        <w:t>) vai īsākā laika periodā, ja pretendents ir dibināts vēlāk, tajā skaitā norādot arī informāciju par pasūtītāju, kontaktpersonas vārdu, uzvārdu un tālruņa numuru, iepirkuma līguma priekšmetu (veikto darbu aprakstu), izpildes vietu un laiku. Pieredzes apliecināšanai ir jāpievieno vismaz viena pozitīva izziņas/atsauksmes kopija vai cits dokuments, kas apliecina pretendenta pieredzi līguma izpildē;</w:t>
      </w:r>
    </w:p>
    <w:p w14:paraId="757C3976" w14:textId="406FA844" w:rsidR="00945033" w:rsidRPr="00A97553" w:rsidRDefault="00945033" w:rsidP="003F7583">
      <w:pPr>
        <w:pStyle w:val="Heading2"/>
        <w:numPr>
          <w:ilvl w:val="0"/>
          <w:numId w:val="11"/>
        </w:numPr>
        <w:jc w:val="both"/>
        <w:rPr>
          <w:sz w:val="24"/>
        </w:rPr>
      </w:pPr>
      <w:r w:rsidRPr="00A97553">
        <w:rPr>
          <w:sz w:val="24"/>
        </w:rPr>
        <w:t>pretendents pakalpojuma līguma izpildei piesaista vismaz arhitektu vai speciālistu ēku konstrukciju projektēšanā, kā arī nepieciešamības gadījumā nodrošina citu speciālistu piesaisti būvniecības ieceres dokumentācijas izstrādei atbilstoši tehniskās specifikācijas nosacījumiem;</w:t>
      </w:r>
    </w:p>
    <w:p w14:paraId="56BF42F5" w14:textId="35DE4F7F" w:rsidR="00AB2EB3" w:rsidRPr="00A97553" w:rsidRDefault="00AB2EB3" w:rsidP="003F7583">
      <w:pPr>
        <w:pStyle w:val="Heading2"/>
        <w:numPr>
          <w:ilvl w:val="0"/>
          <w:numId w:val="11"/>
        </w:numPr>
        <w:jc w:val="both"/>
        <w:rPr>
          <w:sz w:val="24"/>
        </w:rPr>
      </w:pPr>
      <w:r w:rsidRPr="00A97553">
        <w:rPr>
          <w:sz w:val="24"/>
        </w:rPr>
        <w:t>pretendentam nav pasludināts maksātnespējas process vai uzsākta</w:t>
      </w:r>
      <w:r w:rsidR="00B01C1E" w:rsidRPr="00A97553">
        <w:rPr>
          <w:sz w:val="24"/>
        </w:rPr>
        <w:t xml:space="preserve"> tā</w:t>
      </w:r>
      <w:r w:rsidRPr="00A97553">
        <w:rPr>
          <w:sz w:val="24"/>
        </w:rPr>
        <w:t xml:space="preserve"> likvidācija. Šo informāciju pasūtītājs</w:t>
      </w:r>
      <w:r w:rsidR="003F7583" w:rsidRPr="00A97553">
        <w:rPr>
          <w:sz w:val="24"/>
        </w:rPr>
        <w:t xml:space="preserve"> iegūst publiskajās datu bāzēs;</w:t>
      </w:r>
    </w:p>
    <w:p w14:paraId="0278A7D8" w14:textId="158A240B" w:rsidR="00AB2EB3" w:rsidRPr="00A97553" w:rsidRDefault="00AB2EB3" w:rsidP="003F7583">
      <w:pPr>
        <w:pStyle w:val="Heading2"/>
        <w:numPr>
          <w:ilvl w:val="0"/>
          <w:numId w:val="11"/>
        </w:numPr>
        <w:jc w:val="both"/>
        <w:rPr>
          <w:sz w:val="24"/>
        </w:rPr>
      </w:pPr>
      <w:r w:rsidRPr="00A97553">
        <w:rPr>
          <w:sz w:val="24"/>
        </w:rPr>
        <w:t>pretendentam nav Daugav</w:t>
      </w:r>
      <w:r w:rsidR="003F7583" w:rsidRPr="00A97553">
        <w:rPr>
          <w:sz w:val="24"/>
        </w:rPr>
        <w:t>pils pilsētas pašvaldībai un</w:t>
      </w:r>
      <w:r w:rsidRPr="00A97553">
        <w:rPr>
          <w:sz w:val="24"/>
        </w:rPr>
        <w:t xml:space="preserve"> Valsts ieņēmumu dienesta administrēto nodokļu</w:t>
      </w:r>
      <w:r w:rsidR="003F7583" w:rsidRPr="00A97553">
        <w:rPr>
          <w:sz w:val="24"/>
        </w:rPr>
        <w:t xml:space="preserve"> parādu</w:t>
      </w:r>
      <w:r w:rsidRPr="00A97553">
        <w:rPr>
          <w:sz w:val="24"/>
        </w:rPr>
        <w:t xml:space="preserve">, tajā skaitā valsts sociālās apdrošināšanas iemaksu parādu, kuru kopsumma pārsniedz 150,00 </w:t>
      </w:r>
      <w:r w:rsidRPr="00A97553">
        <w:rPr>
          <w:bCs/>
          <w:sz w:val="24"/>
        </w:rPr>
        <w:t>EUR</w:t>
      </w:r>
      <w:r w:rsidRPr="00A97553">
        <w:rPr>
          <w:sz w:val="24"/>
        </w:rPr>
        <w:t xml:space="preserve">. </w:t>
      </w:r>
      <w:r w:rsidR="002B47A0" w:rsidRPr="00A97553">
        <w:rPr>
          <w:sz w:val="24"/>
        </w:rPr>
        <w:t>Šo informāciju pasūtītājs iegūst publiskajās datu bāzēs.</w:t>
      </w:r>
    </w:p>
    <w:p w14:paraId="29F6FCE3" w14:textId="77777777" w:rsidR="00AB2EB3" w:rsidRPr="00A97553" w:rsidRDefault="00AB2EB3" w:rsidP="00AB2EB3">
      <w:pPr>
        <w:rPr>
          <w:lang w:val="lv-LV"/>
        </w:rPr>
      </w:pPr>
    </w:p>
    <w:p w14:paraId="390C3FCD" w14:textId="754B7A6A" w:rsidR="00246FEF" w:rsidRPr="00A97553" w:rsidRDefault="00246FEF" w:rsidP="003B2B5B">
      <w:pPr>
        <w:pStyle w:val="Heading2"/>
        <w:numPr>
          <w:ilvl w:val="0"/>
          <w:numId w:val="1"/>
        </w:numPr>
        <w:tabs>
          <w:tab w:val="num" w:pos="284"/>
        </w:tabs>
        <w:spacing w:after="120"/>
        <w:ind w:left="284" w:hanging="284"/>
        <w:jc w:val="both"/>
        <w:rPr>
          <w:sz w:val="24"/>
        </w:rPr>
      </w:pPr>
      <w:bookmarkStart w:id="4" w:name="_Toc241495780"/>
      <w:bookmarkStart w:id="5" w:name="_Toc134628697"/>
      <w:bookmarkStart w:id="6" w:name="_Toc114559674"/>
      <w:r w:rsidRPr="00A97553">
        <w:rPr>
          <w:b/>
          <w:sz w:val="24"/>
        </w:rPr>
        <w:t xml:space="preserve">Pretendentu iesniedzamie dokumenti dalībai aptaujā: </w:t>
      </w:r>
      <w:r w:rsidRPr="00A97553">
        <w:rPr>
          <w:sz w:val="24"/>
        </w:rPr>
        <w:t xml:space="preserve">Pretendenta </w:t>
      </w:r>
      <w:r w:rsidRPr="00A97553">
        <w:rPr>
          <w:b/>
          <w:sz w:val="24"/>
        </w:rPr>
        <w:t xml:space="preserve">Tehniskais un finanšu piedāvājums </w:t>
      </w:r>
      <w:r w:rsidRPr="00A97553">
        <w:rPr>
          <w:sz w:val="24"/>
        </w:rPr>
        <w:t>dalībai aptaujā, kas sagatavots atbilstoši 2. pielikumā norādītajai formai.</w:t>
      </w:r>
      <w:r w:rsidR="00AB2EB3" w:rsidRPr="00A97553">
        <w:rPr>
          <w:sz w:val="24"/>
        </w:rPr>
        <w:t xml:space="preserve"> Piedāvājums jāparaksta personai, kura likumiski pārstāv pretendentu, vai ir pilnvarota pārstāvēt pretendentu šajā iepirkuma procedūrā.</w:t>
      </w:r>
    </w:p>
    <w:p w14:paraId="2553C57C" w14:textId="77777777" w:rsidR="00AB2EB3" w:rsidRPr="00A97553" w:rsidRDefault="00572397" w:rsidP="003B2B5B">
      <w:pPr>
        <w:pStyle w:val="Heading2"/>
        <w:numPr>
          <w:ilvl w:val="0"/>
          <w:numId w:val="1"/>
        </w:numPr>
        <w:tabs>
          <w:tab w:val="num" w:pos="284"/>
        </w:tabs>
        <w:spacing w:after="120"/>
        <w:ind w:left="284" w:hanging="284"/>
        <w:jc w:val="both"/>
        <w:rPr>
          <w:bCs/>
          <w:sz w:val="24"/>
        </w:rPr>
      </w:pPr>
      <w:r w:rsidRPr="00A97553">
        <w:rPr>
          <w:b/>
          <w:bCs/>
          <w:sz w:val="24"/>
        </w:rPr>
        <w:t>Piedāvājum</w:t>
      </w:r>
      <w:bookmarkEnd w:id="4"/>
      <w:bookmarkEnd w:id="5"/>
      <w:bookmarkEnd w:id="6"/>
      <w:r w:rsidRPr="00A97553">
        <w:rPr>
          <w:b/>
          <w:bCs/>
          <w:sz w:val="24"/>
        </w:rPr>
        <w:t>a izvēles kritērijs:</w:t>
      </w:r>
      <w:r w:rsidRPr="00A97553">
        <w:rPr>
          <w:bCs/>
          <w:sz w:val="24"/>
        </w:rPr>
        <w:t xml:space="preserve"> </w:t>
      </w:r>
      <w:sdt>
        <w:sdtPr>
          <w:rPr>
            <w:bCs/>
            <w:sz w:val="24"/>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A97553">
            <w:rPr>
              <w:bCs/>
              <w:sz w:val="24"/>
            </w:rPr>
            <w:t>piedāvājums ar viszemāko cenu</w:t>
          </w:r>
        </w:sdtContent>
      </w:sdt>
      <w:r w:rsidR="003B2B5B" w:rsidRPr="00A97553">
        <w:rPr>
          <w:bCs/>
          <w:sz w:val="24"/>
        </w:rPr>
        <w:t>, kas pilnībā atbilst prasībām</w:t>
      </w:r>
      <w:r w:rsidRPr="00A97553">
        <w:rPr>
          <w:bCs/>
          <w:sz w:val="24"/>
        </w:rPr>
        <w:t>.</w:t>
      </w:r>
      <w:r w:rsidR="00AB2EB3" w:rsidRPr="00A97553">
        <w:rPr>
          <w:bCs/>
          <w:sz w:val="24"/>
        </w:rPr>
        <w:t xml:space="preserve"> </w:t>
      </w:r>
    </w:p>
    <w:p w14:paraId="752FC534" w14:textId="4A76327B" w:rsidR="00D105E4" w:rsidRPr="00A97553" w:rsidRDefault="00AB2EB3" w:rsidP="00AB2EB3">
      <w:pPr>
        <w:pStyle w:val="Heading2"/>
        <w:spacing w:after="120"/>
        <w:jc w:val="both"/>
        <w:rPr>
          <w:bCs/>
          <w:sz w:val="24"/>
        </w:rPr>
      </w:pPr>
      <w:r w:rsidRPr="00A97553">
        <w:rPr>
          <w:b/>
          <w:sz w:val="24"/>
        </w:rPr>
        <w:t xml:space="preserve">Par uzvarētāju izraudzītajam pretendentam līgums ar Pasūtītāju jānoslēdz piecu darba dienu laikā no </w:t>
      </w:r>
      <w:proofErr w:type="spellStart"/>
      <w:r w:rsidRPr="00A97553">
        <w:rPr>
          <w:b/>
          <w:sz w:val="24"/>
        </w:rPr>
        <w:t>zemsliekšņa</w:t>
      </w:r>
      <w:proofErr w:type="spellEnd"/>
      <w:r w:rsidRPr="00A97553">
        <w:rPr>
          <w:b/>
          <w:sz w:val="24"/>
        </w:rPr>
        <w:t xml:space="preserve"> iepirkuma rezultātu paziņošanas brīža, pretējā gadījumā noslēgt līgumu tiks piedāvāts nākošajam zemāko cenu piedāvājušajam pretendentam.</w:t>
      </w:r>
    </w:p>
    <w:p w14:paraId="3B4925C7" w14:textId="43240229" w:rsidR="00AB2EB3" w:rsidRPr="00A97553" w:rsidRDefault="00AB2EB3" w:rsidP="00AB2EB3">
      <w:pPr>
        <w:pStyle w:val="NoSpacing"/>
        <w:rPr>
          <w:rFonts w:ascii="Times New Roman" w:hAnsi="Times New Roman"/>
          <w:b/>
          <w:bCs/>
          <w:sz w:val="24"/>
          <w:szCs w:val="24"/>
        </w:rPr>
      </w:pPr>
      <w:r w:rsidRPr="00A97553">
        <w:rPr>
          <w:rFonts w:ascii="Times New Roman" w:hAnsi="Times New Roman"/>
          <w:b/>
          <w:sz w:val="24"/>
          <w:szCs w:val="24"/>
        </w:rPr>
        <w:t xml:space="preserve">10. </w:t>
      </w:r>
      <w:r w:rsidR="004B1C97" w:rsidRPr="00A97553">
        <w:rPr>
          <w:rFonts w:ascii="Times New Roman" w:hAnsi="Times New Roman"/>
          <w:b/>
          <w:sz w:val="24"/>
          <w:szCs w:val="24"/>
        </w:rPr>
        <w:t>Pretendenta</w:t>
      </w:r>
      <w:r w:rsidRPr="00A97553">
        <w:rPr>
          <w:rFonts w:ascii="Times New Roman" w:hAnsi="Times New Roman"/>
          <w:b/>
          <w:sz w:val="24"/>
          <w:szCs w:val="24"/>
        </w:rPr>
        <w:t xml:space="preserve"> piedāvājuma izslēgšanas kritēriji: </w:t>
      </w:r>
    </w:p>
    <w:p w14:paraId="003B08E8" w14:textId="4929BFB5" w:rsidR="00AB2EB3" w:rsidRPr="00A97553" w:rsidRDefault="004B1C97" w:rsidP="00AB2EB3">
      <w:pPr>
        <w:pStyle w:val="ListParagraph"/>
        <w:numPr>
          <w:ilvl w:val="1"/>
          <w:numId w:val="15"/>
        </w:numPr>
        <w:suppressAutoHyphens/>
        <w:autoSpaceDN w:val="0"/>
        <w:jc w:val="both"/>
        <w:rPr>
          <w:lang w:val="lv-LV"/>
        </w:rPr>
      </w:pPr>
      <w:r w:rsidRPr="00A97553">
        <w:rPr>
          <w:lang w:val="lv-LV"/>
        </w:rPr>
        <w:t>Ja pretendenta iesniegtais piedāvājums neatbilst cenu aptaujas prasībām vai dalības noteikumiem;</w:t>
      </w:r>
    </w:p>
    <w:p w14:paraId="73D155F0" w14:textId="79945ED2" w:rsidR="00AB2EB3" w:rsidRPr="00A97553" w:rsidRDefault="00AB2EB3" w:rsidP="00AB2EB3">
      <w:pPr>
        <w:pStyle w:val="ListParagraph"/>
        <w:numPr>
          <w:ilvl w:val="1"/>
          <w:numId w:val="15"/>
        </w:numPr>
        <w:suppressAutoHyphens/>
        <w:autoSpaceDN w:val="0"/>
        <w:jc w:val="both"/>
        <w:rPr>
          <w:lang w:val="lv-LV"/>
        </w:rPr>
      </w:pPr>
      <w:r w:rsidRPr="00A97553">
        <w:rPr>
          <w:lang w:val="lv-LV"/>
        </w:rPr>
        <w:t>Pretendents tiks arī izslēgts, ja tiek konstatēts, ka tā iesniegtais piedāvājums ir nepamatoti lēts.</w:t>
      </w:r>
    </w:p>
    <w:p w14:paraId="4B863F7A" w14:textId="77777777" w:rsidR="00AB2EB3" w:rsidRPr="00A97553" w:rsidRDefault="00AB2EB3" w:rsidP="00AB2EB3">
      <w:pPr>
        <w:rPr>
          <w:lang w:val="lv-LV"/>
        </w:rPr>
      </w:pPr>
    </w:p>
    <w:p w14:paraId="44AD4C48" w14:textId="77D463C5" w:rsidR="00D105E4" w:rsidRPr="00A97553" w:rsidRDefault="00201853" w:rsidP="00CF43E9">
      <w:pPr>
        <w:pStyle w:val="Heading2"/>
        <w:numPr>
          <w:ilvl w:val="0"/>
          <w:numId w:val="15"/>
        </w:numPr>
        <w:spacing w:after="120"/>
        <w:jc w:val="both"/>
        <w:rPr>
          <w:bCs/>
          <w:sz w:val="24"/>
        </w:rPr>
      </w:pPr>
      <w:r w:rsidRPr="00A97553">
        <w:rPr>
          <w:b/>
          <w:sz w:val="24"/>
        </w:rPr>
        <w:t xml:space="preserve"> </w:t>
      </w:r>
      <w:r w:rsidR="00D105E4" w:rsidRPr="00A97553">
        <w:rPr>
          <w:b/>
          <w:sz w:val="24"/>
        </w:rPr>
        <w:t>Informācija par rezultātiem:</w:t>
      </w:r>
      <w:r w:rsidR="00D105E4" w:rsidRPr="00A97553">
        <w:rPr>
          <w:sz w:val="24"/>
        </w:rPr>
        <w:t xml:space="preserve"> tiks </w:t>
      </w:r>
      <w:r w:rsidR="00AF236D" w:rsidRPr="00A97553">
        <w:rPr>
          <w:sz w:val="24"/>
        </w:rPr>
        <w:t>pub</w:t>
      </w:r>
      <w:r w:rsidR="00CB4ED0" w:rsidRPr="00A97553">
        <w:rPr>
          <w:sz w:val="24"/>
        </w:rPr>
        <w:t>licēt</w:t>
      </w:r>
      <w:r w:rsidR="00246FEF" w:rsidRPr="00A97553">
        <w:rPr>
          <w:sz w:val="24"/>
        </w:rPr>
        <w:t>a</w:t>
      </w:r>
      <w:r w:rsidR="00CB4ED0" w:rsidRPr="00A97553">
        <w:rPr>
          <w:sz w:val="24"/>
        </w:rPr>
        <w:t xml:space="preserve"> Daugavpils pilsētas pašvaldības</w:t>
      </w:r>
      <w:r w:rsidR="00AF236D" w:rsidRPr="00A97553">
        <w:rPr>
          <w:sz w:val="24"/>
        </w:rPr>
        <w:t xml:space="preserve"> mājās lapā </w:t>
      </w:r>
      <w:hyperlink r:id="rId12" w:history="1">
        <w:r w:rsidR="00AF236D" w:rsidRPr="00A97553">
          <w:rPr>
            <w:rStyle w:val="Hyperlink"/>
            <w:color w:val="auto"/>
            <w:sz w:val="24"/>
          </w:rPr>
          <w:t>www.daugavpils.lv</w:t>
        </w:r>
      </w:hyperlink>
      <w:r w:rsidR="00AF236D" w:rsidRPr="00A97553">
        <w:rPr>
          <w:sz w:val="24"/>
        </w:rPr>
        <w:t xml:space="preserve">. </w:t>
      </w:r>
    </w:p>
    <w:p w14:paraId="475451AE" w14:textId="5552A092" w:rsidR="0018718E" w:rsidRPr="00A97553" w:rsidRDefault="00D105E4" w:rsidP="00A97553">
      <w:pPr>
        <w:pStyle w:val="ListParagraph"/>
        <w:numPr>
          <w:ilvl w:val="0"/>
          <w:numId w:val="15"/>
        </w:numPr>
        <w:spacing w:after="120"/>
        <w:jc w:val="both"/>
        <w:rPr>
          <w:b/>
          <w:lang w:val="lv-LV"/>
        </w:rPr>
      </w:pPr>
      <w:r w:rsidRPr="00A97553">
        <w:rPr>
          <w:b/>
          <w:lang w:val="lv-LV"/>
        </w:rPr>
        <w:t>Piedāvājums iesniedzams:</w:t>
      </w:r>
      <w:r w:rsidR="0018718E" w:rsidRPr="00A97553">
        <w:rPr>
          <w:lang w:val="lv-LV"/>
        </w:rPr>
        <w:t xml:space="preserve"> līdz </w:t>
      </w:r>
      <w:sdt>
        <w:sdtPr>
          <w:rPr>
            <w:bCs/>
            <w:lang w:val="lv-LV"/>
          </w:rPr>
          <w:id w:val="680853281"/>
          <w:placeholder>
            <w:docPart w:val="F74A980A74D64E5BB1515B2B9A005428"/>
          </w:placeholder>
          <w:date>
            <w:dateFormat w:val="yyyy'. gada 'd. MMMM"/>
            <w:lid w:val="lv-LV"/>
            <w:storeMappedDataAs w:val="dateTime"/>
            <w:calendar w:val="gregorian"/>
          </w:date>
        </w:sdtPr>
        <w:sdtEndPr/>
        <w:sdtContent>
          <w:r w:rsidR="002D390A" w:rsidRPr="00A97553">
            <w:rPr>
              <w:bCs/>
              <w:lang w:val="lv-LV"/>
            </w:rPr>
            <w:t xml:space="preserve">2022. gada </w:t>
          </w:r>
          <w:r w:rsidR="00A97553">
            <w:rPr>
              <w:bCs/>
              <w:lang w:val="lv-LV"/>
            </w:rPr>
            <w:t>28</w:t>
          </w:r>
          <w:r w:rsidR="002D390A" w:rsidRPr="00A97553">
            <w:rPr>
              <w:bCs/>
              <w:lang w:val="lv-LV"/>
            </w:rPr>
            <w:t>.jūnij</w:t>
          </w:r>
          <w:r w:rsidR="00CF43E9" w:rsidRPr="00A97553">
            <w:rPr>
              <w:bCs/>
              <w:lang w:val="lv-LV"/>
            </w:rPr>
            <w:t>a</w:t>
          </w:r>
        </w:sdtContent>
      </w:sdt>
      <w:r w:rsidR="0018718E" w:rsidRPr="00A97553">
        <w:rPr>
          <w:lang w:val="lv-LV"/>
        </w:rPr>
        <w:t xml:space="preserve"> plkst.</w:t>
      </w:r>
      <w:sdt>
        <w:sdtPr>
          <w:rPr>
            <w:lang w:val="lv-LV"/>
          </w:rPr>
          <w:id w:val="1735200789"/>
          <w:placeholder>
            <w:docPart w:val="58F39D4DA8B541869D0571779515E4CC"/>
          </w:placeholder>
          <w:text/>
        </w:sdtPr>
        <w:sdtEndPr/>
        <w:sdtContent>
          <w:r w:rsidR="00A0077A" w:rsidRPr="00A97553">
            <w:rPr>
              <w:lang w:val="lv-LV"/>
            </w:rPr>
            <w:t>1</w:t>
          </w:r>
          <w:r w:rsidR="00A97553">
            <w:rPr>
              <w:lang w:val="lv-LV"/>
            </w:rPr>
            <w:t>3</w:t>
          </w:r>
          <w:r w:rsidR="00A0077A" w:rsidRPr="00A97553">
            <w:rPr>
              <w:lang w:val="lv-LV"/>
            </w:rPr>
            <w:t>:00</w:t>
          </w:r>
        </w:sdtContent>
      </w:sdt>
      <w:r w:rsidR="001A66C8" w:rsidRPr="00A97553">
        <w:rPr>
          <w:lang w:val="lv-LV"/>
        </w:rPr>
        <w:t xml:space="preserve"> </w:t>
      </w:r>
      <w:r w:rsidR="00A97553" w:rsidRPr="00A97553">
        <w:rPr>
          <w:lang w:val="lv-LV"/>
        </w:rPr>
        <w:t xml:space="preserve">elektroniski uz e-pastu  </w:t>
      </w:r>
      <w:hyperlink r:id="rId13" w:history="1">
        <w:r w:rsidR="00A97553" w:rsidRPr="00E65BE7">
          <w:rPr>
            <w:rStyle w:val="Hyperlink"/>
            <w:lang w:val="lv-LV"/>
          </w:rPr>
          <w:t>ilga.leikuma@daugavpils.lv</w:t>
        </w:r>
      </w:hyperlink>
      <w:r w:rsidR="00A97553">
        <w:rPr>
          <w:lang w:val="lv-LV"/>
        </w:rPr>
        <w:t xml:space="preserve"> </w:t>
      </w:r>
      <w:r w:rsidR="00A97553" w:rsidRPr="00A97553">
        <w:rPr>
          <w:lang w:val="lv-LV"/>
        </w:rPr>
        <w:t xml:space="preserve"> vai klātienē Daugavpils pilsētas pašvaldības ēkā Krišjāņa Valdemāra ielā 13, Daugavpilī, 2. stāvā, 202. </w:t>
      </w:r>
      <w:proofErr w:type="spellStart"/>
      <w:r w:rsidR="00A97553" w:rsidRPr="00A97553">
        <w:rPr>
          <w:lang w:val="lv-LV"/>
        </w:rPr>
        <w:t>kab</w:t>
      </w:r>
      <w:proofErr w:type="spellEnd"/>
      <w:r w:rsidR="001A66C8" w:rsidRPr="00A97553">
        <w:rPr>
          <w:lang w:val="lv-LV"/>
        </w:rPr>
        <w:t>.</w:t>
      </w:r>
    </w:p>
    <w:p w14:paraId="79A5AC30" w14:textId="77777777" w:rsidR="002D390A" w:rsidRPr="00A97553" w:rsidRDefault="002D390A" w:rsidP="00DD1326">
      <w:pPr>
        <w:jc w:val="right"/>
        <w:rPr>
          <w:b/>
          <w:lang w:val="lv-LV"/>
        </w:rPr>
      </w:pPr>
    </w:p>
    <w:p w14:paraId="0C358A77" w14:textId="77777777" w:rsidR="00AB2EB3" w:rsidRPr="00A97553" w:rsidRDefault="00AB2EB3" w:rsidP="00DD1326">
      <w:pPr>
        <w:jc w:val="right"/>
        <w:rPr>
          <w:b/>
          <w:lang w:val="lv-LV"/>
        </w:rPr>
      </w:pPr>
    </w:p>
    <w:p w14:paraId="7D0DA575" w14:textId="77777777" w:rsidR="00AB2EB3" w:rsidRPr="00A97553" w:rsidRDefault="00AB2EB3" w:rsidP="00DD1326">
      <w:pPr>
        <w:jc w:val="right"/>
        <w:rPr>
          <w:b/>
          <w:sz w:val="22"/>
          <w:szCs w:val="22"/>
          <w:lang w:val="lv-LV"/>
        </w:rPr>
      </w:pPr>
    </w:p>
    <w:p w14:paraId="0F917C7B" w14:textId="77777777" w:rsidR="00AB2EB3" w:rsidRPr="00A97553" w:rsidRDefault="00AB2EB3" w:rsidP="00DD1326">
      <w:pPr>
        <w:jc w:val="right"/>
        <w:rPr>
          <w:b/>
          <w:sz w:val="22"/>
          <w:szCs w:val="22"/>
          <w:lang w:val="lv-LV"/>
        </w:rPr>
      </w:pPr>
    </w:p>
    <w:p w14:paraId="47BAEB33" w14:textId="77777777" w:rsidR="00AB2EB3" w:rsidRPr="00A97553" w:rsidRDefault="00AB2EB3" w:rsidP="00DD1326">
      <w:pPr>
        <w:jc w:val="right"/>
        <w:rPr>
          <w:b/>
          <w:sz w:val="22"/>
          <w:szCs w:val="22"/>
          <w:lang w:val="lv-LV"/>
        </w:rPr>
      </w:pPr>
    </w:p>
    <w:p w14:paraId="3FB9DE37" w14:textId="77777777" w:rsidR="009D3EB2" w:rsidRPr="00A97553" w:rsidRDefault="009D3EB2">
      <w:pPr>
        <w:rPr>
          <w:b/>
          <w:sz w:val="22"/>
          <w:szCs w:val="22"/>
          <w:lang w:val="lv-LV"/>
        </w:rPr>
      </w:pPr>
      <w:r w:rsidRPr="00A97553">
        <w:rPr>
          <w:b/>
          <w:sz w:val="22"/>
          <w:szCs w:val="22"/>
          <w:lang w:val="lv-LV"/>
        </w:rPr>
        <w:br w:type="page"/>
      </w:r>
    </w:p>
    <w:p w14:paraId="01A89C9B" w14:textId="353EA7D8" w:rsidR="00AD3E64" w:rsidRPr="00A97553" w:rsidRDefault="007948B2" w:rsidP="00DD1326">
      <w:pPr>
        <w:jc w:val="right"/>
        <w:rPr>
          <w:b/>
          <w:sz w:val="22"/>
          <w:szCs w:val="22"/>
          <w:lang w:val="lv-LV"/>
        </w:rPr>
      </w:pPr>
      <w:r w:rsidRPr="00A97553">
        <w:rPr>
          <w:b/>
          <w:sz w:val="22"/>
          <w:szCs w:val="22"/>
          <w:lang w:val="lv-LV"/>
        </w:rPr>
        <w:t>1.</w:t>
      </w:r>
      <w:r w:rsidR="00496FB4" w:rsidRPr="00A97553">
        <w:rPr>
          <w:b/>
          <w:sz w:val="22"/>
          <w:szCs w:val="22"/>
          <w:lang w:val="lv-LV"/>
        </w:rPr>
        <w:t>Pielikums</w:t>
      </w:r>
    </w:p>
    <w:p w14:paraId="62951B4C" w14:textId="2867A90D" w:rsidR="00BE0965" w:rsidRPr="00A97553" w:rsidRDefault="00BE0965" w:rsidP="00BE0965">
      <w:pPr>
        <w:jc w:val="center"/>
        <w:rPr>
          <w:b/>
          <w:lang w:val="lv-LV"/>
        </w:rPr>
      </w:pPr>
      <w:r w:rsidRPr="00A97553">
        <w:rPr>
          <w:b/>
          <w:lang w:val="lv-LV"/>
        </w:rPr>
        <w:t>TEHNISKĀ SPECIFIKĀCIJA</w:t>
      </w:r>
      <w:r w:rsidR="0092251C" w:rsidRPr="00A97553">
        <w:rPr>
          <w:b/>
          <w:lang w:val="lv-LV"/>
        </w:rPr>
        <w:t xml:space="preserve"> - </w:t>
      </w:r>
      <w:r w:rsidR="0092251C" w:rsidRPr="00A97553">
        <w:rPr>
          <w:b/>
          <w:bCs/>
          <w:caps/>
          <w:lang w:val="lv-LV"/>
        </w:rPr>
        <w:t>PROJEKTĒŠANAS UZDEVUMS</w:t>
      </w:r>
    </w:p>
    <w:p w14:paraId="0D450F99" w14:textId="2BE55B8A" w:rsidR="00BE0965" w:rsidRPr="00A97553" w:rsidRDefault="00BE0965" w:rsidP="004B1C97">
      <w:pPr>
        <w:jc w:val="center"/>
        <w:rPr>
          <w:b/>
          <w:lang w:val="lv-LV"/>
        </w:rPr>
      </w:pPr>
      <w:r w:rsidRPr="00A97553">
        <w:rPr>
          <w:b/>
          <w:lang w:val="lv-LV"/>
        </w:rPr>
        <w:t xml:space="preserve">Cenu aptaujai </w:t>
      </w:r>
      <w:r w:rsidR="00567141" w:rsidRPr="00A97553">
        <w:rPr>
          <w:b/>
          <w:lang w:val="lv-LV"/>
        </w:rPr>
        <w:t>„</w:t>
      </w:r>
      <w:r w:rsidR="004B1C97" w:rsidRPr="00A97553">
        <w:rPr>
          <w:b/>
          <w:lang w:val="lv-LV"/>
        </w:rPr>
        <w:t>Vides pieejamības prasību nodrošināšana ēkā Krišjāņa Valdemāra ielā 13, Daugavpilī, paskaidrojuma raksta izstrādāšana un autoruzraudzība</w:t>
      </w:r>
      <w:r w:rsidR="0092251C" w:rsidRPr="00A97553">
        <w:rPr>
          <w:rFonts w:eastAsia="Lucida Sans Unicode"/>
          <w:b/>
          <w:bCs/>
          <w:lang w:val="lv-LV" w:eastAsia="ar-SA"/>
        </w:rPr>
        <w:t xml:space="preserve">, </w:t>
      </w:r>
      <w:r w:rsidR="00567141" w:rsidRPr="00A97553">
        <w:rPr>
          <w:b/>
          <w:lang w:val="lv-LV"/>
        </w:rPr>
        <w:t xml:space="preserve"> </w:t>
      </w:r>
      <w:r w:rsidR="004B1C97" w:rsidRPr="00A97553">
        <w:rPr>
          <w:b/>
          <w:lang w:val="lv-LV"/>
        </w:rPr>
        <w:t xml:space="preserve">identifikācijas </w:t>
      </w:r>
      <w:proofErr w:type="spellStart"/>
      <w:r w:rsidR="00246FEF" w:rsidRPr="00A97553">
        <w:rPr>
          <w:b/>
          <w:lang w:val="lv-LV"/>
        </w:rPr>
        <w:t>Nr</w:t>
      </w:r>
      <w:proofErr w:type="spellEnd"/>
      <w:r w:rsidR="00246FEF" w:rsidRPr="00A97553">
        <w:rPr>
          <w:b/>
          <w:lang w:val="lv-LV"/>
        </w:rPr>
        <w:t>. AD 2022/</w:t>
      </w:r>
      <w:r w:rsidR="00A97553">
        <w:rPr>
          <w:b/>
          <w:lang w:val="lv-LV"/>
        </w:rPr>
        <w:t>34</w:t>
      </w:r>
    </w:p>
    <w:p w14:paraId="2D742405" w14:textId="77777777" w:rsidR="00BE0965" w:rsidRPr="00A97553" w:rsidRDefault="00BE0965" w:rsidP="00BE0965">
      <w:pPr>
        <w:jc w:val="center"/>
        <w:rPr>
          <w:b/>
          <w:sz w:val="28"/>
          <w:szCs w:val="28"/>
          <w:lang w:val="lv-LV"/>
        </w:rPr>
      </w:pPr>
    </w:p>
    <w:p w14:paraId="6954B8C7" w14:textId="77777777" w:rsidR="0092251C" w:rsidRPr="00A97553" w:rsidRDefault="0092251C" w:rsidP="0092251C">
      <w:pPr>
        <w:numPr>
          <w:ilvl w:val="0"/>
          <w:numId w:val="7"/>
        </w:numPr>
        <w:tabs>
          <w:tab w:val="clear" w:pos="927"/>
          <w:tab w:val="num" w:pos="284"/>
          <w:tab w:val="num" w:pos="426"/>
          <w:tab w:val="left" w:pos="993"/>
        </w:tabs>
        <w:overflowPunct w:val="0"/>
        <w:autoSpaceDE w:val="0"/>
        <w:autoSpaceDN w:val="0"/>
        <w:adjustRightInd w:val="0"/>
        <w:ind w:left="785" w:right="-109" w:hanging="785"/>
        <w:jc w:val="both"/>
        <w:rPr>
          <w:sz w:val="22"/>
          <w:szCs w:val="22"/>
        </w:rPr>
      </w:pPr>
      <w:proofErr w:type="spellStart"/>
      <w:r w:rsidRPr="00A97553">
        <w:rPr>
          <w:sz w:val="22"/>
          <w:szCs w:val="22"/>
        </w:rPr>
        <w:t>Iepirkums</w:t>
      </w:r>
      <w:proofErr w:type="spellEnd"/>
      <w:r w:rsidRPr="00A97553">
        <w:rPr>
          <w:sz w:val="22"/>
          <w:szCs w:val="22"/>
        </w:rPr>
        <w:t xml:space="preserve"> </w:t>
      </w:r>
      <w:proofErr w:type="spellStart"/>
      <w:r w:rsidRPr="00A97553">
        <w:rPr>
          <w:sz w:val="22"/>
          <w:szCs w:val="22"/>
        </w:rPr>
        <w:t>paredz</w:t>
      </w:r>
      <w:proofErr w:type="spellEnd"/>
      <w:r w:rsidRPr="00A97553">
        <w:rPr>
          <w:sz w:val="22"/>
          <w:szCs w:val="22"/>
        </w:rPr>
        <w:t>:</w:t>
      </w:r>
    </w:p>
    <w:p w14:paraId="72419FB4" w14:textId="3884A0C4" w:rsidR="0092251C" w:rsidRPr="00A97553" w:rsidRDefault="0092251C" w:rsidP="0092251C">
      <w:pPr>
        <w:numPr>
          <w:ilvl w:val="1"/>
          <w:numId w:val="7"/>
        </w:numPr>
        <w:tabs>
          <w:tab w:val="clear" w:pos="1359"/>
        </w:tabs>
        <w:overflowPunct w:val="0"/>
        <w:autoSpaceDE w:val="0"/>
        <w:autoSpaceDN w:val="0"/>
        <w:adjustRightInd w:val="0"/>
        <w:ind w:left="709" w:right="-109" w:hanging="425"/>
        <w:jc w:val="both"/>
        <w:rPr>
          <w:sz w:val="22"/>
          <w:szCs w:val="22"/>
        </w:rPr>
      </w:pPr>
      <w:proofErr w:type="spellStart"/>
      <w:r w:rsidRPr="00A97553">
        <w:rPr>
          <w:sz w:val="22"/>
          <w:szCs w:val="22"/>
        </w:rPr>
        <w:t>Paskaidrojuma</w:t>
      </w:r>
      <w:proofErr w:type="spellEnd"/>
      <w:r w:rsidR="004B1C97" w:rsidRPr="00A97553">
        <w:rPr>
          <w:sz w:val="22"/>
          <w:szCs w:val="22"/>
        </w:rPr>
        <w:t xml:space="preserve"> </w:t>
      </w:r>
      <w:proofErr w:type="spellStart"/>
      <w:r w:rsidR="004B1C97" w:rsidRPr="00A97553">
        <w:rPr>
          <w:sz w:val="22"/>
          <w:szCs w:val="22"/>
        </w:rPr>
        <w:t>raksta</w:t>
      </w:r>
      <w:proofErr w:type="spellEnd"/>
      <w:r w:rsidR="004B1C97" w:rsidRPr="00A97553">
        <w:rPr>
          <w:sz w:val="22"/>
          <w:szCs w:val="22"/>
        </w:rPr>
        <w:t xml:space="preserve"> (</w:t>
      </w:r>
      <w:proofErr w:type="spellStart"/>
      <w:r w:rsidR="004B1C97" w:rsidRPr="00A97553">
        <w:rPr>
          <w:sz w:val="22"/>
          <w:szCs w:val="22"/>
        </w:rPr>
        <w:t>vienkāršota</w:t>
      </w:r>
      <w:proofErr w:type="spellEnd"/>
      <w:r w:rsidR="004B1C97" w:rsidRPr="00A97553">
        <w:rPr>
          <w:sz w:val="22"/>
          <w:szCs w:val="22"/>
        </w:rPr>
        <w:t xml:space="preserve"> </w:t>
      </w:r>
      <w:proofErr w:type="spellStart"/>
      <w:r w:rsidR="004B1C97" w:rsidRPr="00A97553">
        <w:rPr>
          <w:sz w:val="22"/>
          <w:szCs w:val="22"/>
        </w:rPr>
        <w:t>pārbūve</w:t>
      </w:r>
      <w:proofErr w:type="spellEnd"/>
      <w:r w:rsidR="004B1C97" w:rsidRPr="00A97553">
        <w:rPr>
          <w:sz w:val="22"/>
          <w:szCs w:val="22"/>
        </w:rPr>
        <w:t>) v</w:t>
      </w:r>
      <w:r w:rsidRPr="00A97553">
        <w:rPr>
          <w:sz w:val="22"/>
          <w:szCs w:val="22"/>
        </w:rPr>
        <w:t xml:space="preserve">ides </w:t>
      </w:r>
      <w:proofErr w:type="spellStart"/>
      <w:r w:rsidRPr="00A97553">
        <w:rPr>
          <w:sz w:val="22"/>
          <w:szCs w:val="22"/>
        </w:rPr>
        <w:t>pieejamības</w:t>
      </w:r>
      <w:proofErr w:type="spellEnd"/>
      <w:r w:rsidRPr="00A97553">
        <w:rPr>
          <w:sz w:val="22"/>
          <w:szCs w:val="22"/>
        </w:rPr>
        <w:t xml:space="preserve"> </w:t>
      </w:r>
      <w:proofErr w:type="spellStart"/>
      <w:r w:rsidRPr="00A97553">
        <w:rPr>
          <w:sz w:val="22"/>
          <w:szCs w:val="22"/>
        </w:rPr>
        <w:t>nodrošināšana</w:t>
      </w:r>
      <w:r w:rsidR="004B1C97" w:rsidRPr="00A97553">
        <w:rPr>
          <w:sz w:val="22"/>
          <w:szCs w:val="22"/>
        </w:rPr>
        <w:t>i</w:t>
      </w:r>
      <w:proofErr w:type="spellEnd"/>
      <w:r w:rsidRPr="00A97553">
        <w:rPr>
          <w:sz w:val="22"/>
          <w:szCs w:val="22"/>
        </w:rPr>
        <w:t xml:space="preserve"> </w:t>
      </w:r>
      <w:proofErr w:type="spellStart"/>
      <w:r w:rsidRPr="00A97553">
        <w:rPr>
          <w:sz w:val="22"/>
          <w:szCs w:val="22"/>
        </w:rPr>
        <w:t>ēkā</w:t>
      </w:r>
      <w:proofErr w:type="spellEnd"/>
      <w:r w:rsidRPr="00A97553">
        <w:rPr>
          <w:sz w:val="22"/>
          <w:szCs w:val="22"/>
        </w:rPr>
        <w:t xml:space="preserve"> </w:t>
      </w:r>
      <w:r w:rsidR="001A66C8" w:rsidRPr="00A97553">
        <w:rPr>
          <w:sz w:val="22"/>
          <w:szCs w:val="22"/>
          <w:lang w:val="lv-LV"/>
        </w:rPr>
        <w:t>Krišjāņa</w:t>
      </w:r>
      <w:r w:rsidR="001A66C8" w:rsidRPr="00A97553">
        <w:rPr>
          <w:sz w:val="22"/>
          <w:szCs w:val="22"/>
        </w:rPr>
        <w:t xml:space="preserve"> </w:t>
      </w:r>
      <w:proofErr w:type="spellStart"/>
      <w:r w:rsidRPr="00A97553">
        <w:rPr>
          <w:sz w:val="22"/>
          <w:szCs w:val="22"/>
        </w:rPr>
        <w:t>Valdemāra</w:t>
      </w:r>
      <w:proofErr w:type="spellEnd"/>
      <w:r w:rsidRPr="00A97553">
        <w:rPr>
          <w:sz w:val="22"/>
          <w:szCs w:val="22"/>
        </w:rPr>
        <w:t xml:space="preserve"> </w:t>
      </w:r>
      <w:proofErr w:type="spellStart"/>
      <w:r w:rsidRPr="00A97553">
        <w:rPr>
          <w:sz w:val="22"/>
          <w:szCs w:val="22"/>
        </w:rPr>
        <w:t>ielā</w:t>
      </w:r>
      <w:proofErr w:type="spellEnd"/>
      <w:r w:rsidRPr="00A97553">
        <w:rPr>
          <w:sz w:val="22"/>
          <w:szCs w:val="22"/>
        </w:rPr>
        <w:t xml:space="preserve"> 13, </w:t>
      </w:r>
      <w:proofErr w:type="spellStart"/>
      <w:r w:rsidRPr="00A97553">
        <w:rPr>
          <w:sz w:val="22"/>
          <w:szCs w:val="22"/>
        </w:rPr>
        <w:t>Daugavpilī</w:t>
      </w:r>
      <w:proofErr w:type="spellEnd"/>
      <w:r w:rsidRPr="00A97553">
        <w:rPr>
          <w:sz w:val="22"/>
          <w:szCs w:val="22"/>
        </w:rPr>
        <w:t xml:space="preserve"> (</w:t>
      </w:r>
      <w:proofErr w:type="spellStart"/>
      <w:r w:rsidRPr="00A97553">
        <w:rPr>
          <w:sz w:val="22"/>
          <w:szCs w:val="22"/>
        </w:rPr>
        <w:t>telpu</w:t>
      </w:r>
      <w:proofErr w:type="spellEnd"/>
      <w:r w:rsidRPr="00A97553">
        <w:rPr>
          <w:sz w:val="22"/>
          <w:szCs w:val="22"/>
        </w:rPr>
        <w:t xml:space="preserve"> </w:t>
      </w:r>
      <w:proofErr w:type="spellStart"/>
      <w:r w:rsidRPr="00A97553">
        <w:rPr>
          <w:sz w:val="22"/>
          <w:szCs w:val="22"/>
        </w:rPr>
        <w:t>grupas</w:t>
      </w:r>
      <w:proofErr w:type="spellEnd"/>
      <w:r w:rsidRPr="00A97553">
        <w:rPr>
          <w:sz w:val="22"/>
          <w:szCs w:val="22"/>
        </w:rPr>
        <w:t xml:space="preserve"> </w:t>
      </w:r>
      <w:proofErr w:type="spellStart"/>
      <w:r w:rsidRPr="00A97553">
        <w:rPr>
          <w:sz w:val="22"/>
          <w:szCs w:val="22"/>
        </w:rPr>
        <w:t>kadastra</w:t>
      </w:r>
      <w:proofErr w:type="spellEnd"/>
      <w:r w:rsidRPr="00A97553">
        <w:rPr>
          <w:sz w:val="22"/>
          <w:szCs w:val="22"/>
        </w:rPr>
        <w:t xml:space="preserve"> </w:t>
      </w:r>
      <w:proofErr w:type="spellStart"/>
      <w:r w:rsidRPr="00A97553">
        <w:rPr>
          <w:sz w:val="22"/>
          <w:szCs w:val="22"/>
        </w:rPr>
        <w:t>apzīmējums</w:t>
      </w:r>
      <w:proofErr w:type="spellEnd"/>
      <w:r w:rsidRPr="00A97553">
        <w:rPr>
          <w:sz w:val="22"/>
          <w:szCs w:val="22"/>
        </w:rPr>
        <w:t xml:space="preserve"> Nr.05000016101001003) </w:t>
      </w:r>
      <w:proofErr w:type="spellStart"/>
      <w:r w:rsidRPr="00A97553">
        <w:rPr>
          <w:sz w:val="22"/>
          <w:szCs w:val="22"/>
        </w:rPr>
        <w:t>izstrādāšan</w:t>
      </w:r>
      <w:r w:rsidR="004B1C97" w:rsidRPr="00A97553">
        <w:rPr>
          <w:sz w:val="22"/>
          <w:szCs w:val="22"/>
        </w:rPr>
        <w:t>u</w:t>
      </w:r>
      <w:proofErr w:type="spellEnd"/>
      <w:r w:rsidRPr="00A97553">
        <w:rPr>
          <w:sz w:val="22"/>
          <w:szCs w:val="22"/>
        </w:rPr>
        <w:t xml:space="preserve"> un </w:t>
      </w:r>
      <w:proofErr w:type="spellStart"/>
      <w:r w:rsidRPr="00A97553">
        <w:rPr>
          <w:sz w:val="22"/>
          <w:szCs w:val="22"/>
        </w:rPr>
        <w:t>autoruzraudzīb</w:t>
      </w:r>
      <w:r w:rsidR="004B1C97" w:rsidRPr="00A97553">
        <w:rPr>
          <w:sz w:val="22"/>
          <w:szCs w:val="22"/>
        </w:rPr>
        <w:t>u</w:t>
      </w:r>
      <w:proofErr w:type="spellEnd"/>
      <w:r w:rsidRPr="00A97553">
        <w:rPr>
          <w:sz w:val="22"/>
          <w:szCs w:val="22"/>
        </w:rPr>
        <w:t>;</w:t>
      </w:r>
    </w:p>
    <w:p w14:paraId="5A98AE6E" w14:textId="77777777" w:rsidR="0092251C" w:rsidRPr="00A97553" w:rsidRDefault="0092251C" w:rsidP="0092251C">
      <w:pPr>
        <w:numPr>
          <w:ilvl w:val="1"/>
          <w:numId w:val="7"/>
        </w:numPr>
        <w:tabs>
          <w:tab w:val="num" w:pos="284"/>
          <w:tab w:val="num" w:pos="426"/>
          <w:tab w:val="num" w:pos="709"/>
          <w:tab w:val="num" w:pos="1276"/>
          <w:tab w:val="left" w:pos="1418"/>
        </w:tabs>
        <w:overflowPunct w:val="0"/>
        <w:autoSpaceDE w:val="0"/>
        <w:autoSpaceDN w:val="0"/>
        <w:adjustRightInd w:val="0"/>
        <w:ind w:right="-109" w:hanging="1075"/>
        <w:jc w:val="both"/>
        <w:rPr>
          <w:sz w:val="22"/>
          <w:szCs w:val="22"/>
        </w:rPr>
      </w:pPr>
      <w:proofErr w:type="spellStart"/>
      <w:r w:rsidRPr="00A97553">
        <w:rPr>
          <w:sz w:val="22"/>
          <w:szCs w:val="22"/>
        </w:rPr>
        <w:t>Būvdarbu</w:t>
      </w:r>
      <w:proofErr w:type="spellEnd"/>
      <w:r w:rsidRPr="00A97553">
        <w:rPr>
          <w:sz w:val="22"/>
          <w:szCs w:val="22"/>
        </w:rPr>
        <w:t xml:space="preserve"> </w:t>
      </w:r>
      <w:proofErr w:type="spellStart"/>
      <w:r w:rsidRPr="00A97553">
        <w:rPr>
          <w:sz w:val="22"/>
          <w:szCs w:val="22"/>
        </w:rPr>
        <w:t>autoruzraudzību</w:t>
      </w:r>
      <w:proofErr w:type="spellEnd"/>
      <w:r w:rsidRPr="00A97553">
        <w:rPr>
          <w:sz w:val="22"/>
          <w:szCs w:val="22"/>
        </w:rPr>
        <w:t>.</w:t>
      </w:r>
    </w:p>
    <w:p w14:paraId="2E689D7C" w14:textId="77777777" w:rsidR="0092251C" w:rsidRPr="00A97553" w:rsidRDefault="0092251C" w:rsidP="0092251C">
      <w:pPr>
        <w:numPr>
          <w:ilvl w:val="0"/>
          <w:numId w:val="7"/>
        </w:numPr>
        <w:tabs>
          <w:tab w:val="clear" w:pos="927"/>
          <w:tab w:val="num" w:pos="284"/>
          <w:tab w:val="num" w:pos="426"/>
          <w:tab w:val="left" w:pos="993"/>
        </w:tabs>
        <w:overflowPunct w:val="0"/>
        <w:autoSpaceDE w:val="0"/>
        <w:autoSpaceDN w:val="0"/>
        <w:adjustRightInd w:val="0"/>
        <w:spacing w:before="120"/>
        <w:ind w:left="284" w:right="-108" w:hanging="284"/>
        <w:jc w:val="both"/>
        <w:rPr>
          <w:sz w:val="22"/>
          <w:szCs w:val="22"/>
        </w:rPr>
      </w:pP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rakstu</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 xml:space="preserve">) </w:t>
      </w:r>
      <w:proofErr w:type="spellStart"/>
      <w:r w:rsidRPr="00A97553">
        <w:rPr>
          <w:sz w:val="22"/>
          <w:szCs w:val="22"/>
        </w:rPr>
        <w:t>jāizstrādā</w:t>
      </w:r>
      <w:proofErr w:type="spellEnd"/>
      <w:r w:rsidRPr="00A97553">
        <w:rPr>
          <w:sz w:val="22"/>
          <w:szCs w:val="22"/>
        </w:rPr>
        <w:t xml:space="preserve"> </w:t>
      </w:r>
      <w:proofErr w:type="gramStart"/>
      <w:r w:rsidRPr="00A97553">
        <w:rPr>
          <w:sz w:val="22"/>
          <w:szCs w:val="22"/>
        </w:rPr>
        <w:t>un</w:t>
      </w:r>
      <w:proofErr w:type="gramEnd"/>
      <w:r w:rsidRPr="00A97553">
        <w:rPr>
          <w:sz w:val="22"/>
          <w:szCs w:val="22"/>
        </w:rPr>
        <w:t xml:space="preserve"> </w:t>
      </w:r>
      <w:proofErr w:type="spellStart"/>
      <w:r w:rsidRPr="00A97553">
        <w:rPr>
          <w:sz w:val="22"/>
          <w:szCs w:val="22"/>
        </w:rPr>
        <w:t>autoruzraudzība</w:t>
      </w:r>
      <w:proofErr w:type="spellEnd"/>
      <w:r w:rsidRPr="00A97553">
        <w:rPr>
          <w:sz w:val="22"/>
          <w:szCs w:val="22"/>
        </w:rPr>
        <w:t xml:space="preserve"> </w:t>
      </w:r>
      <w:proofErr w:type="spellStart"/>
      <w:r w:rsidRPr="00A97553">
        <w:rPr>
          <w:sz w:val="22"/>
          <w:szCs w:val="22"/>
        </w:rPr>
        <w:t>jāveic</w:t>
      </w:r>
      <w:proofErr w:type="spellEnd"/>
      <w:r w:rsidRPr="00A97553">
        <w:rPr>
          <w:sz w:val="22"/>
          <w:szCs w:val="22"/>
        </w:rPr>
        <w:t xml:space="preserve"> </w:t>
      </w:r>
      <w:proofErr w:type="spellStart"/>
      <w:r w:rsidRPr="00A97553">
        <w:rPr>
          <w:sz w:val="22"/>
          <w:szCs w:val="22"/>
        </w:rPr>
        <w:t>saskaņā</w:t>
      </w:r>
      <w:proofErr w:type="spellEnd"/>
      <w:r w:rsidRPr="00A97553">
        <w:rPr>
          <w:sz w:val="22"/>
          <w:szCs w:val="22"/>
        </w:rPr>
        <w:t xml:space="preserve"> </w:t>
      </w:r>
      <w:proofErr w:type="spellStart"/>
      <w:r w:rsidRPr="00A97553">
        <w:rPr>
          <w:sz w:val="22"/>
          <w:szCs w:val="22"/>
        </w:rPr>
        <w:t>ar</w:t>
      </w:r>
      <w:proofErr w:type="spellEnd"/>
      <w:r w:rsidRPr="00A97553">
        <w:rPr>
          <w:sz w:val="22"/>
          <w:szCs w:val="22"/>
        </w:rPr>
        <w:t xml:space="preserve"> </w:t>
      </w:r>
      <w:proofErr w:type="spellStart"/>
      <w:r w:rsidRPr="00A97553">
        <w:rPr>
          <w:sz w:val="22"/>
          <w:szCs w:val="22"/>
        </w:rPr>
        <w:t>normatīvo</w:t>
      </w:r>
      <w:proofErr w:type="spellEnd"/>
      <w:r w:rsidRPr="00A97553">
        <w:rPr>
          <w:sz w:val="22"/>
          <w:szCs w:val="22"/>
        </w:rPr>
        <w:t xml:space="preserve"> </w:t>
      </w:r>
      <w:proofErr w:type="spellStart"/>
      <w:r w:rsidRPr="00A97553">
        <w:rPr>
          <w:sz w:val="22"/>
          <w:szCs w:val="22"/>
        </w:rPr>
        <w:t>aktu</w:t>
      </w:r>
      <w:proofErr w:type="spellEnd"/>
      <w:r w:rsidRPr="00A97553">
        <w:rPr>
          <w:sz w:val="22"/>
          <w:szCs w:val="22"/>
        </w:rPr>
        <w:t xml:space="preserve"> </w:t>
      </w:r>
      <w:proofErr w:type="spellStart"/>
      <w:r w:rsidRPr="00A97553">
        <w:rPr>
          <w:sz w:val="22"/>
          <w:szCs w:val="22"/>
        </w:rPr>
        <w:t>prasībām</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rPr>
        <w:t>Atklāta</w:t>
      </w:r>
      <w:proofErr w:type="spellEnd"/>
      <w:r w:rsidRPr="00A97553">
        <w:rPr>
          <w:sz w:val="22"/>
          <w:szCs w:val="22"/>
        </w:rPr>
        <w:t xml:space="preserve"> </w:t>
      </w:r>
      <w:proofErr w:type="spellStart"/>
      <w:r w:rsidRPr="00A97553">
        <w:rPr>
          <w:sz w:val="22"/>
          <w:szCs w:val="22"/>
        </w:rPr>
        <w:t>konkursa</w:t>
      </w:r>
      <w:proofErr w:type="spellEnd"/>
      <w:r w:rsidRPr="00A97553">
        <w:rPr>
          <w:sz w:val="22"/>
          <w:szCs w:val="22"/>
        </w:rPr>
        <w:t xml:space="preserve"> </w:t>
      </w:r>
      <w:proofErr w:type="spellStart"/>
      <w:r w:rsidRPr="00A97553">
        <w:rPr>
          <w:sz w:val="22"/>
          <w:szCs w:val="22"/>
        </w:rPr>
        <w:t>nolikumam</w:t>
      </w:r>
      <w:proofErr w:type="spellEnd"/>
      <w:r w:rsidRPr="00A97553">
        <w:rPr>
          <w:sz w:val="22"/>
          <w:szCs w:val="22"/>
        </w:rPr>
        <w:t>.</w:t>
      </w:r>
    </w:p>
    <w:p w14:paraId="7E6E6A9F" w14:textId="77777777" w:rsidR="0092251C" w:rsidRPr="00A97553" w:rsidRDefault="0092251C" w:rsidP="0092251C">
      <w:pPr>
        <w:numPr>
          <w:ilvl w:val="0"/>
          <w:numId w:val="7"/>
        </w:numPr>
        <w:tabs>
          <w:tab w:val="clear" w:pos="927"/>
          <w:tab w:val="num" w:pos="142"/>
          <w:tab w:val="num" w:pos="284"/>
          <w:tab w:val="left" w:pos="426"/>
        </w:tabs>
        <w:overflowPunct w:val="0"/>
        <w:autoSpaceDE w:val="0"/>
        <w:autoSpaceDN w:val="0"/>
        <w:adjustRightInd w:val="0"/>
        <w:spacing w:before="120"/>
        <w:ind w:left="284" w:right="-108" w:hanging="284"/>
        <w:jc w:val="both"/>
        <w:rPr>
          <w:sz w:val="22"/>
          <w:szCs w:val="22"/>
        </w:rPr>
      </w:pPr>
      <w:proofErr w:type="spellStart"/>
      <w:r w:rsidRPr="00A97553">
        <w:rPr>
          <w:sz w:val="22"/>
          <w:szCs w:val="22"/>
        </w:rPr>
        <w:t>Izstrādājot</w:t>
      </w:r>
      <w:proofErr w:type="spellEnd"/>
      <w:r w:rsidRPr="00A97553">
        <w:rPr>
          <w:sz w:val="22"/>
          <w:szCs w:val="22"/>
        </w:rPr>
        <w:t xml:space="preserve"> </w:t>
      </w: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raksta</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 xml:space="preserve">), </w:t>
      </w:r>
      <w:proofErr w:type="spellStart"/>
      <w:r w:rsidRPr="00A97553">
        <w:rPr>
          <w:sz w:val="22"/>
          <w:szCs w:val="22"/>
        </w:rPr>
        <w:t>nodrošināt</w:t>
      </w:r>
      <w:proofErr w:type="spellEnd"/>
      <w:r w:rsidRPr="00A97553">
        <w:rPr>
          <w:sz w:val="22"/>
          <w:szCs w:val="22"/>
        </w:rPr>
        <w:t xml:space="preserve"> </w:t>
      </w:r>
      <w:proofErr w:type="spellStart"/>
      <w:r w:rsidRPr="00A97553">
        <w:rPr>
          <w:sz w:val="22"/>
          <w:szCs w:val="22"/>
        </w:rPr>
        <w:t>ēkas</w:t>
      </w:r>
      <w:proofErr w:type="spellEnd"/>
      <w:r w:rsidRPr="00A97553">
        <w:rPr>
          <w:sz w:val="22"/>
          <w:szCs w:val="22"/>
        </w:rPr>
        <w:t xml:space="preserve"> </w:t>
      </w:r>
      <w:proofErr w:type="spellStart"/>
      <w:r w:rsidRPr="00A97553">
        <w:rPr>
          <w:sz w:val="22"/>
          <w:szCs w:val="22"/>
        </w:rPr>
        <w:t>vai</w:t>
      </w:r>
      <w:proofErr w:type="spellEnd"/>
      <w:r w:rsidRPr="00A97553">
        <w:rPr>
          <w:sz w:val="22"/>
          <w:szCs w:val="22"/>
        </w:rPr>
        <w:t xml:space="preserve"> </w:t>
      </w:r>
      <w:proofErr w:type="spellStart"/>
      <w:r w:rsidRPr="00A97553">
        <w:rPr>
          <w:sz w:val="22"/>
          <w:szCs w:val="22"/>
        </w:rPr>
        <w:t>tās</w:t>
      </w:r>
      <w:proofErr w:type="spellEnd"/>
      <w:r w:rsidRPr="00A97553">
        <w:rPr>
          <w:sz w:val="22"/>
          <w:szCs w:val="22"/>
        </w:rPr>
        <w:t xml:space="preserve"> </w:t>
      </w:r>
      <w:proofErr w:type="spellStart"/>
      <w:r w:rsidRPr="00A97553">
        <w:rPr>
          <w:sz w:val="22"/>
          <w:szCs w:val="22"/>
        </w:rPr>
        <w:t>daļas</w:t>
      </w:r>
      <w:proofErr w:type="spellEnd"/>
      <w:r w:rsidRPr="00A97553">
        <w:rPr>
          <w:sz w:val="22"/>
          <w:szCs w:val="22"/>
        </w:rPr>
        <w:t xml:space="preserve"> </w:t>
      </w:r>
      <w:proofErr w:type="spellStart"/>
      <w:r w:rsidRPr="00A97553">
        <w:rPr>
          <w:sz w:val="22"/>
          <w:szCs w:val="22"/>
        </w:rPr>
        <w:t>konstrukciju</w:t>
      </w:r>
      <w:proofErr w:type="spellEnd"/>
      <w:r w:rsidRPr="00A97553">
        <w:rPr>
          <w:sz w:val="22"/>
          <w:szCs w:val="22"/>
        </w:rPr>
        <w:t xml:space="preserve"> </w:t>
      </w:r>
      <w:proofErr w:type="spellStart"/>
      <w:r w:rsidRPr="00A97553">
        <w:rPr>
          <w:sz w:val="22"/>
          <w:szCs w:val="22"/>
        </w:rPr>
        <w:t>noturību</w:t>
      </w:r>
      <w:proofErr w:type="spellEnd"/>
      <w:r w:rsidRPr="00A97553">
        <w:rPr>
          <w:sz w:val="22"/>
          <w:szCs w:val="22"/>
        </w:rPr>
        <w:t xml:space="preserve">, </w:t>
      </w:r>
      <w:proofErr w:type="spellStart"/>
      <w:r w:rsidRPr="00A97553">
        <w:rPr>
          <w:sz w:val="22"/>
          <w:szCs w:val="22"/>
        </w:rPr>
        <w:t>ugunsdrošību</w:t>
      </w:r>
      <w:proofErr w:type="spellEnd"/>
      <w:r w:rsidRPr="00A97553">
        <w:rPr>
          <w:sz w:val="22"/>
          <w:szCs w:val="22"/>
        </w:rPr>
        <w:t xml:space="preserve">, </w:t>
      </w:r>
      <w:proofErr w:type="spellStart"/>
      <w:r w:rsidRPr="00A97553">
        <w:rPr>
          <w:sz w:val="22"/>
          <w:szCs w:val="22"/>
        </w:rPr>
        <w:t>lietošanas</w:t>
      </w:r>
      <w:proofErr w:type="spellEnd"/>
      <w:r w:rsidRPr="00A97553">
        <w:rPr>
          <w:sz w:val="22"/>
          <w:szCs w:val="22"/>
        </w:rPr>
        <w:t xml:space="preserve"> </w:t>
      </w:r>
      <w:proofErr w:type="spellStart"/>
      <w:r w:rsidRPr="00A97553">
        <w:rPr>
          <w:sz w:val="22"/>
          <w:szCs w:val="22"/>
        </w:rPr>
        <w:t>drošumu</w:t>
      </w:r>
      <w:proofErr w:type="spellEnd"/>
      <w:r w:rsidRPr="00A97553">
        <w:rPr>
          <w:sz w:val="22"/>
          <w:szCs w:val="22"/>
        </w:rPr>
        <w:t xml:space="preserve">, vides </w:t>
      </w:r>
      <w:proofErr w:type="spellStart"/>
      <w:r w:rsidRPr="00A97553">
        <w:rPr>
          <w:sz w:val="22"/>
          <w:szCs w:val="22"/>
        </w:rPr>
        <w:t>pieejamību</w:t>
      </w:r>
      <w:proofErr w:type="spellEnd"/>
      <w:r w:rsidRPr="00A97553">
        <w:rPr>
          <w:sz w:val="22"/>
          <w:szCs w:val="22"/>
        </w:rPr>
        <w:t xml:space="preserve">, </w:t>
      </w:r>
      <w:proofErr w:type="spellStart"/>
      <w:r w:rsidRPr="00A97553">
        <w:rPr>
          <w:sz w:val="22"/>
          <w:szCs w:val="22"/>
        </w:rPr>
        <w:t>arhitektonisko</w:t>
      </w:r>
      <w:proofErr w:type="spellEnd"/>
      <w:r w:rsidRPr="00A97553">
        <w:rPr>
          <w:sz w:val="22"/>
          <w:szCs w:val="22"/>
        </w:rPr>
        <w:t xml:space="preserve"> </w:t>
      </w:r>
      <w:proofErr w:type="spellStart"/>
      <w:r w:rsidRPr="00A97553">
        <w:rPr>
          <w:sz w:val="22"/>
          <w:szCs w:val="22"/>
        </w:rPr>
        <w:t>kvalitāti</w:t>
      </w:r>
      <w:proofErr w:type="spellEnd"/>
      <w:r w:rsidRPr="00A97553">
        <w:rPr>
          <w:sz w:val="22"/>
          <w:szCs w:val="22"/>
        </w:rPr>
        <w:t xml:space="preserve">, </w:t>
      </w:r>
      <w:proofErr w:type="spellStart"/>
      <w:r w:rsidRPr="00A97553">
        <w:rPr>
          <w:sz w:val="22"/>
          <w:szCs w:val="22"/>
        </w:rPr>
        <w:t>jaunu</w:t>
      </w:r>
      <w:proofErr w:type="spellEnd"/>
      <w:r w:rsidRPr="00A97553">
        <w:rPr>
          <w:sz w:val="22"/>
          <w:szCs w:val="22"/>
        </w:rPr>
        <w:t xml:space="preserve"> </w:t>
      </w:r>
      <w:proofErr w:type="spellStart"/>
      <w:r w:rsidRPr="00A97553">
        <w:rPr>
          <w:sz w:val="22"/>
          <w:szCs w:val="22"/>
        </w:rPr>
        <w:t>inženiertīklu</w:t>
      </w:r>
      <w:proofErr w:type="spellEnd"/>
      <w:r w:rsidRPr="00A97553">
        <w:rPr>
          <w:sz w:val="22"/>
          <w:szCs w:val="22"/>
        </w:rPr>
        <w:t xml:space="preserve"> </w:t>
      </w:r>
      <w:proofErr w:type="spellStart"/>
      <w:r w:rsidRPr="00A97553">
        <w:rPr>
          <w:sz w:val="22"/>
          <w:szCs w:val="22"/>
        </w:rPr>
        <w:t>ierīkošanu</w:t>
      </w:r>
      <w:proofErr w:type="spellEnd"/>
      <w:r w:rsidRPr="00A97553">
        <w:rPr>
          <w:sz w:val="22"/>
          <w:szCs w:val="22"/>
        </w:rPr>
        <w:t xml:space="preserve"> </w:t>
      </w:r>
      <w:proofErr w:type="spellStart"/>
      <w:r w:rsidRPr="00A97553">
        <w:rPr>
          <w:sz w:val="22"/>
          <w:szCs w:val="22"/>
        </w:rPr>
        <w:t>vai</w:t>
      </w:r>
      <w:proofErr w:type="spellEnd"/>
      <w:r w:rsidRPr="00A97553">
        <w:rPr>
          <w:sz w:val="22"/>
          <w:szCs w:val="22"/>
        </w:rPr>
        <w:t xml:space="preserve"> </w:t>
      </w:r>
      <w:proofErr w:type="spellStart"/>
      <w:r w:rsidRPr="00A97553">
        <w:rPr>
          <w:sz w:val="22"/>
          <w:szCs w:val="22"/>
        </w:rPr>
        <w:t>esošo</w:t>
      </w:r>
      <w:proofErr w:type="spellEnd"/>
      <w:r w:rsidRPr="00A97553">
        <w:rPr>
          <w:sz w:val="22"/>
          <w:szCs w:val="22"/>
        </w:rPr>
        <w:t xml:space="preserve"> </w:t>
      </w:r>
      <w:proofErr w:type="spellStart"/>
      <w:r w:rsidRPr="00A97553">
        <w:rPr>
          <w:sz w:val="22"/>
          <w:szCs w:val="22"/>
        </w:rPr>
        <w:t>pārbūvi</w:t>
      </w:r>
      <w:proofErr w:type="spellEnd"/>
      <w:r w:rsidRPr="00A97553">
        <w:rPr>
          <w:sz w:val="22"/>
          <w:szCs w:val="22"/>
        </w:rPr>
        <w:t xml:space="preserve">, </w:t>
      </w:r>
      <w:proofErr w:type="spellStart"/>
      <w:r w:rsidRPr="00A97553">
        <w:rPr>
          <w:sz w:val="22"/>
          <w:szCs w:val="22"/>
        </w:rPr>
        <w:t>lai</w:t>
      </w:r>
      <w:proofErr w:type="spellEnd"/>
      <w:r w:rsidRPr="00A97553">
        <w:rPr>
          <w:sz w:val="22"/>
          <w:szCs w:val="22"/>
        </w:rPr>
        <w:t xml:space="preserve"> </w:t>
      </w:r>
      <w:proofErr w:type="spellStart"/>
      <w:r w:rsidRPr="00A97553">
        <w:rPr>
          <w:sz w:val="22"/>
          <w:szCs w:val="22"/>
        </w:rPr>
        <w:t>nodrošinātu</w:t>
      </w:r>
      <w:proofErr w:type="spellEnd"/>
      <w:r w:rsidRPr="00A97553">
        <w:rPr>
          <w:sz w:val="22"/>
          <w:szCs w:val="22"/>
        </w:rPr>
        <w:t xml:space="preserve">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un </w:t>
      </w:r>
      <w:proofErr w:type="spellStart"/>
      <w:r w:rsidRPr="00A97553">
        <w:rPr>
          <w:sz w:val="22"/>
          <w:szCs w:val="22"/>
        </w:rPr>
        <w:t>ēkas</w:t>
      </w:r>
      <w:proofErr w:type="spellEnd"/>
      <w:r w:rsidRPr="00A97553">
        <w:rPr>
          <w:sz w:val="22"/>
          <w:szCs w:val="22"/>
        </w:rPr>
        <w:t xml:space="preserve"> </w:t>
      </w:r>
      <w:proofErr w:type="spellStart"/>
      <w:r w:rsidRPr="00A97553">
        <w:rPr>
          <w:sz w:val="22"/>
          <w:szCs w:val="22"/>
        </w:rPr>
        <w:t>atbilstību</w:t>
      </w:r>
      <w:proofErr w:type="spellEnd"/>
      <w:r w:rsidRPr="00A97553">
        <w:rPr>
          <w:sz w:val="22"/>
          <w:szCs w:val="22"/>
        </w:rPr>
        <w:t xml:space="preserve"> </w:t>
      </w:r>
      <w:proofErr w:type="spellStart"/>
      <w:r w:rsidRPr="00A97553">
        <w:rPr>
          <w:sz w:val="22"/>
          <w:szCs w:val="22"/>
        </w:rPr>
        <w:t>normatīvo</w:t>
      </w:r>
      <w:proofErr w:type="spellEnd"/>
      <w:r w:rsidRPr="00A97553">
        <w:rPr>
          <w:sz w:val="22"/>
          <w:szCs w:val="22"/>
        </w:rPr>
        <w:t xml:space="preserve"> </w:t>
      </w:r>
      <w:proofErr w:type="spellStart"/>
      <w:r w:rsidRPr="00A97553">
        <w:rPr>
          <w:sz w:val="22"/>
          <w:szCs w:val="22"/>
        </w:rPr>
        <w:t>aktu</w:t>
      </w:r>
      <w:proofErr w:type="spellEnd"/>
      <w:r w:rsidRPr="00A97553">
        <w:rPr>
          <w:sz w:val="22"/>
          <w:szCs w:val="22"/>
        </w:rPr>
        <w:t xml:space="preserve"> </w:t>
      </w:r>
      <w:proofErr w:type="spellStart"/>
      <w:r w:rsidRPr="00A97553">
        <w:rPr>
          <w:sz w:val="22"/>
          <w:szCs w:val="22"/>
        </w:rPr>
        <w:t>prasībām</w:t>
      </w:r>
      <w:proofErr w:type="spellEnd"/>
      <w:r w:rsidRPr="00A97553">
        <w:rPr>
          <w:sz w:val="22"/>
          <w:szCs w:val="22"/>
        </w:rPr>
        <w:t xml:space="preserve">, </w:t>
      </w:r>
      <w:proofErr w:type="spellStart"/>
      <w:r w:rsidRPr="00A97553">
        <w:rPr>
          <w:sz w:val="22"/>
          <w:szCs w:val="22"/>
        </w:rPr>
        <w:t>atbilstību</w:t>
      </w:r>
      <w:proofErr w:type="spellEnd"/>
      <w:r w:rsidRPr="00A97553">
        <w:rPr>
          <w:sz w:val="22"/>
          <w:szCs w:val="22"/>
        </w:rPr>
        <w:t xml:space="preserve"> </w:t>
      </w:r>
      <w:proofErr w:type="spellStart"/>
      <w:r w:rsidRPr="00A97553">
        <w:rPr>
          <w:sz w:val="22"/>
          <w:szCs w:val="22"/>
        </w:rPr>
        <w:t>paredzētajam</w:t>
      </w:r>
      <w:proofErr w:type="spellEnd"/>
      <w:r w:rsidRPr="00A97553">
        <w:rPr>
          <w:sz w:val="22"/>
          <w:szCs w:val="22"/>
        </w:rPr>
        <w:t xml:space="preserve"> </w:t>
      </w:r>
      <w:proofErr w:type="spellStart"/>
      <w:r w:rsidRPr="00A97553">
        <w:rPr>
          <w:sz w:val="22"/>
          <w:szCs w:val="22"/>
        </w:rPr>
        <w:t>lietošanas</w:t>
      </w:r>
      <w:proofErr w:type="spellEnd"/>
      <w:r w:rsidRPr="00A97553">
        <w:rPr>
          <w:sz w:val="22"/>
          <w:szCs w:val="22"/>
        </w:rPr>
        <w:t xml:space="preserve"> </w:t>
      </w:r>
      <w:proofErr w:type="spellStart"/>
      <w:r w:rsidRPr="00A97553">
        <w:rPr>
          <w:sz w:val="22"/>
          <w:szCs w:val="22"/>
        </w:rPr>
        <w:t>veidam</w:t>
      </w:r>
      <w:proofErr w:type="spellEnd"/>
      <w:r w:rsidRPr="00A97553">
        <w:rPr>
          <w:sz w:val="22"/>
          <w:szCs w:val="22"/>
        </w:rPr>
        <w:t xml:space="preserve"> un </w:t>
      </w:r>
      <w:proofErr w:type="spellStart"/>
      <w:r w:rsidRPr="00A97553">
        <w:rPr>
          <w:sz w:val="22"/>
          <w:szCs w:val="22"/>
        </w:rPr>
        <w:t>normatīvajiem</w:t>
      </w:r>
      <w:proofErr w:type="spellEnd"/>
      <w:r w:rsidRPr="00A97553">
        <w:rPr>
          <w:sz w:val="22"/>
          <w:szCs w:val="22"/>
        </w:rPr>
        <w:t xml:space="preserve"> </w:t>
      </w:r>
      <w:proofErr w:type="spellStart"/>
      <w:r w:rsidRPr="00A97553">
        <w:rPr>
          <w:sz w:val="22"/>
          <w:szCs w:val="22"/>
        </w:rPr>
        <w:t>aktiem</w:t>
      </w:r>
      <w:proofErr w:type="spellEnd"/>
      <w:r w:rsidRPr="00A97553">
        <w:rPr>
          <w:sz w:val="22"/>
          <w:szCs w:val="22"/>
        </w:rPr>
        <w:t xml:space="preserve">, </w:t>
      </w:r>
      <w:proofErr w:type="spellStart"/>
      <w:r w:rsidRPr="00A97553">
        <w:rPr>
          <w:sz w:val="22"/>
          <w:szCs w:val="22"/>
        </w:rPr>
        <w:t>kā</w:t>
      </w:r>
      <w:proofErr w:type="spellEnd"/>
      <w:r w:rsidRPr="00A97553">
        <w:rPr>
          <w:sz w:val="22"/>
          <w:szCs w:val="22"/>
        </w:rPr>
        <w:t xml:space="preserve"> </w:t>
      </w:r>
      <w:proofErr w:type="spellStart"/>
      <w:r w:rsidRPr="00A97553">
        <w:rPr>
          <w:sz w:val="22"/>
          <w:szCs w:val="22"/>
        </w:rPr>
        <w:t>arī</w:t>
      </w:r>
      <w:proofErr w:type="spellEnd"/>
      <w:r w:rsidRPr="00A97553">
        <w:rPr>
          <w:sz w:val="22"/>
          <w:szCs w:val="22"/>
        </w:rPr>
        <w:t xml:space="preserve"> </w:t>
      </w:r>
      <w:proofErr w:type="spellStart"/>
      <w:r w:rsidRPr="00A97553">
        <w:rPr>
          <w:sz w:val="22"/>
          <w:szCs w:val="22"/>
        </w:rPr>
        <w:t>trešo</w:t>
      </w:r>
      <w:proofErr w:type="spellEnd"/>
      <w:r w:rsidRPr="00A97553">
        <w:rPr>
          <w:sz w:val="22"/>
          <w:szCs w:val="22"/>
        </w:rPr>
        <w:t xml:space="preserve"> </w:t>
      </w:r>
      <w:proofErr w:type="spellStart"/>
      <w:r w:rsidRPr="00A97553">
        <w:rPr>
          <w:sz w:val="22"/>
          <w:szCs w:val="22"/>
        </w:rPr>
        <w:t>personu</w:t>
      </w:r>
      <w:proofErr w:type="spellEnd"/>
      <w:r w:rsidRPr="00A97553">
        <w:rPr>
          <w:sz w:val="22"/>
          <w:szCs w:val="22"/>
        </w:rPr>
        <w:t xml:space="preserve"> </w:t>
      </w:r>
      <w:proofErr w:type="spellStart"/>
      <w:r w:rsidRPr="00A97553">
        <w:rPr>
          <w:sz w:val="22"/>
          <w:szCs w:val="22"/>
        </w:rPr>
        <w:t>īpašuma</w:t>
      </w:r>
      <w:proofErr w:type="spellEnd"/>
      <w:r w:rsidRPr="00A97553">
        <w:rPr>
          <w:sz w:val="22"/>
          <w:szCs w:val="22"/>
        </w:rPr>
        <w:t xml:space="preserve"> </w:t>
      </w:r>
      <w:proofErr w:type="spellStart"/>
      <w:r w:rsidRPr="00A97553">
        <w:rPr>
          <w:sz w:val="22"/>
          <w:szCs w:val="22"/>
        </w:rPr>
        <w:t>tiesību</w:t>
      </w:r>
      <w:proofErr w:type="spellEnd"/>
      <w:r w:rsidRPr="00A97553">
        <w:rPr>
          <w:sz w:val="22"/>
          <w:szCs w:val="22"/>
        </w:rPr>
        <w:t xml:space="preserve"> </w:t>
      </w:r>
      <w:proofErr w:type="spellStart"/>
      <w:r w:rsidRPr="00A97553">
        <w:rPr>
          <w:sz w:val="22"/>
          <w:szCs w:val="22"/>
        </w:rPr>
        <w:t>ievērošanu</w:t>
      </w:r>
      <w:proofErr w:type="spellEnd"/>
      <w:r w:rsidRPr="00A97553">
        <w:rPr>
          <w:sz w:val="22"/>
          <w:szCs w:val="22"/>
        </w:rPr>
        <w:t>.</w:t>
      </w:r>
    </w:p>
    <w:p w14:paraId="6CFD4806" w14:textId="77777777" w:rsidR="0092251C" w:rsidRPr="00A97553" w:rsidRDefault="0092251C" w:rsidP="0092251C">
      <w:pPr>
        <w:numPr>
          <w:ilvl w:val="0"/>
          <w:numId w:val="7"/>
        </w:numPr>
        <w:tabs>
          <w:tab w:val="clear" w:pos="927"/>
          <w:tab w:val="num" w:pos="284"/>
        </w:tabs>
        <w:overflowPunct w:val="0"/>
        <w:autoSpaceDE w:val="0"/>
        <w:autoSpaceDN w:val="0"/>
        <w:adjustRightInd w:val="0"/>
        <w:spacing w:before="120"/>
        <w:ind w:left="284" w:right="-108" w:hanging="284"/>
        <w:jc w:val="both"/>
        <w:rPr>
          <w:sz w:val="22"/>
          <w:szCs w:val="22"/>
        </w:rPr>
      </w:pPr>
      <w:proofErr w:type="spellStart"/>
      <w:r w:rsidRPr="00A97553">
        <w:rPr>
          <w:sz w:val="22"/>
          <w:szCs w:val="22"/>
        </w:rPr>
        <w:t>Izpildītājam</w:t>
      </w:r>
      <w:proofErr w:type="spellEnd"/>
      <w:r w:rsidRPr="00A97553">
        <w:rPr>
          <w:sz w:val="22"/>
          <w:szCs w:val="22"/>
        </w:rPr>
        <w:t xml:space="preserve"> </w:t>
      </w:r>
      <w:proofErr w:type="spellStart"/>
      <w:r w:rsidRPr="00A97553">
        <w:rPr>
          <w:sz w:val="22"/>
          <w:szCs w:val="22"/>
        </w:rPr>
        <w:t>jānodrošina</w:t>
      </w:r>
      <w:proofErr w:type="spellEnd"/>
      <w:r w:rsidRPr="00A97553">
        <w:rPr>
          <w:sz w:val="22"/>
          <w:szCs w:val="22"/>
        </w:rPr>
        <w:t xml:space="preserve"> </w:t>
      </w:r>
      <w:proofErr w:type="spellStart"/>
      <w:r w:rsidRPr="00A97553">
        <w:rPr>
          <w:sz w:val="22"/>
          <w:szCs w:val="22"/>
        </w:rPr>
        <w:t>projektēšanai</w:t>
      </w:r>
      <w:proofErr w:type="spellEnd"/>
      <w:r w:rsidRPr="00A97553">
        <w:rPr>
          <w:sz w:val="22"/>
          <w:szCs w:val="22"/>
        </w:rPr>
        <w:t xml:space="preserve"> </w:t>
      </w:r>
      <w:proofErr w:type="spellStart"/>
      <w:r w:rsidRPr="00A97553">
        <w:rPr>
          <w:sz w:val="22"/>
          <w:szCs w:val="22"/>
        </w:rPr>
        <w:t>nepieciešamo</w:t>
      </w:r>
      <w:proofErr w:type="spellEnd"/>
      <w:r w:rsidRPr="00A97553">
        <w:rPr>
          <w:sz w:val="22"/>
          <w:szCs w:val="22"/>
        </w:rPr>
        <w:t xml:space="preserve"> </w:t>
      </w:r>
      <w:proofErr w:type="spellStart"/>
      <w:r w:rsidRPr="00A97553">
        <w:rPr>
          <w:sz w:val="22"/>
          <w:szCs w:val="22"/>
        </w:rPr>
        <w:t>materiālu</w:t>
      </w:r>
      <w:proofErr w:type="spellEnd"/>
      <w:r w:rsidRPr="00A97553">
        <w:rPr>
          <w:sz w:val="22"/>
          <w:szCs w:val="22"/>
        </w:rPr>
        <w:t xml:space="preserve"> </w:t>
      </w:r>
      <w:proofErr w:type="gramStart"/>
      <w:r w:rsidRPr="00A97553">
        <w:rPr>
          <w:sz w:val="22"/>
          <w:szCs w:val="22"/>
        </w:rPr>
        <w:t>un</w:t>
      </w:r>
      <w:proofErr w:type="gramEnd"/>
      <w:r w:rsidRPr="00A97553">
        <w:rPr>
          <w:sz w:val="22"/>
          <w:szCs w:val="22"/>
        </w:rPr>
        <w:t xml:space="preserve"> </w:t>
      </w:r>
      <w:proofErr w:type="spellStart"/>
      <w:r w:rsidRPr="00A97553">
        <w:rPr>
          <w:sz w:val="22"/>
          <w:szCs w:val="22"/>
        </w:rPr>
        <w:t>dokumentu</w:t>
      </w:r>
      <w:proofErr w:type="spellEnd"/>
      <w:r w:rsidRPr="00A97553">
        <w:rPr>
          <w:sz w:val="22"/>
          <w:szCs w:val="22"/>
        </w:rPr>
        <w:t xml:space="preserve"> (</w:t>
      </w:r>
      <w:proofErr w:type="spellStart"/>
      <w:r w:rsidRPr="00A97553">
        <w:rPr>
          <w:sz w:val="22"/>
          <w:szCs w:val="22"/>
        </w:rPr>
        <w:t>tehnisko</w:t>
      </w:r>
      <w:proofErr w:type="spellEnd"/>
      <w:r w:rsidRPr="00A97553">
        <w:rPr>
          <w:sz w:val="22"/>
          <w:szCs w:val="22"/>
        </w:rPr>
        <w:t xml:space="preserve"> </w:t>
      </w:r>
      <w:proofErr w:type="spellStart"/>
      <w:r w:rsidRPr="00A97553">
        <w:rPr>
          <w:sz w:val="22"/>
          <w:szCs w:val="22"/>
        </w:rPr>
        <w:t>noteikumi</w:t>
      </w:r>
      <w:proofErr w:type="spellEnd"/>
      <w:r w:rsidRPr="00A97553">
        <w:rPr>
          <w:sz w:val="22"/>
          <w:szCs w:val="22"/>
        </w:rPr>
        <w:t>,</w:t>
      </w:r>
      <w:r w:rsidRPr="00A97553">
        <w:t xml:space="preserve"> </w:t>
      </w:r>
      <w:proofErr w:type="spellStart"/>
      <w:r w:rsidRPr="00A97553">
        <w:rPr>
          <w:sz w:val="22"/>
          <w:szCs w:val="22"/>
        </w:rPr>
        <w:t>īpašie</w:t>
      </w:r>
      <w:proofErr w:type="spellEnd"/>
      <w:r w:rsidRPr="00A97553">
        <w:rPr>
          <w:sz w:val="22"/>
          <w:szCs w:val="22"/>
        </w:rPr>
        <w:t xml:space="preserve"> </w:t>
      </w:r>
      <w:proofErr w:type="spellStart"/>
      <w:r w:rsidRPr="00A97553">
        <w:rPr>
          <w:sz w:val="22"/>
          <w:szCs w:val="22"/>
        </w:rPr>
        <w:t>noteikumi</w:t>
      </w:r>
      <w:proofErr w:type="spellEnd"/>
      <w:r w:rsidRPr="00A97553">
        <w:rPr>
          <w:sz w:val="22"/>
          <w:szCs w:val="22"/>
        </w:rPr>
        <w:t xml:space="preserve">, </w:t>
      </w:r>
      <w:proofErr w:type="spellStart"/>
      <w:r w:rsidRPr="00A97553">
        <w:rPr>
          <w:sz w:val="22"/>
          <w:szCs w:val="22"/>
        </w:rPr>
        <w:t>u.c</w:t>
      </w:r>
      <w:proofErr w:type="spellEnd"/>
      <w:r w:rsidRPr="00A97553">
        <w:rPr>
          <w:sz w:val="22"/>
          <w:szCs w:val="22"/>
        </w:rPr>
        <w:t xml:space="preserve">.) </w:t>
      </w:r>
      <w:proofErr w:type="spellStart"/>
      <w:r w:rsidRPr="00A97553">
        <w:rPr>
          <w:sz w:val="22"/>
          <w:szCs w:val="22"/>
        </w:rPr>
        <w:t>pieprasīšana</w:t>
      </w:r>
      <w:proofErr w:type="spellEnd"/>
      <w:r w:rsidRPr="00A97553">
        <w:rPr>
          <w:sz w:val="22"/>
          <w:szCs w:val="22"/>
        </w:rPr>
        <w:t xml:space="preserve"> no </w:t>
      </w:r>
      <w:proofErr w:type="spellStart"/>
      <w:r w:rsidRPr="00A97553">
        <w:rPr>
          <w:sz w:val="22"/>
          <w:szCs w:val="22"/>
        </w:rPr>
        <w:t>atbildīgo</w:t>
      </w:r>
      <w:proofErr w:type="spellEnd"/>
      <w:r w:rsidRPr="00A97553">
        <w:rPr>
          <w:sz w:val="22"/>
          <w:szCs w:val="22"/>
        </w:rPr>
        <w:t xml:space="preserve"> </w:t>
      </w:r>
      <w:proofErr w:type="spellStart"/>
      <w:r w:rsidRPr="00A97553">
        <w:rPr>
          <w:sz w:val="22"/>
          <w:szCs w:val="22"/>
        </w:rPr>
        <w:t>institūciju</w:t>
      </w:r>
      <w:proofErr w:type="spellEnd"/>
      <w:r w:rsidRPr="00A97553">
        <w:rPr>
          <w:sz w:val="22"/>
          <w:szCs w:val="22"/>
        </w:rPr>
        <w:t xml:space="preserve"> </w:t>
      </w:r>
      <w:proofErr w:type="spellStart"/>
      <w:r w:rsidRPr="00A97553">
        <w:rPr>
          <w:sz w:val="22"/>
          <w:szCs w:val="22"/>
        </w:rPr>
        <w:t>puses</w:t>
      </w:r>
      <w:proofErr w:type="spellEnd"/>
      <w:r w:rsidRPr="00A97553">
        <w:rPr>
          <w:sz w:val="22"/>
          <w:szCs w:val="22"/>
        </w:rPr>
        <w:t xml:space="preserve"> un/</w:t>
      </w:r>
      <w:proofErr w:type="spellStart"/>
      <w:r w:rsidRPr="00A97553">
        <w:rPr>
          <w:sz w:val="22"/>
          <w:szCs w:val="22"/>
        </w:rPr>
        <w:t>vai</w:t>
      </w:r>
      <w:proofErr w:type="spellEnd"/>
      <w:r w:rsidRPr="00A97553">
        <w:rPr>
          <w:sz w:val="22"/>
          <w:szCs w:val="22"/>
        </w:rPr>
        <w:t xml:space="preserve"> </w:t>
      </w:r>
      <w:proofErr w:type="spellStart"/>
      <w:r w:rsidRPr="00A97553">
        <w:rPr>
          <w:sz w:val="22"/>
          <w:szCs w:val="22"/>
        </w:rPr>
        <w:t>aktualizēšanu</w:t>
      </w:r>
      <w:proofErr w:type="spellEnd"/>
      <w:r w:rsidRPr="00A97553">
        <w:rPr>
          <w:sz w:val="22"/>
          <w:szCs w:val="22"/>
        </w:rPr>
        <w:t xml:space="preserve">. </w:t>
      </w:r>
    </w:p>
    <w:p w14:paraId="4BC10E88" w14:textId="77777777" w:rsidR="0092251C" w:rsidRPr="00A97553" w:rsidRDefault="0092251C" w:rsidP="0092251C">
      <w:pPr>
        <w:numPr>
          <w:ilvl w:val="0"/>
          <w:numId w:val="7"/>
        </w:numPr>
        <w:tabs>
          <w:tab w:val="clear" w:pos="927"/>
          <w:tab w:val="num" w:pos="142"/>
          <w:tab w:val="num" w:pos="284"/>
          <w:tab w:val="left" w:pos="426"/>
        </w:tabs>
        <w:overflowPunct w:val="0"/>
        <w:autoSpaceDE w:val="0"/>
        <w:autoSpaceDN w:val="0"/>
        <w:adjustRightInd w:val="0"/>
        <w:spacing w:before="120"/>
        <w:ind w:left="284" w:right="-108" w:hanging="284"/>
        <w:jc w:val="both"/>
        <w:rPr>
          <w:sz w:val="22"/>
          <w:szCs w:val="22"/>
        </w:rPr>
      </w:pP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raksta</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 xml:space="preserve">) </w:t>
      </w:r>
      <w:proofErr w:type="spellStart"/>
      <w:r w:rsidRPr="00A97553">
        <w:rPr>
          <w:sz w:val="22"/>
          <w:szCs w:val="22"/>
        </w:rPr>
        <w:t>sastāvs</w:t>
      </w:r>
      <w:proofErr w:type="spellEnd"/>
      <w:r w:rsidRPr="00A97553">
        <w:rPr>
          <w:sz w:val="22"/>
          <w:szCs w:val="22"/>
        </w:rPr>
        <w:t xml:space="preserve"> -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lang w:eastAsia="lv-LV"/>
        </w:rPr>
        <w:t>Ministru</w:t>
      </w:r>
      <w:proofErr w:type="spellEnd"/>
      <w:r w:rsidRPr="00A97553">
        <w:rPr>
          <w:sz w:val="22"/>
          <w:szCs w:val="22"/>
          <w:lang w:eastAsia="lv-LV"/>
        </w:rPr>
        <w:t xml:space="preserve"> </w:t>
      </w:r>
      <w:proofErr w:type="spellStart"/>
      <w:r w:rsidRPr="00A97553">
        <w:rPr>
          <w:sz w:val="22"/>
          <w:szCs w:val="22"/>
          <w:lang w:eastAsia="lv-LV"/>
        </w:rPr>
        <w:t>kabineta</w:t>
      </w:r>
      <w:proofErr w:type="spellEnd"/>
      <w:r w:rsidRPr="00A97553">
        <w:rPr>
          <w:sz w:val="22"/>
          <w:szCs w:val="22"/>
          <w:lang w:eastAsia="lv-LV"/>
        </w:rPr>
        <w:t xml:space="preserve"> </w:t>
      </w:r>
      <w:proofErr w:type="spellStart"/>
      <w:r w:rsidRPr="00A97553">
        <w:rPr>
          <w:sz w:val="22"/>
          <w:szCs w:val="22"/>
          <w:lang w:eastAsia="lv-LV"/>
        </w:rPr>
        <w:t>noteikumu</w:t>
      </w:r>
      <w:proofErr w:type="spellEnd"/>
      <w:r w:rsidRPr="00A97553">
        <w:rPr>
          <w:sz w:val="22"/>
          <w:szCs w:val="22"/>
          <w:lang w:eastAsia="lv-LV"/>
        </w:rPr>
        <w:t xml:space="preserve"> Nr.529 „</w:t>
      </w:r>
      <w:proofErr w:type="spellStart"/>
      <w:r w:rsidRPr="00A97553">
        <w:rPr>
          <w:sz w:val="22"/>
          <w:szCs w:val="22"/>
          <w:lang w:eastAsia="lv-LV"/>
        </w:rPr>
        <w:t>Ēku</w:t>
      </w:r>
      <w:proofErr w:type="spellEnd"/>
      <w:r w:rsidRPr="00A97553">
        <w:rPr>
          <w:sz w:val="22"/>
          <w:szCs w:val="22"/>
          <w:lang w:eastAsia="lv-LV"/>
        </w:rPr>
        <w:t xml:space="preserve"> </w:t>
      </w:r>
      <w:proofErr w:type="spellStart"/>
      <w:r w:rsidRPr="00A97553">
        <w:rPr>
          <w:sz w:val="22"/>
          <w:szCs w:val="22"/>
          <w:lang w:eastAsia="lv-LV"/>
        </w:rPr>
        <w:t>būvnoteikumi</w:t>
      </w:r>
      <w:proofErr w:type="spellEnd"/>
      <w:r w:rsidRPr="00A97553">
        <w:rPr>
          <w:sz w:val="22"/>
          <w:szCs w:val="22"/>
          <w:lang w:eastAsia="lv-LV"/>
        </w:rPr>
        <w:t>”</w:t>
      </w:r>
      <w:r w:rsidRPr="00A97553">
        <w:rPr>
          <w:sz w:val="22"/>
          <w:szCs w:val="22"/>
        </w:rPr>
        <w:t xml:space="preserve">.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darbu</w:t>
      </w:r>
      <w:proofErr w:type="spellEnd"/>
      <w:r w:rsidRPr="00A97553">
        <w:rPr>
          <w:sz w:val="22"/>
          <w:szCs w:val="22"/>
        </w:rPr>
        <w:t xml:space="preserve"> </w:t>
      </w:r>
      <w:proofErr w:type="spellStart"/>
      <w:r w:rsidRPr="00A97553">
        <w:rPr>
          <w:sz w:val="22"/>
          <w:szCs w:val="22"/>
        </w:rPr>
        <w:t>izmaksu</w:t>
      </w:r>
      <w:proofErr w:type="spellEnd"/>
      <w:r w:rsidRPr="00A97553">
        <w:rPr>
          <w:sz w:val="22"/>
          <w:szCs w:val="22"/>
        </w:rPr>
        <w:t xml:space="preserve"> </w:t>
      </w:r>
      <w:proofErr w:type="spellStart"/>
      <w:r w:rsidRPr="00A97553">
        <w:rPr>
          <w:sz w:val="22"/>
          <w:szCs w:val="22"/>
        </w:rPr>
        <w:t>aprēķins</w:t>
      </w:r>
      <w:proofErr w:type="spellEnd"/>
      <w:r w:rsidRPr="00A97553">
        <w:rPr>
          <w:sz w:val="22"/>
          <w:szCs w:val="22"/>
        </w:rPr>
        <w:t xml:space="preserve"> </w:t>
      </w:r>
      <w:proofErr w:type="spellStart"/>
      <w:r w:rsidRPr="00A97553">
        <w:rPr>
          <w:sz w:val="22"/>
          <w:szCs w:val="22"/>
        </w:rPr>
        <w:t>izstrādājams</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lang w:eastAsia="lv-LV"/>
        </w:rPr>
        <w:t>Ministru</w:t>
      </w:r>
      <w:proofErr w:type="spellEnd"/>
      <w:r w:rsidRPr="00A97553">
        <w:rPr>
          <w:sz w:val="22"/>
          <w:szCs w:val="22"/>
          <w:lang w:eastAsia="lv-LV"/>
        </w:rPr>
        <w:t xml:space="preserve"> </w:t>
      </w:r>
      <w:proofErr w:type="spellStart"/>
      <w:r w:rsidRPr="00A97553">
        <w:rPr>
          <w:sz w:val="22"/>
          <w:szCs w:val="22"/>
          <w:lang w:eastAsia="lv-LV"/>
        </w:rPr>
        <w:t>kabineta</w:t>
      </w:r>
      <w:proofErr w:type="spellEnd"/>
      <w:r w:rsidRPr="00A97553">
        <w:rPr>
          <w:sz w:val="22"/>
          <w:szCs w:val="22"/>
          <w:lang w:eastAsia="lv-LV"/>
        </w:rPr>
        <w:t xml:space="preserve"> 2017.gada 3.maija </w:t>
      </w:r>
      <w:proofErr w:type="spellStart"/>
      <w:r w:rsidRPr="00A97553">
        <w:rPr>
          <w:sz w:val="22"/>
          <w:szCs w:val="22"/>
          <w:lang w:eastAsia="lv-LV"/>
        </w:rPr>
        <w:t>noteikumiem</w:t>
      </w:r>
      <w:proofErr w:type="spellEnd"/>
      <w:r w:rsidRPr="00A97553">
        <w:rPr>
          <w:sz w:val="22"/>
          <w:szCs w:val="22"/>
          <w:lang w:eastAsia="lv-LV"/>
        </w:rPr>
        <w:t xml:space="preserve"> Nr.239 „</w:t>
      </w:r>
      <w:proofErr w:type="spellStart"/>
      <w:r w:rsidRPr="00A97553">
        <w:rPr>
          <w:sz w:val="22"/>
          <w:szCs w:val="22"/>
          <w:lang w:eastAsia="lv-LV"/>
        </w:rPr>
        <w:t>Noteikumi</w:t>
      </w:r>
      <w:proofErr w:type="spellEnd"/>
      <w:r w:rsidRPr="00A97553">
        <w:rPr>
          <w:sz w:val="22"/>
          <w:szCs w:val="22"/>
          <w:lang w:eastAsia="lv-LV"/>
        </w:rPr>
        <w:t xml:space="preserve"> par </w:t>
      </w:r>
      <w:proofErr w:type="spellStart"/>
      <w:proofErr w:type="gramStart"/>
      <w:r w:rsidRPr="00A97553">
        <w:rPr>
          <w:sz w:val="22"/>
          <w:szCs w:val="22"/>
          <w:lang w:eastAsia="lv-LV"/>
        </w:rPr>
        <w:t>Latvijas</w:t>
      </w:r>
      <w:proofErr w:type="spellEnd"/>
      <w:r w:rsidRPr="00A97553">
        <w:rPr>
          <w:sz w:val="22"/>
          <w:szCs w:val="22"/>
          <w:lang w:eastAsia="lv-LV"/>
        </w:rPr>
        <w:t xml:space="preserve">  </w:t>
      </w:r>
      <w:proofErr w:type="spellStart"/>
      <w:r w:rsidRPr="00A97553">
        <w:rPr>
          <w:sz w:val="22"/>
          <w:szCs w:val="22"/>
          <w:lang w:eastAsia="lv-LV"/>
        </w:rPr>
        <w:t>būvnormatīvu</w:t>
      </w:r>
      <w:proofErr w:type="spellEnd"/>
      <w:proofErr w:type="gramEnd"/>
      <w:r w:rsidRPr="00A97553">
        <w:rPr>
          <w:sz w:val="22"/>
          <w:szCs w:val="22"/>
          <w:lang w:eastAsia="lv-LV"/>
        </w:rPr>
        <w:t xml:space="preserve"> LBN 501-17 „</w:t>
      </w:r>
      <w:proofErr w:type="spellStart"/>
      <w:r w:rsidRPr="00A97553">
        <w:rPr>
          <w:sz w:val="22"/>
          <w:szCs w:val="22"/>
          <w:lang w:eastAsia="lv-LV"/>
        </w:rPr>
        <w:t>Būvizmaksu</w:t>
      </w:r>
      <w:proofErr w:type="spellEnd"/>
      <w:r w:rsidRPr="00A97553">
        <w:rPr>
          <w:sz w:val="22"/>
          <w:szCs w:val="22"/>
          <w:lang w:eastAsia="lv-LV"/>
        </w:rPr>
        <w:t xml:space="preserve"> </w:t>
      </w:r>
      <w:proofErr w:type="spellStart"/>
      <w:r w:rsidRPr="00A97553">
        <w:rPr>
          <w:sz w:val="22"/>
          <w:szCs w:val="22"/>
          <w:lang w:eastAsia="lv-LV"/>
        </w:rPr>
        <w:t>noteikšanas</w:t>
      </w:r>
      <w:proofErr w:type="spellEnd"/>
      <w:r w:rsidRPr="00A97553">
        <w:rPr>
          <w:sz w:val="22"/>
          <w:szCs w:val="22"/>
          <w:lang w:eastAsia="lv-LV"/>
        </w:rPr>
        <w:t xml:space="preserve"> </w:t>
      </w:r>
      <w:proofErr w:type="spellStart"/>
      <w:r w:rsidRPr="00A97553">
        <w:rPr>
          <w:sz w:val="22"/>
          <w:szCs w:val="22"/>
          <w:lang w:eastAsia="lv-LV"/>
        </w:rPr>
        <w:t>kārtība</w:t>
      </w:r>
      <w:proofErr w:type="spellEnd"/>
      <w:r w:rsidRPr="00A97553">
        <w:rPr>
          <w:sz w:val="22"/>
          <w:szCs w:val="22"/>
          <w:lang w:eastAsia="lv-LV"/>
        </w:rPr>
        <w:t>””.</w:t>
      </w:r>
    </w:p>
    <w:p w14:paraId="48575717" w14:textId="77777777" w:rsidR="0092251C" w:rsidRPr="00A97553" w:rsidRDefault="0092251C" w:rsidP="0092251C">
      <w:pPr>
        <w:numPr>
          <w:ilvl w:val="0"/>
          <w:numId w:val="7"/>
        </w:numPr>
        <w:tabs>
          <w:tab w:val="clear" w:pos="927"/>
          <w:tab w:val="num" w:pos="142"/>
          <w:tab w:val="num" w:pos="284"/>
          <w:tab w:val="left" w:pos="426"/>
        </w:tabs>
        <w:overflowPunct w:val="0"/>
        <w:autoSpaceDE w:val="0"/>
        <w:autoSpaceDN w:val="0"/>
        <w:adjustRightInd w:val="0"/>
        <w:spacing w:before="120" w:after="120"/>
        <w:ind w:left="284" w:right="-108" w:hanging="284"/>
        <w:jc w:val="both"/>
        <w:rPr>
          <w:sz w:val="22"/>
          <w:szCs w:val="22"/>
        </w:rPr>
      </w:pPr>
      <w:proofErr w:type="spellStart"/>
      <w:r w:rsidRPr="00A97553">
        <w:rPr>
          <w:sz w:val="22"/>
          <w:szCs w:val="22"/>
        </w:rPr>
        <w:t>Izpildītājs</w:t>
      </w:r>
      <w:proofErr w:type="spellEnd"/>
      <w:r w:rsidRPr="00A97553">
        <w:rPr>
          <w:sz w:val="22"/>
          <w:szCs w:val="22"/>
        </w:rPr>
        <w:t xml:space="preserve"> </w:t>
      </w:r>
      <w:proofErr w:type="spellStart"/>
      <w:r w:rsidRPr="00A97553">
        <w:rPr>
          <w:sz w:val="22"/>
          <w:szCs w:val="22"/>
        </w:rPr>
        <w:t>apņemas</w:t>
      </w:r>
      <w:proofErr w:type="spellEnd"/>
      <w:r w:rsidRPr="00A97553">
        <w:rPr>
          <w:sz w:val="22"/>
          <w:szCs w:val="22"/>
        </w:rPr>
        <w:t xml:space="preserve"> </w:t>
      </w:r>
      <w:proofErr w:type="spellStart"/>
      <w:r w:rsidRPr="00A97553">
        <w:rPr>
          <w:sz w:val="22"/>
          <w:szCs w:val="22"/>
        </w:rPr>
        <w:t>veikt</w:t>
      </w:r>
      <w:proofErr w:type="spellEnd"/>
      <w:r w:rsidRPr="00A97553">
        <w:rPr>
          <w:sz w:val="22"/>
          <w:szCs w:val="22"/>
        </w:rPr>
        <w:t xml:space="preserve"> </w:t>
      </w:r>
      <w:proofErr w:type="spellStart"/>
      <w:r w:rsidRPr="00A97553">
        <w:rPr>
          <w:sz w:val="22"/>
          <w:szCs w:val="22"/>
        </w:rPr>
        <w:t>autoruzraudzību</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rPr>
        <w:t>izstrādātajam</w:t>
      </w:r>
      <w:proofErr w:type="spellEnd"/>
      <w:r w:rsidRPr="00A97553">
        <w:rPr>
          <w:sz w:val="22"/>
          <w:szCs w:val="22"/>
        </w:rPr>
        <w:t xml:space="preserve"> </w:t>
      </w:r>
      <w:proofErr w:type="gramStart"/>
      <w:r w:rsidRPr="00A97553">
        <w:rPr>
          <w:sz w:val="22"/>
          <w:szCs w:val="22"/>
        </w:rPr>
        <w:t>un</w:t>
      </w:r>
      <w:proofErr w:type="gramEnd"/>
      <w:r w:rsidRPr="00A97553">
        <w:rPr>
          <w:sz w:val="22"/>
          <w:szCs w:val="22"/>
        </w:rPr>
        <w:t xml:space="preserve"> </w:t>
      </w:r>
      <w:proofErr w:type="spellStart"/>
      <w:r w:rsidRPr="00A97553">
        <w:rPr>
          <w:sz w:val="22"/>
          <w:szCs w:val="22"/>
        </w:rPr>
        <w:t>saskaņotam</w:t>
      </w:r>
      <w:proofErr w:type="spellEnd"/>
      <w:r w:rsidRPr="00A97553">
        <w:rPr>
          <w:sz w:val="22"/>
          <w:szCs w:val="22"/>
        </w:rPr>
        <w:t xml:space="preserve"> </w:t>
      </w: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rakstam</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 xml:space="preserve">), </w:t>
      </w:r>
      <w:proofErr w:type="spellStart"/>
      <w:r w:rsidRPr="00A97553">
        <w:rPr>
          <w:sz w:val="22"/>
          <w:szCs w:val="22"/>
        </w:rPr>
        <w:t>noteikumiem</w:t>
      </w:r>
      <w:proofErr w:type="spellEnd"/>
      <w:r w:rsidRPr="00A97553">
        <w:rPr>
          <w:sz w:val="22"/>
          <w:szCs w:val="22"/>
        </w:rPr>
        <w:t xml:space="preserve"> Nr.500 “</w:t>
      </w:r>
      <w:proofErr w:type="spellStart"/>
      <w:r w:rsidRPr="00A97553">
        <w:rPr>
          <w:sz w:val="22"/>
          <w:szCs w:val="22"/>
        </w:rPr>
        <w:t>Vispārīgie</w:t>
      </w:r>
      <w:proofErr w:type="spellEnd"/>
      <w:r w:rsidRPr="00A97553">
        <w:rPr>
          <w:sz w:val="22"/>
          <w:szCs w:val="22"/>
        </w:rPr>
        <w:t xml:space="preserve"> </w:t>
      </w:r>
      <w:proofErr w:type="spellStart"/>
      <w:r w:rsidRPr="00A97553">
        <w:rPr>
          <w:sz w:val="22"/>
          <w:szCs w:val="22"/>
        </w:rPr>
        <w:t>būvnoteikumi</w:t>
      </w:r>
      <w:proofErr w:type="spellEnd"/>
      <w:r w:rsidRPr="00A97553">
        <w:rPr>
          <w:sz w:val="22"/>
          <w:szCs w:val="22"/>
        </w:rPr>
        <w:t xml:space="preserve">” un </w:t>
      </w:r>
      <w:proofErr w:type="spellStart"/>
      <w:r w:rsidRPr="00A97553">
        <w:rPr>
          <w:sz w:val="22"/>
          <w:szCs w:val="22"/>
        </w:rPr>
        <w:t>citiem</w:t>
      </w:r>
      <w:proofErr w:type="spellEnd"/>
      <w:r w:rsidRPr="00A97553">
        <w:rPr>
          <w:sz w:val="22"/>
          <w:szCs w:val="22"/>
        </w:rPr>
        <w:t xml:space="preserve"> </w:t>
      </w:r>
      <w:proofErr w:type="spellStart"/>
      <w:r w:rsidRPr="00A97553">
        <w:rPr>
          <w:sz w:val="22"/>
          <w:szCs w:val="22"/>
        </w:rPr>
        <w:t>būvniecību</w:t>
      </w:r>
      <w:proofErr w:type="spellEnd"/>
      <w:r w:rsidRPr="00A97553">
        <w:rPr>
          <w:sz w:val="22"/>
          <w:szCs w:val="22"/>
        </w:rPr>
        <w:t xml:space="preserve"> </w:t>
      </w:r>
      <w:proofErr w:type="spellStart"/>
      <w:r w:rsidRPr="00A97553">
        <w:rPr>
          <w:sz w:val="22"/>
          <w:szCs w:val="22"/>
        </w:rPr>
        <w:t>regulējošajiem</w:t>
      </w:r>
      <w:proofErr w:type="spellEnd"/>
      <w:r w:rsidRPr="00A97553">
        <w:rPr>
          <w:sz w:val="22"/>
          <w:szCs w:val="22"/>
        </w:rPr>
        <w:t xml:space="preserve"> </w:t>
      </w:r>
      <w:proofErr w:type="spellStart"/>
      <w:r w:rsidRPr="00A97553">
        <w:rPr>
          <w:sz w:val="22"/>
          <w:szCs w:val="22"/>
        </w:rPr>
        <w:t>normatīvajiem</w:t>
      </w:r>
      <w:proofErr w:type="spellEnd"/>
      <w:r w:rsidRPr="00A97553">
        <w:rPr>
          <w:sz w:val="22"/>
          <w:szCs w:val="22"/>
        </w:rPr>
        <w:t xml:space="preserve"> </w:t>
      </w:r>
      <w:proofErr w:type="spellStart"/>
      <w:r w:rsidRPr="00A97553">
        <w:rPr>
          <w:sz w:val="22"/>
          <w:szCs w:val="22"/>
        </w:rPr>
        <w:t>aktiem</w:t>
      </w:r>
      <w:proofErr w:type="spellEnd"/>
      <w:r w:rsidRPr="00A97553">
        <w:rPr>
          <w:sz w:val="22"/>
          <w:szCs w:val="22"/>
        </w:rPr>
        <w:t xml:space="preserve">. </w:t>
      </w:r>
      <w:proofErr w:type="spellStart"/>
      <w:r w:rsidRPr="00A97553">
        <w:rPr>
          <w:sz w:val="22"/>
          <w:szCs w:val="22"/>
        </w:rPr>
        <w:t>Izpildītājs</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atbildīgs</w:t>
      </w:r>
      <w:proofErr w:type="spellEnd"/>
      <w:r w:rsidRPr="00A97553">
        <w:rPr>
          <w:sz w:val="22"/>
          <w:szCs w:val="22"/>
        </w:rPr>
        <w:t xml:space="preserve"> par to, </w:t>
      </w:r>
      <w:proofErr w:type="spellStart"/>
      <w:r w:rsidRPr="00A97553">
        <w:rPr>
          <w:sz w:val="22"/>
          <w:szCs w:val="22"/>
        </w:rPr>
        <w:t>lai</w:t>
      </w:r>
      <w:proofErr w:type="spellEnd"/>
      <w:r w:rsidRPr="00A97553">
        <w:rPr>
          <w:sz w:val="22"/>
          <w:szCs w:val="22"/>
        </w:rPr>
        <w:t xml:space="preserve"> </w:t>
      </w:r>
      <w:proofErr w:type="spellStart"/>
      <w:r w:rsidRPr="00A97553">
        <w:rPr>
          <w:sz w:val="22"/>
          <w:szCs w:val="22"/>
        </w:rPr>
        <w:t>visā</w:t>
      </w:r>
      <w:proofErr w:type="spellEnd"/>
      <w:r w:rsidRPr="00A97553">
        <w:rPr>
          <w:sz w:val="22"/>
          <w:szCs w:val="22"/>
        </w:rPr>
        <w:t xml:space="preserve"> </w:t>
      </w:r>
      <w:proofErr w:type="spellStart"/>
      <w:r w:rsidRPr="00A97553">
        <w:rPr>
          <w:sz w:val="22"/>
          <w:szCs w:val="22"/>
        </w:rPr>
        <w:t>līguma</w:t>
      </w:r>
      <w:proofErr w:type="spellEnd"/>
      <w:r w:rsidRPr="00A97553">
        <w:rPr>
          <w:sz w:val="22"/>
          <w:szCs w:val="22"/>
        </w:rPr>
        <w:t xml:space="preserve"> </w:t>
      </w:r>
      <w:proofErr w:type="spellStart"/>
      <w:r w:rsidRPr="00A97553">
        <w:rPr>
          <w:sz w:val="22"/>
          <w:szCs w:val="22"/>
        </w:rPr>
        <w:t>izpildes</w:t>
      </w:r>
      <w:proofErr w:type="spellEnd"/>
      <w:r w:rsidRPr="00A97553">
        <w:rPr>
          <w:sz w:val="22"/>
          <w:szCs w:val="22"/>
        </w:rPr>
        <w:t xml:space="preserve"> </w:t>
      </w:r>
      <w:proofErr w:type="spellStart"/>
      <w:r w:rsidRPr="00A97553">
        <w:rPr>
          <w:sz w:val="22"/>
          <w:szCs w:val="22"/>
        </w:rPr>
        <w:t>laikā</w:t>
      </w:r>
      <w:proofErr w:type="spellEnd"/>
      <w:r w:rsidRPr="00A97553">
        <w:rPr>
          <w:sz w:val="22"/>
          <w:szCs w:val="22"/>
        </w:rPr>
        <w:t xml:space="preserve"> tam </w:t>
      </w:r>
      <w:proofErr w:type="spellStart"/>
      <w:r w:rsidRPr="00A97553">
        <w:rPr>
          <w:sz w:val="22"/>
          <w:szCs w:val="22"/>
        </w:rPr>
        <w:t>būtu</w:t>
      </w:r>
      <w:proofErr w:type="spellEnd"/>
      <w:r w:rsidRPr="00A97553">
        <w:rPr>
          <w:sz w:val="22"/>
          <w:szCs w:val="22"/>
        </w:rPr>
        <w:t xml:space="preserve"> </w:t>
      </w:r>
      <w:proofErr w:type="spellStart"/>
      <w:r w:rsidRPr="00A97553">
        <w:rPr>
          <w:sz w:val="22"/>
          <w:szCs w:val="22"/>
        </w:rPr>
        <w:t>spēkā</w:t>
      </w:r>
      <w:proofErr w:type="spellEnd"/>
      <w:r w:rsidRPr="00A97553">
        <w:rPr>
          <w:sz w:val="22"/>
          <w:szCs w:val="22"/>
        </w:rPr>
        <w:t xml:space="preserve"> </w:t>
      </w:r>
      <w:proofErr w:type="spellStart"/>
      <w:r w:rsidRPr="00A97553">
        <w:rPr>
          <w:sz w:val="22"/>
          <w:szCs w:val="22"/>
        </w:rPr>
        <w:t>esošas</w:t>
      </w:r>
      <w:proofErr w:type="spellEnd"/>
      <w:r w:rsidRPr="00A97553">
        <w:rPr>
          <w:sz w:val="22"/>
          <w:szCs w:val="22"/>
        </w:rPr>
        <w:t xml:space="preserve"> </w:t>
      </w:r>
      <w:proofErr w:type="spellStart"/>
      <w:r w:rsidRPr="00A97553">
        <w:rPr>
          <w:sz w:val="22"/>
          <w:szCs w:val="22"/>
        </w:rPr>
        <w:t>licences</w:t>
      </w:r>
      <w:proofErr w:type="spellEnd"/>
      <w:r w:rsidRPr="00A97553">
        <w:rPr>
          <w:sz w:val="22"/>
          <w:szCs w:val="22"/>
        </w:rPr>
        <w:t xml:space="preserve">, </w:t>
      </w:r>
      <w:proofErr w:type="spellStart"/>
      <w:r w:rsidRPr="00A97553">
        <w:rPr>
          <w:sz w:val="22"/>
          <w:szCs w:val="22"/>
        </w:rPr>
        <w:t>sertifikāti</w:t>
      </w:r>
      <w:proofErr w:type="spellEnd"/>
      <w:r w:rsidRPr="00A97553">
        <w:rPr>
          <w:sz w:val="22"/>
          <w:szCs w:val="22"/>
        </w:rPr>
        <w:t xml:space="preserve">, </w:t>
      </w:r>
      <w:proofErr w:type="gramStart"/>
      <w:r w:rsidRPr="00A97553">
        <w:rPr>
          <w:sz w:val="22"/>
          <w:szCs w:val="22"/>
        </w:rPr>
        <w:t>ja</w:t>
      </w:r>
      <w:proofErr w:type="gramEnd"/>
      <w:r w:rsidRPr="00A97553">
        <w:rPr>
          <w:sz w:val="22"/>
          <w:szCs w:val="22"/>
        </w:rPr>
        <w:t xml:space="preserve"> </w:t>
      </w:r>
      <w:proofErr w:type="spellStart"/>
      <w:r w:rsidRPr="00A97553">
        <w:rPr>
          <w:sz w:val="22"/>
          <w:szCs w:val="22"/>
        </w:rPr>
        <w:t>tādi</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nepieciešami</w:t>
      </w:r>
      <w:proofErr w:type="spellEnd"/>
      <w:r w:rsidRPr="00A97553">
        <w:rPr>
          <w:sz w:val="22"/>
          <w:szCs w:val="22"/>
        </w:rPr>
        <w:t xml:space="preserve"> </w:t>
      </w:r>
      <w:proofErr w:type="spellStart"/>
      <w:r w:rsidRPr="00A97553">
        <w:rPr>
          <w:sz w:val="22"/>
          <w:szCs w:val="22"/>
        </w:rPr>
        <w:t>autoruzraudzības</w:t>
      </w:r>
      <w:proofErr w:type="spellEnd"/>
      <w:r w:rsidRPr="00A97553">
        <w:rPr>
          <w:sz w:val="22"/>
          <w:szCs w:val="22"/>
        </w:rPr>
        <w:t xml:space="preserve"> </w:t>
      </w:r>
      <w:proofErr w:type="spellStart"/>
      <w:r w:rsidRPr="00A97553">
        <w:rPr>
          <w:sz w:val="22"/>
          <w:szCs w:val="22"/>
        </w:rPr>
        <w:t>veikšanai</w:t>
      </w:r>
      <w:proofErr w:type="spellEnd"/>
      <w:r w:rsidRPr="00A97553">
        <w:rPr>
          <w:sz w:val="22"/>
          <w:szCs w:val="22"/>
        </w:rPr>
        <w:t xml:space="preserve"> </w:t>
      </w:r>
      <w:proofErr w:type="spellStart"/>
      <w:r w:rsidRPr="00A97553">
        <w:rPr>
          <w:sz w:val="22"/>
          <w:szCs w:val="22"/>
        </w:rPr>
        <w:t>saskaņā</w:t>
      </w:r>
      <w:proofErr w:type="spellEnd"/>
      <w:r w:rsidRPr="00A97553">
        <w:rPr>
          <w:sz w:val="22"/>
          <w:szCs w:val="22"/>
        </w:rPr>
        <w:t xml:space="preserve"> </w:t>
      </w:r>
      <w:proofErr w:type="spellStart"/>
      <w:r w:rsidRPr="00A97553">
        <w:rPr>
          <w:sz w:val="22"/>
          <w:szCs w:val="22"/>
        </w:rPr>
        <w:t>ar</w:t>
      </w:r>
      <w:proofErr w:type="spellEnd"/>
      <w:r w:rsidRPr="00A97553">
        <w:rPr>
          <w:sz w:val="22"/>
          <w:szCs w:val="22"/>
        </w:rPr>
        <w:t xml:space="preserve"> </w:t>
      </w:r>
      <w:proofErr w:type="spellStart"/>
      <w:r w:rsidRPr="00A97553">
        <w:rPr>
          <w:sz w:val="22"/>
          <w:szCs w:val="22"/>
        </w:rPr>
        <w:t>normatīvajiem</w:t>
      </w:r>
      <w:proofErr w:type="spellEnd"/>
      <w:r w:rsidRPr="00A97553">
        <w:rPr>
          <w:sz w:val="22"/>
          <w:szCs w:val="22"/>
        </w:rPr>
        <w:t xml:space="preserve"> </w:t>
      </w:r>
      <w:proofErr w:type="spellStart"/>
      <w:r w:rsidRPr="00A97553">
        <w:rPr>
          <w:sz w:val="22"/>
          <w:szCs w:val="22"/>
        </w:rPr>
        <w:t>aktiem</w:t>
      </w:r>
      <w:proofErr w:type="spellEnd"/>
      <w:r w:rsidRPr="00A97553">
        <w:rPr>
          <w:sz w:val="22"/>
          <w:szCs w:val="22"/>
        </w:rPr>
        <w:t>.</w:t>
      </w:r>
    </w:p>
    <w:p w14:paraId="59B4E578" w14:textId="77777777" w:rsidR="0092251C" w:rsidRPr="00A97553" w:rsidRDefault="0092251C" w:rsidP="0092251C">
      <w:pPr>
        <w:ind w:right="-30"/>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6521"/>
      </w:tblGrid>
      <w:tr w:rsidR="00A97553" w:rsidRPr="00A97553" w14:paraId="186AB373" w14:textId="77777777" w:rsidTr="0092251C">
        <w:trPr>
          <w:trHeight w:val="277"/>
        </w:trPr>
        <w:tc>
          <w:tcPr>
            <w:tcW w:w="709" w:type="dxa"/>
            <w:shd w:val="clear" w:color="auto" w:fill="auto"/>
          </w:tcPr>
          <w:p w14:paraId="0BD41DD0" w14:textId="77777777" w:rsidR="0092251C" w:rsidRPr="00A97553" w:rsidRDefault="0092251C" w:rsidP="0092251C">
            <w:pPr>
              <w:jc w:val="center"/>
              <w:rPr>
                <w:b/>
                <w:sz w:val="22"/>
                <w:szCs w:val="22"/>
                <w:lang w:eastAsia="lv-LV"/>
              </w:rPr>
            </w:pPr>
            <w:r w:rsidRPr="00A97553">
              <w:rPr>
                <w:b/>
                <w:sz w:val="22"/>
                <w:szCs w:val="22"/>
                <w:lang w:eastAsia="lv-LV"/>
              </w:rPr>
              <w:t>1.</w:t>
            </w:r>
          </w:p>
        </w:tc>
        <w:tc>
          <w:tcPr>
            <w:tcW w:w="2268" w:type="dxa"/>
          </w:tcPr>
          <w:p w14:paraId="638879A5" w14:textId="77777777" w:rsidR="0092251C" w:rsidRPr="00A97553" w:rsidRDefault="0092251C" w:rsidP="0092251C">
            <w:pPr>
              <w:ind w:right="-60"/>
              <w:rPr>
                <w:b/>
                <w:sz w:val="22"/>
                <w:szCs w:val="22"/>
              </w:rPr>
            </w:pPr>
            <w:r w:rsidRPr="00A97553">
              <w:rPr>
                <w:b/>
                <w:sz w:val="22"/>
                <w:szCs w:val="22"/>
              </w:rPr>
              <w:t>PASŪTĪTĀJS</w:t>
            </w:r>
          </w:p>
        </w:tc>
        <w:tc>
          <w:tcPr>
            <w:tcW w:w="6521" w:type="dxa"/>
          </w:tcPr>
          <w:p w14:paraId="05AF9AEB" w14:textId="77777777" w:rsidR="0092251C" w:rsidRPr="00A97553" w:rsidRDefault="0092251C" w:rsidP="0092251C">
            <w:pPr>
              <w:ind w:right="-52"/>
              <w:jc w:val="both"/>
              <w:rPr>
                <w:sz w:val="22"/>
                <w:szCs w:val="22"/>
              </w:rPr>
            </w:pPr>
            <w:r w:rsidRPr="00A97553">
              <w:rPr>
                <w:sz w:val="22"/>
                <w:szCs w:val="22"/>
              </w:rPr>
              <w:t xml:space="preserve">Daugavpils pilsētas pašvaldība, </w:t>
            </w:r>
            <w:proofErr w:type="spellStart"/>
            <w:r w:rsidRPr="00A97553">
              <w:rPr>
                <w:sz w:val="22"/>
                <w:szCs w:val="22"/>
              </w:rPr>
              <w:t>reģ</w:t>
            </w:r>
            <w:proofErr w:type="spellEnd"/>
            <w:r w:rsidRPr="00A97553">
              <w:rPr>
                <w:sz w:val="22"/>
                <w:szCs w:val="22"/>
              </w:rPr>
              <w:t xml:space="preserve">. Nr. 90000077325, </w:t>
            </w:r>
          </w:p>
          <w:p w14:paraId="3CD6D308" w14:textId="20824598" w:rsidR="0092251C" w:rsidRPr="00A97553" w:rsidRDefault="0092251C" w:rsidP="0092251C">
            <w:pPr>
              <w:ind w:right="-52"/>
              <w:jc w:val="both"/>
              <w:rPr>
                <w:sz w:val="22"/>
                <w:szCs w:val="22"/>
              </w:rPr>
            </w:pPr>
            <w:proofErr w:type="spellStart"/>
            <w:r w:rsidRPr="00A97553">
              <w:rPr>
                <w:sz w:val="22"/>
                <w:szCs w:val="22"/>
              </w:rPr>
              <w:t>adrese</w:t>
            </w:r>
            <w:proofErr w:type="spellEnd"/>
            <w:r w:rsidRPr="00A97553">
              <w:rPr>
                <w:sz w:val="22"/>
                <w:szCs w:val="22"/>
              </w:rPr>
              <w:t xml:space="preserve">: </w:t>
            </w:r>
            <w:r w:rsidR="001A66C8" w:rsidRPr="00A97553">
              <w:rPr>
                <w:sz w:val="22"/>
                <w:szCs w:val="22"/>
                <w:lang w:val="lv-LV"/>
              </w:rPr>
              <w:t>Krišjāņa</w:t>
            </w:r>
            <w:r w:rsidR="001A66C8" w:rsidRPr="00A97553">
              <w:rPr>
                <w:sz w:val="22"/>
                <w:szCs w:val="22"/>
              </w:rPr>
              <w:t xml:space="preserve"> </w:t>
            </w:r>
            <w:proofErr w:type="spellStart"/>
            <w:r w:rsidRPr="00A97553">
              <w:rPr>
                <w:sz w:val="22"/>
                <w:szCs w:val="22"/>
              </w:rPr>
              <w:t>Valdemāra</w:t>
            </w:r>
            <w:proofErr w:type="spellEnd"/>
            <w:r w:rsidRPr="00A97553">
              <w:rPr>
                <w:sz w:val="22"/>
                <w:szCs w:val="22"/>
              </w:rPr>
              <w:t xml:space="preserve"> </w:t>
            </w:r>
            <w:proofErr w:type="spellStart"/>
            <w:r w:rsidRPr="00A97553">
              <w:rPr>
                <w:sz w:val="22"/>
                <w:szCs w:val="22"/>
              </w:rPr>
              <w:t>iela</w:t>
            </w:r>
            <w:proofErr w:type="spellEnd"/>
            <w:r w:rsidRPr="00A97553">
              <w:rPr>
                <w:sz w:val="22"/>
                <w:szCs w:val="22"/>
              </w:rPr>
              <w:t xml:space="preserve"> 1, Daugavpils, LV-5401, </w:t>
            </w:r>
            <w:proofErr w:type="spellStart"/>
            <w:r w:rsidRPr="00A97553">
              <w:rPr>
                <w:sz w:val="22"/>
                <w:szCs w:val="22"/>
              </w:rPr>
              <w:t>Latvija</w:t>
            </w:r>
            <w:proofErr w:type="spellEnd"/>
          </w:p>
        </w:tc>
      </w:tr>
      <w:tr w:rsidR="00A97553" w:rsidRPr="00A97553" w14:paraId="5D5D9534" w14:textId="77777777" w:rsidTr="0092251C">
        <w:trPr>
          <w:trHeight w:val="277"/>
        </w:trPr>
        <w:tc>
          <w:tcPr>
            <w:tcW w:w="709" w:type="dxa"/>
            <w:shd w:val="clear" w:color="auto" w:fill="auto"/>
          </w:tcPr>
          <w:p w14:paraId="5072F893" w14:textId="77777777" w:rsidR="0092251C" w:rsidRPr="00A97553" w:rsidRDefault="0092251C" w:rsidP="0092251C">
            <w:pPr>
              <w:jc w:val="center"/>
              <w:rPr>
                <w:b/>
                <w:sz w:val="22"/>
                <w:szCs w:val="22"/>
                <w:lang w:eastAsia="lv-LV"/>
              </w:rPr>
            </w:pPr>
            <w:r w:rsidRPr="00A97553">
              <w:rPr>
                <w:b/>
                <w:sz w:val="22"/>
                <w:szCs w:val="22"/>
                <w:lang w:eastAsia="lv-LV"/>
              </w:rPr>
              <w:t>2.</w:t>
            </w:r>
          </w:p>
        </w:tc>
        <w:tc>
          <w:tcPr>
            <w:tcW w:w="2268" w:type="dxa"/>
          </w:tcPr>
          <w:p w14:paraId="65B70946" w14:textId="77777777" w:rsidR="0092251C" w:rsidRPr="00A97553" w:rsidRDefault="0092251C" w:rsidP="0092251C">
            <w:pPr>
              <w:ind w:right="-60"/>
              <w:rPr>
                <w:b/>
                <w:sz w:val="22"/>
                <w:szCs w:val="22"/>
              </w:rPr>
            </w:pPr>
            <w:r w:rsidRPr="00A97553">
              <w:rPr>
                <w:b/>
                <w:sz w:val="22"/>
                <w:szCs w:val="22"/>
              </w:rPr>
              <w:t>OBJEKTA ADRESE</w:t>
            </w:r>
          </w:p>
        </w:tc>
        <w:tc>
          <w:tcPr>
            <w:tcW w:w="6521" w:type="dxa"/>
          </w:tcPr>
          <w:p w14:paraId="39EBB585" w14:textId="7735564A" w:rsidR="0092251C" w:rsidRPr="00A97553" w:rsidRDefault="001A66C8" w:rsidP="0092251C">
            <w:pPr>
              <w:ind w:left="34"/>
              <w:jc w:val="both"/>
              <w:rPr>
                <w:bCs/>
                <w:sz w:val="22"/>
                <w:szCs w:val="22"/>
              </w:rPr>
            </w:pPr>
            <w:proofErr w:type="spellStart"/>
            <w:r w:rsidRPr="00A97553">
              <w:rPr>
                <w:bCs/>
                <w:sz w:val="22"/>
                <w:szCs w:val="22"/>
              </w:rPr>
              <w:t>Krišjāņa</w:t>
            </w:r>
            <w:proofErr w:type="spellEnd"/>
            <w:r w:rsidRPr="00A97553">
              <w:rPr>
                <w:bCs/>
                <w:sz w:val="22"/>
                <w:szCs w:val="22"/>
              </w:rPr>
              <w:t xml:space="preserve"> </w:t>
            </w:r>
            <w:proofErr w:type="spellStart"/>
            <w:r w:rsidR="0092251C" w:rsidRPr="00A97553">
              <w:rPr>
                <w:bCs/>
                <w:sz w:val="22"/>
                <w:szCs w:val="22"/>
              </w:rPr>
              <w:t>Valdemāra</w:t>
            </w:r>
            <w:proofErr w:type="spellEnd"/>
            <w:r w:rsidR="0092251C" w:rsidRPr="00A97553">
              <w:rPr>
                <w:bCs/>
                <w:sz w:val="22"/>
                <w:szCs w:val="22"/>
              </w:rPr>
              <w:t xml:space="preserve"> </w:t>
            </w:r>
            <w:proofErr w:type="spellStart"/>
            <w:r w:rsidR="0092251C" w:rsidRPr="00A97553">
              <w:rPr>
                <w:bCs/>
                <w:sz w:val="22"/>
                <w:szCs w:val="22"/>
              </w:rPr>
              <w:t>iela</w:t>
            </w:r>
            <w:proofErr w:type="spellEnd"/>
            <w:r w:rsidR="0092251C" w:rsidRPr="00A97553">
              <w:rPr>
                <w:bCs/>
                <w:sz w:val="22"/>
                <w:szCs w:val="22"/>
              </w:rPr>
              <w:t xml:space="preserve"> 13, Daugavpils, </w:t>
            </w:r>
            <w:proofErr w:type="spellStart"/>
            <w:r w:rsidR="0092251C" w:rsidRPr="00A97553">
              <w:rPr>
                <w:bCs/>
                <w:sz w:val="22"/>
                <w:szCs w:val="22"/>
              </w:rPr>
              <w:t>Latvija</w:t>
            </w:r>
            <w:proofErr w:type="spellEnd"/>
            <w:r w:rsidR="0092251C" w:rsidRPr="00A97553">
              <w:rPr>
                <w:bCs/>
                <w:sz w:val="22"/>
                <w:szCs w:val="22"/>
              </w:rPr>
              <w:t>, LV-5401</w:t>
            </w:r>
          </w:p>
          <w:p w14:paraId="229F8928" w14:textId="77777777" w:rsidR="0092251C" w:rsidRPr="00A97553" w:rsidRDefault="0092251C" w:rsidP="0092251C">
            <w:pPr>
              <w:ind w:left="34"/>
              <w:jc w:val="both"/>
              <w:rPr>
                <w:bCs/>
                <w:sz w:val="22"/>
                <w:szCs w:val="22"/>
                <w:vertAlign w:val="superscript"/>
              </w:rPr>
            </w:pPr>
            <w:proofErr w:type="spellStart"/>
            <w:r w:rsidRPr="00A97553">
              <w:rPr>
                <w:bCs/>
                <w:sz w:val="22"/>
                <w:szCs w:val="22"/>
              </w:rPr>
              <w:t>Ēka</w:t>
            </w:r>
            <w:proofErr w:type="spellEnd"/>
            <w:r w:rsidRPr="00A97553">
              <w:rPr>
                <w:bCs/>
                <w:sz w:val="22"/>
                <w:szCs w:val="22"/>
              </w:rPr>
              <w:t xml:space="preserve"> </w:t>
            </w:r>
            <w:proofErr w:type="spellStart"/>
            <w:r w:rsidRPr="00A97553">
              <w:rPr>
                <w:bCs/>
                <w:sz w:val="22"/>
                <w:szCs w:val="22"/>
              </w:rPr>
              <w:t>ar</w:t>
            </w:r>
            <w:proofErr w:type="spellEnd"/>
            <w:r w:rsidRPr="00A97553">
              <w:rPr>
                <w:bCs/>
                <w:sz w:val="22"/>
                <w:szCs w:val="22"/>
              </w:rPr>
              <w:t xml:space="preserve"> </w:t>
            </w:r>
            <w:proofErr w:type="spellStart"/>
            <w:r w:rsidRPr="00A97553">
              <w:rPr>
                <w:bCs/>
                <w:sz w:val="22"/>
                <w:szCs w:val="22"/>
              </w:rPr>
              <w:t>būves</w:t>
            </w:r>
            <w:proofErr w:type="spellEnd"/>
            <w:r w:rsidRPr="00A97553">
              <w:rPr>
                <w:bCs/>
                <w:sz w:val="22"/>
                <w:szCs w:val="22"/>
              </w:rPr>
              <w:t xml:space="preserve"> </w:t>
            </w:r>
            <w:proofErr w:type="spellStart"/>
            <w:r w:rsidRPr="00A97553">
              <w:rPr>
                <w:bCs/>
                <w:sz w:val="22"/>
                <w:szCs w:val="22"/>
              </w:rPr>
              <w:t>kadastra</w:t>
            </w:r>
            <w:proofErr w:type="spellEnd"/>
            <w:r w:rsidRPr="00A97553">
              <w:rPr>
                <w:bCs/>
                <w:sz w:val="22"/>
                <w:szCs w:val="22"/>
              </w:rPr>
              <w:t xml:space="preserve"> </w:t>
            </w:r>
            <w:proofErr w:type="spellStart"/>
            <w:r w:rsidRPr="00A97553">
              <w:rPr>
                <w:bCs/>
                <w:sz w:val="22"/>
                <w:szCs w:val="22"/>
              </w:rPr>
              <w:t>apzīmējums</w:t>
            </w:r>
            <w:proofErr w:type="spellEnd"/>
            <w:r w:rsidRPr="00A97553">
              <w:rPr>
                <w:bCs/>
                <w:sz w:val="22"/>
                <w:szCs w:val="22"/>
              </w:rPr>
              <w:t xml:space="preserve"> Nr. 05000016101001</w:t>
            </w:r>
          </w:p>
        </w:tc>
      </w:tr>
      <w:tr w:rsidR="00A97553" w:rsidRPr="00A97553" w14:paraId="6859C5C3" w14:textId="77777777" w:rsidTr="0092251C">
        <w:trPr>
          <w:trHeight w:val="277"/>
        </w:trPr>
        <w:tc>
          <w:tcPr>
            <w:tcW w:w="709" w:type="dxa"/>
            <w:shd w:val="clear" w:color="auto" w:fill="auto"/>
          </w:tcPr>
          <w:p w14:paraId="6A31C547" w14:textId="77777777" w:rsidR="0092251C" w:rsidRPr="00A97553" w:rsidRDefault="0092251C" w:rsidP="0092251C">
            <w:pPr>
              <w:jc w:val="center"/>
              <w:rPr>
                <w:b/>
                <w:sz w:val="22"/>
                <w:szCs w:val="22"/>
                <w:lang w:eastAsia="lv-LV"/>
              </w:rPr>
            </w:pPr>
            <w:r w:rsidRPr="00A97553">
              <w:rPr>
                <w:b/>
                <w:sz w:val="22"/>
                <w:szCs w:val="22"/>
                <w:lang w:eastAsia="lv-LV"/>
              </w:rPr>
              <w:t>3.</w:t>
            </w:r>
          </w:p>
        </w:tc>
        <w:tc>
          <w:tcPr>
            <w:tcW w:w="2268" w:type="dxa"/>
          </w:tcPr>
          <w:p w14:paraId="126A2962" w14:textId="77777777" w:rsidR="0092251C" w:rsidRPr="00A97553" w:rsidRDefault="0092251C" w:rsidP="0092251C">
            <w:pPr>
              <w:ind w:right="-60"/>
              <w:rPr>
                <w:b/>
                <w:sz w:val="22"/>
                <w:szCs w:val="22"/>
              </w:rPr>
            </w:pPr>
            <w:r w:rsidRPr="00A97553">
              <w:rPr>
                <w:b/>
                <w:sz w:val="22"/>
                <w:szCs w:val="22"/>
              </w:rPr>
              <w:t>ĒKAS GALVENAIS IZMANTOŠANAS VEIDS</w:t>
            </w:r>
          </w:p>
        </w:tc>
        <w:tc>
          <w:tcPr>
            <w:tcW w:w="6521" w:type="dxa"/>
          </w:tcPr>
          <w:p w14:paraId="0DC2605C" w14:textId="77777777" w:rsidR="0092251C" w:rsidRPr="00A97553" w:rsidRDefault="0092251C" w:rsidP="0092251C">
            <w:pPr>
              <w:ind w:right="-52"/>
              <w:jc w:val="both"/>
              <w:rPr>
                <w:bCs/>
                <w:sz w:val="22"/>
                <w:szCs w:val="22"/>
              </w:rPr>
            </w:pPr>
            <w:proofErr w:type="spellStart"/>
            <w:r w:rsidRPr="00A97553">
              <w:rPr>
                <w:bCs/>
                <w:sz w:val="22"/>
                <w:szCs w:val="22"/>
              </w:rPr>
              <w:t>Administratīvā</w:t>
            </w:r>
            <w:proofErr w:type="spellEnd"/>
            <w:r w:rsidRPr="00A97553">
              <w:rPr>
                <w:bCs/>
                <w:sz w:val="22"/>
                <w:szCs w:val="22"/>
              </w:rPr>
              <w:t xml:space="preserve"> </w:t>
            </w:r>
            <w:proofErr w:type="spellStart"/>
            <w:r w:rsidRPr="00A97553">
              <w:rPr>
                <w:bCs/>
                <w:sz w:val="22"/>
                <w:szCs w:val="22"/>
              </w:rPr>
              <w:t>ēka</w:t>
            </w:r>
            <w:proofErr w:type="spellEnd"/>
          </w:p>
          <w:p w14:paraId="74F74F08" w14:textId="77777777" w:rsidR="0092251C" w:rsidRPr="00A97553" w:rsidRDefault="0092251C" w:rsidP="0092251C">
            <w:pPr>
              <w:ind w:right="-52"/>
              <w:jc w:val="both"/>
              <w:rPr>
                <w:sz w:val="22"/>
                <w:szCs w:val="22"/>
              </w:rPr>
            </w:pPr>
            <w:r w:rsidRPr="00A97553">
              <w:rPr>
                <w:bCs/>
                <w:sz w:val="22"/>
                <w:szCs w:val="22"/>
              </w:rPr>
              <w:t xml:space="preserve">1220 – </w:t>
            </w:r>
            <w:proofErr w:type="spellStart"/>
            <w:r w:rsidRPr="00A97553">
              <w:rPr>
                <w:bCs/>
                <w:sz w:val="22"/>
                <w:szCs w:val="22"/>
              </w:rPr>
              <w:t>Biroja</w:t>
            </w:r>
            <w:proofErr w:type="spellEnd"/>
            <w:r w:rsidRPr="00A97553">
              <w:rPr>
                <w:bCs/>
                <w:sz w:val="22"/>
                <w:szCs w:val="22"/>
              </w:rPr>
              <w:t xml:space="preserve"> </w:t>
            </w:r>
            <w:proofErr w:type="spellStart"/>
            <w:r w:rsidRPr="00A97553">
              <w:rPr>
                <w:bCs/>
                <w:sz w:val="22"/>
                <w:szCs w:val="22"/>
              </w:rPr>
              <w:t>ēkas</w:t>
            </w:r>
            <w:proofErr w:type="spellEnd"/>
            <w:r w:rsidRPr="00A97553">
              <w:rPr>
                <w:bCs/>
                <w:sz w:val="22"/>
                <w:szCs w:val="22"/>
              </w:rPr>
              <w:t xml:space="preserve"> 1261 </w:t>
            </w:r>
            <w:proofErr w:type="spellStart"/>
            <w:r w:rsidRPr="00A97553">
              <w:rPr>
                <w:bCs/>
                <w:sz w:val="22"/>
                <w:szCs w:val="22"/>
              </w:rPr>
              <w:t>Plašizklaides</w:t>
            </w:r>
            <w:proofErr w:type="spellEnd"/>
            <w:r w:rsidRPr="00A97553">
              <w:rPr>
                <w:bCs/>
                <w:sz w:val="22"/>
                <w:szCs w:val="22"/>
              </w:rPr>
              <w:t xml:space="preserve"> </w:t>
            </w:r>
            <w:proofErr w:type="spellStart"/>
            <w:r w:rsidRPr="00A97553">
              <w:rPr>
                <w:bCs/>
                <w:sz w:val="22"/>
                <w:szCs w:val="22"/>
              </w:rPr>
              <w:t>pasākumu</w:t>
            </w:r>
            <w:proofErr w:type="spellEnd"/>
            <w:r w:rsidRPr="00A97553">
              <w:rPr>
                <w:bCs/>
                <w:sz w:val="22"/>
                <w:szCs w:val="22"/>
              </w:rPr>
              <w:t xml:space="preserve"> </w:t>
            </w:r>
            <w:proofErr w:type="spellStart"/>
            <w:r w:rsidRPr="00A97553">
              <w:rPr>
                <w:bCs/>
                <w:sz w:val="22"/>
                <w:szCs w:val="22"/>
              </w:rPr>
              <w:t>ēkas</w:t>
            </w:r>
            <w:proofErr w:type="spellEnd"/>
            <w:r w:rsidRPr="00A97553">
              <w:rPr>
                <w:sz w:val="22"/>
                <w:szCs w:val="22"/>
              </w:rPr>
              <w:t xml:space="preserve"> </w:t>
            </w:r>
          </w:p>
          <w:p w14:paraId="4E9FED27" w14:textId="77777777" w:rsidR="0092251C" w:rsidRPr="00A97553" w:rsidRDefault="0092251C" w:rsidP="0092251C">
            <w:pPr>
              <w:jc w:val="both"/>
              <w:rPr>
                <w:bCs/>
                <w:sz w:val="22"/>
                <w:szCs w:val="22"/>
              </w:rPr>
            </w:pPr>
          </w:p>
        </w:tc>
      </w:tr>
      <w:tr w:rsidR="00A97553" w:rsidRPr="00A97553" w14:paraId="1EEDBE32" w14:textId="77777777" w:rsidTr="0092251C">
        <w:trPr>
          <w:trHeight w:val="879"/>
        </w:trPr>
        <w:tc>
          <w:tcPr>
            <w:tcW w:w="709" w:type="dxa"/>
            <w:shd w:val="clear" w:color="auto" w:fill="auto"/>
          </w:tcPr>
          <w:p w14:paraId="5704A673" w14:textId="77777777" w:rsidR="0092251C" w:rsidRPr="00A97553" w:rsidRDefault="0092251C" w:rsidP="0092251C">
            <w:pPr>
              <w:jc w:val="center"/>
              <w:rPr>
                <w:b/>
                <w:sz w:val="22"/>
                <w:szCs w:val="22"/>
                <w:lang w:eastAsia="lv-LV"/>
              </w:rPr>
            </w:pPr>
            <w:r w:rsidRPr="00A97553">
              <w:rPr>
                <w:b/>
                <w:sz w:val="22"/>
                <w:szCs w:val="22"/>
                <w:lang w:eastAsia="lv-LV"/>
              </w:rPr>
              <w:t>4.</w:t>
            </w:r>
          </w:p>
        </w:tc>
        <w:tc>
          <w:tcPr>
            <w:tcW w:w="2268" w:type="dxa"/>
          </w:tcPr>
          <w:p w14:paraId="68727718" w14:textId="77777777" w:rsidR="0092251C" w:rsidRPr="00A97553" w:rsidRDefault="0092251C" w:rsidP="0092251C">
            <w:pPr>
              <w:ind w:right="-60"/>
              <w:rPr>
                <w:b/>
                <w:sz w:val="22"/>
                <w:szCs w:val="22"/>
              </w:rPr>
            </w:pPr>
            <w:r w:rsidRPr="00A97553">
              <w:rPr>
                <w:b/>
                <w:sz w:val="22"/>
                <w:szCs w:val="22"/>
              </w:rPr>
              <w:t>INFORMĀCIJA PAR BŪVI</w:t>
            </w:r>
          </w:p>
        </w:tc>
        <w:tc>
          <w:tcPr>
            <w:tcW w:w="6521" w:type="dxa"/>
          </w:tcPr>
          <w:p w14:paraId="0A4FD473" w14:textId="77777777" w:rsidR="0092251C" w:rsidRPr="00A97553" w:rsidRDefault="0092251C" w:rsidP="0092251C">
            <w:pPr>
              <w:ind w:right="-52"/>
              <w:jc w:val="both"/>
              <w:rPr>
                <w:sz w:val="22"/>
                <w:szCs w:val="22"/>
              </w:rPr>
            </w:pPr>
            <w:proofErr w:type="spellStart"/>
            <w:r w:rsidRPr="00A97553">
              <w:rPr>
                <w:sz w:val="22"/>
                <w:szCs w:val="22"/>
              </w:rPr>
              <w:t>Būves</w:t>
            </w:r>
            <w:proofErr w:type="spellEnd"/>
            <w:r w:rsidRPr="00A97553">
              <w:rPr>
                <w:sz w:val="22"/>
                <w:szCs w:val="22"/>
              </w:rPr>
              <w:t xml:space="preserve"> </w:t>
            </w:r>
            <w:proofErr w:type="spellStart"/>
            <w:r w:rsidRPr="00A97553">
              <w:rPr>
                <w:sz w:val="22"/>
                <w:szCs w:val="22"/>
              </w:rPr>
              <w:t>grupa</w:t>
            </w:r>
            <w:proofErr w:type="spellEnd"/>
            <w:r w:rsidRPr="00A97553">
              <w:rPr>
                <w:sz w:val="22"/>
                <w:szCs w:val="22"/>
              </w:rPr>
              <w:t xml:space="preserve"> - II </w:t>
            </w:r>
            <w:proofErr w:type="spellStart"/>
            <w:r w:rsidRPr="00A97553">
              <w:rPr>
                <w:sz w:val="22"/>
                <w:szCs w:val="22"/>
              </w:rPr>
              <w:t>grupa</w:t>
            </w:r>
            <w:proofErr w:type="spellEnd"/>
          </w:p>
          <w:p w14:paraId="3395F581" w14:textId="77777777" w:rsidR="0092251C" w:rsidRPr="00A97553" w:rsidRDefault="0092251C" w:rsidP="0092251C">
            <w:pPr>
              <w:ind w:right="-52"/>
              <w:jc w:val="both"/>
              <w:rPr>
                <w:sz w:val="22"/>
                <w:szCs w:val="22"/>
              </w:rPr>
            </w:pPr>
            <w:proofErr w:type="spellStart"/>
            <w:r w:rsidRPr="00A97553">
              <w:rPr>
                <w:sz w:val="22"/>
                <w:szCs w:val="22"/>
              </w:rPr>
              <w:t>Būves</w:t>
            </w:r>
            <w:proofErr w:type="spellEnd"/>
            <w:r w:rsidRPr="00A97553">
              <w:rPr>
                <w:sz w:val="22"/>
                <w:szCs w:val="22"/>
              </w:rPr>
              <w:t xml:space="preserve"> </w:t>
            </w:r>
            <w:proofErr w:type="spellStart"/>
            <w:r w:rsidRPr="00A97553">
              <w:rPr>
                <w:sz w:val="22"/>
                <w:szCs w:val="22"/>
              </w:rPr>
              <w:t>kopējā</w:t>
            </w:r>
            <w:proofErr w:type="spellEnd"/>
            <w:r w:rsidRPr="00A97553">
              <w:rPr>
                <w:sz w:val="22"/>
                <w:szCs w:val="22"/>
              </w:rPr>
              <w:t xml:space="preserve"> </w:t>
            </w:r>
            <w:proofErr w:type="spellStart"/>
            <w:r w:rsidRPr="00A97553">
              <w:rPr>
                <w:sz w:val="22"/>
                <w:szCs w:val="22"/>
              </w:rPr>
              <w:t>platība</w:t>
            </w:r>
            <w:proofErr w:type="spellEnd"/>
            <w:r w:rsidRPr="00A97553">
              <w:rPr>
                <w:sz w:val="22"/>
                <w:szCs w:val="22"/>
              </w:rPr>
              <w:t xml:space="preserve"> – 1215.7 m</w:t>
            </w:r>
            <w:r w:rsidRPr="00A97553">
              <w:rPr>
                <w:sz w:val="22"/>
                <w:szCs w:val="22"/>
                <w:vertAlign w:val="superscript"/>
              </w:rPr>
              <w:t>2</w:t>
            </w:r>
          </w:p>
          <w:p w14:paraId="1AF81268" w14:textId="77777777" w:rsidR="0092251C" w:rsidRPr="00A97553" w:rsidRDefault="0092251C" w:rsidP="0092251C">
            <w:pPr>
              <w:ind w:right="-52"/>
              <w:jc w:val="both"/>
              <w:rPr>
                <w:sz w:val="22"/>
                <w:szCs w:val="22"/>
              </w:rPr>
            </w:pPr>
            <w:proofErr w:type="spellStart"/>
            <w:r w:rsidRPr="00A97553">
              <w:rPr>
                <w:sz w:val="22"/>
                <w:szCs w:val="22"/>
              </w:rPr>
              <w:t>Būves</w:t>
            </w:r>
            <w:proofErr w:type="spellEnd"/>
            <w:r w:rsidRPr="00A97553">
              <w:rPr>
                <w:sz w:val="22"/>
                <w:szCs w:val="22"/>
              </w:rPr>
              <w:t xml:space="preserve"> </w:t>
            </w:r>
            <w:proofErr w:type="spellStart"/>
            <w:r w:rsidRPr="00A97553">
              <w:rPr>
                <w:sz w:val="22"/>
                <w:szCs w:val="22"/>
              </w:rPr>
              <w:t>apbūves</w:t>
            </w:r>
            <w:proofErr w:type="spellEnd"/>
            <w:r w:rsidRPr="00A97553">
              <w:rPr>
                <w:sz w:val="22"/>
                <w:szCs w:val="22"/>
              </w:rPr>
              <w:t xml:space="preserve"> </w:t>
            </w:r>
            <w:proofErr w:type="spellStart"/>
            <w:r w:rsidRPr="00A97553">
              <w:rPr>
                <w:sz w:val="22"/>
                <w:szCs w:val="22"/>
              </w:rPr>
              <w:t>laukums</w:t>
            </w:r>
            <w:proofErr w:type="spellEnd"/>
            <w:r w:rsidRPr="00A97553">
              <w:rPr>
                <w:sz w:val="22"/>
                <w:szCs w:val="22"/>
              </w:rPr>
              <w:t xml:space="preserve"> – 544.1 m</w:t>
            </w:r>
            <w:r w:rsidRPr="00A97553">
              <w:rPr>
                <w:sz w:val="22"/>
                <w:szCs w:val="22"/>
                <w:vertAlign w:val="superscript"/>
              </w:rPr>
              <w:t>2</w:t>
            </w:r>
          </w:p>
          <w:p w14:paraId="39E6F0A1" w14:textId="77777777" w:rsidR="0092251C" w:rsidRPr="00A97553" w:rsidRDefault="0092251C" w:rsidP="0092251C">
            <w:pPr>
              <w:ind w:right="-52"/>
              <w:jc w:val="both"/>
              <w:rPr>
                <w:sz w:val="22"/>
                <w:szCs w:val="22"/>
              </w:rPr>
            </w:pPr>
            <w:proofErr w:type="spellStart"/>
            <w:r w:rsidRPr="00A97553">
              <w:rPr>
                <w:sz w:val="22"/>
                <w:szCs w:val="22"/>
              </w:rPr>
              <w:t>Stāvu</w:t>
            </w:r>
            <w:proofErr w:type="spellEnd"/>
            <w:r w:rsidRPr="00A97553">
              <w:rPr>
                <w:sz w:val="22"/>
                <w:szCs w:val="22"/>
              </w:rPr>
              <w:t xml:space="preserve"> </w:t>
            </w:r>
            <w:proofErr w:type="spellStart"/>
            <w:r w:rsidRPr="00A97553">
              <w:rPr>
                <w:sz w:val="22"/>
                <w:szCs w:val="22"/>
              </w:rPr>
              <w:t>skaits</w:t>
            </w:r>
            <w:proofErr w:type="spellEnd"/>
            <w:r w:rsidRPr="00A97553">
              <w:rPr>
                <w:sz w:val="22"/>
                <w:szCs w:val="22"/>
              </w:rPr>
              <w:t xml:space="preserve"> – </w:t>
            </w:r>
            <w:proofErr w:type="spellStart"/>
            <w:r w:rsidRPr="00A97553">
              <w:rPr>
                <w:sz w:val="22"/>
                <w:szCs w:val="22"/>
              </w:rPr>
              <w:t>virszemes</w:t>
            </w:r>
            <w:proofErr w:type="spellEnd"/>
            <w:r w:rsidRPr="00A97553">
              <w:rPr>
                <w:sz w:val="22"/>
                <w:szCs w:val="22"/>
              </w:rPr>
              <w:t xml:space="preserve"> -3, </w:t>
            </w:r>
            <w:proofErr w:type="spellStart"/>
            <w:r w:rsidRPr="00A97553">
              <w:rPr>
                <w:sz w:val="22"/>
                <w:szCs w:val="22"/>
              </w:rPr>
              <w:t>pazemes</w:t>
            </w:r>
            <w:proofErr w:type="spellEnd"/>
            <w:r w:rsidRPr="00A97553">
              <w:rPr>
                <w:sz w:val="22"/>
                <w:szCs w:val="22"/>
              </w:rPr>
              <w:t xml:space="preserve"> – 1</w:t>
            </w:r>
          </w:p>
          <w:p w14:paraId="6BAA29F3" w14:textId="77777777" w:rsidR="0092251C" w:rsidRPr="00A97553" w:rsidRDefault="0092251C" w:rsidP="0092251C">
            <w:pPr>
              <w:ind w:right="-52"/>
              <w:jc w:val="both"/>
              <w:rPr>
                <w:sz w:val="22"/>
                <w:szCs w:val="22"/>
              </w:rPr>
            </w:pPr>
            <w:proofErr w:type="spellStart"/>
            <w:r w:rsidRPr="00A97553">
              <w:rPr>
                <w:sz w:val="22"/>
                <w:szCs w:val="22"/>
              </w:rPr>
              <w:t>Telpu</w:t>
            </w:r>
            <w:proofErr w:type="spellEnd"/>
            <w:r w:rsidRPr="00A97553">
              <w:rPr>
                <w:sz w:val="22"/>
                <w:szCs w:val="22"/>
              </w:rPr>
              <w:t xml:space="preserve"> </w:t>
            </w:r>
            <w:proofErr w:type="spellStart"/>
            <w:r w:rsidRPr="00A97553">
              <w:rPr>
                <w:sz w:val="22"/>
                <w:szCs w:val="22"/>
              </w:rPr>
              <w:t>grupa</w:t>
            </w:r>
            <w:proofErr w:type="spellEnd"/>
            <w:r w:rsidRPr="00A97553">
              <w:rPr>
                <w:sz w:val="22"/>
                <w:szCs w:val="22"/>
              </w:rPr>
              <w:t xml:space="preserve"> </w:t>
            </w:r>
            <w:proofErr w:type="spellStart"/>
            <w:r w:rsidRPr="00A97553">
              <w:rPr>
                <w:sz w:val="22"/>
                <w:szCs w:val="22"/>
              </w:rPr>
              <w:t>kadastra</w:t>
            </w:r>
            <w:proofErr w:type="spellEnd"/>
            <w:r w:rsidRPr="00A97553">
              <w:rPr>
                <w:sz w:val="22"/>
                <w:szCs w:val="22"/>
              </w:rPr>
              <w:t xml:space="preserve"> </w:t>
            </w:r>
            <w:proofErr w:type="spellStart"/>
            <w:r w:rsidRPr="00A97553">
              <w:rPr>
                <w:sz w:val="22"/>
                <w:szCs w:val="22"/>
              </w:rPr>
              <w:t>apzīmējums</w:t>
            </w:r>
            <w:proofErr w:type="spellEnd"/>
            <w:r w:rsidRPr="00A97553">
              <w:rPr>
                <w:sz w:val="22"/>
                <w:szCs w:val="22"/>
              </w:rPr>
              <w:t xml:space="preserve"> Nr. 05000016101001003</w:t>
            </w:r>
          </w:p>
          <w:p w14:paraId="7A184AD5" w14:textId="77777777" w:rsidR="0092251C" w:rsidRPr="00A97553" w:rsidRDefault="0092251C" w:rsidP="0092251C">
            <w:pPr>
              <w:ind w:right="-52"/>
              <w:jc w:val="both"/>
              <w:rPr>
                <w:sz w:val="22"/>
                <w:szCs w:val="22"/>
              </w:rPr>
            </w:pPr>
            <w:proofErr w:type="spellStart"/>
            <w:r w:rsidRPr="00A97553">
              <w:rPr>
                <w:sz w:val="22"/>
                <w:szCs w:val="22"/>
              </w:rPr>
              <w:t>Stāvs</w:t>
            </w:r>
            <w:proofErr w:type="spellEnd"/>
            <w:r w:rsidRPr="00A97553">
              <w:rPr>
                <w:sz w:val="22"/>
                <w:szCs w:val="22"/>
              </w:rPr>
              <w:t xml:space="preserve"> – 1,</w:t>
            </w:r>
          </w:p>
          <w:p w14:paraId="10FBBB74" w14:textId="77777777" w:rsidR="0092251C" w:rsidRPr="00A97553" w:rsidRDefault="0092251C" w:rsidP="0092251C">
            <w:pPr>
              <w:ind w:right="-52"/>
              <w:jc w:val="both"/>
              <w:rPr>
                <w:sz w:val="22"/>
                <w:szCs w:val="22"/>
              </w:rPr>
            </w:pPr>
            <w:proofErr w:type="spellStart"/>
            <w:r w:rsidRPr="00A97553">
              <w:rPr>
                <w:sz w:val="22"/>
                <w:szCs w:val="22"/>
              </w:rPr>
              <w:t>Telpu</w:t>
            </w:r>
            <w:proofErr w:type="spellEnd"/>
            <w:r w:rsidRPr="00A97553">
              <w:rPr>
                <w:sz w:val="22"/>
                <w:szCs w:val="22"/>
              </w:rPr>
              <w:t xml:space="preserve"> </w:t>
            </w:r>
            <w:proofErr w:type="spellStart"/>
            <w:r w:rsidRPr="00A97553">
              <w:rPr>
                <w:sz w:val="22"/>
                <w:szCs w:val="22"/>
              </w:rPr>
              <w:t>skaits</w:t>
            </w:r>
            <w:proofErr w:type="spellEnd"/>
            <w:r w:rsidRPr="00A97553">
              <w:rPr>
                <w:sz w:val="22"/>
                <w:szCs w:val="22"/>
              </w:rPr>
              <w:t xml:space="preserve"> – 14,</w:t>
            </w:r>
          </w:p>
          <w:p w14:paraId="2452FE2D" w14:textId="77777777" w:rsidR="0092251C" w:rsidRPr="00A97553" w:rsidRDefault="0092251C" w:rsidP="0092251C">
            <w:pPr>
              <w:ind w:right="-52"/>
              <w:jc w:val="both"/>
              <w:rPr>
                <w:bCs/>
                <w:sz w:val="22"/>
                <w:szCs w:val="22"/>
              </w:rPr>
            </w:pPr>
            <w:proofErr w:type="spellStart"/>
            <w:r w:rsidRPr="00A97553">
              <w:rPr>
                <w:sz w:val="22"/>
                <w:szCs w:val="22"/>
              </w:rPr>
              <w:t>Kopēja</w:t>
            </w:r>
            <w:proofErr w:type="spellEnd"/>
            <w:r w:rsidRPr="00A97553">
              <w:rPr>
                <w:sz w:val="22"/>
                <w:szCs w:val="22"/>
              </w:rPr>
              <w:t xml:space="preserve"> </w:t>
            </w:r>
            <w:proofErr w:type="spellStart"/>
            <w:r w:rsidRPr="00A97553">
              <w:rPr>
                <w:sz w:val="22"/>
                <w:szCs w:val="22"/>
              </w:rPr>
              <w:t>platība</w:t>
            </w:r>
            <w:proofErr w:type="spellEnd"/>
            <w:r w:rsidRPr="00A97553">
              <w:rPr>
                <w:sz w:val="22"/>
                <w:szCs w:val="22"/>
              </w:rPr>
              <w:t xml:space="preserve"> – 161.8 m</w:t>
            </w:r>
            <w:r w:rsidRPr="00A97553">
              <w:rPr>
                <w:sz w:val="22"/>
                <w:szCs w:val="22"/>
                <w:vertAlign w:val="superscript"/>
              </w:rPr>
              <w:t>2</w:t>
            </w:r>
          </w:p>
        </w:tc>
      </w:tr>
      <w:tr w:rsidR="00A97553" w:rsidRPr="00A97553" w14:paraId="64A4C953" w14:textId="77777777" w:rsidTr="0092251C">
        <w:trPr>
          <w:trHeight w:val="277"/>
        </w:trPr>
        <w:tc>
          <w:tcPr>
            <w:tcW w:w="709" w:type="dxa"/>
            <w:shd w:val="clear" w:color="auto" w:fill="auto"/>
          </w:tcPr>
          <w:p w14:paraId="21A64055" w14:textId="77777777" w:rsidR="0092251C" w:rsidRPr="00A97553" w:rsidRDefault="0092251C" w:rsidP="0092251C">
            <w:pPr>
              <w:jc w:val="center"/>
              <w:rPr>
                <w:b/>
                <w:sz w:val="22"/>
                <w:szCs w:val="22"/>
                <w:lang w:eastAsia="lv-LV"/>
              </w:rPr>
            </w:pPr>
            <w:r w:rsidRPr="00A97553">
              <w:rPr>
                <w:b/>
                <w:sz w:val="22"/>
                <w:szCs w:val="22"/>
                <w:lang w:eastAsia="lv-LV"/>
              </w:rPr>
              <w:t>5.</w:t>
            </w:r>
          </w:p>
        </w:tc>
        <w:tc>
          <w:tcPr>
            <w:tcW w:w="2268" w:type="dxa"/>
          </w:tcPr>
          <w:p w14:paraId="01FED141" w14:textId="77777777" w:rsidR="0092251C" w:rsidRPr="00A97553" w:rsidRDefault="0092251C" w:rsidP="0092251C">
            <w:pPr>
              <w:ind w:right="-60"/>
              <w:rPr>
                <w:b/>
                <w:sz w:val="22"/>
                <w:szCs w:val="22"/>
              </w:rPr>
            </w:pPr>
            <w:r w:rsidRPr="00A97553">
              <w:rPr>
                <w:b/>
                <w:sz w:val="22"/>
                <w:szCs w:val="22"/>
              </w:rPr>
              <w:t>BŪVNIECĪBAS VEIDS</w:t>
            </w:r>
          </w:p>
        </w:tc>
        <w:tc>
          <w:tcPr>
            <w:tcW w:w="6521" w:type="dxa"/>
          </w:tcPr>
          <w:p w14:paraId="27AE4BF5" w14:textId="77777777" w:rsidR="0092251C" w:rsidRPr="00A97553" w:rsidRDefault="0092251C" w:rsidP="0092251C">
            <w:pPr>
              <w:ind w:right="-52"/>
              <w:jc w:val="both"/>
              <w:rPr>
                <w:sz w:val="22"/>
                <w:szCs w:val="22"/>
              </w:rPr>
            </w:pP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raksts</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w:t>
            </w:r>
          </w:p>
        </w:tc>
      </w:tr>
      <w:tr w:rsidR="00A97553" w:rsidRPr="00A97553" w14:paraId="07848966" w14:textId="77777777" w:rsidTr="0092251C">
        <w:trPr>
          <w:trHeight w:val="277"/>
        </w:trPr>
        <w:tc>
          <w:tcPr>
            <w:tcW w:w="709" w:type="dxa"/>
            <w:shd w:val="clear" w:color="auto" w:fill="auto"/>
          </w:tcPr>
          <w:p w14:paraId="20CC6566" w14:textId="77777777" w:rsidR="0092251C" w:rsidRPr="00A97553" w:rsidRDefault="0092251C" w:rsidP="0092251C">
            <w:pPr>
              <w:jc w:val="center"/>
              <w:rPr>
                <w:b/>
                <w:sz w:val="22"/>
                <w:szCs w:val="22"/>
                <w:lang w:eastAsia="lv-LV"/>
              </w:rPr>
            </w:pPr>
            <w:r w:rsidRPr="00A97553">
              <w:rPr>
                <w:b/>
                <w:sz w:val="22"/>
                <w:szCs w:val="22"/>
                <w:lang w:eastAsia="lv-LV"/>
              </w:rPr>
              <w:t>6.</w:t>
            </w:r>
          </w:p>
        </w:tc>
        <w:tc>
          <w:tcPr>
            <w:tcW w:w="2268" w:type="dxa"/>
            <w:shd w:val="clear" w:color="auto" w:fill="auto"/>
          </w:tcPr>
          <w:p w14:paraId="5C5AB147" w14:textId="77777777" w:rsidR="0092251C" w:rsidRPr="00A97553" w:rsidRDefault="0092251C" w:rsidP="0092251C">
            <w:pPr>
              <w:rPr>
                <w:b/>
                <w:sz w:val="22"/>
                <w:szCs w:val="22"/>
                <w:lang w:eastAsia="lv-LV"/>
              </w:rPr>
            </w:pPr>
            <w:r w:rsidRPr="00A97553">
              <w:rPr>
                <w:b/>
                <w:sz w:val="22"/>
                <w:szCs w:val="22"/>
                <w:lang w:eastAsia="lv-LV"/>
              </w:rPr>
              <w:t>PASŪTĪTĀJA  ATBILDĪGAIS</w:t>
            </w:r>
          </w:p>
          <w:p w14:paraId="1E4FC59D" w14:textId="77777777" w:rsidR="0092251C" w:rsidRPr="00A97553" w:rsidRDefault="0092251C" w:rsidP="0092251C">
            <w:pPr>
              <w:rPr>
                <w:b/>
                <w:sz w:val="22"/>
                <w:szCs w:val="22"/>
              </w:rPr>
            </w:pPr>
            <w:r w:rsidRPr="00A97553">
              <w:rPr>
                <w:b/>
                <w:sz w:val="22"/>
                <w:szCs w:val="22"/>
                <w:lang w:eastAsia="lv-LV"/>
              </w:rPr>
              <w:t>PĀRSTĀVIS</w:t>
            </w:r>
          </w:p>
        </w:tc>
        <w:tc>
          <w:tcPr>
            <w:tcW w:w="6521" w:type="dxa"/>
            <w:shd w:val="clear" w:color="auto" w:fill="auto"/>
          </w:tcPr>
          <w:p w14:paraId="755CE32F" w14:textId="77777777" w:rsidR="0092251C" w:rsidRPr="00A97553" w:rsidRDefault="0092251C" w:rsidP="0092251C">
            <w:pPr>
              <w:pStyle w:val="E-mailSignature"/>
              <w:rPr>
                <w:rFonts w:ascii="Times New Roman" w:hAnsi="Times New Roman"/>
              </w:rPr>
            </w:pPr>
          </w:p>
        </w:tc>
      </w:tr>
      <w:tr w:rsidR="00A97553" w:rsidRPr="00A97553" w14:paraId="249DAFE2" w14:textId="77777777" w:rsidTr="0092251C">
        <w:trPr>
          <w:trHeight w:val="277"/>
        </w:trPr>
        <w:tc>
          <w:tcPr>
            <w:tcW w:w="709" w:type="dxa"/>
            <w:shd w:val="clear" w:color="auto" w:fill="auto"/>
          </w:tcPr>
          <w:p w14:paraId="0297C355" w14:textId="77777777" w:rsidR="0092251C" w:rsidRPr="00A97553" w:rsidRDefault="0092251C" w:rsidP="0092251C">
            <w:pPr>
              <w:jc w:val="center"/>
              <w:rPr>
                <w:b/>
                <w:sz w:val="22"/>
                <w:szCs w:val="22"/>
                <w:lang w:eastAsia="lv-LV"/>
              </w:rPr>
            </w:pPr>
            <w:r w:rsidRPr="00A97553">
              <w:rPr>
                <w:b/>
                <w:sz w:val="22"/>
                <w:szCs w:val="22"/>
                <w:lang w:eastAsia="lv-LV"/>
              </w:rPr>
              <w:t xml:space="preserve">7. </w:t>
            </w:r>
          </w:p>
        </w:tc>
        <w:tc>
          <w:tcPr>
            <w:tcW w:w="2268" w:type="dxa"/>
            <w:shd w:val="clear" w:color="auto" w:fill="auto"/>
          </w:tcPr>
          <w:p w14:paraId="132D4CFA" w14:textId="77777777" w:rsidR="0092251C" w:rsidRPr="00A97553" w:rsidRDefault="0092251C" w:rsidP="0092251C">
            <w:pPr>
              <w:rPr>
                <w:b/>
                <w:sz w:val="22"/>
                <w:szCs w:val="22"/>
                <w:lang w:eastAsia="lv-LV"/>
              </w:rPr>
            </w:pPr>
            <w:r w:rsidRPr="00A97553">
              <w:rPr>
                <w:b/>
                <w:sz w:val="22"/>
                <w:szCs w:val="22"/>
                <w:lang w:eastAsia="lv-LV"/>
              </w:rPr>
              <w:t>OBJEKTA NOVIETNE UN RAKSTUROJUMS</w:t>
            </w:r>
          </w:p>
        </w:tc>
        <w:tc>
          <w:tcPr>
            <w:tcW w:w="6521" w:type="dxa"/>
            <w:shd w:val="clear" w:color="auto" w:fill="auto"/>
          </w:tcPr>
          <w:p w14:paraId="4BEED608" w14:textId="77777777" w:rsidR="0092251C" w:rsidRPr="00A97553" w:rsidRDefault="0092251C" w:rsidP="0092251C">
            <w:pPr>
              <w:jc w:val="both"/>
              <w:rPr>
                <w:sz w:val="22"/>
                <w:szCs w:val="22"/>
              </w:rPr>
            </w:pPr>
            <w:proofErr w:type="spellStart"/>
            <w:r w:rsidRPr="00A97553">
              <w:rPr>
                <w:sz w:val="22"/>
                <w:szCs w:val="22"/>
              </w:rPr>
              <w:t>Ēka</w:t>
            </w:r>
            <w:proofErr w:type="spellEnd"/>
            <w:r w:rsidRPr="00A97553">
              <w:rPr>
                <w:sz w:val="22"/>
                <w:szCs w:val="22"/>
              </w:rPr>
              <w:t xml:space="preserve"> </w:t>
            </w:r>
            <w:proofErr w:type="spellStart"/>
            <w:r w:rsidRPr="00A97553">
              <w:rPr>
                <w:sz w:val="22"/>
                <w:szCs w:val="22"/>
              </w:rPr>
              <w:t>atrodas</w:t>
            </w:r>
            <w:proofErr w:type="spellEnd"/>
            <w:r w:rsidRPr="00A97553">
              <w:rPr>
                <w:sz w:val="22"/>
                <w:szCs w:val="22"/>
              </w:rPr>
              <w:t xml:space="preserve"> </w:t>
            </w:r>
            <w:proofErr w:type="spellStart"/>
            <w:r w:rsidRPr="00A97553">
              <w:rPr>
                <w:sz w:val="22"/>
                <w:szCs w:val="22"/>
              </w:rPr>
              <w:t>Daugavpilī</w:t>
            </w:r>
            <w:proofErr w:type="spellEnd"/>
            <w:r w:rsidRPr="00A97553">
              <w:rPr>
                <w:sz w:val="22"/>
                <w:szCs w:val="22"/>
              </w:rPr>
              <w:t xml:space="preserve">, </w:t>
            </w:r>
            <w:proofErr w:type="spellStart"/>
            <w:r w:rsidRPr="00A97553">
              <w:rPr>
                <w:sz w:val="22"/>
                <w:szCs w:val="22"/>
              </w:rPr>
              <w:t>tā</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pieslēgta</w:t>
            </w:r>
            <w:proofErr w:type="spellEnd"/>
            <w:r w:rsidRPr="00A97553">
              <w:rPr>
                <w:sz w:val="22"/>
                <w:szCs w:val="22"/>
              </w:rPr>
              <w:t xml:space="preserve"> pilsētas </w:t>
            </w:r>
            <w:proofErr w:type="spellStart"/>
            <w:r w:rsidRPr="00A97553">
              <w:rPr>
                <w:sz w:val="22"/>
                <w:szCs w:val="22"/>
              </w:rPr>
              <w:t>ūdensapgādes</w:t>
            </w:r>
            <w:proofErr w:type="spellEnd"/>
            <w:r w:rsidRPr="00A97553">
              <w:rPr>
                <w:sz w:val="22"/>
                <w:szCs w:val="22"/>
              </w:rPr>
              <w:t xml:space="preserve">, </w:t>
            </w:r>
            <w:proofErr w:type="spellStart"/>
            <w:r w:rsidRPr="00A97553">
              <w:rPr>
                <w:sz w:val="22"/>
                <w:szCs w:val="22"/>
              </w:rPr>
              <w:t>kanalizācijas</w:t>
            </w:r>
            <w:proofErr w:type="spellEnd"/>
            <w:r w:rsidRPr="00A97553">
              <w:rPr>
                <w:sz w:val="22"/>
                <w:szCs w:val="22"/>
              </w:rPr>
              <w:t xml:space="preserve"> un </w:t>
            </w:r>
            <w:proofErr w:type="spellStart"/>
            <w:r w:rsidRPr="00A97553">
              <w:rPr>
                <w:sz w:val="22"/>
                <w:szCs w:val="22"/>
              </w:rPr>
              <w:t>siltumapgādes</w:t>
            </w:r>
            <w:proofErr w:type="spellEnd"/>
            <w:r w:rsidRPr="00A97553">
              <w:rPr>
                <w:sz w:val="22"/>
                <w:szCs w:val="22"/>
              </w:rPr>
              <w:t xml:space="preserve"> </w:t>
            </w:r>
            <w:proofErr w:type="spellStart"/>
            <w:r w:rsidRPr="00A97553">
              <w:rPr>
                <w:sz w:val="22"/>
                <w:szCs w:val="22"/>
              </w:rPr>
              <w:t>tīkliem</w:t>
            </w:r>
            <w:proofErr w:type="spellEnd"/>
            <w:r w:rsidRPr="00A97553">
              <w:rPr>
                <w:sz w:val="22"/>
                <w:szCs w:val="22"/>
              </w:rPr>
              <w:t xml:space="preserve">. </w:t>
            </w:r>
            <w:proofErr w:type="spellStart"/>
            <w:r w:rsidRPr="00A97553">
              <w:rPr>
                <w:sz w:val="22"/>
                <w:szCs w:val="22"/>
              </w:rPr>
              <w:t>Elektroapgāde</w:t>
            </w:r>
            <w:proofErr w:type="spellEnd"/>
            <w:r w:rsidRPr="00A97553">
              <w:rPr>
                <w:sz w:val="22"/>
                <w:szCs w:val="22"/>
              </w:rPr>
              <w:t xml:space="preserve"> - </w:t>
            </w:r>
            <w:proofErr w:type="spellStart"/>
            <w:r w:rsidRPr="00A97553">
              <w:rPr>
                <w:sz w:val="22"/>
                <w:szCs w:val="22"/>
              </w:rPr>
              <w:t>esošs</w:t>
            </w:r>
            <w:proofErr w:type="spellEnd"/>
            <w:r w:rsidRPr="00A97553">
              <w:rPr>
                <w:sz w:val="22"/>
                <w:szCs w:val="22"/>
              </w:rPr>
              <w:t xml:space="preserve"> </w:t>
            </w:r>
            <w:proofErr w:type="spellStart"/>
            <w:r w:rsidRPr="00A97553">
              <w:rPr>
                <w:sz w:val="22"/>
                <w:szCs w:val="22"/>
              </w:rPr>
              <w:t>pieslēgums</w:t>
            </w:r>
            <w:proofErr w:type="spellEnd"/>
            <w:r w:rsidRPr="00A97553">
              <w:rPr>
                <w:sz w:val="22"/>
                <w:szCs w:val="22"/>
              </w:rPr>
              <w:t>.</w:t>
            </w:r>
          </w:p>
          <w:p w14:paraId="2495DF21" w14:textId="77777777" w:rsidR="0092251C" w:rsidRPr="00A97553" w:rsidRDefault="0092251C" w:rsidP="0092251C">
            <w:pPr>
              <w:jc w:val="both"/>
              <w:rPr>
                <w:sz w:val="22"/>
                <w:szCs w:val="22"/>
              </w:rPr>
            </w:pPr>
            <w:proofErr w:type="spellStart"/>
            <w:r w:rsidRPr="00A97553">
              <w:rPr>
                <w:sz w:val="22"/>
                <w:szCs w:val="22"/>
              </w:rPr>
              <w:t>Obligāta</w:t>
            </w:r>
            <w:proofErr w:type="spellEnd"/>
            <w:r w:rsidRPr="00A97553">
              <w:rPr>
                <w:sz w:val="22"/>
                <w:szCs w:val="22"/>
              </w:rPr>
              <w:t xml:space="preserve"> </w:t>
            </w:r>
            <w:proofErr w:type="spellStart"/>
            <w:r w:rsidRPr="00A97553">
              <w:rPr>
                <w:sz w:val="22"/>
                <w:szCs w:val="22"/>
              </w:rPr>
              <w:t>objekta</w:t>
            </w:r>
            <w:proofErr w:type="spellEnd"/>
            <w:r w:rsidRPr="00A97553">
              <w:rPr>
                <w:sz w:val="22"/>
                <w:szCs w:val="22"/>
              </w:rPr>
              <w:t xml:space="preserve"> </w:t>
            </w:r>
            <w:proofErr w:type="spellStart"/>
            <w:r w:rsidRPr="00A97553">
              <w:rPr>
                <w:sz w:val="22"/>
                <w:szCs w:val="22"/>
              </w:rPr>
              <w:t>apsekošana</w:t>
            </w:r>
            <w:proofErr w:type="spellEnd"/>
            <w:r w:rsidRPr="00A97553">
              <w:rPr>
                <w:sz w:val="22"/>
                <w:szCs w:val="22"/>
              </w:rPr>
              <w:t xml:space="preserve"> </w:t>
            </w:r>
            <w:proofErr w:type="spellStart"/>
            <w:r w:rsidRPr="00A97553">
              <w:rPr>
                <w:sz w:val="22"/>
                <w:szCs w:val="22"/>
              </w:rPr>
              <w:t>kopā</w:t>
            </w:r>
            <w:proofErr w:type="spellEnd"/>
            <w:r w:rsidRPr="00A97553">
              <w:rPr>
                <w:sz w:val="22"/>
                <w:szCs w:val="22"/>
              </w:rPr>
              <w:t xml:space="preserve"> </w:t>
            </w:r>
            <w:proofErr w:type="spellStart"/>
            <w:r w:rsidRPr="00A97553">
              <w:rPr>
                <w:sz w:val="22"/>
                <w:szCs w:val="22"/>
              </w:rPr>
              <w:t>ar</w:t>
            </w:r>
            <w:proofErr w:type="spellEnd"/>
            <w:r w:rsidRPr="00A97553">
              <w:rPr>
                <w:sz w:val="22"/>
                <w:szCs w:val="22"/>
              </w:rPr>
              <w:t xml:space="preserve"> </w:t>
            </w:r>
            <w:proofErr w:type="spellStart"/>
            <w:r w:rsidRPr="00A97553">
              <w:rPr>
                <w:sz w:val="22"/>
                <w:szCs w:val="22"/>
              </w:rPr>
              <w:t>Pasūtītāja</w:t>
            </w:r>
            <w:proofErr w:type="spellEnd"/>
            <w:r w:rsidRPr="00A97553">
              <w:rPr>
                <w:sz w:val="22"/>
                <w:szCs w:val="22"/>
              </w:rPr>
              <w:t xml:space="preserve"> </w:t>
            </w:r>
            <w:proofErr w:type="spellStart"/>
            <w:r w:rsidRPr="00A97553">
              <w:rPr>
                <w:sz w:val="22"/>
                <w:szCs w:val="22"/>
              </w:rPr>
              <w:t>pārstāvi</w:t>
            </w:r>
            <w:proofErr w:type="spellEnd"/>
            <w:r w:rsidRPr="00A97553">
              <w:rPr>
                <w:sz w:val="22"/>
                <w:szCs w:val="22"/>
              </w:rPr>
              <w:t xml:space="preserve">, </w:t>
            </w:r>
            <w:proofErr w:type="spellStart"/>
            <w:r w:rsidRPr="00A97553">
              <w:rPr>
                <w:sz w:val="22"/>
                <w:szCs w:val="22"/>
              </w:rPr>
              <w:t>precizējot</w:t>
            </w:r>
            <w:proofErr w:type="spellEnd"/>
            <w:r w:rsidRPr="00A97553">
              <w:rPr>
                <w:sz w:val="22"/>
                <w:szCs w:val="22"/>
              </w:rPr>
              <w:t xml:space="preserve"> </w:t>
            </w:r>
            <w:proofErr w:type="spellStart"/>
            <w:r w:rsidRPr="00A97553">
              <w:rPr>
                <w:sz w:val="22"/>
                <w:szCs w:val="22"/>
              </w:rPr>
              <w:t>Pasūtītāja</w:t>
            </w:r>
            <w:proofErr w:type="spellEnd"/>
            <w:r w:rsidRPr="00A97553">
              <w:rPr>
                <w:sz w:val="22"/>
                <w:szCs w:val="22"/>
              </w:rPr>
              <w:t xml:space="preserve"> </w:t>
            </w:r>
            <w:proofErr w:type="spellStart"/>
            <w:r w:rsidRPr="00A97553">
              <w:rPr>
                <w:sz w:val="22"/>
                <w:szCs w:val="22"/>
              </w:rPr>
              <w:t>prasības</w:t>
            </w:r>
            <w:proofErr w:type="spellEnd"/>
            <w:r w:rsidRPr="00A97553">
              <w:rPr>
                <w:sz w:val="22"/>
                <w:szCs w:val="22"/>
              </w:rPr>
              <w:t xml:space="preserve"> </w:t>
            </w: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raksta</w:t>
            </w:r>
            <w:proofErr w:type="spellEnd"/>
            <w:r w:rsidRPr="00A97553">
              <w:rPr>
                <w:sz w:val="22"/>
                <w:szCs w:val="22"/>
              </w:rPr>
              <w:t xml:space="preserve"> </w:t>
            </w:r>
            <w:proofErr w:type="spellStart"/>
            <w:r w:rsidRPr="00A97553">
              <w:rPr>
                <w:sz w:val="22"/>
                <w:szCs w:val="22"/>
              </w:rPr>
              <w:t>izstrādei</w:t>
            </w:r>
            <w:proofErr w:type="spellEnd"/>
            <w:r w:rsidRPr="00A97553">
              <w:rPr>
                <w:sz w:val="22"/>
                <w:szCs w:val="22"/>
              </w:rPr>
              <w:t>.</w:t>
            </w:r>
          </w:p>
        </w:tc>
      </w:tr>
      <w:tr w:rsidR="00A97553" w:rsidRPr="00A97553" w14:paraId="76660261" w14:textId="77777777" w:rsidTr="0092251C">
        <w:trPr>
          <w:trHeight w:val="277"/>
        </w:trPr>
        <w:tc>
          <w:tcPr>
            <w:tcW w:w="709" w:type="dxa"/>
            <w:shd w:val="clear" w:color="auto" w:fill="auto"/>
          </w:tcPr>
          <w:p w14:paraId="50714219" w14:textId="77777777" w:rsidR="0092251C" w:rsidRPr="00A97553" w:rsidRDefault="0092251C" w:rsidP="0092251C">
            <w:pPr>
              <w:jc w:val="center"/>
              <w:rPr>
                <w:b/>
                <w:sz w:val="22"/>
                <w:szCs w:val="22"/>
                <w:lang w:eastAsia="lv-LV"/>
              </w:rPr>
            </w:pPr>
            <w:r w:rsidRPr="00A97553">
              <w:rPr>
                <w:b/>
                <w:sz w:val="22"/>
                <w:szCs w:val="22"/>
                <w:lang w:eastAsia="lv-LV"/>
              </w:rPr>
              <w:t>8.</w:t>
            </w:r>
          </w:p>
        </w:tc>
        <w:tc>
          <w:tcPr>
            <w:tcW w:w="2268" w:type="dxa"/>
            <w:shd w:val="clear" w:color="auto" w:fill="auto"/>
          </w:tcPr>
          <w:p w14:paraId="2401A07C" w14:textId="77777777" w:rsidR="0092251C" w:rsidRPr="00A97553" w:rsidRDefault="0092251C" w:rsidP="0092251C">
            <w:pPr>
              <w:rPr>
                <w:b/>
                <w:sz w:val="22"/>
                <w:szCs w:val="22"/>
                <w:lang w:eastAsia="lv-LV"/>
              </w:rPr>
            </w:pPr>
            <w:r w:rsidRPr="00A97553">
              <w:rPr>
                <w:b/>
                <w:sz w:val="22"/>
                <w:szCs w:val="22"/>
                <w:lang w:eastAsia="lv-LV"/>
              </w:rPr>
              <w:t>PROJEKTĒŠANAS MĒRĶIS UN UZDEVUMS</w:t>
            </w:r>
          </w:p>
        </w:tc>
        <w:tc>
          <w:tcPr>
            <w:tcW w:w="6521" w:type="dxa"/>
            <w:shd w:val="clear" w:color="auto" w:fill="auto"/>
          </w:tcPr>
          <w:p w14:paraId="6D7681FF" w14:textId="77777777" w:rsidR="0092251C" w:rsidRPr="00A97553" w:rsidRDefault="0092251C" w:rsidP="0092251C">
            <w:pPr>
              <w:jc w:val="both"/>
              <w:rPr>
                <w:sz w:val="22"/>
                <w:szCs w:val="22"/>
              </w:rPr>
            </w:pPr>
            <w:proofErr w:type="spellStart"/>
            <w:r w:rsidRPr="00A97553">
              <w:rPr>
                <w:sz w:val="22"/>
                <w:szCs w:val="22"/>
              </w:rPr>
              <w:t>Projekta</w:t>
            </w:r>
            <w:proofErr w:type="spellEnd"/>
            <w:r w:rsidRPr="00A97553">
              <w:rPr>
                <w:sz w:val="22"/>
                <w:szCs w:val="22"/>
              </w:rPr>
              <w:t xml:space="preserve"> </w:t>
            </w:r>
            <w:proofErr w:type="spellStart"/>
            <w:r w:rsidRPr="00A97553">
              <w:rPr>
                <w:sz w:val="22"/>
                <w:szCs w:val="22"/>
              </w:rPr>
              <w:t>izstrādes</w:t>
            </w:r>
            <w:proofErr w:type="spellEnd"/>
            <w:r w:rsidRPr="00A97553">
              <w:rPr>
                <w:sz w:val="22"/>
                <w:szCs w:val="22"/>
              </w:rPr>
              <w:t xml:space="preserve"> </w:t>
            </w:r>
            <w:proofErr w:type="spellStart"/>
            <w:r w:rsidRPr="00A97553">
              <w:rPr>
                <w:sz w:val="22"/>
                <w:szCs w:val="22"/>
              </w:rPr>
              <w:t>mērķis</w:t>
            </w:r>
            <w:proofErr w:type="spellEnd"/>
            <w:r w:rsidRPr="00A97553">
              <w:rPr>
                <w:sz w:val="22"/>
                <w:szCs w:val="22"/>
              </w:rPr>
              <w:t>:</w:t>
            </w:r>
            <w:r w:rsidRPr="00A97553">
              <w:t xml:space="preserve"> </w:t>
            </w:r>
            <w:r w:rsidRPr="00A97553">
              <w:rPr>
                <w:sz w:val="22"/>
                <w:szCs w:val="22"/>
              </w:rPr>
              <w:t xml:space="preserve">vides </w:t>
            </w:r>
            <w:proofErr w:type="spellStart"/>
            <w:r w:rsidRPr="00A97553">
              <w:rPr>
                <w:sz w:val="22"/>
                <w:szCs w:val="22"/>
              </w:rPr>
              <w:t>pieejamības</w:t>
            </w:r>
            <w:proofErr w:type="spellEnd"/>
            <w:r w:rsidRPr="00A97553">
              <w:rPr>
                <w:sz w:val="22"/>
                <w:szCs w:val="22"/>
              </w:rPr>
              <w:t xml:space="preserve"> </w:t>
            </w:r>
            <w:proofErr w:type="spellStart"/>
            <w:r w:rsidRPr="00A97553">
              <w:rPr>
                <w:sz w:val="22"/>
                <w:szCs w:val="22"/>
              </w:rPr>
              <w:t>nodrošināšana</w:t>
            </w:r>
            <w:proofErr w:type="spellEnd"/>
            <w:r w:rsidRPr="00A97553">
              <w:rPr>
                <w:sz w:val="22"/>
                <w:szCs w:val="22"/>
              </w:rPr>
              <w:t xml:space="preserve"> un </w:t>
            </w:r>
            <w:proofErr w:type="spellStart"/>
            <w:r w:rsidRPr="00A97553">
              <w:rPr>
                <w:sz w:val="22"/>
                <w:szCs w:val="22"/>
              </w:rPr>
              <w:t>ēkas</w:t>
            </w:r>
            <w:proofErr w:type="spellEnd"/>
            <w:r w:rsidRPr="00A97553">
              <w:rPr>
                <w:sz w:val="22"/>
                <w:szCs w:val="22"/>
              </w:rPr>
              <w:t xml:space="preserve"> </w:t>
            </w:r>
            <w:proofErr w:type="spellStart"/>
            <w:r w:rsidRPr="00A97553">
              <w:rPr>
                <w:sz w:val="22"/>
                <w:szCs w:val="22"/>
              </w:rPr>
              <w:t>tehniskā</w:t>
            </w:r>
            <w:proofErr w:type="spellEnd"/>
            <w:r w:rsidRPr="00A97553">
              <w:rPr>
                <w:sz w:val="22"/>
                <w:szCs w:val="22"/>
              </w:rPr>
              <w:t xml:space="preserve"> </w:t>
            </w:r>
            <w:proofErr w:type="spellStart"/>
            <w:r w:rsidRPr="00A97553">
              <w:rPr>
                <w:sz w:val="22"/>
                <w:szCs w:val="22"/>
              </w:rPr>
              <w:t>stāvokļa</w:t>
            </w:r>
            <w:proofErr w:type="spellEnd"/>
            <w:r w:rsidRPr="00A97553">
              <w:rPr>
                <w:sz w:val="22"/>
                <w:szCs w:val="22"/>
              </w:rPr>
              <w:t xml:space="preserve"> </w:t>
            </w:r>
            <w:proofErr w:type="spellStart"/>
            <w:r w:rsidRPr="00A97553">
              <w:rPr>
                <w:sz w:val="22"/>
                <w:szCs w:val="22"/>
              </w:rPr>
              <w:t>uzlabošana</w:t>
            </w:r>
            <w:proofErr w:type="spellEnd"/>
            <w:r w:rsidRPr="00A97553">
              <w:rPr>
                <w:sz w:val="22"/>
                <w:szCs w:val="22"/>
              </w:rPr>
              <w:t>.</w:t>
            </w:r>
          </w:p>
        </w:tc>
      </w:tr>
      <w:tr w:rsidR="00A97553" w:rsidRPr="00A97553" w14:paraId="2FFB4B35" w14:textId="77777777" w:rsidTr="0092251C">
        <w:trPr>
          <w:trHeight w:val="64"/>
        </w:trPr>
        <w:tc>
          <w:tcPr>
            <w:tcW w:w="709" w:type="dxa"/>
            <w:shd w:val="clear" w:color="auto" w:fill="auto"/>
          </w:tcPr>
          <w:p w14:paraId="42762F0F" w14:textId="77777777" w:rsidR="0092251C" w:rsidRPr="00A97553" w:rsidRDefault="0092251C" w:rsidP="0092251C">
            <w:pPr>
              <w:jc w:val="center"/>
              <w:rPr>
                <w:b/>
                <w:sz w:val="22"/>
                <w:szCs w:val="22"/>
              </w:rPr>
            </w:pPr>
            <w:r w:rsidRPr="00A97553">
              <w:rPr>
                <w:b/>
                <w:sz w:val="22"/>
                <w:szCs w:val="22"/>
              </w:rPr>
              <w:t>9.</w:t>
            </w:r>
          </w:p>
        </w:tc>
        <w:tc>
          <w:tcPr>
            <w:tcW w:w="8789" w:type="dxa"/>
            <w:gridSpan w:val="2"/>
            <w:shd w:val="clear" w:color="auto" w:fill="auto"/>
          </w:tcPr>
          <w:p w14:paraId="4AF83AF9" w14:textId="77777777" w:rsidR="0092251C" w:rsidRPr="00A97553" w:rsidRDefault="0092251C" w:rsidP="0092251C">
            <w:pPr>
              <w:rPr>
                <w:b/>
                <w:sz w:val="22"/>
                <w:szCs w:val="22"/>
              </w:rPr>
            </w:pPr>
            <w:r w:rsidRPr="00A97553">
              <w:rPr>
                <w:b/>
                <w:sz w:val="22"/>
                <w:szCs w:val="22"/>
              </w:rPr>
              <w:t>PRASĪBAS IZSTRĀDĀT:</w:t>
            </w:r>
          </w:p>
        </w:tc>
      </w:tr>
      <w:tr w:rsidR="00A97553" w:rsidRPr="00A97553" w14:paraId="58C48A36" w14:textId="77777777" w:rsidTr="0092251C">
        <w:trPr>
          <w:trHeight w:val="262"/>
        </w:trPr>
        <w:tc>
          <w:tcPr>
            <w:tcW w:w="709" w:type="dxa"/>
            <w:shd w:val="clear" w:color="auto" w:fill="auto"/>
          </w:tcPr>
          <w:p w14:paraId="5681078B" w14:textId="77777777" w:rsidR="0092251C" w:rsidRPr="00A97553" w:rsidRDefault="0092251C" w:rsidP="0092251C">
            <w:pPr>
              <w:jc w:val="center"/>
              <w:rPr>
                <w:b/>
                <w:sz w:val="22"/>
                <w:szCs w:val="22"/>
              </w:rPr>
            </w:pPr>
            <w:r w:rsidRPr="00A97553">
              <w:rPr>
                <w:b/>
                <w:sz w:val="22"/>
                <w:szCs w:val="22"/>
              </w:rPr>
              <w:t>9.1.</w:t>
            </w:r>
          </w:p>
        </w:tc>
        <w:tc>
          <w:tcPr>
            <w:tcW w:w="2268" w:type="dxa"/>
            <w:shd w:val="clear" w:color="auto" w:fill="auto"/>
          </w:tcPr>
          <w:p w14:paraId="2F0B50CA" w14:textId="77777777" w:rsidR="0092251C" w:rsidRPr="00A97553" w:rsidRDefault="0092251C" w:rsidP="0092251C">
            <w:pPr>
              <w:rPr>
                <w:b/>
                <w:sz w:val="22"/>
                <w:szCs w:val="22"/>
                <w:lang w:eastAsia="lv-LV"/>
              </w:rPr>
            </w:pPr>
            <w:r w:rsidRPr="00A97553">
              <w:rPr>
                <w:b/>
                <w:sz w:val="22"/>
                <w:szCs w:val="22"/>
                <w:lang w:eastAsia="lv-LV"/>
              </w:rPr>
              <w:t>PASKAIDROJUMA RAKSTĀ IETVERAMIE</w:t>
            </w:r>
          </w:p>
          <w:p w14:paraId="6027216F" w14:textId="77777777" w:rsidR="0092251C" w:rsidRPr="00A97553" w:rsidRDefault="0092251C" w:rsidP="0092251C">
            <w:pPr>
              <w:rPr>
                <w:b/>
                <w:sz w:val="22"/>
                <w:szCs w:val="22"/>
                <w:lang w:eastAsia="lv-LV"/>
              </w:rPr>
            </w:pPr>
            <w:r w:rsidRPr="00A97553">
              <w:rPr>
                <w:b/>
                <w:sz w:val="22"/>
                <w:szCs w:val="22"/>
                <w:lang w:eastAsia="lv-LV"/>
              </w:rPr>
              <w:t>RISINĀJUMI</w:t>
            </w:r>
          </w:p>
        </w:tc>
        <w:tc>
          <w:tcPr>
            <w:tcW w:w="6521" w:type="dxa"/>
            <w:shd w:val="clear" w:color="auto" w:fill="auto"/>
          </w:tcPr>
          <w:p w14:paraId="583A872C" w14:textId="77777777" w:rsidR="0092251C" w:rsidRPr="00A97553" w:rsidRDefault="0092251C" w:rsidP="0092251C">
            <w:pPr>
              <w:ind w:right="317"/>
              <w:jc w:val="both"/>
              <w:rPr>
                <w:rFonts w:eastAsia="Calibri"/>
                <w:bCs/>
                <w:iCs/>
                <w:sz w:val="22"/>
                <w:szCs w:val="22"/>
              </w:rPr>
            </w:pPr>
            <w:proofErr w:type="spellStart"/>
            <w:r w:rsidRPr="00A97553">
              <w:rPr>
                <w:b/>
                <w:sz w:val="22"/>
                <w:szCs w:val="22"/>
              </w:rPr>
              <w:t>Norādījumi</w:t>
            </w:r>
            <w:proofErr w:type="spellEnd"/>
            <w:r w:rsidRPr="00A97553">
              <w:rPr>
                <w:b/>
                <w:sz w:val="22"/>
                <w:szCs w:val="22"/>
              </w:rPr>
              <w:t xml:space="preserve"> </w:t>
            </w:r>
            <w:proofErr w:type="spellStart"/>
            <w:r w:rsidRPr="00A97553">
              <w:rPr>
                <w:b/>
                <w:sz w:val="22"/>
                <w:szCs w:val="22"/>
              </w:rPr>
              <w:t>veicamajiem</w:t>
            </w:r>
            <w:proofErr w:type="spellEnd"/>
            <w:r w:rsidRPr="00A97553">
              <w:rPr>
                <w:b/>
                <w:sz w:val="22"/>
                <w:szCs w:val="22"/>
              </w:rPr>
              <w:t xml:space="preserve"> </w:t>
            </w:r>
            <w:proofErr w:type="spellStart"/>
            <w:r w:rsidRPr="00A97553">
              <w:rPr>
                <w:b/>
                <w:sz w:val="22"/>
                <w:szCs w:val="22"/>
              </w:rPr>
              <w:t>darbiem</w:t>
            </w:r>
            <w:proofErr w:type="spellEnd"/>
          </w:p>
          <w:p w14:paraId="586099BF" w14:textId="77777777" w:rsidR="0092251C" w:rsidRPr="00A97553" w:rsidRDefault="0092251C" w:rsidP="0092251C">
            <w:pPr>
              <w:ind w:right="317"/>
              <w:jc w:val="both"/>
              <w:rPr>
                <w:rFonts w:eastAsia="Calibri"/>
                <w:bCs/>
                <w:iCs/>
                <w:sz w:val="22"/>
                <w:szCs w:val="22"/>
              </w:rPr>
            </w:pPr>
            <w:proofErr w:type="spellStart"/>
            <w:r w:rsidRPr="00A97553">
              <w:rPr>
                <w:rFonts w:eastAsia="Calibri"/>
                <w:bCs/>
                <w:iCs/>
                <w:sz w:val="22"/>
                <w:szCs w:val="22"/>
              </w:rPr>
              <w:t>Veikt</w:t>
            </w:r>
            <w:proofErr w:type="spellEnd"/>
            <w:r w:rsidRPr="00A97553">
              <w:rPr>
                <w:rFonts w:eastAsia="Calibri"/>
                <w:bCs/>
                <w:iCs/>
                <w:sz w:val="22"/>
                <w:szCs w:val="22"/>
              </w:rPr>
              <w:t xml:space="preserve"> </w:t>
            </w:r>
            <w:proofErr w:type="spellStart"/>
            <w:r w:rsidRPr="00A97553">
              <w:rPr>
                <w:rFonts w:eastAsia="Calibri"/>
                <w:bCs/>
                <w:iCs/>
                <w:sz w:val="22"/>
                <w:szCs w:val="22"/>
              </w:rPr>
              <w:t>pārbūves</w:t>
            </w:r>
            <w:proofErr w:type="spellEnd"/>
            <w:r w:rsidRPr="00A97553">
              <w:rPr>
                <w:rFonts w:eastAsia="Calibri"/>
                <w:bCs/>
                <w:iCs/>
                <w:sz w:val="22"/>
                <w:szCs w:val="22"/>
              </w:rPr>
              <w:t xml:space="preserve"> </w:t>
            </w:r>
            <w:proofErr w:type="spellStart"/>
            <w:r w:rsidRPr="00A97553">
              <w:rPr>
                <w:rFonts w:eastAsia="Calibri"/>
                <w:bCs/>
                <w:iCs/>
                <w:sz w:val="22"/>
                <w:szCs w:val="22"/>
              </w:rPr>
              <w:t>darbus</w:t>
            </w:r>
            <w:proofErr w:type="spellEnd"/>
            <w:r w:rsidRPr="00A97553">
              <w:rPr>
                <w:rFonts w:eastAsia="Calibri"/>
                <w:bCs/>
                <w:iCs/>
                <w:sz w:val="22"/>
                <w:szCs w:val="22"/>
              </w:rPr>
              <w:t xml:space="preserve"> (</w:t>
            </w:r>
            <w:proofErr w:type="spellStart"/>
            <w:r w:rsidRPr="00A97553">
              <w:rPr>
                <w:rFonts w:eastAsia="Calibri"/>
                <w:bCs/>
                <w:iCs/>
                <w:sz w:val="22"/>
                <w:szCs w:val="22"/>
              </w:rPr>
              <w:t>telpu</w:t>
            </w:r>
            <w:proofErr w:type="spellEnd"/>
            <w:r w:rsidRPr="00A97553">
              <w:rPr>
                <w:rFonts w:eastAsia="Calibri"/>
                <w:bCs/>
                <w:iCs/>
                <w:sz w:val="22"/>
                <w:szCs w:val="22"/>
              </w:rPr>
              <w:t xml:space="preserve"> </w:t>
            </w:r>
            <w:proofErr w:type="spellStart"/>
            <w:r w:rsidRPr="00A97553">
              <w:rPr>
                <w:rFonts w:eastAsia="Calibri"/>
                <w:bCs/>
                <w:iCs/>
                <w:sz w:val="22"/>
                <w:szCs w:val="22"/>
              </w:rPr>
              <w:t>grupa</w:t>
            </w:r>
            <w:proofErr w:type="spellEnd"/>
            <w:r w:rsidRPr="00A97553">
              <w:rPr>
                <w:rFonts w:eastAsia="Calibri"/>
                <w:bCs/>
                <w:iCs/>
                <w:sz w:val="22"/>
                <w:szCs w:val="22"/>
              </w:rPr>
              <w:t xml:space="preserve"> </w:t>
            </w:r>
            <w:proofErr w:type="spellStart"/>
            <w:r w:rsidRPr="00A97553">
              <w:rPr>
                <w:rFonts w:eastAsia="Calibri"/>
                <w:bCs/>
                <w:iCs/>
                <w:sz w:val="22"/>
                <w:szCs w:val="22"/>
              </w:rPr>
              <w:t>kadastra</w:t>
            </w:r>
            <w:proofErr w:type="spellEnd"/>
            <w:r w:rsidRPr="00A97553">
              <w:rPr>
                <w:rFonts w:eastAsia="Calibri"/>
                <w:bCs/>
                <w:iCs/>
                <w:sz w:val="22"/>
                <w:szCs w:val="22"/>
              </w:rPr>
              <w:t xml:space="preserve"> </w:t>
            </w:r>
            <w:proofErr w:type="spellStart"/>
            <w:r w:rsidRPr="00A97553">
              <w:rPr>
                <w:rFonts w:eastAsia="Calibri"/>
                <w:bCs/>
                <w:iCs/>
                <w:sz w:val="22"/>
                <w:szCs w:val="22"/>
              </w:rPr>
              <w:t>apzīmējums</w:t>
            </w:r>
            <w:proofErr w:type="spellEnd"/>
            <w:r w:rsidRPr="00A97553">
              <w:rPr>
                <w:rFonts w:eastAsia="Calibri"/>
                <w:bCs/>
                <w:iCs/>
                <w:sz w:val="22"/>
                <w:szCs w:val="22"/>
              </w:rPr>
              <w:t xml:space="preserve"> Nr. 05000016101001003) </w:t>
            </w:r>
            <w:proofErr w:type="spellStart"/>
            <w:r w:rsidRPr="00A97553">
              <w:rPr>
                <w:rFonts w:eastAsia="Calibri"/>
                <w:bCs/>
                <w:iCs/>
                <w:sz w:val="22"/>
                <w:szCs w:val="22"/>
              </w:rPr>
              <w:t>telpās</w:t>
            </w:r>
            <w:proofErr w:type="spellEnd"/>
            <w:r w:rsidRPr="00A97553">
              <w:rPr>
                <w:rFonts w:eastAsia="Calibri"/>
                <w:bCs/>
                <w:iCs/>
                <w:sz w:val="22"/>
                <w:szCs w:val="22"/>
              </w:rPr>
              <w:t xml:space="preserve"> un </w:t>
            </w:r>
            <w:proofErr w:type="spellStart"/>
            <w:r w:rsidRPr="00A97553">
              <w:rPr>
                <w:rFonts w:eastAsia="Calibri"/>
                <w:bCs/>
                <w:iCs/>
                <w:sz w:val="22"/>
                <w:szCs w:val="22"/>
              </w:rPr>
              <w:t>esošā</w:t>
            </w:r>
            <w:proofErr w:type="spellEnd"/>
            <w:r w:rsidRPr="00A97553">
              <w:rPr>
                <w:rFonts w:eastAsia="Calibri"/>
                <w:bCs/>
                <w:iCs/>
                <w:sz w:val="22"/>
                <w:szCs w:val="22"/>
              </w:rPr>
              <w:t xml:space="preserve"> </w:t>
            </w:r>
            <w:proofErr w:type="spellStart"/>
            <w:r w:rsidRPr="00A97553">
              <w:rPr>
                <w:rFonts w:eastAsia="Calibri"/>
                <w:bCs/>
                <w:iCs/>
                <w:sz w:val="22"/>
                <w:szCs w:val="22"/>
              </w:rPr>
              <w:t>pandusa</w:t>
            </w:r>
            <w:proofErr w:type="spellEnd"/>
            <w:r w:rsidRPr="00A97553">
              <w:rPr>
                <w:rFonts w:eastAsia="Calibri"/>
                <w:bCs/>
                <w:iCs/>
                <w:sz w:val="22"/>
                <w:szCs w:val="22"/>
              </w:rPr>
              <w:t xml:space="preserve"> </w:t>
            </w:r>
            <w:proofErr w:type="spellStart"/>
            <w:r w:rsidRPr="00A97553">
              <w:rPr>
                <w:rFonts w:eastAsia="Calibri"/>
                <w:bCs/>
                <w:iCs/>
                <w:sz w:val="22"/>
                <w:szCs w:val="22"/>
              </w:rPr>
              <w:t>pārbūvi</w:t>
            </w:r>
            <w:proofErr w:type="spellEnd"/>
            <w:r w:rsidRPr="00A97553">
              <w:rPr>
                <w:rFonts w:eastAsia="Calibri"/>
                <w:bCs/>
                <w:iCs/>
                <w:sz w:val="22"/>
                <w:szCs w:val="22"/>
              </w:rPr>
              <w:t xml:space="preserve">. </w:t>
            </w:r>
            <w:proofErr w:type="spellStart"/>
            <w:r w:rsidRPr="00A97553">
              <w:rPr>
                <w:rFonts w:eastAsia="Calibri"/>
                <w:bCs/>
                <w:iCs/>
                <w:sz w:val="22"/>
                <w:szCs w:val="22"/>
              </w:rPr>
              <w:t>Telpu</w:t>
            </w:r>
            <w:proofErr w:type="spellEnd"/>
            <w:r w:rsidRPr="00A97553">
              <w:rPr>
                <w:rFonts w:eastAsia="Calibri"/>
                <w:bCs/>
                <w:iCs/>
                <w:sz w:val="22"/>
                <w:szCs w:val="22"/>
              </w:rPr>
              <w:t xml:space="preserve"> </w:t>
            </w:r>
            <w:proofErr w:type="spellStart"/>
            <w:r w:rsidRPr="00A97553">
              <w:rPr>
                <w:rFonts w:eastAsia="Calibri"/>
                <w:bCs/>
                <w:iCs/>
                <w:sz w:val="22"/>
                <w:szCs w:val="22"/>
              </w:rPr>
              <w:t>atjaunošana</w:t>
            </w:r>
            <w:proofErr w:type="spellEnd"/>
            <w:r w:rsidRPr="00A97553">
              <w:rPr>
                <w:rFonts w:eastAsia="Calibri"/>
                <w:bCs/>
                <w:iCs/>
                <w:sz w:val="22"/>
                <w:szCs w:val="22"/>
              </w:rPr>
              <w:t xml:space="preserve"> </w:t>
            </w:r>
            <w:proofErr w:type="spellStart"/>
            <w:r w:rsidRPr="00A97553">
              <w:rPr>
                <w:rFonts w:eastAsia="Calibri"/>
                <w:bCs/>
                <w:iCs/>
                <w:sz w:val="22"/>
                <w:szCs w:val="22"/>
              </w:rPr>
              <w:t>jāveic</w:t>
            </w:r>
            <w:proofErr w:type="spellEnd"/>
            <w:r w:rsidRPr="00A97553">
              <w:rPr>
                <w:rFonts w:eastAsia="Calibri"/>
                <w:bCs/>
                <w:iCs/>
                <w:sz w:val="22"/>
                <w:szCs w:val="22"/>
              </w:rPr>
              <w:t xml:space="preserve">, </w:t>
            </w:r>
            <w:proofErr w:type="spellStart"/>
            <w:r w:rsidRPr="00A97553">
              <w:rPr>
                <w:rFonts w:eastAsia="Calibri"/>
                <w:bCs/>
                <w:iCs/>
                <w:sz w:val="22"/>
                <w:szCs w:val="22"/>
              </w:rPr>
              <w:t>ievērojot</w:t>
            </w:r>
            <w:proofErr w:type="spellEnd"/>
            <w:r w:rsidRPr="00A97553">
              <w:rPr>
                <w:rFonts w:eastAsia="Calibri"/>
                <w:bCs/>
                <w:iCs/>
                <w:sz w:val="22"/>
                <w:szCs w:val="22"/>
              </w:rPr>
              <w:t xml:space="preserve"> </w:t>
            </w:r>
            <w:proofErr w:type="spellStart"/>
            <w:r w:rsidRPr="00A97553">
              <w:rPr>
                <w:rFonts w:eastAsia="Calibri"/>
                <w:bCs/>
                <w:iCs/>
                <w:sz w:val="22"/>
                <w:szCs w:val="22"/>
              </w:rPr>
              <w:t>universālā</w:t>
            </w:r>
            <w:proofErr w:type="spellEnd"/>
            <w:r w:rsidRPr="00A97553">
              <w:rPr>
                <w:rFonts w:eastAsia="Calibri"/>
                <w:bCs/>
                <w:iCs/>
                <w:sz w:val="22"/>
                <w:szCs w:val="22"/>
              </w:rPr>
              <w:t xml:space="preserve"> </w:t>
            </w:r>
            <w:proofErr w:type="spellStart"/>
            <w:r w:rsidRPr="00A97553">
              <w:rPr>
                <w:rFonts w:eastAsia="Calibri"/>
                <w:bCs/>
                <w:iCs/>
                <w:sz w:val="22"/>
                <w:szCs w:val="22"/>
              </w:rPr>
              <w:t>dizaina</w:t>
            </w:r>
            <w:proofErr w:type="spellEnd"/>
            <w:r w:rsidRPr="00A97553">
              <w:rPr>
                <w:rFonts w:eastAsia="Calibri"/>
                <w:bCs/>
                <w:iCs/>
                <w:sz w:val="22"/>
                <w:szCs w:val="22"/>
              </w:rPr>
              <w:t xml:space="preserve"> </w:t>
            </w:r>
            <w:proofErr w:type="spellStart"/>
            <w:r w:rsidRPr="00A97553">
              <w:rPr>
                <w:rFonts w:eastAsia="Calibri"/>
                <w:bCs/>
                <w:iCs/>
                <w:sz w:val="22"/>
                <w:szCs w:val="22"/>
              </w:rPr>
              <w:t>prasības</w:t>
            </w:r>
            <w:proofErr w:type="spellEnd"/>
            <w:r w:rsidRPr="00A97553">
              <w:rPr>
                <w:rFonts w:eastAsia="Calibri"/>
                <w:bCs/>
                <w:iCs/>
                <w:sz w:val="22"/>
                <w:szCs w:val="22"/>
              </w:rPr>
              <w:t>.</w:t>
            </w:r>
          </w:p>
          <w:p w14:paraId="0CF70A68" w14:textId="77777777" w:rsidR="0092251C" w:rsidRPr="00A97553" w:rsidRDefault="0092251C" w:rsidP="0092251C">
            <w:pPr>
              <w:ind w:right="317"/>
              <w:jc w:val="both"/>
              <w:rPr>
                <w:rFonts w:eastAsia="Calibri"/>
                <w:b/>
                <w:bCs/>
                <w:iCs/>
                <w:sz w:val="22"/>
                <w:szCs w:val="22"/>
              </w:rPr>
            </w:pPr>
          </w:p>
          <w:p w14:paraId="7C56FF56" w14:textId="77777777" w:rsidR="0092251C" w:rsidRPr="00A97553" w:rsidRDefault="0092251C" w:rsidP="0092251C">
            <w:pPr>
              <w:ind w:right="317"/>
              <w:jc w:val="both"/>
              <w:rPr>
                <w:rFonts w:eastAsia="Calibri"/>
                <w:b/>
                <w:bCs/>
                <w:iCs/>
                <w:sz w:val="22"/>
                <w:szCs w:val="22"/>
              </w:rPr>
            </w:pPr>
            <w:proofErr w:type="spellStart"/>
            <w:r w:rsidRPr="00A97553">
              <w:rPr>
                <w:rFonts w:eastAsia="Calibri"/>
                <w:b/>
                <w:bCs/>
                <w:iCs/>
                <w:sz w:val="22"/>
                <w:szCs w:val="22"/>
              </w:rPr>
              <w:t>Norādījumi</w:t>
            </w:r>
            <w:proofErr w:type="spellEnd"/>
            <w:r w:rsidRPr="00A97553">
              <w:rPr>
                <w:rFonts w:eastAsia="Calibri"/>
                <w:b/>
                <w:bCs/>
                <w:iCs/>
                <w:sz w:val="22"/>
                <w:szCs w:val="22"/>
              </w:rPr>
              <w:t xml:space="preserve"> vides </w:t>
            </w:r>
            <w:proofErr w:type="spellStart"/>
            <w:r w:rsidRPr="00A97553">
              <w:rPr>
                <w:rFonts w:eastAsia="Calibri"/>
                <w:b/>
                <w:bCs/>
                <w:iCs/>
                <w:sz w:val="22"/>
                <w:szCs w:val="22"/>
              </w:rPr>
              <w:t>pieejamības</w:t>
            </w:r>
            <w:proofErr w:type="spellEnd"/>
            <w:r w:rsidRPr="00A97553">
              <w:rPr>
                <w:rFonts w:eastAsia="Calibri"/>
                <w:b/>
                <w:bCs/>
                <w:iCs/>
                <w:sz w:val="22"/>
                <w:szCs w:val="22"/>
              </w:rPr>
              <w:t xml:space="preserve"> </w:t>
            </w:r>
            <w:proofErr w:type="spellStart"/>
            <w:r w:rsidRPr="00A97553">
              <w:rPr>
                <w:rFonts w:eastAsia="Calibri"/>
                <w:b/>
                <w:bCs/>
                <w:iCs/>
                <w:sz w:val="22"/>
                <w:szCs w:val="22"/>
              </w:rPr>
              <w:t>nodrošināšana</w:t>
            </w:r>
            <w:proofErr w:type="spellEnd"/>
          </w:p>
          <w:p w14:paraId="308E71FE"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Automašīnu</w:t>
            </w:r>
            <w:proofErr w:type="spellEnd"/>
            <w:r w:rsidRPr="00A97553">
              <w:rPr>
                <w:rFonts w:eastAsia="Calibri"/>
                <w:bCs/>
                <w:iCs/>
                <w:sz w:val="22"/>
                <w:szCs w:val="22"/>
              </w:rPr>
              <w:t xml:space="preserve"> </w:t>
            </w:r>
            <w:proofErr w:type="spellStart"/>
            <w:r w:rsidRPr="00A97553">
              <w:rPr>
                <w:rFonts w:eastAsia="Calibri"/>
                <w:bCs/>
                <w:iCs/>
                <w:sz w:val="22"/>
                <w:szCs w:val="22"/>
              </w:rPr>
              <w:t>stāvvieta</w:t>
            </w:r>
            <w:proofErr w:type="spellEnd"/>
            <w:r w:rsidRPr="00A97553">
              <w:rPr>
                <w:rFonts w:eastAsia="Calibri"/>
                <w:bCs/>
                <w:iCs/>
                <w:sz w:val="22"/>
                <w:szCs w:val="22"/>
              </w:rPr>
              <w:t xml:space="preserve"> </w:t>
            </w:r>
            <w:proofErr w:type="spellStart"/>
            <w:r w:rsidRPr="00A97553">
              <w:rPr>
                <w:rFonts w:eastAsia="Calibri"/>
                <w:bCs/>
                <w:iCs/>
                <w:sz w:val="22"/>
                <w:szCs w:val="22"/>
              </w:rPr>
              <w:t>cilvēkiem</w:t>
            </w:r>
            <w:proofErr w:type="spellEnd"/>
            <w:r w:rsidRPr="00A97553">
              <w:rPr>
                <w:rFonts w:eastAsia="Calibri"/>
                <w:bCs/>
                <w:iCs/>
                <w:sz w:val="22"/>
                <w:szCs w:val="22"/>
              </w:rPr>
              <w:t xml:space="preserve"> </w:t>
            </w:r>
            <w:proofErr w:type="spellStart"/>
            <w:r w:rsidRPr="00A97553">
              <w:rPr>
                <w:rFonts w:eastAsia="Calibri"/>
                <w:bCs/>
                <w:iCs/>
                <w:sz w:val="22"/>
                <w:szCs w:val="22"/>
              </w:rPr>
              <w:t>ar</w:t>
            </w:r>
            <w:proofErr w:type="spellEnd"/>
            <w:r w:rsidRPr="00A97553">
              <w:rPr>
                <w:rFonts w:eastAsia="Calibri"/>
                <w:bCs/>
                <w:iCs/>
                <w:sz w:val="22"/>
                <w:szCs w:val="22"/>
              </w:rPr>
              <w:t xml:space="preserve"> </w:t>
            </w:r>
            <w:proofErr w:type="spellStart"/>
            <w:r w:rsidRPr="00A97553">
              <w:rPr>
                <w:rFonts w:eastAsia="Calibri"/>
                <w:bCs/>
                <w:iCs/>
                <w:sz w:val="22"/>
                <w:szCs w:val="22"/>
              </w:rPr>
              <w:t>invaliditāti</w:t>
            </w:r>
            <w:proofErr w:type="spellEnd"/>
            <w:r w:rsidRPr="00A97553">
              <w:rPr>
                <w:rFonts w:eastAsia="Calibri"/>
                <w:bCs/>
                <w:iCs/>
                <w:sz w:val="22"/>
                <w:szCs w:val="22"/>
              </w:rPr>
              <w:t>,</w:t>
            </w:r>
          </w:p>
          <w:p w14:paraId="63B7D88A"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Ietves</w:t>
            </w:r>
            <w:proofErr w:type="spellEnd"/>
            <w:r w:rsidRPr="00A97553">
              <w:rPr>
                <w:rFonts w:eastAsia="Calibri"/>
                <w:bCs/>
                <w:iCs/>
                <w:sz w:val="22"/>
                <w:szCs w:val="22"/>
              </w:rPr>
              <w:t xml:space="preserve"> un </w:t>
            </w:r>
            <w:proofErr w:type="spellStart"/>
            <w:r w:rsidRPr="00A97553">
              <w:rPr>
                <w:rFonts w:eastAsia="Calibri"/>
                <w:bCs/>
                <w:iCs/>
                <w:sz w:val="22"/>
                <w:szCs w:val="22"/>
              </w:rPr>
              <w:t>celiņi</w:t>
            </w:r>
            <w:proofErr w:type="spellEnd"/>
            <w:r w:rsidRPr="00A97553">
              <w:rPr>
                <w:rFonts w:eastAsia="Calibri"/>
                <w:bCs/>
                <w:iCs/>
                <w:sz w:val="22"/>
                <w:szCs w:val="22"/>
              </w:rPr>
              <w:t xml:space="preserve"> (</w:t>
            </w:r>
            <w:proofErr w:type="spellStart"/>
            <w:r w:rsidRPr="00A97553">
              <w:rPr>
                <w:rFonts w:eastAsia="Calibri"/>
                <w:bCs/>
                <w:iCs/>
                <w:sz w:val="22"/>
                <w:szCs w:val="22"/>
              </w:rPr>
              <w:t>līdz</w:t>
            </w:r>
            <w:proofErr w:type="spellEnd"/>
            <w:r w:rsidRPr="00A97553">
              <w:rPr>
                <w:rFonts w:eastAsia="Calibri"/>
                <w:bCs/>
                <w:iCs/>
                <w:sz w:val="22"/>
                <w:szCs w:val="22"/>
              </w:rPr>
              <w:t xml:space="preserve"> </w:t>
            </w:r>
            <w:proofErr w:type="spellStart"/>
            <w:r w:rsidRPr="00A97553">
              <w:rPr>
                <w:rFonts w:eastAsia="Calibri"/>
                <w:bCs/>
                <w:iCs/>
                <w:sz w:val="22"/>
                <w:szCs w:val="22"/>
              </w:rPr>
              <w:t>ēkas</w:t>
            </w:r>
            <w:proofErr w:type="spellEnd"/>
            <w:r w:rsidRPr="00A97553">
              <w:rPr>
                <w:rFonts w:eastAsia="Calibri"/>
                <w:bCs/>
                <w:iCs/>
                <w:sz w:val="22"/>
                <w:szCs w:val="22"/>
              </w:rPr>
              <w:t xml:space="preserve"> </w:t>
            </w:r>
            <w:proofErr w:type="spellStart"/>
            <w:r w:rsidRPr="00A97553">
              <w:rPr>
                <w:rFonts w:eastAsia="Calibri"/>
                <w:bCs/>
                <w:iCs/>
                <w:sz w:val="22"/>
                <w:szCs w:val="22"/>
              </w:rPr>
              <w:t>ieejai</w:t>
            </w:r>
            <w:proofErr w:type="spellEnd"/>
            <w:r w:rsidRPr="00A97553">
              <w:rPr>
                <w:rFonts w:eastAsia="Calibri"/>
                <w:bCs/>
                <w:iCs/>
                <w:sz w:val="22"/>
                <w:szCs w:val="22"/>
              </w:rPr>
              <w:t>),</w:t>
            </w:r>
          </w:p>
          <w:p w14:paraId="1EFB19F9"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Uzbrauktuve</w:t>
            </w:r>
            <w:proofErr w:type="spellEnd"/>
            <w:r w:rsidRPr="00A97553">
              <w:rPr>
                <w:rFonts w:eastAsia="Calibri"/>
                <w:bCs/>
                <w:iCs/>
                <w:sz w:val="22"/>
                <w:szCs w:val="22"/>
              </w:rPr>
              <w:t xml:space="preserve"> </w:t>
            </w:r>
            <w:proofErr w:type="spellStart"/>
            <w:r w:rsidRPr="00A97553">
              <w:rPr>
                <w:rFonts w:eastAsia="Calibri"/>
                <w:bCs/>
                <w:iCs/>
                <w:sz w:val="22"/>
                <w:szCs w:val="22"/>
              </w:rPr>
              <w:t>ēkā</w:t>
            </w:r>
            <w:proofErr w:type="spellEnd"/>
            <w:r w:rsidRPr="00A97553">
              <w:rPr>
                <w:rFonts w:eastAsia="Calibri"/>
                <w:bCs/>
                <w:iCs/>
                <w:sz w:val="22"/>
                <w:szCs w:val="22"/>
              </w:rPr>
              <w:t xml:space="preserve"> (</w:t>
            </w:r>
            <w:proofErr w:type="spellStart"/>
            <w:r w:rsidRPr="00A97553">
              <w:rPr>
                <w:rFonts w:eastAsia="Calibri"/>
                <w:bCs/>
                <w:iCs/>
                <w:sz w:val="22"/>
                <w:szCs w:val="22"/>
              </w:rPr>
              <w:t>cilvēkiem</w:t>
            </w:r>
            <w:proofErr w:type="spellEnd"/>
            <w:r w:rsidRPr="00A97553">
              <w:rPr>
                <w:rFonts w:eastAsia="Calibri"/>
                <w:bCs/>
                <w:iCs/>
                <w:sz w:val="22"/>
                <w:szCs w:val="22"/>
              </w:rPr>
              <w:t xml:space="preserve"> </w:t>
            </w:r>
            <w:proofErr w:type="spellStart"/>
            <w:r w:rsidRPr="00A97553">
              <w:rPr>
                <w:rFonts w:eastAsia="Calibri"/>
                <w:bCs/>
                <w:iCs/>
                <w:sz w:val="22"/>
                <w:szCs w:val="22"/>
              </w:rPr>
              <w:t>ar</w:t>
            </w:r>
            <w:proofErr w:type="spellEnd"/>
            <w:r w:rsidRPr="00A97553">
              <w:rPr>
                <w:rFonts w:eastAsia="Calibri"/>
                <w:bCs/>
                <w:iCs/>
                <w:sz w:val="22"/>
                <w:szCs w:val="22"/>
              </w:rPr>
              <w:t xml:space="preserve"> </w:t>
            </w:r>
            <w:proofErr w:type="spellStart"/>
            <w:r w:rsidRPr="00A97553">
              <w:rPr>
                <w:rFonts w:eastAsia="Calibri"/>
                <w:bCs/>
                <w:iCs/>
                <w:sz w:val="22"/>
                <w:szCs w:val="22"/>
              </w:rPr>
              <w:t>kustību</w:t>
            </w:r>
            <w:proofErr w:type="spellEnd"/>
            <w:r w:rsidRPr="00A97553">
              <w:rPr>
                <w:rFonts w:eastAsia="Calibri"/>
                <w:bCs/>
                <w:iCs/>
                <w:sz w:val="22"/>
                <w:szCs w:val="22"/>
              </w:rPr>
              <w:t xml:space="preserve"> </w:t>
            </w:r>
            <w:proofErr w:type="spellStart"/>
            <w:r w:rsidRPr="00A97553">
              <w:rPr>
                <w:rFonts w:eastAsia="Calibri"/>
                <w:bCs/>
                <w:iCs/>
                <w:sz w:val="22"/>
                <w:szCs w:val="22"/>
              </w:rPr>
              <w:t>traucējumiem</w:t>
            </w:r>
            <w:proofErr w:type="spellEnd"/>
            <w:r w:rsidRPr="00A97553">
              <w:rPr>
                <w:rFonts w:eastAsia="Calibri"/>
                <w:bCs/>
                <w:iCs/>
                <w:sz w:val="22"/>
                <w:szCs w:val="22"/>
              </w:rPr>
              <w:t>),</w:t>
            </w:r>
          </w:p>
          <w:p w14:paraId="22203841"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Durvis</w:t>
            </w:r>
            <w:proofErr w:type="spellEnd"/>
            <w:r w:rsidRPr="00A97553">
              <w:rPr>
                <w:rFonts w:eastAsia="Calibri"/>
                <w:bCs/>
                <w:iCs/>
                <w:sz w:val="22"/>
                <w:szCs w:val="22"/>
              </w:rPr>
              <w:t xml:space="preserve"> (</w:t>
            </w:r>
            <w:proofErr w:type="spellStart"/>
            <w:r w:rsidRPr="00A97553">
              <w:rPr>
                <w:rFonts w:eastAsia="Calibri"/>
                <w:bCs/>
                <w:iCs/>
                <w:sz w:val="22"/>
                <w:szCs w:val="22"/>
              </w:rPr>
              <w:t>atvēršanas</w:t>
            </w:r>
            <w:proofErr w:type="spellEnd"/>
            <w:r w:rsidRPr="00A97553">
              <w:rPr>
                <w:rFonts w:eastAsia="Calibri"/>
                <w:bCs/>
                <w:iCs/>
                <w:sz w:val="22"/>
                <w:szCs w:val="22"/>
              </w:rPr>
              <w:t xml:space="preserve"> </w:t>
            </w:r>
            <w:proofErr w:type="spellStart"/>
            <w:r w:rsidRPr="00A97553">
              <w:rPr>
                <w:rFonts w:eastAsia="Calibri"/>
                <w:bCs/>
                <w:iCs/>
                <w:sz w:val="22"/>
                <w:szCs w:val="22"/>
              </w:rPr>
              <w:t>slodze</w:t>
            </w:r>
            <w:proofErr w:type="spellEnd"/>
            <w:r w:rsidRPr="00A97553">
              <w:rPr>
                <w:rFonts w:eastAsia="Calibri"/>
                <w:bCs/>
                <w:iCs/>
                <w:sz w:val="22"/>
                <w:szCs w:val="22"/>
              </w:rPr>
              <w:t xml:space="preserve"> </w:t>
            </w:r>
            <w:proofErr w:type="spellStart"/>
            <w:r w:rsidRPr="00A97553">
              <w:rPr>
                <w:rFonts w:eastAsia="Calibri"/>
                <w:bCs/>
                <w:iCs/>
                <w:sz w:val="22"/>
                <w:szCs w:val="22"/>
              </w:rPr>
              <w:t>nav</w:t>
            </w:r>
            <w:proofErr w:type="spellEnd"/>
            <w:r w:rsidRPr="00A97553">
              <w:rPr>
                <w:rFonts w:eastAsia="Calibri"/>
                <w:bCs/>
                <w:iCs/>
                <w:sz w:val="22"/>
                <w:szCs w:val="22"/>
              </w:rPr>
              <w:t xml:space="preserve"> </w:t>
            </w:r>
            <w:proofErr w:type="spellStart"/>
            <w:r w:rsidRPr="00A97553">
              <w:rPr>
                <w:rFonts w:eastAsia="Calibri"/>
                <w:bCs/>
                <w:iCs/>
                <w:sz w:val="22"/>
                <w:szCs w:val="22"/>
              </w:rPr>
              <w:t>lielāka</w:t>
            </w:r>
            <w:proofErr w:type="spellEnd"/>
            <w:r w:rsidRPr="00A97553">
              <w:rPr>
                <w:rFonts w:eastAsia="Calibri"/>
                <w:bCs/>
                <w:iCs/>
                <w:sz w:val="22"/>
                <w:szCs w:val="22"/>
              </w:rPr>
              <w:t xml:space="preserve"> par 2 kg, </w:t>
            </w:r>
            <w:proofErr w:type="spellStart"/>
            <w:r w:rsidRPr="00A97553">
              <w:rPr>
                <w:rFonts w:eastAsia="Calibri"/>
                <w:bCs/>
                <w:iCs/>
                <w:sz w:val="22"/>
                <w:szCs w:val="22"/>
              </w:rPr>
              <w:t>platums</w:t>
            </w:r>
            <w:proofErr w:type="spellEnd"/>
            <w:r w:rsidRPr="00A97553">
              <w:rPr>
                <w:rFonts w:eastAsia="Calibri"/>
                <w:bCs/>
                <w:iCs/>
                <w:sz w:val="22"/>
                <w:szCs w:val="22"/>
              </w:rPr>
              <w:t xml:space="preserve">, </w:t>
            </w:r>
            <w:proofErr w:type="spellStart"/>
            <w:r w:rsidRPr="00A97553">
              <w:rPr>
                <w:rFonts w:eastAsia="Calibri"/>
                <w:bCs/>
                <w:iCs/>
                <w:sz w:val="22"/>
                <w:szCs w:val="22"/>
              </w:rPr>
              <w:t>sliekšņa</w:t>
            </w:r>
            <w:proofErr w:type="spellEnd"/>
            <w:r w:rsidRPr="00A97553">
              <w:rPr>
                <w:rFonts w:eastAsia="Calibri"/>
                <w:bCs/>
                <w:iCs/>
                <w:sz w:val="22"/>
                <w:szCs w:val="22"/>
              </w:rPr>
              <w:t xml:space="preserve"> </w:t>
            </w:r>
            <w:proofErr w:type="spellStart"/>
            <w:r w:rsidRPr="00A97553">
              <w:rPr>
                <w:rFonts w:eastAsia="Calibri"/>
                <w:bCs/>
                <w:iCs/>
                <w:sz w:val="22"/>
                <w:szCs w:val="22"/>
              </w:rPr>
              <w:t>augstums</w:t>
            </w:r>
            <w:proofErr w:type="spellEnd"/>
            <w:r w:rsidRPr="00A97553">
              <w:rPr>
                <w:rFonts w:eastAsia="Calibri"/>
                <w:bCs/>
                <w:iCs/>
                <w:sz w:val="22"/>
                <w:szCs w:val="22"/>
              </w:rPr>
              <w:t xml:space="preserve">, </w:t>
            </w:r>
            <w:proofErr w:type="spellStart"/>
            <w:r w:rsidRPr="00A97553">
              <w:rPr>
                <w:rFonts w:eastAsia="Calibri"/>
                <w:bCs/>
                <w:iCs/>
                <w:sz w:val="22"/>
                <w:szCs w:val="22"/>
              </w:rPr>
              <w:t>kontrastējošās</w:t>
            </w:r>
            <w:proofErr w:type="spellEnd"/>
            <w:r w:rsidRPr="00A97553">
              <w:rPr>
                <w:rFonts w:eastAsia="Calibri"/>
                <w:bCs/>
                <w:iCs/>
                <w:sz w:val="22"/>
                <w:szCs w:val="22"/>
              </w:rPr>
              <w:t xml:space="preserve"> </w:t>
            </w:r>
            <w:proofErr w:type="spellStart"/>
            <w:r w:rsidRPr="00A97553">
              <w:rPr>
                <w:rFonts w:eastAsia="Calibri"/>
                <w:bCs/>
                <w:iCs/>
                <w:sz w:val="22"/>
                <w:szCs w:val="22"/>
              </w:rPr>
              <w:t>krāsas</w:t>
            </w:r>
            <w:proofErr w:type="spellEnd"/>
            <w:r w:rsidRPr="00A97553">
              <w:rPr>
                <w:rFonts w:eastAsia="Calibri"/>
                <w:bCs/>
                <w:iCs/>
                <w:sz w:val="22"/>
                <w:szCs w:val="22"/>
              </w:rPr>
              <w:t xml:space="preserve">, </w:t>
            </w:r>
            <w:proofErr w:type="spellStart"/>
            <w:r w:rsidRPr="00A97553">
              <w:rPr>
                <w:rFonts w:eastAsia="Calibri"/>
                <w:bCs/>
                <w:iCs/>
                <w:sz w:val="22"/>
                <w:szCs w:val="22"/>
              </w:rPr>
              <w:t>brīvais</w:t>
            </w:r>
            <w:proofErr w:type="spellEnd"/>
            <w:r w:rsidRPr="00A97553">
              <w:rPr>
                <w:rFonts w:eastAsia="Calibri"/>
                <w:bCs/>
                <w:iCs/>
                <w:sz w:val="22"/>
                <w:szCs w:val="22"/>
              </w:rPr>
              <w:t xml:space="preserve"> </w:t>
            </w:r>
            <w:proofErr w:type="spellStart"/>
            <w:r w:rsidRPr="00A97553">
              <w:rPr>
                <w:rFonts w:eastAsia="Calibri"/>
                <w:bCs/>
                <w:iCs/>
                <w:sz w:val="22"/>
                <w:szCs w:val="22"/>
              </w:rPr>
              <w:t>manevrēšanas</w:t>
            </w:r>
            <w:proofErr w:type="spellEnd"/>
            <w:r w:rsidRPr="00A97553">
              <w:rPr>
                <w:rFonts w:eastAsia="Calibri"/>
                <w:bCs/>
                <w:iCs/>
                <w:sz w:val="22"/>
                <w:szCs w:val="22"/>
              </w:rPr>
              <w:t xml:space="preserve"> </w:t>
            </w:r>
            <w:proofErr w:type="spellStart"/>
            <w:r w:rsidRPr="00A97553">
              <w:rPr>
                <w:rFonts w:eastAsia="Calibri"/>
                <w:bCs/>
                <w:iCs/>
                <w:sz w:val="22"/>
                <w:szCs w:val="22"/>
              </w:rPr>
              <w:t>laukums</w:t>
            </w:r>
            <w:proofErr w:type="spellEnd"/>
            <w:r w:rsidRPr="00A97553">
              <w:rPr>
                <w:rFonts w:eastAsia="Calibri"/>
                <w:bCs/>
                <w:iCs/>
                <w:sz w:val="22"/>
                <w:szCs w:val="22"/>
              </w:rPr>
              <w:t xml:space="preserve"> 1,5 m </w:t>
            </w:r>
            <w:proofErr w:type="spellStart"/>
            <w:r w:rsidRPr="00A97553">
              <w:rPr>
                <w:rFonts w:eastAsia="Calibri"/>
                <w:bCs/>
                <w:iCs/>
                <w:sz w:val="22"/>
                <w:szCs w:val="22"/>
              </w:rPr>
              <w:t>diametrā</w:t>
            </w:r>
            <w:proofErr w:type="spellEnd"/>
            <w:r w:rsidRPr="00A97553">
              <w:rPr>
                <w:rFonts w:eastAsia="Calibri"/>
                <w:bCs/>
                <w:iCs/>
                <w:sz w:val="22"/>
                <w:szCs w:val="22"/>
              </w:rPr>
              <w:t>),</w:t>
            </w:r>
          </w:p>
          <w:p w14:paraId="491AE470"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Pieejamība</w:t>
            </w:r>
            <w:proofErr w:type="spellEnd"/>
            <w:r w:rsidRPr="00A97553">
              <w:rPr>
                <w:rFonts w:eastAsia="Calibri"/>
                <w:bCs/>
                <w:iCs/>
                <w:sz w:val="22"/>
                <w:szCs w:val="22"/>
              </w:rPr>
              <w:t xml:space="preserve"> </w:t>
            </w:r>
            <w:proofErr w:type="spellStart"/>
            <w:r w:rsidRPr="00A97553">
              <w:rPr>
                <w:rFonts w:eastAsia="Calibri"/>
                <w:bCs/>
                <w:iCs/>
                <w:sz w:val="22"/>
                <w:szCs w:val="22"/>
              </w:rPr>
              <w:t>cilvēkiem</w:t>
            </w:r>
            <w:proofErr w:type="spellEnd"/>
            <w:r w:rsidRPr="00A97553">
              <w:rPr>
                <w:rFonts w:eastAsia="Calibri"/>
                <w:bCs/>
                <w:iCs/>
                <w:sz w:val="22"/>
                <w:szCs w:val="22"/>
              </w:rPr>
              <w:t xml:space="preserve"> </w:t>
            </w:r>
            <w:proofErr w:type="spellStart"/>
            <w:r w:rsidRPr="00A97553">
              <w:rPr>
                <w:rFonts w:eastAsia="Calibri"/>
                <w:bCs/>
                <w:iCs/>
                <w:sz w:val="22"/>
                <w:szCs w:val="22"/>
              </w:rPr>
              <w:t>ar</w:t>
            </w:r>
            <w:proofErr w:type="spellEnd"/>
            <w:r w:rsidRPr="00A97553">
              <w:rPr>
                <w:rFonts w:eastAsia="Calibri"/>
                <w:bCs/>
                <w:iCs/>
                <w:sz w:val="22"/>
                <w:szCs w:val="22"/>
              </w:rPr>
              <w:t xml:space="preserve"> </w:t>
            </w:r>
            <w:proofErr w:type="spellStart"/>
            <w:r w:rsidRPr="00A97553">
              <w:rPr>
                <w:rFonts w:eastAsia="Calibri"/>
                <w:bCs/>
                <w:iCs/>
                <w:sz w:val="22"/>
                <w:szCs w:val="22"/>
              </w:rPr>
              <w:t>redzes</w:t>
            </w:r>
            <w:proofErr w:type="spellEnd"/>
            <w:r w:rsidRPr="00A97553">
              <w:rPr>
                <w:rFonts w:eastAsia="Calibri"/>
                <w:bCs/>
                <w:iCs/>
                <w:sz w:val="22"/>
                <w:szCs w:val="22"/>
              </w:rPr>
              <w:t xml:space="preserve">, </w:t>
            </w:r>
            <w:proofErr w:type="spellStart"/>
            <w:r w:rsidRPr="00A97553">
              <w:rPr>
                <w:rFonts w:eastAsia="Calibri"/>
                <w:bCs/>
                <w:iCs/>
                <w:sz w:val="22"/>
                <w:szCs w:val="22"/>
              </w:rPr>
              <w:t>dzirdes</w:t>
            </w:r>
            <w:proofErr w:type="spellEnd"/>
            <w:r w:rsidRPr="00A97553">
              <w:rPr>
                <w:rFonts w:eastAsia="Calibri"/>
                <w:bCs/>
                <w:iCs/>
                <w:sz w:val="22"/>
                <w:szCs w:val="22"/>
              </w:rPr>
              <w:t xml:space="preserve"> un </w:t>
            </w:r>
            <w:proofErr w:type="spellStart"/>
            <w:r w:rsidRPr="00A97553">
              <w:rPr>
                <w:rFonts w:eastAsia="Calibri"/>
                <w:bCs/>
                <w:iCs/>
                <w:sz w:val="22"/>
                <w:szCs w:val="22"/>
              </w:rPr>
              <w:t>garīga</w:t>
            </w:r>
            <w:proofErr w:type="spellEnd"/>
            <w:r w:rsidRPr="00A97553">
              <w:rPr>
                <w:rFonts w:eastAsia="Calibri"/>
                <w:bCs/>
                <w:iCs/>
                <w:sz w:val="22"/>
                <w:szCs w:val="22"/>
              </w:rPr>
              <w:t xml:space="preserve"> </w:t>
            </w:r>
            <w:proofErr w:type="spellStart"/>
            <w:r w:rsidRPr="00A97553">
              <w:rPr>
                <w:rFonts w:eastAsia="Calibri"/>
                <w:bCs/>
                <w:iCs/>
                <w:sz w:val="22"/>
                <w:szCs w:val="22"/>
              </w:rPr>
              <w:t>rakstura</w:t>
            </w:r>
            <w:proofErr w:type="spellEnd"/>
            <w:r w:rsidRPr="00A97553">
              <w:rPr>
                <w:rFonts w:eastAsia="Calibri"/>
                <w:bCs/>
                <w:iCs/>
                <w:sz w:val="22"/>
                <w:szCs w:val="22"/>
              </w:rPr>
              <w:t xml:space="preserve"> </w:t>
            </w:r>
            <w:proofErr w:type="spellStart"/>
            <w:r w:rsidRPr="00A97553">
              <w:rPr>
                <w:rFonts w:eastAsia="Calibri"/>
                <w:bCs/>
                <w:iCs/>
                <w:sz w:val="22"/>
                <w:szCs w:val="22"/>
              </w:rPr>
              <w:t>traucējumiem</w:t>
            </w:r>
            <w:proofErr w:type="spellEnd"/>
            <w:r w:rsidRPr="00A97553">
              <w:rPr>
                <w:rFonts w:eastAsia="Calibri"/>
                <w:bCs/>
                <w:iCs/>
                <w:sz w:val="22"/>
                <w:szCs w:val="22"/>
              </w:rPr>
              <w:t>,</w:t>
            </w:r>
          </w:p>
          <w:p w14:paraId="27BA79D3" w14:textId="77777777" w:rsidR="0092251C" w:rsidRPr="00A97553" w:rsidRDefault="0092251C" w:rsidP="0092251C">
            <w:pPr>
              <w:numPr>
                <w:ilvl w:val="0"/>
                <w:numId w:val="8"/>
              </w:numPr>
              <w:suppressAutoHyphens/>
              <w:ind w:left="317" w:right="317"/>
              <w:jc w:val="both"/>
              <w:rPr>
                <w:rFonts w:eastAsia="Calibri"/>
                <w:bCs/>
                <w:iCs/>
                <w:sz w:val="22"/>
                <w:szCs w:val="22"/>
              </w:rPr>
            </w:pPr>
            <w:proofErr w:type="spellStart"/>
            <w:r w:rsidRPr="00A97553">
              <w:rPr>
                <w:rFonts w:eastAsia="Calibri"/>
                <w:bCs/>
                <w:iCs/>
                <w:sz w:val="22"/>
                <w:szCs w:val="22"/>
              </w:rPr>
              <w:t>Drošība</w:t>
            </w:r>
            <w:proofErr w:type="spellEnd"/>
            <w:r w:rsidRPr="00A97553">
              <w:rPr>
                <w:rFonts w:eastAsia="Calibri"/>
                <w:bCs/>
                <w:iCs/>
                <w:sz w:val="22"/>
                <w:szCs w:val="22"/>
              </w:rPr>
              <w:t xml:space="preserve">, </w:t>
            </w:r>
            <w:proofErr w:type="spellStart"/>
            <w:r w:rsidRPr="00A97553">
              <w:rPr>
                <w:rFonts w:eastAsia="Calibri"/>
                <w:bCs/>
                <w:iCs/>
                <w:sz w:val="22"/>
                <w:szCs w:val="22"/>
              </w:rPr>
              <w:t>evakuācijas</w:t>
            </w:r>
            <w:proofErr w:type="spellEnd"/>
            <w:r w:rsidRPr="00A97553">
              <w:rPr>
                <w:rFonts w:eastAsia="Calibri"/>
                <w:bCs/>
                <w:iCs/>
                <w:sz w:val="22"/>
                <w:szCs w:val="22"/>
              </w:rPr>
              <w:t xml:space="preserve"> </w:t>
            </w:r>
            <w:proofErr w:type="spellStart"/>
            <w:r w:rsidRPr="00A97553">
              <w:rPr>
                <w:rFonts w:eastAsia="Calibri"/>
                <w:bCs/>
                <w:iCs/>
                <w:sz w:val="22"/>
                <w:szCs w:val="22"/>
              </w:rPr>
              <w:t>ceļu</w:t>
            </w:r>
            <w:proofErr w:type="spellEnd"/>
            <w:r w:rsidRPr="00A97553">
              <w:rPr>
                <w:rFonts w:eastAsia="Calibri"/>
                <w:bCs/>
                <w:iCs/>
                <w:sz w:val="22"/>
                <w:szCs w:val="22"/>
              </w:rPr>
              <w:t xml:space="preserve"> </w:t>
            </w:r>
            <w:proofErr w:type="spellStart"/>
            <w:r w:rsidRPr="00A97553">
              <w:rPr>
                <w:rFonts w:eastAsia="Calibri"/>
                <w:bCs/>
                <w:iCs/>
                <w:sz w:val="22"/>
                <w:szCs w:val="22"/>
              </w:rPr>
              <w:t>piemērotība</w:t>
            </w:r>
            <w:proofErr w:type="spellEnd"/>
            <w:r w:rsidRPr="00A97553">
              <w:rPr>
                <w:rFonts w:eastAsia="Calibri"/>
                <w:bCs/>
                <w:iCs/>
                <w:sz w:val="22"/>
                <w:szCs w:val="22"/>
              </w:rPr>
              <w:t xml:space="preserve"> </w:t>
            </w:r>
            <w:proofErr w:type="spellStart"/>
            <w:r w:rsidRPr="00A97553">
              <w:rPr>
                <w:rFonts w:eastAsia="Calibri"/>
                <w:bCs/>
                <w:iCs/>
                <w:sz w:val="22"/>
                <w:szCs w:val="22"/>
              </w:rPr>
              <w:t>cilvēkiem</w:t>
            </w:r>
            <w:proofErr w:type="spellEnd"/>
            <w:r w:rsidRPr="00A97553">
              <w:rPr>
                <w:rFonts w:eastAsia="Calibri"/>
                <w:bCs/>
                <w:iCs/>
                <w:sz w:val="22"/>
                <w:szCs w:val="22"/>
              </w:rPr>
              <w:t xml:space="preserve"> </w:t>
            </w:r>
            <w:proofErr w:type="spellStart"/>
            <w:r w:rsidRPr="00A97553">
              <w:rPr>
                <w:rFonts w:eastAsia="Calibri"/>
                <w:bCs/>
                <w:iCs/>
                <w:sz w:val="22"/>
                <w:szCs w:val="22"/>
              </w:rPr>
              <w:t>ar</w:t>
            </w:r>
            <w:proofErr w:type="spellEnd"/>
            <w:r w:rsidRPr="00A97553">
              <w:rPr>
                <w:rFonts w:eastAsia="Calibri"/>
                <w:bCs/>
                <w:iCs/>
                <w:sz w:val="22"/>
                <w:szCs w:val="22"/>
              </w:rPr>
              <w:t xml:space="preserve"> </w:t>
            </w:r>
            <w:proofErr w:type="spellStart"/>
            <w:r w:rsidRPr="00A97553">
              <w:rPr>
                <w:rFonts w:eastAsia="Calibri"/>
                <w:bCs/>
                <w:iCs/>
                <w:sz w:val="22"/>
                <w:szCs w:val="22"/>
              </w:rPr>
              <w:t>invaliditāti</w:t>
            </w:r>
            <w:proofErr w:type="spellEnd"/>
            <w:r w:rsidRPr="00A97553">
              <w:rPr>
                <w:rFonts w:eastAsia="Calibri"/>
                <w:bCs/>
                <w:iCs/>
                <w:sz w:val="22"/>
                <w:szCs w:val="22"/>
              </w:rPr>
              <w:t>,</w:t>
            </w:r>
          </w:p>
          <w:p w14:paraId="37E06506" w14:textId="77777777" w:rsidR="0092251C" w:rsidRPr="00A97553" w:rsidRDefault="0092251C" w:rsidP="0092251C">
            <w:pPr>
              <w:numPr>
                <w:ilvl w:val="0"/>
                <w:numId w:val="8"/>
              </w:numPr>
              <w:suppressAutoHyphens/>
              <w:ind w:left="317" w:right="317"/>
              <w:jc w:val="both"/>
              <w:rPr>
                <w:rFonts w:eastAsia="Calibri"/>
                <w:bCs/>
                <w:iCs/>
                <w:sz w:val="22"/>
                <w:szCs w:val="22"/>
              </w:rPr>
            </w:pPr>
            <w:r w:rsidRPr="00A97553">
              <w:rPr>
                <w:rFonts w:eastAsia="Calibri"/>
                <w:bCs/>
                <w:iCs/>
                <w:sz w:val="22"/>
                <w:szCs w:val="22"/>
              </w:rPr>
              <w:t xml:space="preserve">WC </w:t>
            </w:r>
            <w:proofErr w:type="spellStart"/>
            <w:r w:rsidRPr="00A97553">
              <w:rPr>
                <w:rFonts w:eastAsia="Calibri"/>
                <w:bCs/>
                <w:iCs/>
                <w:sz w:val="22"/>
                <w:szCs w:val="22"/>
              </w:rPr>
              <w:t>pielāgotas</w:t>
            </w:r>
            <w:proofErr w:type="spellEnd"/>
            <w:r w:rsidRPr="00A97553">
              <w:rPr>
                <w:rFonts w:eastAsia="Calibri"/>
                <w:bCs/>
                <w:iCs/>
                <w:sz w:val="22"/>
                <w:szCs w:val="22"/>
              </w:rPr>
              <w:t xml:space="preserve"> </w:t>
            </w:r>
            <w:proofErr w:type="spellStart"/>
            <w:r w:rsidRPr="00A97553">
              <w:rPr>
                <w:rFonts w:eastAsia="Calibri"/>
                <w:bCs/>
                <w:iCs/>
                <w:sz w:val="22"/>
                <w:szCs w:val="22"/>
              </w:rPr>
              <w:t>cilvēkiem</w:t>
            </w:r>
            <w:proofErr w:type="spellEnd"/>
            <w:r w:rsidRPr="00A97553">
              <w:rPr>
                <w:rFonts w:eastAsia="Calibri"/>
                <w:bCs/>
                <w:iCs/>
                <w:sz w:val="22"/>
                <w:szCs w:val="22"/>
              </w:rPr>
              <w:t xml:space="preserve"> </w:t>
            </w:r>
            <w:proofErr w:type="spellStart"/>
            <w:r w:rsidRPr="00A97553">
              <w:rPr>
                <w:rFonts w:eastAsia="Calibri"/>
                <w:bCs/>
                <w:iCs/>
                <w:sz w:val="22"/>
                <w:szCs w:val="22"/>
              </w:rPr>
              <w:t>ar</w:t>
            </w:r>
            <w:proofErr w:type="spellEnd"/>
            <w:r w:rsidRPr="00A97553">
              <w:rPr>
                <w:rFonts w:eastAsia="Calibri"/>
                <w:bCs/>
                <w:iCs/>
                <w:sz w:val="22"/>
                <w:szCs w:val="22"/>
              </w:rPr>
              <w:t xml:space="preserve"> </w:t>
            </w:r>
            <w:proofErr w:type="spellStart"/>
            <w:r w:rsidRPr="00A97553">
              <w:rPr>
                <w:rFonts w:eastAsia="Calibri"/>
                <w:bCs/>
                <w:iCs/>
                <w:sz w:val="22"/>
                <w:szCs w:val="22"/>
              </w:rPr>
              <w:t>invaliditāti</w:t>
            </w:r>
            <w:proofErr w:type="spellEnd"/>
            <w:r w:rsidRPr="00A97553">
              <w:rPr>
                <w:rFonts w:eastAsia="Calibri"/>
                <w:bCs/>
                <w:iCs/>
                <w:sz w:val="22"/>
                <w:szCs w:val="22"/>
              </w:rPr>
              <w:t>.</w:t>
            </w:r>
          </w:p>
          <w:p w14:paraId="36907B0F" w14:textId="77777777" w:rsidR="0092251C" w:rsidRPr="00A97553" w:rsidRDefault="0092251C" w:rsidP="0092251C">
            <w:pPr>
              <w:ind w:left="927" w:right="317"/>
              <w:jc w:val="both"/>
              <w:rPr>
                <w:rFonts w:eastAsia="Calibri"/>
                <w:b/>
                <w:bCs/>
                <w:iCs/>
                <w:sz w:val="22"/>
                <w:szCs w:val="22"/>
              </w:rPr>
            </w:pPr>
          </w:p>
          <w:p w14:paraId="5FCDCD28" w14:textId="77777777" w:rsidR="0092251C" w:rsidRPr="00A97553" w:rsidRDefault="0092251C" w:rsidP="0092251C">
            <w:pPr>
              <w:jc w:val="both"/>
              <w:rPr>
                <w:b/>
                <w:sz w:val="22"/>
                <w:szCs w:val="22"/>
              </w:rPr>
            </w:pPr>
            <w:proofErr w:type="spellStart"/>
            <w:r w:rsidRPr="00A97553">
              <w:rPr>
                <w:b/>
                <w:sz w:val="22"/>
                <w:szCs w:val="22"/>
              </w:rPr>
              <w:t>Norādījumi</w:t>
            </w:r>
            <w:proofErr w:type="spellEnd"/>
            <w:r w:rsidRPr="00A97553">
              <w:rPr>
                <w:b/>
                <w:sz w:val="22"/>
                <w:szCs w:val="22"/>
              </w:rPr>
              <w:t xml:space="preserve"> </w:t>
            </w:r>
            <w:proofErr w:type="spellStart"/>
            <w:r w:rsidRPr="00A97553">
              <w:rPr>
                <w:b/>
                <w:sz w:val="22"/>
                <w:szCs w:val="22"/>
              </w:rPr>
              <w:t>apdares</w:t>
            </w:r>
            <w:proofErr w:type="spellEnd"/>
            <w:r w:rsidRPr="00A97553">
              <w:rPr>
                <w:b/>
                <w:sz w:val="22"/>
                <w:szCs w:val="22"/>
              </w:rPr>
              <w:t xml:space="preserve"> </w:t>
            </w:r>
            <w:proofErr w:type="spellStart"/>
            <w:r w:rsidRPr="00A97553">
              <w:rPr>
                <w:b/>
                <w:sz w:val="22"/>
                <w:szCs w:val="22"/>
              </w:rPr>
              <w:t>darbiem</w:t>
            </w:r>
            <w:proofErr w:type="spellEnd"/>
            <w:r w:rsidRPr="00A97553">
              <w:rPr>
                <w:b/>
                <w:sz w:val="22"/>
                <w:szCs w:val="22"/>
              </w:rPr>
              <w:t xml:space="preserve">, </w:t>
            </w:r>
            <w:proofErr w:type="spellStart"/>
            <w:r w:rsidRPr="00A97553">
              <w:rPr>
                <w:b/>
                <w:sz w:val="22"/>
                <w:szCs w:val="22"/>
              </w:rPr>
              <w:t>izmantojamiem</w:t>
            </w:r>
            <w:proofErr w:type="spellEnd"/>
            <w:r w:rsidRPr="00A97553">
              <w:rPr>
                <w:b/>
                <w:sz w:val="22"/>
                <w:szCs w:val="22"/>
              </w:rPr>
              <w:t xml:space="preserve"> </w:t>
            </w:r>
            <w:proofErr w:type="spellStart"/>
            <w:r w:rsidRPr="00A97553">
              <w:rPr>
                <w:b/>
                <w:sz w:val="22"/>
                <w:szCs w:val="22"/>
              </w:rPr>
              <w:t>materiāliem</w:t>
            </w:r>
            <w:proofErr w:type="spellEnd"/>
          </w:p>
          <w:p w14:paraId="75446825" w14:textId="0E762903" w:rsidR="0092251C" w:rsidRPr="00A97553" w:rsidRDefault="0092251C" w:rsidP="0092251C">
            <w:pPr>
              <w:contextualSpacing/>
              <w:jc w:val="both"/>
              <w:rPr>
                <w:sz w:val="22"/>
                <w:szCs w:val="22"/>
              </w:rPr>
            </w:pPr>
            <w:proofErr w:type="spellStart"/>
            <w:r w:rsidRPr="00A97553">
              <w:rPr>
                <w:sz w:val="22"/>
                <w:szCs w:val="22"/>
              </w:rPr>
              <w:t>Telpu</w:t>
            </w:r>
            <w:proofErr w:type="spellEnd"/>
            <w:r w:rsidRPr="00A97553">
              <w:rPr>
                <w:sz w:val="22"/>
                <w:szCs w:val="22"/>
              </w:rPr>
              <w:t xml:space="preserve"> </w:t>
            </w:r>
            <w:proofErr w:type="spellStart"/>
            <w:r w:rsidRPr="00A97553">
              <w:rPr>
                <w:sz w:val="22"/>
                <w:szCs w:val="22"/>
              </w:rPr>
              <w:t>i</w:t>
            </w:r>
            <w:r w:rsidR="002D648A" w:rsidRPr="00A97553">
              <w:rPr>
                <w:sz w:val="22"/>
                <w:szCs w:val="22"/>
              </w:rPr>
              <w:t>ekšējā</w:t>
            </w:r>
            <w:proofErr w:type="spellEnd"/>
            <w:r w:rsidR="002D648A" w:rsidRPr="00A97553">
              <w:rPr>
                <w:sz w:val="22"/>
                <w:szCs w:val="22"/>
              </w:rPr>
              <w:t xml:space="preserve"> </w:t>
            </w:r>
            <w:proofErr w:type="spellStart"/>
            <w:r w:rsidR="002D648A" w:rsidRPr="00A97553">
              <w:rPr>
                <w:sz w:val="22"/>
                <w:szCs w:val="22"/>
              </w:rPr>
              <w:t>apdarē</w:t>
            </w:r>
            <w:proofErr w:type="spellEnd"/>
            <w:r w:rsidR="002D648A" w:rsidRPr="00A97553">
              <w:rPr>
                <w:sz w:val="22"/>
                <w:szCs w:val="22"/>
              </w:rPr>
              <w:t xml:space="preserve"> </w:t>
            </w:r>
            <w:proofErr w:type="spellStart"/>
            <w:r w:rsidR="002D648A" w:rsidRPr="00A97553">
              <w:rPr>
                <w:sz w:val="22"/>
                <w:szCs w:val="22"/>
              </w:rPr>
              <w:t>paredzēt</w:t>
            </w:r>
            <w:proofErr w:type="spellEnd"/>
            <w:r w:rsidR="002D648A" w:rsidRPr="00A97553">
              <w:rPr>
                <w:sz w:val="22"/>
                <w:szCs w:val="22"/>
              </w:rPr>
              <w:t xml:space="preserve"> </w:t>
            </w:r>
            <w:proofErr w:type="spellStart"/>
            <w:r w:rsidR="002D648A" w:rsidRPr="00A97553">
              <w:rPr>
                <w:sz w:val="22"/>
                <w:szCs w:val="22"/>
              </w:rPr>
              <w:t>videi</w:t>
            </w:r>
            <w:proofErr w:type="spellEnd"/>
            <w:r w:rsidR="002D648A" w:rsidRPr="00A97553">
              <w:rPr>
                <w:sz w:val="22"/>
                <w:szCs w:val="22"/>
              </w:rPr>
              <w:t xml:space="preserve"> un</w:t>
            </w:r>
            <w:r w:rsidRPr="00A97553">
              <w:rPr>
                <w:sz w:val="22"/>
                <w:szCs w:val="22"/>
              </w:rPr>
              <w:t xml:space="preserve"> </w:t>
            </w:r>
            <w:proofErr w:type="spellStart"/>
            <w:r w:rsidRPr="00A97553">
              <w:rPr>
                <w:sz w:val="22"/>
                <w:szCs w:val="22"/>
              </w:rPr>
              <w:t>veselībai</w:t>
            </w:r>
            <w:proofErr w:type="spellEnd"/>
            <w:r w:rsidRPr="00A97553">
              <w:rPr>
                <w:sz w:val="22"/>
                <w:szCs w:val="22"/>
              </w:rPr>
              <w:t xml:space="preserve"> </w:t>
            </w:r>
            <w:proofErr w:type="spellStart"/>
            <w:r w:rsidRPr="00A97553">
              <w:rPr>
                <w:sz w:val="22"/>
                <w:szCs w:val="22"/>
              </w:rPr>
              <w:t>draudzīgus</w:t>
            </w:r>
            <w:proofErr w:type="spellEnd"/>
            <w:r w:rsidRPr="00A97553">
              <w:rPr>
                <w:sz w:val="22"/>
                <w:szCs w:val="22"/>
              </w:rPr>
              <w:t xml:space="preserve"> </w:t>
            </w:r>
            <w:proofErr w:type="spellStart"/>
            <w:r w:rsidRPr="00A97553">
              <w:rPr>
                <w:sz w:val="22"/>
                <w:szCs w:val="22"/>
              </w:rPr>
              <w:t>apdares</w:t>
            </w:r>
            <w:proofErr w:type="spellEnd"/>
            <w:r w:rsidRPr="00A97553">
              <w:rPr>
                <w:sz w:val="22"/>
                <w:szCs w:val="22"/>
              </w:rPr>
              <w:t xml:space="preserve"> </w:t>
            </w:r>
            <w:proofErr w:type="spellStart"/>
            <w:r w:rsidRPr="00A97553">
              <w:rPr>
                <w:sz w:val="22"/>
                <w:szCs w:val="22"/>
              </w:rPr>
              <w:t>materiālus</w:t>
            </w:r>
            <w:proofErr w:type="spellEnd"/>
            <w:r w:rsidRPr="00A97553">
              <w:rPr>
                <w:sz w:val="22"/>
                <w:szCs w:val="22"/>
              </w:rPr>
              <w:t xml:space="preserve">, </w:t>
            </w:r>
            <w:proofErr w:type="spellStart"/>
            <w:r w:rsidRPr="00A97553">
              <w:rPr>
                <w:sz w:val="22"/>
                <w:szCs w:val="22"/>
              </w:rPr>
              <w:t>kas</w:t>
            </w:r>
            <w:proofErr w:type="spellEnd"/>
            <w:r w:rsidRPr="00A97553">
              <w:rPr>
                <w:sz w:val="22"/>
                <w:szCs w:val="22"/>
              </w:rPr>
              <w:t xml:space="preserve"> </w:t>
            </w:r>
            <w:proofErr w:type="spellStart"/>
            <w:r w:rsidRPr="00A97553">
              <w:rPr>
                <w:sz w:val="22"/>
                <w:szCs w:val="22"/>
              </w:rPr>
              <w:t>atbilst</w:t>
            </w:r>
            <w:proofErr w:type="spellEnd"/>
            <w:r w:rsidRPr="00A97553">
              <w:rPr>
                <w:sz w:val="22"/>
                <w:szCs w:val="22"/>
              </w:rPr>
              <w:t xml:space="preserve"> </w:t>
            </w:r>
            <w:proofErr w:type="spellStart"/>
            <w:r w:rsidRPr="00A97553">
              <w:rPr>
                <w:sz w:val="22"/>
                <w:szCs w:val="22"/>
              </w:rPr>
              <w:t>higiēnas</w:t>
            </w:r>
            <w:proofErr w:type="spellEnd"/>
            <w:r w:rsidRPr="00A97553">
              <w:rPr>
                <w:sz w:val="22"/>
                <w:szCs w:val="22"/>
              </w:rPr>
              <w:t xml:space="preserve"> </w:t>
            </w:r>
            <w:proofErr w:type="spellStart"/>
            <w:r w:rsidRPr="00A97553">
              <w:rPr>
                <w:sz w:val="22"/>
                <w:szCs w:val="22"/>
              </w:rPr>
              <w:t>prasībām</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viegli</w:t>
            </w:r>
            <w:proofErr w:type="spellEnd"/>
            <w:r w:rsidRPr="00A97553">
              <w:rPr>
                <w:sz w:val="22"/>
                <w:szCs w:val="22"/>
              </w:rPr>
              <w:t xml:space="preserve"> </w:t>
            </w:r>
            <w:proofErr w:type="spellStart"/>
            <w:r w:rsidRPr="00A97553">
              <w:rPr>
                <w:sz w:val="22"/>
                <w:szCs w:val="22"/>
              </w:rPr>
              <w:t>kopjami</w:t>
            </w:r>
            <w:proofErr w:type="spellEnd"/>
            <w:r w:rsidRPr="00A97553">
              <w:rPr>
                <w:sz w:val="22"/>
                <w:szCs w:val="22"/>
              </w:rPr>
              <w:t xml:space="preserve"> un </w:t>
            </w:r>
            <w:proofErr w:type="spellStart"/>
            <w:r w:rsidRPr="00A97553">
              <w:rPr>
                <w:sz w:val="22"/>
                <w:szCs w:val="22"/>
              </w:rPr>
              <w:t>droši</w:t>
            </w:r>
            <w:proofErr w:type="spellEnd"/>
            <w:r w:rsidRPr="00A97553">
              <w:rPr>
                <w:sz w:val="22"/>
                <w:szCs w:val="22"/>
              </w:rPr>
              <w:t xml:space="preserve"> (</w:t>
            </w:r>
            <w:proofErr w:type="spellStart"/>
            <w:r w:rsidRPr="00A97553">
              <w:rPr>
                <w:sz w:val="22"/>
                <w:szCs w:val="22"/>
              </w:rPr>
              <w:t>neslīdoši</w:t>
            </w:r>
            <w:proofErr w:type="spellEnd"/>
            <w:r w:rsidRPr="00A97553">
              <w:rPr>
                <w:sz w:val="22"/>
                <w:szCs w:val="22"/>
              </w:rPr>
              <w:t xml:space="preserve"> </w:t>
            </w:r>
            <w:proofErr w:type="spellStart"/>
            <w:r w:rsidRPr="00A97553">
              <w:rPr>
                <w:sz w:val="22"/>
                <w:szCs w:val="22"/>
              </w:rPr>
              <w:t>grīdas</w:t>
            </w:r>
            <w:proofErr w:type="spellEnd"/>
            <w:r w:rsidRPr="00A97553">
              <w:rPr>
                <w:sz w:val="22"/>
                <w:szCs w:val="22"/>
              </w:rPr>
              <w:t xml:space="preserve"> </w:t>
            </w:r>
            <w:proofErr w:type="spellStart"/>
            <w:r w:rsidRPr="00A97553">
              <w:rPr>
                <w:sz w:val="22"/>
                <w:szCs w:val="22"/>
              </w:rPr>
              <w:t>segumi</w:t>
            </w:r>
            <w:proofErr w:type="spellEnd"/>
            <w:r w:rsidRPr="00A97553">
              <w:rPr>
                <w:sz w:val="22"/>
                <w:szCs w:val="22"/>
              </w:rPr>
              <w:t xml:space="preserve">). </w:t>
            </w:r>
            <w:proofErr w:type="spellStart"/>
            <w:r w:rsidRPr="00A97553">
              <w:rPr>
                <w:sz w:val="22"/>
                <w:szCs w:val="22"/>
              </w:rPr>
              <w:t>Telpās</w:t>
            </w:r>
            <w:proofErr w:type="spellEnd"/>
            <w:r w:rsidRPr="00A97553">
              <w:rPr>
                <w:sz w:val="22"/>
                <w:szCs w:val="22"/>
              </w:rPr>
              <w:t xml:space="preserve"> </w:t>
            </w:r>
            <w:proofErr w:type="spellStart"/>
            <w:r w:rsidRPr="00A97553">
              <w:rPr>
                <w:sz w:val="22"/>
                <w:szCs w:val="22"/>
              </w:rPr>
              <w:t>jāparedz</w:t>
            </w:r>
            <w:proofErr w:type="spellEnd"/>
            <w:r w:rsidRPr="00A97553">
              <w:rPr>
                <w:sz w:val="22"/>
                <w:szCs w:val="22"/>
              </w:rPr>
              <w:t xml:space="preserve"> </w:t>
            </w:r>
            <w:proofErr w:type="spellStart"/>
            <w:r w:rsidRPr="00A97553">
              <w:rPr>
                <w:sz w:val="22"/>
                <w:szCs w:val="22"/>
              </w:rPr>
              <w:t>atbilstošas</w:t>
            </w:r>
            <w:proofErr w:type="spellEnd"/>
            <w:r w:rsidRPr="00A97553">
              <w:rPr>
                <w:sz w:val="22"/>
                <w:szCs w:val="22"/>
              </w:rPr>
              <w:t xml:space="preserve"> </w:t>
            </w:r>
            <w:proofErr w:type="spellStart"/>
            <w:r w:rsidRPr="00A97553">
              <w:rPr>
                <w:sz w:val="22"/>
                <w:szCs w:val="22"/>
              </w:rPr>
              <w:t>krāsu</w:t>
            </w:r>
            <w:proofErr w:type="spellEnd"/>
            <w:r w:rsidRPr="00A97553">
              <w:rPr>
                <w:sz w:val="22"/>
                <w:szCs w:val="22"/>
              </w:rPr>
              <w:t xml:space="preserve"> gammas. </w:t>
            </w:r>
          </w:p>
          <w:p w14:paraId="5C5C53DE" w14:textId="77777777" w:rsidR="0092251C" w:rsidRPr="00A97553" w:rsidRDefault="0092251C" w:rsidP="0092251C">
            <w:pPr>
              <w:ind w:right="317"/>
              <w:jc w:val="both"/>
              <w:rPr>
                <w:rFonts w:eastAsia="Calibri"/>
                <w:bCs/>
                <w:iCs/>
                <w:sz w:val="22"/>
                <w:szCs w:val="22"/>
              </w:rPr>
            </w:pPr>
          </w:p>
          <w:p w14:paraId="5D0A5260" w14:textId="77777777" w:rsidR="0092251C" w:rsidRPr="00A97553" w:rsidRDefault="0092251C" w:rsidP="0092251C">
            <w:pPr>
              <w:jc w:val="both"/>
              <w:rPr>
                <w:b/>
                <w:sz w:val="22"/>
                <w:szCs w:val="22"/>
              </w:rPr>
            </w:pPr>
            <w:proofErr w:type="spellStart"/>
            <w:r w:rsidRPr="00A97553">
              <w:rPr>
                <w:b/>
                <w:sz w:val="22"/>
                <w:szCs w:val="22"/>
              </w:rPr>
              <w:t>Norādījumi</w:t>
            </w:r>
            <w:proofErr w:type="spellEnd"/>
            <w:r w:rsidRPr="00A97553">
              <w:rPr>
                <w:b/>
                <w:sz w:val="22"/>
                <w:szCs w:val="22"/>
              </w:rPr>
              <w:t xml:space="preserve"> </w:t>
            </w:r>
            <w:proofErr w:type="spellStart"/>
            <w:r w:rsidRPr="00A97553">
              <w:rPr>
                <w:b/>
                <w:sz w:val="22"/>
                <w:szCs w:val="22"/>
              </w:rPr>
              <w:t>inženiertīklu</w:t>
            </w:r>
            <w:proofErr w:type="spellEnd"/>
            <w:r w:rsidRPr="00A97553">
              <w:rPr>
                <w:b/>
                <w:sz w:val="22"/>
                <w:szCs w:val="22"/>
              </w:rPr>
              <w:t xml:space="preserve"> </w:t>
            </w:r>
            <w:proofErr w:type="spellStart"/>
            <w:r w:rsidRPr="00A97553">
              <w:rPr>
                <w:b/>
                <w:sz w:val="22"/>
                <w:szCs w:val="22"/>
              </w:rPr>
              <w:t>projektēšanai</w:t>
            </w:r>
            <w:proofErr w:type="spellEnd"/>
          </w:p>
          <w:p w14:paraId="700707D6" w14:textId="77777777" w:rsidR="0092251C" w:rsidRPr="00A97553" w:rsidRDefault="0092251C" w:rsidP="0092251C">
            <w:pPr>
              <w:jc w:val="both"/>
              <w:rPr>
                <w:rFonts w:eastAsia="Calibri"/>
                <w:bCs/>
                <w:iCs/>
                <w:sz w:val="22"/>
                <w:szCs w:val="22"/>
              </w:rPr>
            </w:pPr>
            <w:proofErr w:type="spellStart"/>
            <w:r w:rsidRPr="00A97553">
              <w:rPr>
                <w:rFonts w:eastAsia="Calibri"/>
                <w:bCs/>
                <w:iCs/>
                <w:sz w:val="22"/>
                <w:szCs w:val="22"/>
              </w:rPr>
              <w:t>Veikt</w:t>
            </w:r>
            <w:proofErr w:type="spellEnd"/>
            <w:r w:rsidRPr="00A97553">
              <w:rPr>
                <w:rFonts w:eastAsia="Calibri"/>
                <w:bCs/>
                <w:iCs/>
                <w:sz w:val="22"/>
                <w:szCs w:val="22"/>
              </w:rPr>
              <w:t xml:space="preserve"> </w:t>
            </w:r>
            <w:proofErr w:type="spellStart"/>
            <w:r w:rsidRPr="00A97553">
              <w:rPr>
                <w:rFonts w:eastAsia="Calibri"/>
                <w:bCs/>
                <w:iCs/>
                <w:sz w:val="22"/>
                <w:szCs w:val="22"/>
              </w:rPr>
              <w:t>esošo</w:t>
            </w:r>
            <w:proofErr w:type="spellEnd"/>
            <w:r w:rsidRPr="00A97553">
              <w:rPr>
                <w:rFonts w:eastAsia="Calibri"/>
                <w:bCs/>
                <w:iCs/>
                <w:sz w:val="22"/>
                <w:szCs w:val="22"/>
              </w:rPr>
              <w:t xml:space="preserve"> </w:t>
            </w:r>
            <w:proofErr w:type="spellStart"/>
            <w:r w:rsidRPr="00A97553">
              <w:rPr>
                <w:rFonts w:eastAsia="Calibri"/>
                <w:bCs/>
                <w:iCs/>
                <w:sz w:val="22"/>
                <w:szCs w:val="22"/>
              </w:rPr>
              <w:t>inženiertīklu</w:t>
            </w:r>
            <w:proofErr w:type="spellEnd"/>
            <w:r w:rsidRPr="00A97553">
              <w:rPr>
                <w:rFonts w:eastAsia="Calibri"/>
                <w:bCs/>
                <w:iCs/>
                <w:sz w:val="22"/>
                <w:szCs w:val="22"/>
              </w:rPr>
              <w:t xml:space="preserve"> </w:t>
            </w:r>
            <w:proofErr w:type="spellStart"/>
            <w:r w:rsidRPr="00A97553">
              <w:rPr>
                <w:rFonts w:eastAsia="Calibri"/>
                <w:bCs/>
                <w:iCs/>
                <w:sz w:val="22"/>
                <w:szCs w:val="22"/>
              </w:rPr>
              <w:t>tehnisko</w:t>
            </w:r>
            <w:proofErr w:type="spellEnd"/>
            <w:r w:rsidRPr="00A97553">
              <w:rPr>
                <w:rFonts w:eastAsia="Calibri"/>
                <w:bCs/>
                <w:iCs/>
                <w:sz w:val="22"/>
                <w:szCs w:val="22"/>
              </w:rPr>
              <w:t xml:space="preserve"> </w:t>
            </w:r>
            <w:proofErr w:type="spellStart"/>
            <w:r w:rsidRPr="00A97553">
              <w:rPr>
                <w:rFonts w:eastAsia="Calibri"/>
                <w:bCs/>
                <w:iCs/>
                <w:sz w:val="22"/>
                <w:szCs w:val="22"/>
              </w:rPr>
              <w:t>apsekošanu</w:t>
            </w:r>
            <w:proofErr w:type="spellEnd"/>
            <w:r w:rsidRPr="00A97553">
              <w:rPr>
                <w:rFonts w:eastAsia="Calibri"/>
                <w:bCs/>
                <w:iCs/>
                <w:sz w:val="22"/>
                <w:szCs w:val="22"/>
              </w:rPr>
              <w:t xml:space="preserve">, </w:t>
            </w:r>
            <w:proofErr w:type="spellStart"/>
            <w:r w:rsidRPr="00A97553">
              <w:rPr>
                <w:rFonts w:eastAsia="Calibri"/>
                <w:bCs/>
                <w:iCs/>
                <w:sz w:val="22"/>
                <w:szCs w:val="22"/>
              </w:rPr>
              <w:t>veikt</w:t>
            </w:r>
            <w:proofErr w:type="spellEnd"/>
            <w:r w:rsidRPr="00A97553">
              <w:rPr>
                <w:rFonts w:eastAsia="Calibri"/>
                <w:bCs/>
                <w:iCs/>
                <w:sz w:val="22"/>
                <w:szCs w:val="22"/>
              </w:rPr>
              <w:t xml:space="preserve"> </w:t>
            </w:r>
            <w:proofErr w:type="spellStart"/>
            <w:r w:rsidRPr="00A97553">
              <w:rPr>
                <w:rFonts w:eastAsia="Calibri"/>
                <w:bCs/>
                <w:iCs/>
                <w:sz w:val="22"/>
                <w:szCs w:val="22"/>
              </w:rPr>
              <w:t>inženiertīklu</w:t>
            </w:r>
            <w:proofErr w:type="spellEnd"/>
            <w:r w:rsidRPr="00A97553">
              <w:rPr>
                <w:rFonts w:eastAsia="Calibri"/>
                <w:bCs/>
                <w:iCs/>
                <w:sz w:val="22"/>
                <w:szCs w:val="22"/>
              </w:rPr>
              <w:t xml:space="preserve"> </w:t>
            </w:r>
            <w:proofErr w:type="spellStart"/>
            <w:r w:rsidRPr="00A97553">
              <w:rPr>
                <w:rFonts w:eastAsia="Calibri"/>
                <w:bCs/>
                <w:iCs/>
                <w:sz w:val="22"/>
                <w:szCs w:val="22"/>
              </w:rPr>
              <w:t>atjaunošanu</w:t>
            </w:r>
            <w:proofErr w:type="spellEnd"/>
            <w:r w:rsidRPr="00A97553">
              <w:rPr>
                <w:rFonts w:eastAsia="Calibri"/>
                <w:bCs/>
                <w:iCs/>
                <w:sz w:val="22"/>
                <w:szCs w:val="22"/>
              </w:rPr>
              <w:t xml:space="preserve"> (</w:t>
            </w:r>
            <w:proofErr w:type="spellStart"/>
            <w:r w:rsidRPr="00A97553">
              <w:rPr>
                <w:rFonts w:eastAsia="Calibri"/>
                <w:bCs/>
                <w:iCs/>
                <w:sz w:val="22"/>
                <w:szCs w:val="22"/>
              </w:rPr>
              <w:t>elektroinstalāciju</w:t>
            </w:r>
            <w:proofErr w:type="spellEnd"/>
            <w:r w:rsidRPr="00A97553">
              <w:rPr>
                <w:rFonts w:eastAsia="Calibri"/>
                <w:bCs/>
                <w:iCs/>
                <w:sz w:val="22"/>
                <w:szCs w:val="22"/>
              </w:rPr>
              <w:t xml:space="preserve">, </w:t>
            </w:r>
            <w:proofErr w:type="spellStart"/>
            <w:r w:rsidRPr="00A97553">
              <w:rPr>
                <w:rFonts w:eastAsia="Calibri"/>
                <w:bCs/>
                <w:iCs/>
                <w:sz w:val="22"/>
                <w:szCs w:val="22"/>
              </w:rPr>
              <w:t>apgaismojumu</w:t>
            </w:r>
            <w:proofErr w:type="spellEnd"/>
            <w:r w:rsidRPr="00A97553">
              <w:rPr>
                <w:rFonts w:eastAsia="Calibri"/>
                <w:bCs/>
                <w:iCs/>
                <w:sz w:val="22"/>
                <w:szCs w:val="22"/>
              </w:rPr>
              <w:t xml:space="preserve">, </w:t>
            </w:r>
            <w:proofErr w:type="spellStart"/>
            <w:r w:rsidRPr="00A97553">
              <w:rPr>
                <w:rFonts w:eastAsia="Calibri"/>
                <w:bCs/>
                <w:iCs/>
                <w:sz w:val="22"/>
                <w:szCs w:val="22"/>
              </w:rPr>
              <w:t>ventilāciju</w:t>
            </w:r>
            <w:proofErr w:type="spellEnd"/>
            <w:r w:rsidRPr="00A97553">
              <w:rPr>
                <w:rFonts w:eastAsia="Calibri"/>
                <w:bCs/>
                <w:iCs/>
                <w:sz w:val="22"/>
                <w:szCs w:val="22"/>
              </w:rPr>
              <w:t xml:space="preserve">, </w:t>
            </w:r>
            <w:proofErr w:type="spellStart"/>
            <w:r w:rsidRPr="00A97553">
              <w:rPr>
                <w:rFonts w:eastAsia="Calibri"/>
                <w:bCs/>
                <w:iCs/>
                <w:sz w:val="22"/>
                <w:szCs w:val="22"/>
              </w:rPr>
              <w:t>vājstrāvas</w:t>
            </w:r>
            <w:proofErr w:type="spellEnd"/>
            <w:r w:rsidRPr="00A97553">
              <w:rPr>
                <w:rFonts w:eastAsia="Calibri"/>
                <w:bCs/>
                <w:iCs/>
                <w:sz w:val="22"/>
                <w:szCs w:val="22"/>
              </w:rPr>
              <w:t xml:space="preserve">) </w:t>
            </w:r>
            <w:proofErr w:type="spellStart"/>
            <w:r w:rsidRPr="00A97553">
              <w:rPr>
                <w:rFonts w:eastAsia="Calibri"/>
                <w:bCs/>
                <w:iCs/>
                <w:sz w:val="22"/>
                <w:szCs w:val="22"/>
              </w:rPr>
              <w:t>nepieciešamā</w:t>
            </w:r>
            <w:proofErr w:type="spellEnd"/>
            <w:r w:rsidRPr="00A97553">
              <w:rPr>
                <w:rFonts w:eastAsia="Calibri"/>
                <w:bCs/>
                <w:iCs/>
                <w:sz w:val="22"/>
                <w:szCs w:val="22"/>
              </w:rPr>
              <w:t xml:space="preserve"> </w:t>
            </w:r>
            <w:proofErr w:type="spellStart"/>
            <w:r w:rsidRPr="00A97553">
              <w:rPr>
                <w:rFonts w:eastAsia="Calibri"/>
                <w:bCs/>
                <w:iCs/>
                <w:sz w:val="22"/>
                <w:szCs w:val="22"/>
              </w:rPr>
              <w:t>apjomā</w:t>
            </w:r>
            <w:proofErr w:type="spellEnd"/>
            <w:r w:rsidRPr="00A97553">
              <w:rPr>
                <w:rFonts w:eastAsia="Calibri"/>
                <w:bCs/>
                <w:iCs/>
                <w:sz w:val="22"/>
                <w:szCs w:val="22"/>
              </w:rPr>
              <w:t xml:space="preserve"> </w:t>
            </w:r>
            <w:proofErr w:type="spellStart"/>
            <w:r w:rsidRPr="00A97553">
              <w:rPr>
                <w:rFonts w:eastAsia="Calibri"/>
                <w:bCs/>
                <w:iCs/>
                <w:sz w:val="22"/>
                <w:szCs w:val="22"/>
              </w:rPr>
              <w:t>atbilstoši</w:t>
            </w:r>
            <w:proofErr w:type="spellEnd"/>
            <w:r w:rsidRPr="00A97553">
              <w:rPr>
                <w:rFonts w:eastAsia="Calibri"/>
                <w:bCs/>
                <w:iCs/>
                <w:sz w:val="22"/>
                <w:szCs w:val="22"/>
              </w:rPr>
              <w:t xml:space="preserve"> </w:t>
            </w:r>
            <w:proofErr w:type="spellStart"/>
            <w:r w:rsidRPr="00A97553">
              <w:rPr>
                <w:rFonts w:eastAsia="Calibri"/>
                <w:bCs/>
                <w:iCs/>
                <w:sz w:val="22"/>
                <w:szCs w:val="22"/>
              </w:rPr>
              <w:t>normatīviem</w:t>
            </w:r>
            <w:proofErr w:type="spellEnd"/>
            <w:r w:rsidRPr="00A97553">
              <w:rPr>
                <w:rFonts w:eastAsia="Calibri"/>
                <w:bCs/>
                <w:iCs/>
                <w:sz w:val="22"/>
                <w:szCs w:val="22"/>
              </w:rPr>
              <w:t xml:space="preserve"> </w:t>
            </w:r>
            <w:proofErr w:type="spellStart"/>
            <w:r w:rsidRPr="00A97553">
              <w:rPr>
                <w:rFonts w:eastAsia="Calibri"/>
                <w:bCs/>
                <w:iCs/>
                <w:sz w:val="22"/>
                <w:szCs w:val="22"/>
              </w:rPr>
              <w:t>aktiem</w:t>
            </w:r>
            <w:proofErr w:type="spellEnd"/>
            <w:r w:rsidRPr="00A97553">
              <w:rPr>
                <w:rFonts w:eastAsia="Calibri"/>
                <w:bCs/>
                <w:iCs/>
                <w:sz w:val="22"/>
                <w:szCs w:val="22"/>
              </w:rPr>
              <w:t>.</w:t>
            </w:r>
          </w:p>
        </w:tc>
      </w:tr>
      <w:tr w:rsidR="00A97553" w:rsidRPr="00A97553" w14:paraId="37459CA3" w14:textId="77777777" w:rsidTr="0092251C">
        <w:trPr>
          <w:trHeight w:val="277"/>
        </w:trPr>
        <w:tc>
          <w:tcPr>
            <w:tcW w:w="709" w:type="dxa"/>
            <w:shd w:val="clear" w:color="auto" w:fill="auto"/>
          </w:tcPr>
          <w:p w14:paraId="06F721FF" w14:textId="77777777" w:rsidR="0092251C" w:rsidRPr="00A97553" w:rsidRDefault="0092251C" w:rsidP="0092251C">
            <w:pPr>
              <w:tabs>
                <w:tab w:val="left" w:pos="176"/>
              </w:tabs>
              <w:ind w:left="-108" w:right="-108"/>
              <w:jc w:val="center"/>
              <w:rPr>
                <w:b/>
                <w:sz w:val="22"/>
                <w:szCs w:val="22"/>
                <w:lang w:eastAsia="lv-LV"/>
              </w:rPr>
            </w:pPr>
            <w:r w:rsidRPr="00A97553">
              <w:rPr>
                <w:b/>
                <w:sz w:val="22"/>
                <w:szCs w:val="22"/>
                <w:lang w:eastAsia="lv-LV"/>
              </w:rPr>
              <w:t>10.</w:t>
            </w:r>
          </w:p>
        </w:tc>
        <w:tc>
          <w:tcPr>
            <w:tcW w:w="2268" w:type="dxa"/>
            <w:shd w:val="clear" w:color="auto" w:fill="auto"/>
          </w:tcPr>
          <w:p w14:paraId="51DFE816" w14:textId="77777777" w:rsidR="0092251C" w:rsidRPr="00A97553" w:rsidRDefault="0092251C" w:rsidP="0092251C">
            <w:pPr>
              <w:rPr>
                <w:b/>
                <w:sz w:val="22"/>
                <w:szCs w:val="22"/>
                <w:lang w:eastAsia="lv-LV"/>
              </w:rPr>
            </w:pPr>
            <w:r w:rsidRPr="00A97553">
              <w:rPr>
                <w:b/>
                <w:sz w:val="22"/>
                <w:szCs w:val="22"/>
                <w:lang w:eastAsia="lv-LV"/>
              </w:rPr>
              <w:t>PIEVIENOTIE DOKUMENTI</w:t>
            </w:r>
          </w:p>
        </w:tc>
        <w:tc>
          <w:tcPr>
            <w:tcW w:w="6521" w:type="dxa"/>
            <w:shd w:val="clear" w:color="auto" w:fill="auto"/>
            <w:vAlign w:val="center"/>
          </w:tcPr>
          <w:p w14:paraId="15D77387" w14:textId="77777777" w:rsidR="0092251C" w:rsidRPr="00A97553" w:rsidRDefault="0092251C" w:rsidP="0092251C">
            <w:pPr>
              <w:pStyle w:val="ListParagraph"/>
              <w:numPr>
                <w:ilvl w:val="0"/>
                <w:numId w:val="5"/>
              </w:numPr>
              <w:ind w:left="317" w:hanging="283"/>
              <w:rPr>
                <w:sz w:val="22"/>
                <w:szCs w:val="22"/>
                <w:shd w:val="clear" w:color="auto" w:fill="FFFFFF"/>
                <w:lang w:eastAsia="lv-LV"/>
              </w:rPr>
            </w:pPr>
            <w:proofErr w:type="spellStart"/>
            <w:r w:rsidRPr="00A97553">
              <w:rPr>
                <w:sz w:val="22"/>
                <w:szCs w:val="22"/>
                <w:shd w:val="clear" w:color="auto" w:fill="FFFFFF"/>
                <w:lang w:eastAsia="lv-LV"/>
              </w:rPr>
              <w:t>īpašuma</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apliecinoši</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dokumenti</w:t>
            </w:r>
            <w:proofErr w:type="spellEnd"/>
            <w:r w:rsidRPr="00A97553">
              <w:rPr>
                <w:sz w:val="22"/>
                <w:szCs w:val="22"/>
                <w:shd w:val="clear" w:color="auto" w:fill="FFFFFF"/>
                <w:lang w:eastAsia="lv-LV"/>
              </w:rPr>
              <w:t xml:space="preserve">, </w:t>
            </w:r>
          </w:p>
          <w:p w14:paraId="0577CC3A" w14:textId="77777777" w:rsidR="0092251C" w:rsidRPr="00A97553" w:rsidRDefault="0092251C" w:rsidP="0092251C">
            <w:pPr>
              <w:pStyle w:val="ListParagraph"/>
              <w:numPr>
                <w:ilvl w:val="0"/>
                <w:numId w:val="5"/>
              </w:numPr>
              <w:ind w:left="317" w:hanging="283"/>
              <w:rPr>
                <w:sz w:val="22"/>
                <w:szCs w:val="22"/>
                <w:shd w:val="clear" w:color="auto" w:fill="FFFFFF"/>
                <w:lang w:eastAsia="lv-LV"/>
              </w:rPr>
            </w:pPr>
            <w:proofErr w:type="spellStart"/>
            <w:r w:rsidRPr="00A97553">
              <w:rPr>
                <w:sz w:val="22"/>
                <w:szCs w:val="22"/>
                <w:shd w:val="clear" w:color="auto" w:fill="FFFFFF"/>
                <w:lang w:eastAsia="lv-LV"/>
              </w:rPr>
              <w:t>būves</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kadastra</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lieta</w:t>
            </w:r>
            <w:proofErr w:type="spellEnd"/>
            <w:r w:rsidRPr="00A97553">
              <w:rPr>
                <w:sz w:val="22"/>
                <w:szCs w:val="22"/>
                <w:shd w:val="clear" w:color="auto" w:fill="FFFFFF"/>
                <w:lang w:eastAsia="lv-LV"/>
              </w:rPr>
              <w:t>,</w:t>
            </w:r>
          </w:p>
          <w:p w14:paraId="5FE279CD" w14:textId="77777777" w:rsidR="0092251C" w:rsidRPr="00A97553" w:rsidRDefault="0092251C" w:rsidP="0092251C">
            <w:pPr>
              <w:pStyle w:val="ListParagraph"/>
              <w:numPr>
                <w:ilvl w:val="0"/>
                <w:numId w:val="5"/>
              </w:numPr>
              <w:ind w:left="317" w:hanging="283"/>
              <w:rPr>
                <w:sz w:val="22"/>
                <w:szCs w:val="22"/>
                <w:shd w:val="clear" w:color="auto" w:fill="FFFFFF"/>
                <w:lang w:eastAsia="lv-LV"/>
              </w:rPr>
            </w:pPr>
            <w:proofErr w:type="spellStart"/>
            <w:proofErr w:type="gramStart"/>
            <w:r w:rsidRPr="00A97553">
              <w:rPr>
                <w:sz w:val="22"/>
                <w:szCs w:val="22"/>
                <w:shd w:val="clear" w:color="auto" w:fill="FFFFFF"/>
                <w:lang w:eastAsia="lv-LV"/>
              </w:rPr>
              <w:t>projektēšanas</w:t>
            </w:r>
            <w:proofErr w:type="spellEnd"/>
            <w:proofErr w:type="gram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uzdevums</w:t>
            </w:r>
            <w:proofErr w:type="spellEnd"/>
            <w:r w:rsidRPr="00A97553">
              <w:rPr>
                <w:sz w:val="22"/>
                <w:szCs w:val="22"/>
                <w:shd w:val="clear" w:color="auto" w:fill="FFFFFF"/>
                <w:lang w:eastAsia="lv-LV"/>
              </w:rPr>
              <w:t>.</w:t>
            </w:r>
          </w:p>
          <w:p w14:paraId="0E67982D" w14:textId="4FF3402C" w:rsidR="0092251C" w:rsidRPr="00A97553" w:rsidRDefault="0092251C" w:rsidP="0092251C">
            <w:pPr>
              <w:pStyle w:val="ListParagraph"/>
              <w:numPr>
                <w:ilvl w:val="0"/>
                <w:numId w:val="5"/>
              </w:numPr>
              <w:ind w:left="317" w:hanging="283"/>
              <w:rPr>
                <w:sz w:val="22"/>
                <w:szCs w:val="22"/>
                <w:shd w:val="clear" w:color="auto" w:fill="FFFFFF"/>
                <w:lang w:eastAsia="lv-LV"/>
              </w:rPr>
            </w:pPr>
            <w:proofErr w:type="gramStart"/>
            <w:r w:rsidRPr="00A97553">
              <w:rPr>
                <w:sz w:val="22"/>
                <w:szCs w:val="22"/>
                <w:shd w:val="clear" w:color="auto" w:fill="FFFFFF"/>
                <w:lang w:eastAsia="lv-LV"/>
              </w:rPr>
              <w:t>vides</w:t>
            </w:r>
            <w:proofErr w:type="gram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pieejamības</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pašnovērtējuma</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anketa</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nodrošinot</w:t>
            </w:r>
            <w:proofErr w:type="spellEnd"/>
            <w:r w:rsidRPr="00A97553">
              <w:rPr>
                <w:sz w:val="22"/>
                <w:szCs w:val="22"/>
                <w:shd w:val="clear" w:color="auto" w:fill="FFFFFF"/>
                <w:lang w:eastAsia="lv-LV"/>
              </w:rPr>
              <w:t xml:space="preserve"> vides </w:t>
            </w:r>
            <w:proofErr w:type="spellStart"/>
            <w:r w:rsidRPr="00A97553">
              <w:rPr>
                <w:sz w:val="22"/>
                <w:szCs w:val="22"/>
                <w:shd w:val="clear" w:color="auto" w:fill="FFFFFF"/>
                <w:lang w:eastAsia="lv-LV"/>
              </w:rPr>
              <w:t>pieejamību</w:t>
            </w:r>
            <w:proofErr w:type="spellEnd"/>
            <w:r w:rsidRPr="00A97553">
              <w:rPr>
                <w:sz w:val="22"/>
                <w:szCs w:val="22"/>
                <w:shd w:val="clear" w:color="auto" w:fill="FFFFFF"/>
                <w:lang w:eastAsia="lv-LV"/>
              </w:rPr>
              <w:t xml:space="preserve"> </w:t>
            </w:r>
            <w:r w:rsidR="001A66C8" w:rsidRPr="00A97553">
              <w:rPr>
                <w:sz w:val="22"/>
                <w:szCs w:val="22"/>
                <w:shd w:val="clear" w:color="auto" w:fill="FFFFFF"/>
                <w:lang w:val="lv-LV" w:eastAsia="lv-LV"/>
              </w:rPr>
              <w:t>Krišjāņa</w:t>
            </w:r>
            <w:r w:rsidR="001A66C8" w:rsidRPr="00A97553">
              <w:rPr>
                <w:sz w:val="22"/>
                <w:szCs w:val="22"/>
                <w:shd w:val="clear" w:color="auto" w:fill="FFFFFF"/>
                <w:lang w:eastAsia="lv-LV"/>
              </w:rPr>
              <w:t xml:space="preserve"> </w:t>
            </w:r>
            <w:proofErr w:type="spellStart"/>
            <w:r w:rsidRPr="00A97553">
              <w:rPr>
                <w:sz w:val="22"/>
                <w:szCs w:val="22"/>
                <w:shd w:val="clear" w:color="auto" w:fill="FFFFFF"/>
                <w:lang w:eastAsia="lv-LV"/>
              </w:rPr>
              <w:t>Valdemāra</w:t>
            </w:r>
            <w:proofErr w:type="spellEnd"/>
            <w:r w:rsidRPr="00A97553">
              <w:rPr>
                <w:sz w:val="22"/>
                <w:szCs w:val="22"/>
                <w:shd w:val="clear" w:color="auto" w:fill="FFFFFF"/>
                <w:lang w:eastAsia="lv-LV"/>
              </w:rPr>
              <w:t xml:space="preserve"> </w:t>
            </w:r>
            <w:proofErr w:type="spellStart"/>
            <w:r w:rsidRPr="00A97553">
              <w:rPr>
                <w:sz w:val="22"/>
                <w:szCs w:val="22"/>
                <w:shd w:val="clear" w:color="auto" w:fill="FFFFFF"/>
                <w:lang w:eastAsia="lv-LV"/>
              </w:rPr>
              <w:t>ielā</w:t>
            </w:r>
            <w:proofErr w:type="spellEnd"/>
            <w:r w:rsidRPr="00A97553">
              <w:rPr>
                <w:sz w:val="22"/>
                <w:szCs w:val="22"/>
                <w:shd w:val="clear" w:color="auto" w:fill="FFFFFF"/>
                <w:lang w:eastAsia="lv-LV"/>
              </w:rPr>
              <w:t xml:space="preserve"> 13, </w:t>
            </w:r>
            <w:proofErr w:type="spellStart"/>
            <w:r w:rsidRPr="00A97553">
              <w:rPr>
                <w:sz w:val="22"/>
                <w:szCs w:val="22"/>
                <w:shd w:val="clear" w:color="auto" w:fill="FFFFFF"/>
                <w:lang w:eastAsia="lv-LV"/>
              </w:rPr>
              <w:t>Daugavpilī</w:t>
            </w:r>
            <w:proofErr w:type="spellEnd"/>
            <w:r w:rsidRPr="00A97553">
              <w:rPr>
                <w:sz w:val="22"/>
                <w:szCs w:val="22"/>
                <w:shd w:val="clear" w:color="auto" w:fill="FFFFFF"/>
                <w:lang w:eastAsia="lv-LV"/>
              </w:rPr>
              <w:t>.</w:t>
            </w:r>
          </w:p>
        </w:tc>
      </w:tr>
      <w:tr w:rsidR="00A97553" w:rsidRPr="00A97553" w14:paraId="24D3C805" w14:textId="77777777" w:rsidTr="0092251C">
        <w:trPr>
          <w:trHeight w:val="277"/>
        </w:trPr>
        <w:tc>
          <w:tcPr>
            <w:tcW w:w="709" w:type="dxa"/>
            <w:shd w:val="clear" w:color="auto" w:fill="auto"/>
          </w:tcPr>
          <w:p w14:paraId="0496EC17" w14:textId="77777777" w:rsidR="0092251C" w:rsidRPr="00A97553" w:rsidRDefault="0092251C" w:rsidP="0092251C">
            <w:pPr>
              <w:ind w:left="-108" w:right="-108"/>
              <w:rPr>
                <w:b/>
                <w:sz w:val="22"/>
                <w:szCs w:val="22"/>
                <w:lang w:eastAsia="lv-LV"/>
              </w:rPr>
            </w:pPr>
            <w:r w:rsidRPr="00A97553">
              <w:rPr>
                <w:b/>
                <w:sz w:val="22"/>
                <w:szCs w:val="22"/>
                <w:lang w:eastAsia="lv-LV"/>
              </w:rPr>
              <w:t xml:space="preserve">   11.</w:t>
            </w:r>
          </w:p>
        </w:tc>
        <w:tc>
          <w:tcPr>
            <w:tcW w:w="2268" w:type="dxa"/>
          </w:tcPr>
          <w:p w14:paraId="2CEBDDC9" w14:textId="77777777" w:rsidR="0092251C" w:rsidRPr="00A97553" w:rsidRDefault="0092251C" w:rsidP="0092251C">
            <w:pPr>
              <w:rPr>
                <w:b/>
                <w:sz w:val="22"/>
              </w:rPr>
            </w:pPr>
            <w:r w:rsidRPr="00A97553">
              <w:rPr>
                <w:b/>
                <w:sz w:val="22"/>
              </w:rPr>
              <w:t>IZPĒTES  DARBI</w:t>
            </w:r>
          </w:p>
        </w:tc>
        <w:tc>
          <w:tcPr>
            <w:tcW w:w="6521" w:type="dxa"/>
          </w:tcPr>
          <w:p w14:paraId="6FA84108" w14:textId="77777777" w:rsidR="0092251C" w:rsidRPr="00A97553" w:rsidRDefault="0092251C" w:rsidP="0092251C">
            <w:pPr>
              <w:autoSpaceDE w:val="0"/>
              <w:autoSpaceDN w:val="0"/>
              <w:adjustRightInd w:val="0"/>
              <w:jc w:val="both"/>
              <w:rPr>
                <w:rFonts w:eastAsia="Calibri"/>
                <w:b/>
                <w:bCs/>
                <w:sz w:val="22"/>
              </w:rPr>
            </w:pPr>
            <w:proofErr w:type="spellStart"/>
            <w:r w:rsidRPr="00A97553">
              <w:rPr>
                <w:b/>
                <w:sz w:val="22"/>
              </w:rPr>
              <w:t>Ēkas</w:t>
            </w:r>
            <w:proofErr w:type="spellEnd"/>
            <w:r w:rsidRPr="00A97553">
              <w:rPr>
                <w:b/>
                <w:sz w:val="22"/>
              </w:rPr>
              <w:t xml:space="preserve"> </w:t>
            </w:r>
            <w:proofErr w:type="spellStart"/>
            <w:r w:rsidRPr="00A97553">
              <w:rPr>
                <w:b/>
                <w:sz w:val="22"/>
              </w:rPr>
              <w:t>būvkonstrukciju</w:t>
            </w:r>
            <w:proofErr w:type="spellEnd"/>
            <w:r w:rsidRPr="00A97553">
              <w:rPr>
                <w:b/>
                <w:sz w:val="22"/>
              </w:rPr>
              <w:t xml:space="preserve"> un </w:t>
            </w:r>
            <w:proofErr w:type="spellStart"/>
            <w:r w:rsidRPr="00A97553">
              <w:rPr>
                <w:b/>
                <w:sz w:val="22"/>
              </w:rPr>
              <w:t>inženiertīklu</w:t>
            </w:r>
            <w:proofErr w:type="spellEnd"/>
            <w:r w:rsidRPr="00A97553">
              <w:rPr>
                <w:b/>
                <w:sz w:val="22"/>
              </w:rPr>
              <w:t xml:space="preserve"> </w:t>
            </w:r>
            <w:proofErr w:type="spellStart"/>
            <w:r w:rsidRPr="00A97553">
              <w:rPr>
                <w:b/>
                <w:sz w:val="22"/>
              </w:rPr>
              <w:t>tehniskā</w:t>
            </w:r>
            <w:proofErr w:type="spellEnd"/>
            <w:r w:rsidRPr="00A97553">
              <w:rPr>
                <w:b/>
                <w:sz w:val="22"/>
              </w:rPr>
              <w:t xml:space="preserve"> </w:t>
            </w:r>
            <w:proofErr w:type="spellStart"/>
            <w:r w:rsidRPr="00A97553">
              <w:rPr>
                <w:b/>
                <w:sz w:val="22"/>
              </w:rPr>
              <w:t>apsekošana</w:t>
            </w:r>
            <w:proofErr w:type="spellEnd"/>
            <w:r w:rsidRPr="00A97553">
              <w:rPr>
                <w:b/>
                <w:sz w:val="22"/>
              </w:rPr>
              <w:t xml:space="preserve"> </w:t>
            </w:r>
            <w:proofErr w:type="spellStart"/>
            <w:r w:rsidRPr="00A97553">
              <w:rPr>
                <w:b/>
                <w:sz w:val="22"/>
              </w:rPr>
              <w:t>nepieciešamā</w:t>
            </w:r>
            <w:proofErr w:type="spellEnd"/>
            <w:r w:rsidRPr="00A97553">
              <w:rPr>
                <w:b/>
                <w:sz w:val="22"/>
              </w:rPr>
              <w:t xml:space="preserve"> </w:t>
            </w:r>
            <w:proofErr w:type="spellStart"/>
            <w:r w:rsidRPr="00A97553">
              <w:rPr>
                <w:b/>
                <w:sz w:val="22"/>
              </w:rPr>
              <w:t>apjomā</w:t>
            </w:r>
            <w:proofErr w:type="spellEnd"/>
          </w:p>
        </w:tc>
      </w:tr>
      <w:tr w:rsidR="00A97553" w:rsidRPr="00A97553" w14:paraId="278EAF1B" w14:textId="77777777" w:rsidTr="0092251C">
        <w:trPr>
          <w:trHeight w:val="277"/>
        </w:trPr>
        <w:tc>
          <w:tcPr>
            <w:tcW w:w="709" w:type="dxa"/>
            <w:shd w:val="clear" w:color="auto" w:fill="auto"/>
          </w:tcPr>
          <w:p w14:paraId="6BAD21E2" w14:textId="77777777" w:rsidR="0092251C" w:rsidRPr="00A97553" w:rsidRDefault="0092251C" w:rsidP="0092251C">
            <w:pPr>
              <w:ind w:left="-108"/>
              <w:rPr>
                <w:b/>
              </w:rPr>
            </w:pPr>
            <w:r w:rsidRPr="00A97553">
              <w:rPr>
                <w:b/>
                <w:sz w:val="22"/>
              </w:rPr>
              <w:t xml:space="preserve">   12.</w:t>
            </w:r>
          </w:p>
        </w:tc>
        <w:tc>
          <w:tcPr>
            <w:tcW w:w="2268" w:type="dxa"/>
            <w:shd w:val="clear" w:color="auto" w:fill="auto"/>
          </w:tcPr>
          <w:p w14:paraId="6BF9D289" w14:textId="77777777" w:rsidR="0092251C" w:rsidRPr="00A97553" w:rsidRDefault="0092251C" w:rsidP="0092251C">
            <w:pPr>
              <w:rPr>
                <w:b/>
              </w:rPr>
            </w:pPr>
            <w:r w:rsidRPr="00A97553">
              <w:rPr>
                <w:b/>
                <w:sz w:val="22"/>
                <w:szCs w:val="22"/>
              </w:rPr>
              <w:t>ĪPAŠIE NOSACĪJUMI</w:t>
            </w:r>
          </w:p>
        </w:tc>
        <w:tc>
          <w:tcPr>
            <w:tcW w:w="6521" w:type="dxa"/>
            <w:shd w:val="clear" w:color="auto" w:fill="auto"/>
          </w:tcPr>
          <w:p w14:paraId="6A0EC049" w14:textId="77777777" w:rsidR="0092251C" w:rsidRPr="00A97553" w:rsidRDefault="0092251C" w:rsidP="0092251C">
            <w:pPr>
              <w:numPr>
                <w:ilvl w:val="0"/>
                <w:numId w:val="9"/>
              </w:numPr>
              <w:tabs>
                <w:tab w:val="left" w:pos="318"/>
              </w:tabs>
              <w:suppressAutoHyphens/>
              <w:jc w:val="both"/>
              <w:rPr>
                <w:sz w:val="22"/>
              </w:rPr>
            </w:pPr>
            <w:proofErr w:type="spellStart"/>
            <w:r w:rsidRPr="00A97553">
              <w:rPr>
                <w:sz w:val="22"/>
              </w:rPr>
              <w:t>Izstrādājot</w:t>
            </w:r>
            <w:proofErr w:type="spellEnd"/>
            <w:r w:rsidRPr="00A97553">
              <w:rPr>
                <w:sz w:val="22"/>
              </w:rPr>
              <w:t xml:space="preserve"> </w:t>
            </w:r>
            <w:proofErr w:type="spellStart"/>
            <w:r w:rsidRPr="00A97553">
              <w:rPr>
                <w:sz w:val="22"/>
              </w:rPr>
              <w:t>projektu</w:t>
            </w:r>
            <w:proofErr w:type="spellEnd"/>
            <w:r w:rsidRPr="00A97553">
              <w:rPr>
                <w:sz w:val="22"/>
              </w:rPr>
              <w:t xml:space="preserve"> </w:t>
            </w:r>
            <w:proofErr w:type="spellStart"/>
            <w:r w:rsidRPr="00A97553">
              <w:rPr>
                <w:sz w:val="22"/>
              </w:rPr>
              <w:t>telpu</w:t>
            </w:r>
            <w:proofErr w:type="spellEnd"/>
            <w:r w:rsidRPr="00A97553">
              <w:rPr>
                <w:sz w:val="22"/>
              </w:rPr>
              <w:t xml:space="preserve"> </w:t>
            </w:r>
            <w:proofErr w:type="spellStart"/>
            <w:r w:rsidRPr="00A97553">
              <w:rPr>
                <w:sz w:val="22"/>
              </w:rPr>
              <w:t>apdares</w:t>
            </w:r>
            <w:proofErr w:type="spellEnd"/>
            <w:r w:rsidRPr="00A97553">
              <w:rPr>
                <w:sz w:val="22"/>
              </w:rPr>
              <w:t xml:space="preserve"> </w:t>
            </w:r>
            <w:proofErr w:type="spellStart"/>
            <w:r w:rsidRPr="00A97553">
              <w:rPr>
                <w:sz w:val="22"/>
              </w:rPr>
              <w:t>atjaunošanai</w:t>
            </w:r>
            <w:proofErr w:type="spellEnd"/>
            <w:r w:rsidRPr="00A97553">
              <w:rPr>
                <w:sz w:val="22"/>
              </w:rPr>
              <w:t xml:space="preserve"> </w:t>
            </w:r>
            <w:proofErr w:type="spellStart"/>
            <w:r w:rsidRPr="00A97553">
              <w:rPr>
                <w:sz w:val="22"/>
              </w:rPr>
              <w:t>ņemt</w:t>
            </w:r>
            <w:proofErr w:type="spellEnd"/>
            <w:r w:rsidRPr="00A97553">
              <w:rPr>
                <w:sz w:val="22"/>
              </w:rPr>
              <w:t xml:space="preserve"> </w:t>
            </w:r>
            <w:proofErr w:type="spellStart"/>
            <w:r w:rsidRPr="00A97553">
              <w:rPr>
                <w:sz w:val="22"/>
              </w:rPr>
              <w:t>vērā</w:t>
            </w:r>
            <w:proofErr w:type="spellEnd"/>
            <w:r w:rsidRPr="00A97553">
              <w:rPr>
                <w:sz w:val="22"/>
              </w:rPr>
              <w:t xml:space="preserve"> </w:t>
            </w:r>
            <w:proofErr w:type="spellStart"/>
            <w:r w:rsidRPr="00A97553">
              <w:rPr>
                <w:sz w:val="22"/>
              </w:rPr>
              <w:t>ēkas</w:t>
            </w:r>
            <w:proofErr w:type="spellEnd"/>
            <w:r w:rsidRPr="00A97553">
              <w:rPr>
                <w:sz w:val="22"/>
              </w:rPr>
              <w:t xml:space="preserve"> </w:t>
            </w:r>
            <w:proofErr w:type="spellStart"/>
            <w:r w:rsidRPr="00A97553">
              <w:rPr>
                <w:sz w:val="22"/>
              </w:rPr>
              <w:t>telpu</w:t>
            </w:r>
            <w:proofErr w:type="spellEnd"/>
            <w:r w:rsidRPr="00A97553">
              <w:rPr>
                <w:sz w:val="22"/>
              </w:rPr>
              <w:t xml:space="preserve"> </w:t>
            </w:r>
            <w:proofErr w:type="spellStart"/>
            <w:r w:rsidRPr="00A97553">
              <w:rPr>
                <w:sz w:val="22"/>
              </w:rPr>
              <w:t>izmantošanu</w:t>
            </w:r>
            <w:proofErr w:type="spellEnd"/>
            <w:r w:rsidRPr="00A97553">
              <w:rPr>
                <w:sz w:val="22"/>
              </w:rPr>
              <w:t>,</w:t>
            </w:r>
          </w:p>
          <w:p w14:paraId="52F3ADB9" w14:textId="77777777" w:rsidR="0092251C" w:rsidRPr="00A97553" w:rsidRDefault="0092251C" w:rsidP="0092251C">
            <w:pPr>
              <w:numPr>
                <w:ilvl w:val="0"/>
                <w:numId w:val="9"/>
              </w:numPr>
              <w:tabs>
                <w:tab w:val="left" w:pos="318"/>
              </w:tabs>
              <w:suppressAutoHyphens/>
              <w:jc w:val="both"/>
            </w:pPr>
            <w:proofErr w:type="spellStart"/>
            <w:r w:rsidRPr="00A97553">
              <w:rPr>
                <w:sz w:val="22"/>
              </w:rPr>
              <w:t>Paskaidrojuma</w:t>
            </w:r>
            <w:proofErr w:type="spellEnd"/>
            <w:r w:rsidRPr="00A97553">
              <w:rPr>
                <w:sz w:val="22"/>
              </w:rPr>
              <w:t xml:space="preserve"> </w:t>
            </w:r>
            <w:proofErr w:type="spellStart"/>
            <w:r w:rsidRPr="00A97553">
              <w:rPr>
                <w:sz w:val="22"/>
              </w:rPr>
              <w:t>rakstu</w:t>
            </w:r>
            <w:proofErr w:type="spellEnd"/>
            <w:r w:rsidRPr="00A97553">
              <w:rPr>
                <w:sz w:val="22"/>
              </w:rPr>
              <w:t xml:space="preserve"> </w:t>
            </w:r>
            <w:proofErr w:type="spellStart"/>
            <w:r w:rsidRPr="00A97553">
              <w:rPr>
                <w:sz w:val="22"/>
              </w:rPr>
              <w:t>izstrādes</w:t>
            </w:r>
            <w:proofErr w:type="spellEnd"/>
            <w:r w:rsidRPr="00A97553">
              <w:rPr>
                <w:sz w:val="22"/>
              </w:rPr>
              <w:t xml:space="preserve"> </w:t>
            </w:r>
            <w:proofErr w:type="spellStart"/>
            <w:r w:rsidRPr="00A97553">
              <w:rPr>
                <w:sz w:val="22"/>
              </w:rPr>
              <w:t>darba</w:t>
            </w:r>
            <w:proofErr w:type="spellEnd"/>
            <w:r w:rsidRPr="00A97553">
              <w:rPr>
                <w:sz w:val="22"/>
              </w:rPr>
              <w:t xml:space="preserve"> </w:t>
            </w:r>
            <w:proofErr w:type="spellStart"/>
            <w:r w:rsidRPr="00A97553">
              <w:rPr>
                <w:sz w:val="22"/>
              </w:rPr>
              <w:t>gaitā</w:t>
            </w:r>
            <w:proofErr w:type="spellEnd"/>
            <w:r w:rsidRPr="00A97553">
              <w:rPr>
                <w:sz w:val="22"/>
              </w:rPr>
              <w:t xml:space="preserve"> </w:t>
            </w:r>
            <w:proofErr w:type="spellStart"/>
            <w:r w:rsidRPr="00A97553">
              <w:rPr>
                <w:sz w:val="22"/>
              </w:rPr>
              <w:t>saskaņot</w:t>
            </w:r>
            <w:proofErr w:type="spellEnd"/>
            <w:r w:rsidRPr="00A97553">
              <w:rPr>
                <w:sz w:val="22"/>
              </w:rPr>
              <w:t xml:space="preserve"> </w:t>
            </w:r>
            <w:proofErr w:type="spellStart"/>
            <w:r w:rsidRPr="00A97553">
              <w:rPr>
                <w:sz w:val="22"/>
              </w:rPr>
              <w:t>darba</w:t>
            </w:r>
            <w:proofErr w:type="spellEnd"/>
            <w:r w:rsidRPr="00A97553">
              <w:rPr>
                <w:sz w:val="22"/>
              </w:rPr>
              <w:t xml:space="preserve"> </w:t>
            </w:r>
            <w:proofErr w:type="spellStart"/>
            <w:r w:rsidRPr="00A97553">
              <w:rPr>
                <w:sz w:val="22"/>
              </w:rPr>
              <w:t>apjomus</w:t>
            </w:r>
            <w:proofErr w:type="spellEnd"/>
            <w:r w:rsidRPr="00A97553">
              <w:rPr>
                <w:sz w:val="22"/>
              </w:rPr>
              <w:t xml:space="preserve"> un </w:t>
            </w:r>
            <w:proofErr w:type="spellStart"/>
            <w:r w:rsidRPr="00A97553">
              <w:rPr>
                <w:sz w:val="22"/>
              </w:rPr>
              <w:t>tehniskos</w:t>
            </w:r>
            <w:proofErr w:type="spellEnd"/>
            <w:r w:rsidRPr="00A97553">
              <w:rPr>
                <w:sz w:val="22"/>
              </w:rPr>
              <w:t xml:space="preserve"> </w:t>
            </w:r>
            <w:proofErr w:type="spellStart"/>
            <w:r w:rsidRPr="00A97553">
              <w:rPr>
                <w:sz w:val="22"/>
              </w:rPr>
              <w:t>risinājumus</w:t>
            </w:r>
            <w:proofErr w:type="spellEnd"/>
            <w:r w:rsidRPr="00A97553">
              <w:rPr>
                <w:sz w:val="22"/>
              </w:rPr>
              <w:t xml:space="preserve"> </w:t>
            </w:r>
            <w:proofErr w:type="spellStart"/>
            <w:r w:rsidRPr="00A97553">
              <w:rPr>
                <w:sz w:val="22"/>
              </w:rPr>
              <w:t>ar</w:t>
            </w:r>
            <w:proofErr w:type="spellEnd"/>
            <w:r w:rsidRPr="00A97553">
              <w:rPr>
                <w:sz w:val="22"/>
              </w:rPr>
              <w:t xml:space="preserve"> </w:t>
            </w:r>
            <w:proofErr w:type="spellStart"/>
            <w:r w:rsidRPr="00A97553">
              <w:rPr>
                <w:sz w:val="22"/>
              </w:rPr>
              <w:t>ēkas</w:t>
            </w:r>
            <w:proofErr w:type="spellEnd"/>
            <w:r w:rsidRPr="00A97553">
              <w:rPr>
                <w:sz w:val="22"/>
              </w:rPr>
              <w:t xml:space="preserve"> </w:t>
            </w:r>
            <w:proofErr w:type="spellStart"/>
            <w:r w:rsidRPr="00A97553">
              <w:rPr>
                <w:sz w:val="22"/>
              </w:rPr>
              <w:t>lietotāju</w:t>
            </w:r>
            <w:proofErr w:type="spellEnd"/>
            <w:r w:rsidRPr="00A97553">
              <w:rPr>
                <w:sz w:val="22"/>
              </w:rPr>
              <w:t xml:space="preserve"> un </w:t>
            </w:r>
            <w:proofErr w:type="spellStart"/>
            <w:r w:rsidRPr="00A97553">
              <w:rPr>
                <w:sz w:val="22"/>
              </w:rPr>
              <w:t>Pasūtītāju</w:t>
            </w:r>
            <w:proofErr w:type="spellEnd"/>
            <w:r w:rsidRPr="00A97553">
              <w:rPr>
                <w:sz w:val="22"/>
              </w:rPr>
              <w:t>,</w:t>
            </w:r>
          </w:p>
          <w:p w14:paraId="695C800D" w14:textId="77777777" w:rsidR="0092251C" w:rsidRPr="00A97553" w:rsidRDefault="0092251C" w:rsidP="0092251C">
            <w:pPr>
              <w:numPr>
                <w:ilvl w:val="0"/>
                <w:numId w:val="9"/>
              </w:numPr>
              <w:tabs>
                <w:tab w:val="left" w:pos="318"/>
              </w:tabs>
              <w:suppressAutoHyphens/>
              <w:jc w:val="both"/>
            </w:pPr>
            <w:proofErr w:type="spellStart"/>
            <w:r w:rsidRPr="00A97553">
              <w:rPr>
                <w:sz w:val="22"/>
              </w:rPr>
              <w:t>Doto</w:t>
            </w:r>
            <w:proofErr w:type="spellEnd"/>
            <w:r w:rsidRPr="00A97553">
              <w:rPr>
                <w:sz w:val="22"/>
              </w:rPr>
              <w:t xml:space="preserve"> </w:t>
            </w:r>
            <w:proofErr w:type="spellStart"/>
            <w:r w:rsidRPr="00A97553">
              <w:rPr>
                <w:sz w:val="22"/>
              </w:rPr>
              <w:t>sarakstu</w:t>
            </w:r>
            <w:proofErr w:type="spellEnd"/>
            <w:r w:rsidRPr="00A97553">
              <w:rPr>
                <w:sz w:val="22"/>
              </w:rPr>
              <w:t xml:space="preserve"> </w:t>
            </w:r>
            <w:proofErr w:type="spellStart"/>
            <w:r w:rsidRPr="00A97553">
              <w:rPr>
                <w:sz w:val="22"/>
              </w:rPr>
              <w:t>pasūtītājs</w:t>
            </w:r>
            <w:proofErr w:type="spellEnd"/>
            <w:r w:rsidRPr="00A97553">
              <w:rPr>
                <w:sz w:val="22"/>
              </w:rPr>
              <w:t xml:space="preserve"> </w:t>
            </w:r>
            <w:proofErr w:type="spellStart"/>
            <w:r w:rsidRPr="00A97553">
              <w:rPr>
                <w:sz w:val="22"/>
              </w:rPr>
              <w:t>var</w:t>
            </w:r>
            <w:proofErr w:type="spellEnd"/>
            <w:r w:rsidRPr="00A97553">
              <w:rPr>
                <w:sz w:val="22"/>
              </w:rPr>
              <w:t xml:space="preserve"> </w:t>
            </w:r>
            <w:proofErr w:type="spellStart"/>
            <w:r w:rsidRPr="00A97553">
              <w:rPr>
                <w:sz w:val="22"/>
              </w:rPr>
              <w:t>papildināt</w:t>
            </w:r>
            <w:proofErr w:type="spellEnd"/>
            <w:r w:rsidRPr="00A97553">
              <w:rPr>
                <w:sz w:val="22"/>
              </w:rPr>
              <w:t xml:space="preserve"> </w:t>
            </w:r>
            <w:proofErr w:type="spellStart"/>
            <w:r w:rsidRPr="00A97553">
              <w:rPr>
                <w:sz w:val="22"/>
              </w:rPr>
              <w:t>vai</w:t>
            </w:r>
            <w:proofErr w:type="spellEnd"/>
            <w:r w:rsidRPr="00A97553">
              <w:rPr>
                <w:sz w:val="22"/>
              </w:rPr>
              <w:t xml:space="preserve"> </w:t>
            </w:r>
            <w:proofErr w:type="spellStart"/>
            <w:r w:rsidRPr="00A97553">
              <w:rPr>
                <w:sz w:val="22"/>
              </w:rPr>
              <w:t>mainīt</w:t>
            </w:r>
            <w:proofErr w:type="spellEnd"/>
            <w:r w:rsidRPr="00A97553">
              <w:rPr>
                <w:sz w:val="22"/>
              </w:rPr>
              <w:t xml:space="preserve"> </w:t>
            </w:r>
            <w:proofErr w:type="spellStart"/>
            <w:r w:rsidRPr="00A97553">
              <w:rPr>
                <w:sz w:val="22"/>
              </w:rPr>
              <w:t>projektēšanas</w:t>
            </w:r>
            <w:proofErr w:type="spellEnd"/>
            <w:r w:rsidRPr="00A97553">
              <w:rPr>
                <w:sz w:val="22"/>
              </w:rPr>
              <w:t xml:space="preserve"> </w:t>
            </w:r>
            <w:proofErr w:type="spellStart"/>
            <w:r w:rsidRPr="00A97553">
              <w:rPr>
                <w:sz w:val="22"/>
              </w:rPr>
              <w:t>gaitā</w:t>
            </w:r>
            <w:proofErr w:type="spellEnd"/>
            <w:r w:rsidRPr="00A97553">
              <w:rPr>
                <w:sz w:val="22"/>
              </w:rPr>
              <w:t>.</w:t>
            </w:r>
          </w:p>
          <w:p w14:paraId="1CA95781" w14:textId="77777777" w:rsidR="0092251C" w:rsidRPr="00A97553" w:rsidRDefault="0092251C" w:rsidP="0092251C">
            <w:pPr>
              <w:numPr>
                <w:ilvl w:val="0"/>
                <w:numId w:val="9"/>
              </w:numPr>
              <w:tabs>
                <w:tab w:val="left" w:pos="318"/>
              </w:tabs>
              <w:suppressAutoHyphens/>
              <w:jc w:val="both"/>
            </w:pPr>
            <w:proofErr w:type="spellStart"/>
            <w:r w:rsidRPr="00A97553">
              <w:rPr>
                <w:sz w:val="22"/>
                <w:lang w:eastAsia="ru-RU"/>
              </w:rPr>
              <w:t>Nodrošināt</w:t>
            </w:r>
            <w:proofErr w:type="spellEnd"/>
            <w:r w:rsidRPr="00A97553">
              <w:rPr>
                <w:sz w:val="22"/>
                <w:lang w:eastAsia="ru-RU"/>
              </w:rPr>
              <w:t xml:space="preserve"> </w:t>
            </w:r>
            <w:proofErr w:type="spellStart"/>
            <w:r w:rsidRPr="00A97553">
              <w:rPr>
                <w:sz w:val="22"/>
                <w:lang w:eastAsia="ru-RU"/>
              </w:rPr>
              <w:t>objekta</w:t>
            </w:r>
            <w:proofErr w:type="spellEnd"/>
            <w:r w:rsidRPr="00A97553">
              <w:rPr>
                <w:sz w:val="22"/>
                <w:lang w:eastAsia="ru-RU"/>
              </w:rPr>
              <w:t xml:space="preserve"> </w:t>
            </w:r>
            <w:proofErr w:type="spellStart"/>
            <w:r w:rsidRPr="00A97553">
              <w:rPr>
                <w:sz w:val="22"/>
                <w:lang w:eastAsia="ru-RU"/>
              </w:rPr>
              <w:t>pielāgošanu</w:t>
            </w:r>
            <w:proofErr w:type="spellEnd"/>
            <w:r w:rsidRPr="00A97553">
              <w:rPr>
                <w:sz w:val="22"/>
                <w:lang w:eastAsia="ru-RU"/>
              </w:rPr>
              <w:t xml:space="preserve"> vides </w:t>
            </w:r>
            <w:proofErr w:type="spellStart"/>
            <w:r w:rsidRPr="00A97553">
              <w:rPr>
                <w:sz w:val="22"/>
                <w:lang w:eastAsia="ru-RU"/>
              </w:rPr>
              <w:t>pieejamības</w:t>
            </w:r>
            <w:proofErr w:type="spellEnd"/>
            <w:r w:rsidRPr="00A97553">
              <w:rPr>
                <w:sz w:val="22"/>
                <w:lang w:eastAsia="ru-RU"/>
              </w:rPr>
              <w:t xml:space="preserve"> </w:t>
            </w:r>
            <w:proofErr w:type="spellStart"/>
            <w:r w:rsidRPr="00A97553">
              <w:rPr>
                <w:sz w:val="22"/>
                <w:lang w:eastAsia="ru-RU"/>
              </w:rPr>
              <w:t>prasībām</w:t>
            </w:r>
            <w:proofErr w:type="spellEnd"/>
            <w:r w:rsidRPr="00A97553">
              <w:rPr>
                <w:sz w:val="22"/>
                <w:lang w:eastAsia="ru-RU"/>
              </w:rPr>
              <w:t xml:space="preserve"> </w:t>
            </w:r>
            <w:proofErr w:type="spellStart"/>
            <w:r w:rsidRPr="00A97553">
              <w:rPr>
                <w:sz w:val="22"/>
                <w:lang w:eastAsia="ru-RU"/>
              </w:rPr>
              <w:t>ar</w:t>
            </w:r>
            <w:proofErr w:type="spellEnd"/>
            <w:r w:rsidRPr="00A97553">
              <w:rPr>
                <w:sz w:val="22"/>
                <w:lang w:eastAsia="ru-RU"/>
              </w:rPr>
              <w:t xml:space="preserve"> </w:t>
            </w:r>
            <w:proofErr w:type="spellStart"/>
            <w:r w:rsidRPr="00A97553">
              <w:rPr>
                <w:sz w:val="22"/>
                <w:lang w:eastAsia="ru-RU"/>
              </w:rPr>
              <w:t>piekļūstamības</w:t>
            </w:r>
            <w:proofErr w:type="spellEnd"/>
            <w:r w:rsidRPr="00A97553">
              <w:rPr>
                <w:sz w:val="22"/>
                <w:lang w:eastAsia="ru-RU"/>
              </w:rPr>
              <w:t xml:space="preserve"> </w:t>
            </w:r>
            <w:proofErr w:type="spellStart"/>
            <w:r w:rsidRPr="00A97553">
              <w:rPr>
                <w:sz w:val="22"/>
                <w:lang w:eastAsia="ru-RU"/>
              </w:rPr>
              <w:t>koeficientu</w:t>
            </w:r>
            <w:proofErr w:type="spellEnd"/>
            <w:r w:rsidRPr="00A97553">
              <w:rPr>
                <w:sz w:val="22"/>
                <w:lang w:eastAsia="ru-RU"/>
              </w:rPr>
              <w:t xml:space="preserve">, </w:t>
            </w:r>
            <w:proofErr w:type="spellStart"/>
            <w:r w:rsidRPr="00A97553">
              <w:rPr>
                <w:sz w:val="22"/>
                <w:lang w:eastAsia="ru-RU"/>
              </w:rPr>
              <w:t>kas</w:t>
            </w:r>
            <w:proofErr w:type="spellEnd"/>
            <w:r w:rsidRPr="00A97553">
              <w:rPr>
                <w:sz w:val="22"/>
                <w:lang w:eastAsia="ru-RU"/>
              </w:rPr>
              <w:t xml:space="preserve"> </w:t>
            </w:r>
            <w:proofErr w:type="spellStart"/>
            <w:r w:rsidRPr="00A97553">
              <w:rPr>
                <w:sz w:val="22"/>
                <w:lang w:eastAsia="ru-RU"/>
              </w:rPr>
              <w:t>nav</w:t>
            </w:r>
            <w:proofErr w:type="spellEnd"/>
            <w:r w:rsidRPr="00A97553">
              <w:rPr>
                <w:sz w:val="22"/>
                <w:lang w:eastAsia="ru-RU"/>
              </w:rPr>
              <w:t xml:space="preserve"> </w:t>
            </w:r>
            <w:proofErr w:type="spellStart"/>
            <w:r w:rsidRPr="00A97553">
              <w:rPr>
                <w:sz w:val="22"/>
                <w:lang w:eastAsia="ru-RU"/>
              </w:rPr>
              <w:t>zemāks</w:t>
            </w:r>
            <w:proofErr w:type="spellEnd"/>
            <w:r w:rsidRPr="00A97553">
              <w:rPr>
                <w:sz w:val="22"/>
                <w:lang w:eastAsia="ru-RU"/>
              </w:rPr>
              <w:t xml:space="preserve"> par </w:t>
            </w:r>
            <w:proofErr w:type="spellStart"/>
            <w:r w:rsidRPr="00A97553">
              <w:rPr>
                <w:sz w:val="22"/>
                <w:lang w:eastAsia="ru-RU"/>
              </w:rPr>
              <w:t>astoņi</w:t>
            </w:r>
            <w:proofErr w:type="spellEnd"/>
            <w:r w:rsidRPr="00A97553">
              <w:rPr>
                <w:sz w:val="22"/>
                <w:lang w:eastAsia="ru-RU"/>
              </w:rPr>
              <w:t xml:space="preserve"> (sk. </w:t>
            </w:r>
            <w:proofErr w:type="spellStart"/>
            <w:r w:rsidRPr="00A97553">
              <w:rPr>
                <w:sz w:val="22"/>
                <w:lang w:eastAsia="ru-RU"/>
              </w:rPr>
              <w:t>pašnovērtējuma</w:t>
            </w:r>
            <w:proofErr w:type="spellEnd"/>
            <w:r w:rsidRPr="00A97553">
              <w:rPr>
                <w:sz w:val="22"/>
                <w:lang w:eastAsia="ru-RU"/>
              </w:rPr>
              <w:t xml:space="preserve"> </w:t>
            </w:r>
            <w:proofErr w:type="spellStart"/>
            <w:r w:rsidRPr="00A97553">
              <w:rPr>
                <w:sz w:val="22"/>
                <w:lang w:eastAsia="ru-RU"/>
              </w:rPr>
              <w:t>anketu</w:t>
            </w:r>
            <w:proofErr w:type="spellEnd"/>
            <w:r w:rsidRPr="00A97553">
              <w:rPr>
                <w:sz w:val="22"/>
                <w:lang w:eastAsia="ru-RU"/>
              </w:rPr>
              <w:t>).</w:t>
            </w:r>
          </w:p>
        </w:tc>
      </w:tr>
      <w:tr w:rsidR="00A97553" w:rsidRPr="00A97553" w14:paraId="1E83BEA9" w14:textId="77777777" w:rsidTr="0092251C">
        <w:trPr>
          <w:trHeight w:val="277"/>
        </w:trPr>
        <w:tc>
          <w:tcPr>
            <w:tcW w:w="709" w:type="dxa"/>
            <w:shd w:val="clear" w:color="auto" w:fill="auto"/>
          </w:tcPr>
          <w:p w14:paraId="27E05DFA" w14:textId="77777777" w:rsidR="0092251C" w:rsidRPr="00A97553" w:rsidRDefault="0092251C" w:rsidP="0092251C">
            <w:pPr>
              <w:ind w:left="-108" w:right="-108"/>
              <w:jc w:val="center"/>
              <w:rPr>
                <w:b/>
                <w:sz w:val="22"/>
                <w:szCs w:val="22"/>
                <w:lang w:eastAsia="lv-LV"/>
              </w:rPr>
            </w:pPr>
            <w:r w:rsidRPr="00A97553">
              <w:rPr>
                <w:b/>
                <w:sz w:val="22"/>
                <w:szCs w:val="22"/>
                <w:lang w:eastAsia="lv-LV"/>
              </w:rPr>
              <w:t>13.</w:t>
            </w:r>
          </w:p>
        </w:tc>
        <w:tc>
          <w:tcPr>
            <w:tcW w:w="2268" w:type="dxa"/>
            <w:shd w:val="clear" w:color="auto" w:fill="auto"/>
          </w:tcPr>
          <w:p w14:paraId="6581F804" w14:textId="77777777" w:rsidR="0092251C" w:rsidRPr="00A97553" w:rsidRDefault="0092251C" w:rsidP="0092251C">
            <w:pPr>
              <w:rPr>
                <w:b/>
                <w:sz w:val="22"/>
                <w:szCs w:val="22"/>
              </w:rPr>
            </w:pPr>
            <w:r w:rsidRPr="00A97553">
              <w:rPr>
                <w:b/>
                <w:sz w:val="22"/>
                <w:szCs w:val="22"/>
              </w:rPr>
              <w:t>NEPIECIEŠAMIE SASKAŅOJUMI</w:t>
            </w:r>
          </w:p>
        </w:tc>
        <w:tc>
          <w:tcPr>
            <w:tcW w:w="6521" w:type="dxa"/>
            <w:shd w:val="clear" w:color="auto" w:fill="auto"/>
          </w:tcPr>
          <w:p w14:paraId="46149422" w14:textId="77777777" w:rsidR="0092251C" w:rsidRPr="00A97553" w:rsidRDefault="0092251C" w:rsidP="0092251C">
            <w:pPr>
              <w:pStyle w:val="BodyTextIndent"/>
              <w:ind w:left="34"/>
              <w:rPr>
                <w:bCs/>
                <w:sz w:val="22"/>
                <w:szCs w:val="22"/>
              </w:rPr>
            </w:pPr>
            <w:r w:rsidRPr="00A97553">
              <w:rPr>
                <w:bCs/>
                <w:sz w:val="22"/>
                <w:szCs w:val="22"/>
              </w:rPr>
              <w:t xml:space="preserve">Ar pasūtītāju, ēkas izmantotāju, tehnisko noteikumu un nosacījumu izsniedzējiem, Daugavpils pilsētas domes </w:t>
            </w:r>
            <w:proofErr w:type="spellStart"/>
            <w:r w:rsidRPr="00A97553">
              <w:rPr>
                <w:bCs/>
                <w:sz w:val="22"/>
                <w:szCs w:val="22"/>
              </w:rPr>
              <w:t>Pilsētplānošanas</w:t>
            </w:r>
            <w:proofErr w:type="spellEnd"/>
            <w:r w:rsidRPr="00A97553">
              <w:rPr>
                <w:bCs/>
                <w:sz w:val="22"/>
                <w:szCs w:val="22"/>
              </w:rPr>
              <w:t xml:space="preserve"> un būvniecības departamentu, ar nekustamā īpašuma īpašniekiem, ja tiek skartas viņu intereses </w:t>
            </w:r>
            <w:proofErr w:type="spellStart"/>
            <w:r w:rsidRPr="00A97553">
              <w:rPr>
                <w:bCs/>
                <w:sz w:val="22"/>
                <w:szCs w:val="22"/>
              </w:rPr>
              <w:t>u.c</w:t>
            </w:r>
            <w:proofErr w:type="spellEnd"/>
            <w:r w:rsidRPr="00A97553">
              <w:rPr>
                <w:bCs/>
                <w:sz w:val="22"/>
                <w:szCs w:val="22"/>
              </w:rPr>
              <w:t xml:space="preserve">. iesaistītajām institūcijām </w:t>
            </w:r>
            <w:r w:rsidRPr="00A97553">
              <w:rPr>
                <w:bCs/>
                <w:sz w:val="22"/>
                <w:szCs w:val="22"/>
                <w:u w:val="single"/>
              </w:rPr>
              <w:t>veic projektētājs</w:t>
            </w:r>
            <w:r w:rsidRPr="00A97553">
              <w:rPr>
                <w:bCs/>
                <w:sz w:val="22"/>
                <w:szCs w:val="22"/>
              </w:rPr>
              <w:t>.</w:t>
            </w:r>
          </w:p>
        </w:tc>
      </w:tr>
      <w:tr w:rsidR="00A97553" w:rsidRPr="00A97553" w14:paraId="6BC8D465" w14:textId="77777777" w:rsidTr="0092251C">
        <w:trPr>
          <w:trHeight w:val="277"/>
        </w:trPr>
        <w:tc>
          <w:tcPr>
            <w:tcW w:w="709" w:type="dxa"/>
            <w:shd w:val="clear" w:color="auto" w:fill="auto"/>
          </w:tcPr>
          <w:p w14:paraId="3F3618DC" w14:textId="77777777" w:rsidR="0092251C" w:rsidRPr="00A97553" w:rsidRDefault="0092251C" w:rsidP="0092251C">
            <w:pPr>
              <w:ind w:left="-108" w:right="-108"/>
              <w:jc w:val="center"/>
              <w:rPr>
                <w:b/>
                <w:sz w:val="22"/>
                <w:szCs w:val="22"/>
                <w:lang w:eastAsia="lv-LV"/>
              </w:rPr>
            </w:pPr>
          </w:p>
        </w:tc>
        <w:tc>
          <w:tcPr>
            <w:tcW w:w="2268" w:type="dxa"/>
            <w:shd w:val="clear" w:color="auto" w:fill="auto"/>
          </w:tcPr>
          <w:p w14:paraId="196483FE" w14:textId="77777777" w:rsidR="0092251C" w:rsidRPr="00A97553" w:rsidRDefault="0092251C" w:rsidP="0092251C">
            <w:pPr>
              <w:rPr>
                <w:b/>
                <w:sz w:val="22"/>
                <w:szCs w:val="22"/>
              </w:rPr>
            </w:pPr>
          </w:p>
        </w:tc>
        <w:tc>
          <w:tcPr>
            <w:tcW w:w="6521" w:type="dxa"/>
            <w:shd w:val="clear" w:color="auto" w:fill="auto"/>
          </w:tcPr>
          <w:p w14:paraId="40287978" w14:textId="77777777" w:rsidR="0092251C" w:rsidRPr="00A97553" w:rsidRDefault="0092251C" w:rsidP="0092251C">
            <w:pPr>
              <w:pStyle w:val="BodyTextIndent"/>
              <w:ind w:left="34"/>
              <w:rPr>
                <w:bCs/>
                <w:sz w:val="22"/>
                <w:szCs w:val="22"/>
              </w:rPr>
            </w:pPr>
          </w:p>
        </w:tc>
      </w:tr>
      <w:tr w:rsidR="00A97553" w:rsidRPr="00A97553" w14:paraId="1365729C" w14:textId="77777777" w:rsidTr="0092251C">
        <w:trPr>
          <w:trHeight w:val="277"/>
        </w:trPr>
        <w:tc>
          <w:tcPr>
            <w:tcW w:w="709" w:type="dxa"/>
            <w:shd w:val="clear" w:color="auto" w:fill="FFFFFF"/>
            <w:vAlign w:val="center"/>
          </w:tcPr>
          <w:p w14:paraId="128924CC" w14:textId="77777777" w:rsidR="0092251C" w:rsidRPr="00A97553" w:rsidRDefault="0092251C" w:rsidP="0092251C">
            <w:pPr>
              <w:ind w:left="-108" w:right="-108"/>
              <w:jc w:val="center"/>
              <w:rPr>
                <w:sz w:val="22"/>
                <w:szCs w:val="22"/>
                <w:lang w:eastAsia="lv-LV"/>
              </w:rPr>
            </w:pPr>
            <w:r w:rsidRPr="00A97553">
              <w:rPr>
                <w:b/>
                <w:sz w:val="22"/>
                <w:szCs w:val="22"/>
                <w:lang w:eastAsia="lv-LV"/>
              </w:rPr>
              <w:t>14.</w:t>
            </w:r>
          </w:p>
        </w:tc>
        <w:tc>
          <w:tcPr>
            <w:tcW w:w="8789" w:type="dxa"/>
            <w:gridSpan w:val="2"/>
            <w:shd w:val="clear" w:color="auto" w:fill="FFFFFF"/>
            <w:vAlign w:val="center"/>
          </w:tcPr>
          <w:p w14:paraId="3255748F" w14:textId="77777777" w:rsidR="0092251C" w:rsidRPr="00A97553" w:rsidRDefault="0092251C" w:rsidP="0092251C">
            <w:pPr>
              <w:rPr>
                <w:b/>
                <w:sz w:val="22"/>
                <w:szCs w:val="22"/>
                <w:lang w:eastAsia="lv-LV"/>
              </w:rPr>
            </w:pPr>
            <w:r w:rsidRPr="00A97553">
              <w:rPr>
                <w:b/>
                <w:sz w:val="22"/>
                <w:szCs w:val="22"/>
                <w:lang w:eastAsia="lv-LV"/>
              </w:rPr>
              <w:t>PRASĪBAS PROJEKTA SASTĀVAM, NOFORMĒJUMAM:</w:t>
            </w:r>
          </w:p>
        </w:tc>
      </w:tr>
      <w:tr w:rsidR="00A97553" w:rsidRPr="00A97553" w14:paraId="6EFCA8FF" w14:textId="77777777" w:rsidTr="0092251C">
        <w:trPr>
          <w:trHeight w:val="277"/>
        </w:trPr>
        <w:tc>
          <w:tcPr>
            <w:tcW w:w="9498" w:type="dxa"/>
            <w:gridSpan w:val="3"/>
            <w:shd w:val="clear" w:color="auto" w:fill="FFFFFF"/>
            <w:vAlign w:val="center"/>
          </w:tcPr>
          <w:p w14:paraId="35EA8A49" w14:textId="77777777" w:rsidR="0092251C" w:rsidRPr="00A97553" w:rsidRDefault="0092251C" w:rsidP="0092251C">
            <w:pPr>
              <w:spacing w:before="120" w:after="120"/>
              <w:ind w:firstLine="720"/>
              <w:jc w:val="both"/>
              <w:rPr>
                <w:sz w:val="22"/>
                <w:szCs w:val="22"/>
              </w:rPr>
            </w:pPr>
            <w:proofErr w:type="spellStart"/>
            <w:r w:rsidRPr="00A97553">
              <w:rPr>
                <w:sz w:val="22"/>
                <w:szCs w:val="22"/>
              </w:rPr>
              <w:t>Būvprojekta</w:t>
            </w:r>
            <w:proofErr w:type="spellEnd"/>
            <w:r w:rsidRPr="00A97553">
              <w:rPr>
                <w:sz w:val="22"/>
                <w:szCs w:val="22"/>
              </w:rPr>
              <w:t xml:space="preserve"> </w:t>
            </w:r>
            <w:proofErr w:type="spellStart"/>
            <w:r w:rsidRPr="00A97553">
              <w:rPr>
                <w:sz w:val="22"/>
                <w:szCs w:val="22"/>
              </w:rPr>
              <w:t>dokumentācija</w:t>
            </w:r>
            <w:proofErr w:type="spellEnd"/>
            <w:r w:rsidRPr="00A97553">
              <w:rPr>
                <w:sz w:val="22"/>
                <w:szCs w:val="22"/>
              </w:rPr>
              <w:t xml:space="preserve"> </w:t>
            </w:r>
            <w:proofErr w:type="spellStart"/>
            <w:r w:rsidRPr="00A97553">
              <w:rPr>
                <w:sz w:val="22"/>
                <w:szCs w:val="22"/>
              </w:rPr>
              <w:t>jāsagatavo</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rPr>
              <w:t>Ministru</w:t>
            </w:r>
            <w:proofErr w:type="spellEnd"/>
            <w:r w:rsidRPr="00A97553">
              <w:rPr>
                <w:sz w:val="22"/>
                <w:szCs w:val="22"/>
              </w:rPr>
              <w:t xml:space="preserve"> </w:t>
            </w:r>
            <w:proofErr w:type="spellStart"/>
            <w:r w:rsidRPr="00A97553">
              <w:rPr>
                <w:sz w:val="22"/>
                <w:szCs w:val="22"/>
              </w:rPr>
              <w:t>kabineta</w:t>
            </w:r>
            <w:proofErr w:type="spellEnd"/>
            <w:r w:rsidRPr="00A97553">
              <w:rPr>
                <w:sz w:val="22"/>
                <w:szCs w:val="22"/>
              </w:rPr>
              <w:t xml:space="preserve"> </w:t>
            </w:r>
            <w:proofErr w:type="spellStart"/>
            <w:r w:rsidRPr="00A97553">
              <w:rPr>
                <w:sz w:val="22"/>
                <w:szCs w:val="22"/>
              </w:rPr>
              <w:t>noteikumiem</w:t>
            </w:r>
            <w:proofErr w:type="spellEnd"/>
            <w:r w:rsidRPr="00A97553">
              <w:rPr>
                <w:sz w:val="22"/>
                <w:szCs w:val="22"/>
              </w:rPr>
              <w:t xml:space="preserve"> Nr.545 </w:t>
            </w:r>
            <w:proofErr w:type="spellStart"/>
            <w:r w:rsidRPr="00A97553">
              <w:rPr>
                <w:sz w:val="22"/>
                <w:szCs w:val="22"/>
              </w:rPr>
              <w:t>Noteikumi</w:t>
            </w:r>
            <w:proofErr w:type="spellEnd"/>
            <w:r w:rsidRPr="00A97553">
              <w:rPr>
                <w:sz w:val="22"/>
                <w:szCs w:val="22"/>
              </w:rPr>
              <w:t xml:space="preserve"> par </w:t>
            </w:r>
            <w:proofErr w:type="spellStart"/>
            <w:r w:rsidRPr="00A97553">
              <w:rPr>
                <w:sz w:val="22"/>
                <w:szCs w:val="22"/>
              </w:rPr>
              <w:t>Latvijas</w:t>
            </w:r>
            <w:proofErr w:type="spellEnd"/>
            <w:r w:rsidRPr="00A97553">
              <w:rPr>
                <w:sz w:val="22"/>
                <w:szCs w:val="22"/>
              </w:rPr>
              <w:t xml:space="preserve"> </w:t>
            </w:r>
            <w:proofErr w:type="spellStart"/>
            <w:r w:rsidRPr="00A97553">
              <w:rPr>
                <w:sz w:val="22"/>
                <w:szCs w:val="22"/>
              </w:rPr>
              <w:t>būvnormatīvu</w:t>
            </w:r>
            <w:proofErr w:type="spellEnd"/>
            <w:r w:rsidRPr="00A97553">
              <w:rPr>
                <w:sz w:val="22"/>
                <w:szCs w:val="22"/>
              </w:rPr>
              <w:t xml:space="preserve"> LBN 202-18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w:t>
            </w:r>
            <w:proofErr w:type="spellStart"/>
            <w:r w:rsidRPr="00A97553">
              <w:rPr>
                <w:sz w:val="22"/>
                <w:szCs w:val="22"/>
              </w:rPr>
              <w:t>dokumentācijas</w:t>
            </w:r>
            <w:proofErr w:type="spellEnd"/>
            <w:r w:rsidRPr="00A97553">
              <w:rPr>
                <w:sz w:val="22"/>
                <w:szCs w:val="22"/>
              </w:rPr>
              <w:t xml:space="preserve"> </w:t>
            </w:r>
            <w:proofErr w:type="spellStart"/>
            <w:r w:rsidRPr="00A97553">
              <w:rPr>
                <w:sz w:val="22"/>
                <w:szCs w:val="22"/>
              </w:rPr>
              <w:t>noformēšana</w:t>
            </w:r>
            <w:proofErr w:type="spellEnd"/>
            <w:r w:rsidRPr="00A97553">
              <w:rPr>
                <w:sz w:val="22"/>
                <w:szCs w:val="22"/>
              </w:rPr>
              <w:t xml:space="preserve">" </w:t>
            </w:r>
            <w:proofErr w:type="spellStart"/>
            <w:r w:rsidRPr="00A97553">
              <w:rPr>
                <w:sz w:val="22"/>
                <w:szCs w:val="22"/>
              </w:rPr>
              <w:t>prasībām</w:t>
            </w:r>
            <w:proofErr w:type="spellEnd"/>
            <w:r w:rsidRPr="00A97553">
              <w:rPr>
                <w:sz w:val="22"/>
                <w:szCs w:val="22"/>
              </w:rPr>
              <w:t>.</w:t>
            </w:r>
          </w:p>
          <w:p w14:paraId="01C7F488" w14:textId="77777777" w:rsidR="0092251C" w:rsidRPr="00A97553" w:rsidRDefault="0092251C" w:rsidP="0092251C">
            <w:pPr>
              <w:spacing w:before="120" w:after="120"/>
              <w:ind w:firstLine="720"/>
              <w:jc w:val="both"/>
              <w:rPr>
                <w:sz w:val="22"/>
                <w:szCs w:val="22"/>
              </w:rPr>
            </w:pPr>
            <w:proofErr w:type="spellStart"/>
            <w:r w:rsidRPr="00A97553">
              <w:rPr>
                <w:sz w:val="22"/>
                <w:szCs w:val="22"/>
              </w:rPr>
              <w:t>Būvdarbu</w:t>
            </w:r>
            <w:proofErr w:type="spellEnd"/>
            <w:r w:rsidRPr="00A97553">
              <w:rPr>
                <w:sz w:val="22"/>
                <w:szCs w:val="22"/>
              </w:rPr>
              <w:t xml:space="preserve"> </w:t>
            </w:r>
            <w:proofErr w:type="spellStart"/>
            <w:r w:rsidRPr="00A97553">
              <w:rPr>
                <w:sz w:val="22"/>
                <w:szCs w:val="22"/>
              </w:rPr>
              <w:t>izmaksu</w:t>
            </w:r>
            <w:proofErr w:type="spellEnd"/>
            <w:r w:rsidRPr="00A97553">
              <w:rPr>
                <w:sz w:val="22"/>
                <w:szCs w:val="22"/>
              </w:rPr>
              <w:t xml:space="preserve"> </w:t>
            </w:r>
            <w:proofErr w:type="spellStart"/>
            <w:r w:rsidRPr="00A97553">
              <w:rPr>
                <w:sz w:val="22"/>
                <w:szCs w:val="22"/>
              </w:rPr>
              <w:t>aprēķins</w:t>
            </w:r>
            <w:proofErr w:type="spellEnd"/>
            <w:r w:rsidRPr="00A97553">
              <w:rPr>
                <w:sz w:val="22"/>
                <w:szCs w:val="22"/>
              </w:rPr>
              <w:t xml:space="preserve"> </w:t>
            </w:r>
            <w:proofErr w:type="spellStart"/>
            <w:r w:rsidRPr="00A97553">
              <w:rPr>
                <w:sz w:val="22"/>
                <w:szCs w:val="22"/>
              </w:rPr>
              <w:t>jāizstrādā</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rPr>
              <w:t>Ministru</w:t>
            </w:r>
            <w:proofErr w:type="spellEnd"/>
            <w:r w:rsidRPr="00A97553">
              <w:rPr>
                <w:sz w:val="22"/>
                <w:szCs w:val="22"/>
              </w:rPr>
              <w:t xml:space="preserve"> </w:t>
            </w:r>
            <w:proofErr w:type="spellStart"/>
            <w:r w:rsidRPr="00A97553">
              <w:rPr>
                <w:sz w:val="22"/>
                <w:szCs w:val="22"/>
              </w:rPr>
              <w:t>kabineta</w:t>
            </w:r>
            <w:proofErr w:type="spellEnd"/>
            <w:r w:rsidRPr="00A97553">
              <w:rPr>
                <w:sz w:val="22"/>
                <w:szCs w:val="22"/>
              </w:rPr>
              <w:t xml:space="preserve"> </w:t>
            </w:r>
            <w:proofErr w:type="spellStart"/>
            <w:r w:rsidRPr="00A97553">
              <w:rPr>
                <w:sz w:val="22"/>
                <w:szCs w:val="22"/>
              </w:rPr>
              <w:t>noteikumiem</w:t>
            </w:r>
            <w:proofErr w:type="spellEnd"/>
            <w:r w:rsidRPr="00A97553">
              <w:rPr>
                <w:sz w:val="22"/>
                <w:szCs w:val="22"/>
              </w:rPr>
              <w:t xml:space="preserve"> Nr.239 „</w:t>
            </w:r>
            <w:proofErr w:type="spellStart"/>
            <w:r w:rsidRPr="00A97553">
              <w:rPr>
                <w:sz w:val="22"/>
                <w:szCs w:val="22"/>
              </w:rPr>
              <w:t>Noteikumi</w:t>
            </w:r>
            <w:proofErr w:type="spellEnd"/>
            <w:r w:rsidRPr="00A97553">
              <w:rPr>
                <w:sz w:val="22"/>
                <w:szCs w:val="22"/>
              </w:rPr>
              <w:t xml:space="preserve"> par </w:t>
            </w:r>
            <w:proofErr w:type="spellStart"/>
            <w:proofErr w:type="gramStart"/>
            <w:r w:rsidRPr="00A97553">
              <w:rPr>
                <w:sz w:val="22"/>
                <w:szCs w:val="22"/>
              </w:rPr>
              <w:t>Latvijas</w:t>
            </w:r>
            <w:proofErr w:type="spellEnd"/>
            <w:r w:rsidRPr="00A97553">
              <w:rPr>
                <w:sz w:val="22"/>
                <w:szCs w:val="22"/>
              </w:rPr>
              <w:t xml:space="preserve">  </w:t>
            </w:r>
            <w:proofErr w:type="spellStart"/>
            <w:r w:rsidRPr="00A97553">
              <w:rPr>
                <w:sz w:val="22"/>
                <w:szCs w:val="22"/>
              </w:rPr>
              <w:t>būvnormatīvu</w:t>
            </w:r>
            <w:proofErr w:type="spellEnd"/>
            <w:proofErr w:type="gramEnd"/>
            <w:r w:rsidRPr="00A97553">
              <w:rPr>
                <w:sz w:val="22"/>
                <w:szCs w:val="22"/>
              </w:rPr>
              <w:t xml:space="preserve"> LBN 501-17 „</w:t>
            </w:r>
            <w:proofErr w:type="spellStart"/>
            <w:r w:rsidRPr="00A97553">
              <w:rPr>
                <w:sz w:val="22"/>
                <w:szCs w:val="22"/>
              </w:rPr>
              <w:t>Būvizmaksu</w:t>
            </w:r>
            <w:proofErr w:type="spellEnd"/>
            <w:r w:rsidRPr="00A97553">
              <w:rPr>
                <w:sz w:val="22"/>
                <w:szCs w:val="22"/>
              </w:rPr>
              <w:t xml:space="preserve"> </w:t>
            </w:r>
            <w:proofErr w:type="spellStart"/>
            <w:r w:rsidRPr="00A97553">
              <w:rPr>
                <w:sz w:val="22"/>
                <w:szCs w:val="22"/>
              </w:rPr>
              <w:t>noteikšanas</w:t>
            </w:r>
            <w:proofErr w:type="spellEnd"/>
            <w:r w:rsidRPr="00A97553">
              <w:rPr>
                <w:sz w:val="22"/>
                <w:szCs w:val="22"/>
              </w:rPr>
              <w:t xml:space="preserve"> </w:t>
            </w:r>
            <w:proofErr w:type="spellStart"/>
            <w:r w:rsidRPr="00A97553">
              <w:rPr>
                <w:sz w:val="22"/>
                <w:szCs w:val="22"/>
              </w:rPr>
              <w:t>kārtība</w:t>
            </w:r>
            <w:proofErr w:type="spellEnd"/>
            <w:r w:rsidRPr="00A97553">
              <w:rPr>
                <w:sz w:val="22"/>
                <w:szCs w:val="22"/>
              </w:rPr>
              <w:t xml:space="preserve">”” </w:t>
            </w:r>
            <w:proofErr w:type="spellStart"/>
            <w:r w:rsidRPr="00A97553">
              <w:rPr>
                <w:sz w:val="22"/>
                <w:szCs w:val="22"/>
              </w:rPr>
              <w:t>nosacījumiem</w:t>
            </w:r>
            <w:proofErr w:type="spellEnd"/>
            <w:r w:rsidRPr="00A97553">
              <w:rPr>
                <w:sz w:val="22"/>
                <w:szCs w:val="22"/>
              </w:rPr>
              <w:t>.</w:t>
            </w:r>
          </w:p>
        </w:tc>
      </w:tr>
      <w:tr w:rsidR="00A97553" w:rsidRPr="00A97553" w14:paraId="170EF694" w14:textId="77777777" w:rsidTr="0092251C">
        <w:trPr>
          <w:trHeight w:val="277"/>
        </w:trPr>
        <w:tc>
          <w:tcPr>
            <w:tcW w:w="9498" w:type="dxa"/>
            <w:gridSpan w:val="3"/>
            <w:shd w:val="clear" w:color="auto" w:fill="FFFFFF"/>
            <w:vAlign w:val="center"/>
          </w:tcPr>
          <w:p w14:paraId="6DEC2331" w14:textId="77777777" w:rsidR="0092251C" w:rsidRPr="00A97553" w:rsidRDefault="0092251C" w:rsidP="0092251C">
            <w:pPr>
              <w:jc w:val="both"/>
              <w:rPr>
                <w:b/>
                <w:sz w:val="22"/>
                <w:szCs w:val="22"/>
                <w:lang w:eastAsia="lv-LV"/>
              </w:rPr>
            </w:pP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w:t>
            </w:r>
            <w:proofErr w:type="spellStart"/>
            <w:r w:rsidRPr="00A97553">
              <w:rPr>
                <w:sz w:val="22"/>
                <w:szCs w:val="22"/>
              </w:rPr>
              <w:t>dokumentācija</w:t>
            </w:r>
            <w:proofErr w:type="spellEnd"/>
            <w:r w:rsidRPr="00A97553">
              <w:rPr>
                <w:sz w:val="22"/>
                <w:szCs w:val="22"/>
              </w:rPr>
              <w:t xml:space="preserve"> </w:t>
            </w:r>
            <w:proofErr w:type="spellStart"/>
            <w:r w:rsidRPr="00A97553">
              <w:rPr>
                <w:sz w:val="22"/>
                <w:szCs w:val="22"/>
              </w:rPr>
              <w:t>jāizstrādā</w:t>
            </w:r>
            <w:proofErr w:type="spellEnd"/>
            <w:r w:rsidRPr="00A97553">
              <w:rPr>
                <w:sz w:val="22"/>
                <w:szCs w:val="22"/>
              </w:rPr>
              <w:t xml:space="preserve"> un </w:t>
            </w:r>
            <w:proofErr w:type="spellStart"/>
            <w:r w:rsidRPr="00A97553">
              <w:rPr>
                <w:sz w:val="22"/>
                <w:szCs w:val="22"/>
              </w:rPr>
              <w:t>jāiesniedz</w:t>
            </w:r>
            <w:proofErr w:type="spellEnd"/>
            <w:r w:rsidRPr="00A97553">
              <w:rPr>
                <w:sz w:val="22"/>
                <w:szCs w:val="22"/>
              </w:rPr>
              <w:t xml:space="preserve">: 3 ORIĢINĀLI + 1 DIGITĀLĀ VEIDĀ (PDF; DWG) un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w:t>
            </w:r>
            <w:proofErr w:type="spellStart"/>
            <w:r w:rsidRPr="00A97553">
              <w:rPr>
                <w:sz w:val="22"/>
                <w:szCs w:val="22"/>
              </w:rPr>
              <w:t>dokumentācijas</w:t>
            </w:r>
            <w:proofErr w:type="spellEnd"/>
            <w:r w:rsidRPr="00A97553">
              <w:rPr>
                <w:sz w:val="22"/>
                <w:szCs w:val="22"/>
              </w:rPr>
              <w:t xml:space="preserve"> </w:t>
            </w:r>
            <w:proofErr w:type="spellStart"/>
            <w:r w:rsidRPr="00A97553">
              <w:rPr>
                <w:sz w:val="22"/>
                <w:szCs w:val="22"/>
              </w:rPr>
              <w:t>teksta</w:t>
            </w:r>
            <w:proofErr w:type="spellEnd"/>
            <w:r w:rsidRPr="00A97553">
              <w:rPr>
                <w:sz w:val="22"/>
                <w:szCs w:val="22"/>
              </w:rPr>
              <w:t xml:space="preserve"> un </w:t>
            </w:r>
            <w:proofErr w:type="spellStart"/>
            <w:r w:rsidRPr="00A97553">
              <w:rPr>
                <w:sz w:val="22"/>
                <w:szCs w:val="22"/>
              </w:rPr>
              <w:t>grafiskās</w:t>
            </w:r>
            <w:proofErr w:type="spellEnd"/>
            <w:r w:rsidRPr="00A97553">
              <w:rPr>
                <w:sz w:val="22"/>
                <w:szCs w:val="22"/>
              </w:rPr>
              <w:t xml:space="preserve"> </w:t>
            </w:r>
            <w:proofErr w:type="spellStart"/>
            <w:r w:rsidRPr="00A97553">
              <w:rPr>
                <w:sz w:val="22"/>
                <w:szCs w:val="22"/>
              </w:rPr>
              <w:t>datnes</w:t>
            </w:r>
            <w:proofErr w:type="spellEnd"/>
            <w:r w:rsidRPr="00A97553">
              <w:rPr>
                <w:sz w:val="22"/>
                <w:szCs w:val="22"/>
              </w:rPr>
              <w:t xml:space="preserve"> </w:t>
            </w:r>
            <w:proofErr w:type="spellStart"/>
            <w:r w:rsidRPr="00A97553">
              <w:rPr>
                <w:sz w:val="22"/>
                <w:szCs w:val="22"/>
              </w:rPr>
              <w:t>augšupielādēt</w:t>
            </w:r>
            <w:proofErr w:type="spellEnd"/>
            <w:r w:rsidRPr="00A97553">
              <w:rPr>
                <w:sz w:val="22"/>
                <w:szCs w:val="22"/>
              </w:rPr>
              <w:t xml:space="preserve">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informācijas</w:t>
            </w:r>
            <w:proofErr w:type="spellEnd"/>
            <w:r w:rsidRPr="00A97553">
              <w:rPr>
                <w:sz w:val="22"/>
                <w:szCs w:val="22"/>
              </w:rPr>
              <w:t xml:space="preserve"> </w:t>
            </w:r>
            <w:proofErr w:type="spellStart"/>
            <w:r w:rsidRPr="00A97553">
              <w:rPr>
                <w:sz w:val="22"/>
                <w:szCs w:val="22"/>
              </w:rPr>
              <w:t>sistēmā</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LBN 202-18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w:t>
            </w:r>
            <w:proofErr w:type="spellStart"/>
            <w:r w:rsidRPr="00A97553">
              <w:rPr>
                <w:sz w:val="22"/>
                <w:szCs w:val="22"/>
              </w:rPr>
              <w:t>dokumentācijas</w:t>
            </w:r>
            <w:proofErr w:type="spellEnd"/>
            <w:r w:rsidRPr="00A97553">
              <w:rPr>
                <w:sz w:val="22"/>
                <w:szCs w:val="22"/>
              </w:rPr>
              <w:t xml:space="preserve"> </w:t>
            </w:r>
            <w:proofErr w:type="spellStart"/>
            <w:r w:rsidRPr="00A97553">
              <w:rPr>
                <w:sz w:val="22"/>
                <w:szCs w:val="22"/>
              </w:rPr>
              <w:t>noformēšana</w:t>
            </w:r>
            <w:proofErr w:type="spellEnd"/>
            <w:r w:rsidRPr="00A97553">
              <w:rPr>
                <w:sz w:val="22"/>
                <w:szCs w:val="22"/>
              </w:rPr>
              <w:t>”</w:t>
            </w:r>
          </w:p>
        </w:tc>
      </w:tr>
      <w:tr w:rsidR="00A97553" w:rsidRPr="00A97553" w14:paraId="321C9669" w14:textId="77777777" w:rsidTr="0092251C">
        <w:trPr>
          <w:trHeight w:val="277"/>
        </w:trPr>
        <w:tc>
          <w:tcPr>
            <w:tcW w:w="9498" w:type="dxa"/>
            <w:gridSpan w:val="3"/>
            <w:shd w:val="clear" w:color="auto" w:fill="auto"/>
            <w:vAlign w:val="center"/>
          </w:tcPr>
          <w:p w14:paraId="34165545" w14:textId="77777777" w:rsidR="0092251C" w:rsidRPr="00A97553" w:rsidRDefault="0092251C" w:rsidP="0092251C">
            <w:pPr>
              <w:ind w:left="29"/>
              <w:jc w:val="both"/>
              <w:outlineLvl w:val="0"/>
              <w:rPr>
                <w:sz w:val="22"/>
                <w:szCs w:val="22"/>
                <w:u w:val="single"/>
              </w:rPr>
            </w:pPr>
            <w:proofErr w:type="spellStart"/>
            <w:r w:rsidRPr="00A97553">
              <w:rPr>
                <w:sz w:val="22"/>
                <w:szCs w:val="22"/>
                <w:u w:val="single"/>
              </w:rPr>
              <w:t>Darba</w:t>
            </w:r>
            <w:proofErr w:type="spellEnd"/>
            <w:r w:rsidRPr="00A97553">
              <w:rPr>
                <w:sz w:val="22"/>
                <w:szCs w:val="22"/>
                <w:u w:val="single"/>
              </w:rPr>
              <w:t xml:space="preserve"> </w:t>
            </w:r>
            <w:proofErr w:type="spellStart"/>
            <w:r w:rsidRPr="00A97553">
              <w:rPr>
                <w:sz w:val="22"/>
                <w:szCs w:val="22"/>
                <w:u w:val="single"/>
              </w:rPr>
              <w:t>specifikācijā</w:t>
            </w:r>
            <w:proofErr w:type="spellEnd"/>
            <w:r w:rsidRPr="00A97553">
              <w:rPr>
                <w:sz w:val="22"/>
                <w:szCs w:val="22"/>
                <w:u w:val="single"/>
              </w:rPr>
              <w:t xml:space="preserve"> </w:t>
            </w:r>
            <w:proofErr w:type="spellStart"/>
            <w:r w:rsidRPr="00A97553">
              <w:rPr>
                <w:sz w:val="22"/>
                <w:szCs w:val="22"/>
                <w:u w:val="single"/>
              </w:rPr>
              <w:t>var</w:t>
            </w:r>
            <w:proofErr w:type="spellEnd"/>
            <w:r w:rsidRPr="00A97553">
              <w:rPr>
                <w:sz w:val="22"/>
                <w:szCs w:val="22"/>
                <w:u w:val="single"/>
              </w:rPr>
              <w:t xml:space="preserve"> </w:t>
            </w:r>
            <w:proofErr w:type="spellStart"/>
            <w:r w:rsidRPr="00A97553">
              <w:rPr>
                <w:sz w:val="22"/>
                <w:szCs w:val="22"/>
                <w:u w:val="single"/>
              </w:rPr>
              <w:t>nebūt</w:t>
            </w:r>
            <w:proofErr w:type="spellEnd"/>
            <w:r w:rsidRPr="00A97553">
              <w:rPr>
                <w:sz w:val="22"/>
                <w:szCs w:val="22"/>
                <w:u w:val="single"/>
              </w:rPr>
              <w:t xml:space="preserve"> </w:t>
            </w:r>
            <w:proofErr w:type="spellStart"/>
            <w:r w:rsidRPr="00A97553">
              <w:rPr>
                <w:sz w:val="22"/>
                <w:szCs w:val="22"/>
                <w:u w:val="single"/>
              </w:rPr>
              <w:t>paredzēti</w:t>
            </w:r>
            <w:proofErr w:type="spellEnd"/>
            <w:r w:rsidRPr="00A97553">
              <w:rPr>
                <w:sz w:val="22"/>
                <w:szCs w:val="22"/>
                <w:u w:val="single"/>
              </w:rPr>
              <w:t xml:space="preserve"> </w:t>
            </w:r>
            <w:proofErr w:type="spellStart"/>
            <w:r w:rsidRPr="00A97553">
              <w:rPr>
                <w:sz w:val="22"/>
                <w:szCs w:val="22"/>
                <w:u w:val="single"/>
              </w:rPr>
              <w:t>visi</w:t>
            </w:r>
            <w:proofErr w:type="spellEnd"/>
            <w:r w:rsidRPr="00A97553">
              <w:rPr>
                <w:sz w:val="22"/>
                <w:szCs w:val="22"/>
                <w:u w:val="single"/>
              </w:rPr>
              <w:t xml:space="preserve"> </w:t>
            </w:r>
            <w:proofErr w:type="spellStart"/>
            <w:r w:rsidRPr="00A97553">
              <w:rPr>
                <w:sz w:val="22"/>
                <w:szCs w:val="22"/>
                <w:u w:val="single"/>
              </w:rPr>
              <w:t>veicamie</w:t>
            </w:r>
            <w:proofErr w:type="spellEnd"/>
            <w:r w:rsidRPr="00A97553">
              <w:rPr>
                <w:sz w:val="22"/>
                <w:szCs w:val="22"/>
                <w:u w:val="single"/>
              </w:rPr>
              <w:t xml:space="preserve"> </w:t>
            </w:r>
            <w:proofErr w:type="spellStart"/>
            <w:r w:rsidRPr="00A97553">
              <w:rPr>
                <w:sz w:val="22"/>
                <w:szCs w:val="22"/>
                <w:u w:val="single"/>
              </w:rPr>
              <w:t>pasākumi</w:t>
            </w:r>
            <w:proofErr w:type="spellEnd"/>
            <w:r w:rsidRPr="00A97553">
              <w:rPr>
                <w:sz w:val="22"/>
                <w:szCs w:val="22"/>
                <w:u w:val="single"/>
              </w:rPr>
              <w:t xml:space="preserve">. Ja </w:t>
            </w:r>
            <w:proofErr w:type="spellStart"/>
            <w:r w:rsidRPr="00A97553">
              <w:rPr>
                <w:sz w:val="22"/>
                <w:szCs w:val="22"/>
                <w:u w:val="single"/>
              </w:rPr>
              <w:t>projektēšanas</w:t>
            </w:r>
            <w:proofErr w:type="spellEnd"/>
            <w:r w:rsidRPr="00A97553">
              <w:rPr>
                <w:sz w:val="22"/>
                <w:szCs w:val="22"/>
                <w:u w:val="single"/>
              </w:rPr>
              <w:t xml:space="preserve"> </w:t>
            </w:r>
            <w:proofErr w:type="spellStart"/>
            <w:r w:rsidRPr="00A97553">
              <w:rPr>
                <w:sz w:val="22"/>
                <w:szCs w:val="22"/>
                <w:u w:val="single"/>
              </w:rPr>
              <w:t>gaitā</w:t>
            </w:r>
            <w:proofErr w:type="spellEnd"/>
            <w:r w:rsidRPr="00A97553">
              <w:rPr>
                <w:sz w:val="22"/>
                <w:szCs w:val="22"/>
                <w:u w:val="single"/>
              </w:rPr>
              <w:t xml:space="preserve"> </w:t>
            </w:r>
            <w:proofErr w:type="spellStart"/>
            <w:r w:rsidRPr="00A97553">
              <w:rPr>
                <w:sz w:val="22"/>
                <w:szCs w:val="22"/>
                <w:u w:val="single"/>
              </w:rPr>
              <w:t>tehnisku</w:t>
            </w:r>
            <w:proofErr w:type="spellEnd"/>
            <w:r w:rsidRPr="00A97553">
              <w:rPr>
                <w:sz w:val="22"/>
                <w:szCs w:val="22"/>
                <w:u w:val="single"/>
              </w:rPr>
              <w:t xml:space="preserve"> </w:t>
            </w:r>
            <w:proofErr w:type="spellStart"/>
            <w:r w:rsidRPr="00A97553">
              <w:rPr>
                <w:sz w:val="22"/>
                <w:szCs w:val="22"/>
                <w:u w:val="single"/>
              </w:rPr>
              <w:t>vai</w:t>
            </w:r>
            <w:proofErr w:type="spellEnd"/>
            <w:r w:rsidRPr="00A97553">
              <w:rPr>
                <w:sz w:val="22"/>
                <w:szCs w:val="22"/>
                <w:u w:val="single"/>
              </w:rPr>
              <w:t xml:space="preserve"> </w:t>
            </w:r>
            <w:proofErr w:type="spellStart"/>
            <w:r w:rsidRPr="00A97553">
              <w:rPr>
                <w:sz w:val="22"/>
                <w:szCs w:val="22"/>
                <w:u w:val="single"/>
              </w:rPr>
              <w:t>ekonomisku</w:t>
            </w:r>
            <w:proofErr w:type="spellEnd"/>
            <w:r w:rsidRPr="00A97553">
              <w:rPr>
                <w:sz w:val="22"/>
                <w:szCs w:val="22"/>
                <w:u w:val="single"/>
              </w:rPr>
              <w:t xml:space="preserve"> </w:t>
            </w:r>
            <w:proofErr w:type="spellStart"/>
            <w:r w:rsidRPr="00A97553">
              <w:rPr>
                <w:sz w:val="22"/>
                <w:szCs w:val="22"/>
                <w:u w:val="single"/>
              </w:rPr>
              <w:t>apsvērumu</w:t>
            </w:r>
            <w:proofErr w:type="spellEnd"/>
            <w:r w:rsidRPr="00A97553">
              <w:rPr>
                <w:sz w:val="22"/>
                <w:szCs w:val="22"/>
                <w:u w:val="single"/>
              </w:rPr>
              <w:t xml:space="preserve"> </w:t>
            </w:r>
            <w:proofErr w:type="spellStart"/>
            <w:r w:rsidRPr="00A97553">
              <w:rPr>
                <w:sz w:val="22"/>
                <w:szCs w:val="22"/>
                <w:u w:val="single"/>
              </w:rPr>
              <w:t>dēļ</w:t>
            </w:r>
            <w:proofErr w:type="spellEnd"/>
            <w:r w:rsidRPr="00A97553">
              <w:rPr>
                <w:sz w:val="22"/>
                <w:szCs w:val="22"/>
                <w:u w:val="single"/>
              </w:rPr>
              <w:t xml:space="preserve"> </w:t>
            </w:r>
            <w:proofErr w:type="spellStart"/>
            <w:r w:rsidRPr="00A97553">
              <w:rPr>
                <w:sz w:val="22"/>
                <w:szCs w:val="22"/>
                <w:u w:val="single"/>
              </w:rPr>
              <w:t>tiek</w:t>
            </w:r>
            <w:proofErr w:type="spellEnd"/>
            <w:r w:rsidRPr="00A97553">
              <w:rPr>
                <w:sz w:val="22"/>
                <w:szCs w:val="22"/>
                <w:u w:val="single"/>
              </w:rPr>
              <w:t xml:space="preserve"> </w:t>
            </w:r>
            <w:proofErr w:type="spellStart"/>
            <w:r w:rsidRPr="00A97553">
              <w:rPr>
                <w:sz w:val="22"/>
                <w:szCs w:val="22"/>
                <w:u w:val="single"/>
              </w:rPr>
              <w:t>konstatēts</w:t>
            </w:r>
            <w:proofErr w:type="spellEnd"/>
            <w:r w:rsidRPr="00A97553">
              <w:rPr>
                <w:sz w:val="22"/>
                <w:szCs w:val="22"/>
                <w:u w:val="single"/>
              </w:rPr>
              <w:t xml:space="preserve">, </w:t>
            </w:r>
            <w:proofErr w:type="spellStart"/>
            <w:r w:rsidRPr="00A97553">
              <w:rPr>
                <w:sz w:val="22"/>
                <w:szCs w:val="22"/>
                <w:u w:val="single"/>
              </w:rPr>
              <w:t>ka</w:t>
            </w:r>
            <w:proofErr w:type="spellEnd"/>
            <w:r w:rsidRPr="00A97553">
              <w:rPr>
                <w:sz w:val="22"/>
                <w:szCs w:val="22"/>
                <w:u w:val="single"/>
              </w:rPr>
              <w:t xml:space="preserve"> </w:t>
            </w:r>
            <w:proofErr w:type="spellStart"/>
            <w:r w:rsidRPr="00A97553">
              <w:rPr>
                <w:sz w:val="22"/>
                <w:szCs w:val="22"/>
                <w:u w:val="single"/>
              </w:rPr>
              <w:t>lietderīgi</w:t>
            </w:r>
            <w:proofErr w:type="spellEnd"/>
            <w:r w:rsidRPr="00A97553">
              <w:rPr>
                <w:sz w:val="22"/>
                <w:szCs w:val="22"/>
                <w:u w:val="single"/>
              </w:rPr>
              <w:t xml:space="preserve"> </w:t>
            </w:r>
            <w:proofErr w:type="spellStart"/>
            <w:r w:rsidRPr="00A97553">
              <w:rPr>
                <w:sz w:val="22"/>
                <w:szCs w:val="22"/>
                <w:u w:val="single"/>
              </w:rPr>
              <w:t>veikt</w:t>
            </w:r>
            <w:proofErr w:type="spellEnd"/>
            <w:r w:rsidRPr="00A97553">
              <w:rPr>
                <w:sz w:val="22"/>
                <w:szCs w:val="22"/>
                <w:u w:val="single"/>
              </w:rPr>
              <w:t xml:space="preserve"> </w:t>
            </w:r>
            <w:proofErr w:type="spellStart"/>
            <w:r w:rsidRPr="00A97553">
              <w:rPr>
                <w:sz w:val="22"/>
                <w:szCs w:val="22"/>
                <w:u w:val="single"/>
              </w:rPr>
              <w:t>vēl</w:t>
            </w:r>
            <w:proofErr w:type="spellEnd"/>
            <w:r w:rsidRPr="00A97553">
              <w:rPr>
                <w:sz w:val="22"/>
                <w:szCs w:val="22"/>
                <w:u w:val="single"/>
              </w:rPr>
              <w:t xml:space="preserve"> </w:t>
            </w:r>
            <w:proofErr w:type="spellStart"/>
            <w:r w:rsidRPr="00A97553">
              <w:rPr>
                <w:sz w:val="22"/>
                <w:szCs w:val="22"/>
                <w:u w:val="single"/>
              </w:rPr>
              <w:t>citus</w:t>
            </w:r>
            <w:proofErr w:type="spellEnd"/>
            <w:r w:rsidRPr="00A97553">
              <w:rPr>
                <w:sz w:val="22"/>
                <w:szCs w:val="22"/>
                <w:u w:val="single"/>
              </w:rPr>
              <w:t xml:space="preserve"> </w:t>
            </w:r>
            <w:proofErr w:type="spellStart"/>
            <w:r w:rsidRPr="00A97553">
              <w:rPr>
                <w:sz w:val="22"/>
                <w:szCs w:val="22"/>
                <w:u w:val="single"/>
              </w:rPr>
              <w:t>pasākumus</w:t>
            </w:r>
            <w:proofErr w:type="spellEnd"/>
            <w:r w:rsidRPr="00A97553">
              <w:rPr>
                <w:sz w:val="22"/>
                <w:szCs w:val="22"/>
                <w:u w:val="single"/>
              </w:rPr>
              <w:t xml:space="preserve"> </w:t>
            </w:r>
            <w:proofErr w:type="spellStart"/>
            <w:r w:rsidRPr="00A97553">
              <w:rPr>
                <w:sz w:val="22"/>
                <w:szCs w:val="22"/>
                <w:u w:val="single"/>
              </w:rPr>
              <w:t>vai</w:t>
            </w:r>
            <w:proofErr w:type="spellEnd"/>
            <w:r w:rsidRPr="00A97553">
              <w:rPr>
                <w:sz w:val="22"/>
                <w:szCs w:val="22"/>
                <w:u w:val="single"/>
              </w:rPr>
              <w:t xml:space="preserve"> no </w:t>
            </w:r>
            <w:proofErr w:type="spellStart"/>
            <w:r w:rsidRPr="00A97553">
              <w:rPr>
                <w:sz w:val="22"/>
                <w:szCs w:val="22"/>
                <w:u w:val="single"/>
              </w:rPr>
              <w:t>atsevišķiem</w:t>
            </w:r>
            <w:proofErr w:type="spellEnd"/>
            <w:r w:rsidRPr="00A97553">
              <w:rPr>
                <w:sz w:val="22"/>
                <w:szCs w:val="22"/>
                <w:u w:val="single"/>
              </w:rPr>
              <w:t xml:space="preserve"> </w:t>
            </w:r>
            <w:proofErr w:type="spellStart"/>
            <w:r w:rsidRPr="00A97553">
              <w:rPr>
                <w:sz w:val="22"/>
                <w:szCs w:val="22"/>
                <w:u w:val="single"/>
              </w:rPr>
              <w:t>pasākumiem</w:t>
            </w:r>
            <w:proofErr w:type="spellEnd"/>
            <w:r w:rsidRPr="00A97553">
              <w:rPr>
                <w:sz w:val="22"/>
                <w:szCs w:val="22"/>
                <w:u w:val="single"/>
              </w:rPr>
              <w:t xml:space="preserve"> </w:t>
            </w:r>
            <w:proofErr w:type="spellStart"/>
            <w:r w:rsidRPr="00A97553">
              <w:rPr>
                <w:sz w:val="22"/>
                <w:szCs w:val="22"/>
                <w:u w:val="single"/>
              </w:rPr>
              <w:t>atteikties</w:t>
            </w:r>
            <w:proofErr w:type="spellEnd"/>
            <w:r w:rsidRPr="00A97553">
              <w:rPr>
                <w:sz w:val="22"/>
                <w:szCs w:val="22"/>
                <w:u w:val="single"/>
              </w:rPr>
              <w:t xml:space="preserve">, visas </w:t>
            </w:r>
            <w:proofErr w:type="spellStart"/>
            <w:r w:rsidRPr="00A97553">
              <w:rPr>
                <w:sz w:val="22"/>
                <w:szCs w:val="22"/>
                <w:u w:val="single"/>
              </w:rPr>
              <w:t>paredzētās</w:t>
            </w:r>
            <w:proofErr w:type="spellEnd"/>
            <w:r w:rsidRPr="00A97553">
              <w:rPr>
                <w:sz w:val="22"/>
                <w:szCs w:val="22"/>
                <w:u w:val="single"/>
              </w:rPr>
              <w:t xml:space="preserve"> </w:t>
            </w:r>
            <w:proofErr w:type="spellStart"/>
            <w:r w:rsidRPr="00A97553">
              <w:rPr>
                <w:sz w:val="22"/>
                <w:szCs w:val="22"/>
                <w:u w:val="single"/>
              </w:rPr>
              <w:t>izmaiņas</w:t>
            </w:r>
            <w:proofErr w:type="spellEnd"/>
            <w:r w:rsidRPr="00A97553">
              <w:rPr>
                <w:sz w:val="22"/>
                <w:szCs w:val="22"/>
                <w:u w:val="single"/>
              </w:rPr>
              <w:t xml:space="preserve"> </w:t>
            </w:r>
            <w:proofErr w:type="spellStart"/>
            <w:r w:rsidRPr="00A97553">
              <w:rPr>
                <w:sz w:val="22"/>
                <w:szCs w:val="22"/>
                <w:u w:val="single"/>
              </w:rPr>
              <w:t>jāsaskaņo</w:t>
            </w:r>
            <w:proofErr w:type="spellEnd"/>
            <w:r w:rsidRPr="00A97553">
              <w:rPr>
                <w:sz w:val="22"/>
                <w:szCs w:val="22"/>
                <w:u w:val="single"/>
              </w:rPr>
              <w:t xml:space="preserve"> </w:t>
            </w:r>
            <w:proofErr w:type="spellStart"/>
            <w:r w:rsidRPr="00A97553">
              <w:rPr>
                <w:sz w:val="22"/>
                <w:szCs w:val="22"/>
                <w:u w:val="single"/>
              </w:rPr>
              <w:t>ar</w:t>
            </w:r>
            <w:proofErr w:type="spellEnd"/>
            <w:r w:rsidRPr="00A97553">
              <w:rPr>
                <w:sz w:val="22"/>
                <w:szCs w:val="22"/>
                <w:u w:val="single"/>
              </w:rPr>
              <w:t xml:space="preserve"> </w:t>
            </w:r>
            <w:proofErr w:type="spellStart"/>
            <w:r w:rsidRPr="00A97553">
              <w:rPr>
                <w:sz w:val="22"/>
                <w:szCs w:val="22"/>
                <w:u w:val="single"/>
              </w:rPr>
              <w:t>Pasūtītāju</w:t>
            </w:r>
            <w:proofErr w:type="spellEnd"/>
            <w:r w:rsidRPr="00A97553">
              <w:rPr>
                <w:sz w:val="22"/>
                <w:szCs w:val="22"/>
                <w:u w:val="single"/>
              </w:rPr>
              <w:t>.</w:t>
            </w:r>
          </w:p>
          <w:p w14:paraId="57D2192C" w14:textId="77777777" w:rsidR="0092251C" w:rsidRPr="00A97553" w:rsidRDefault="0092251C" w:rsidP="0092251C">
            <w:pPr>
              <w:ind w:left="29"/>
              <w:jc w:val="both"/>
              <w:outlineLvl w:val="0"/>
              <w:rPr>
                <w:b/>
                <w:sz w:val="22"/>
                <w:szCs w:val="22"/>
                <w:u w:val="single"/>
              </w:rPr>
            </w:pPr>
            <w:proofErr w:type="spellStart"/>
            <w:r w:rsidRPr="00A97553">
              <w:rPr>
                <w:b/>
                <w:sz w:val="22"/>
                <w:szCs w:val="22"/>
                <w:u w:val="single"/>
              </w:rPr>
              <w:t>Galīgo</w:t>
            </w:r>
            <w:proofErr w:type="spellEnd"/>
            <w:r w:rsidRPr="00A97553">
              <w:rPr>
                <w:b/>
                <w:sz w:val="22"/>
                <w:szCs w:val="22"/>
                <w:u w:val="single"/>
              </w:rPr>
              <w:t xml:space="preserve"> </w:t>
            </w:r>
            <w:proofErr w:type="spellStart"/>
            <w:r w:rsidRPr="00A97553">
              <w:rPr>
                <w:b/>
                <w:sz w:val="22"/>
                <w:szCs w:val="22"/>
                <w:u w:val="single"/>
              </w:rPr>
              <w:t>lēmumu</w:t>
            </w:r>
            <w:proofErr w:type="spellEnd"/>
            <w:r w:rsidRPr="00A97553">
              <w:rPr>
                <w:b/>
                <w:sz w:val="22"/>
                <w:szCs w:val="22"/>
                <w:u w:val="single"/>
              </w:rPr>
              <w:t xml:space="preserve"> par </w:t>
            </w:r>
            <w:proofErr w:type="spellStart"/>
            <w:r w:rsidRPr="00A97553">
              <w:rPr>
                <w:b/>
                <w:sz w:val="22"/>
                <w:szCs w:val="22"/>
                <w:u w:val="single"/>
              </w:rPr>
              <w:t>izvēlētiem</w:t>
            </w:r>
            <w:proofErr w:type="spellEnd"/>
            <w:r w:rsidRPr="00A97553">
              <w:rPr>
                <w:b/>
                <w:sz w:val="22"/>
                <w:szCs w:val="22"/>
                <w:u w:val="single"/>
              </w:rPr>
              <w:t xml:space="preserve"> </w:t>
            </w:r>
            <w:proofErr w:type="spellStart"/>
            <w:r w:rsidRPr="00A97553">
              <w:rPr>
                <w:b/>
                <w:sz w:val="22"/>
                <w:szCs w:val="22"/>
                <w:u w:val="single"/>
              </w:rPr>
              <w:t>risinājumiem</w:t>
            </w:r>
            <w:proofErr w:type="spellEnd"/>
            <w:r w:rsidRPr="00A97553">
              <w:rPr>
                <w:b/>
                <w:sz w:val="22"/>
                <w:szCs w:val="22"/>
                <w:u w:val="single"/>
              </w:rPr>
              <w:t xml:space="preserve"> </w:t>
            </w:r>
            <w:proofErr w:type="spellStart"/>
            <w:r w:rsidRPr="00A97553">
              <w:rPr>
                <w:b/>
                <w:sz w:val="22"/>
                <w:szCs w:val="22"/>
                <w:u w:val="single"/>
              </w:rPr>
              <w:t>pieņem</w:t>
            </w:r>
            <w:proofErr w:type="spellEnd"/>
            <w:r w:rsidRPr="00A97553">
              <w:rPr>
                <w:b/>
                <w:sz w:val="22"/>
                <w:szCs w:val="22"/>
                <w:u w:val="single"/>
              </w:rPr>
              <w:t xml:space="preserve"> </w:t>
            </w:r>
            <w:proofErr w:type="spellStart"/>
            <w:r w:rsidRPr="00A97553">
              <w:rPr>
                <w:b/>
                <w:sz w:val="22"/>
                <w:szCs w:val="22"/>
                <w:u w:val="single"/>
              </w:rPr>
              <w:t>Pasūtītājs</w:t>
            </w:r>
            <w:proofErr w:type="spellEnd"/>
            <w:r w:rsidRPr="00A97553">
              <w:rPr>
                <w:b/>
                <w:sz w:val="22"/>
                <w:szCs w:val="22"/>
                <w:u w:val="single"/>
              </w:rPr>
              <w:t>.</w:t>
            </w:r>
          </w:p>
        </w:tc>
      </w:tr>
      <w:tr w:rsidR="00A97553" w:rsidRPr="00A97553" w14:paraId="0D6738CE" w14:textId="77777777" w:rsidTr="0092251C">
        <w:trPr>
          <w:trHeight w:val="277"/>
        </w:trPr>
        <w:tc>
          <w:tcPr>
            <w:tcW w:w="9498" w:type="dxa"/>
            <w:gridSpan w:val="3"/>
            <w:shd w:val="clear" w:color="auto" w:fill="auto"/>
            <w:vAlign w:val="center"/>
          </w:tcPr>
          <w:p w14:paraId="0DC3036E" w14:textId="77777777" w:rsidR="0092251C" w:rsidRPr="00A97553" w:rsidRDefault="0092251C" w:rsidP="0092251C">
            <w:pPr>
              <w:jc w:val="both"/>
              <w:outlineLvl w:val="0"/>
              <w:rPr>
                <w:sz w:val="22"/>
                <w:szCs w:val="22"/>
              </w:rPr>
            </w:pPr>
            <w:proofErr w:type="spellStart"/>
            <w:r w:rsidRPr="00A97553">
              <w:rPr>
                <w:sz w:val="22"/>
                <w:szCs w:val="22"/>
              </w:rPr>
              <w:t>Šajā</w:t>
            </w:r>
            <w:proofErr w:type="spellEnd"/>
            <w:r w:rsidRPr="00A97553">
              <w:rPr>
                <w:sz w:val="22"/>
                <w:szCs w:val="22"/>
              </w:rPr>
              <w:t xml:space="preserve"> </w:t>
            </w:r>
            <w:proofErr w:type="spellStart"/>
            <w:r w:rsidRPr="00A97553">
              <w:rPr>
                <w:sz w:val="22"/>
                <w:szCs w:val="22"/>
              </w:rPr>
              <w:t>Projektēšanas</w:t>
            </w:r>
            <w:proofErr w:type="spellEnd"/>
            <w:r w:rsidRPr="00A97553">
              <w:rPr>
                <w:sz w:val="22"/>
                <w:szCs w:val="22"/>
              </w:rPr>
              <w:t xml:space="preserve"> </w:t>
            </w:r>
            <w:proofErr w:type="spellStart"/>
            <w:r w:rsidRPr="00A97553">
              <w:rPr>
                <w:sz w:val="22"/>
                <w:szCs w:val="22"/>
              </w:rPr>
              <w:t>uzdevumā</w:t>
            </w:r>
            <w:proofErr w:type="spellEnd"/>
            <w:r w:rsidRPr="00A97553">
              <w:rPr>
                <w:sz w:val="22"/>
                <w:szCs w:val="22"/>
              </w:rPr>
              <w:t xml:space="preserve"> </w:t>
            </w:r>
            <w:proofErr w:type="spellStart"/>
            <w:r w:rsidRPr="00A97553">
              <w:rPr>
                <w:sz w:val="22"/>
                <w:szCs w:val="22"/>
              </w:rPr>
              <w:t>nenorādītie</w:t>
            </w:r>
            <w:proofErr w:type="spellEnd"/>
            <w:r w:rsidRPr="00A97553">
              <w:rPr>
                <w:sz w:val="22"/>
                <w:szCs w:val="22"/>
              </w:rPr>
              <w:t xml:space="preserve"> </w:t>
            </w:r>
            <w:proofErr w:type="spellStart"/>
            <w:r w:rsidRPr="00A97553">
              <w:rPr>
                <w:sz w:val="22"/>
                <w:szCs w:val="22"/>
              </w:rPr>
              <w:t>tehniskie</w:t>
            </w:r>
            <w:proofErr w:type="spellEnd"/>
            <w:r w:rsidRPr="00A97553">
              <w:rPr>
                <w:sz w:val="22"/>
                <w:szCs w:val="22"/>
              </w:rPr>
              <w:t xml:space="preserve"> </w:t>
            </w:r>
            <w:proofErr w:type="spellStart"/>
            <w:r w:rsidRPr="00A97553">
              <w:rPr>
                <w:sz w:val="22"/>
                <w:szCs w:val="22"/>
              </w:rPr>
              <w:t>nosacījumi</w:t>
            </w:r>
            <w:proofErr w:type="spellEnd"/>
            <w:r w:rsidRPr="00A97553">
              <w:rPr>
                <w:sz w:val="22"/>
                <w:szCs w:val="22"/>
              </w:rPr>
              <w:t xml:space="preserve"> </w:t>
            </w:r>
            <w:proofErr w:type="spellStart"/>
            <w:r w:rsidRPr="00A97553">
              <w:rPr>
                <w:sz w:val="22"/>
                <w:szCs w:val="22"/>
              </w:rPr>
              <w:t>neatbrīvo</w:t>
            </w:r>
            <w:proofErr w:type="spellEnd"/>
            <w:r w:rsidRPr="00A97553">
              <w:rPr>
                <w:sz w:val="22"/>
                <w:szCs w:val="22"/>
              </w:rPr>
              <w:t xml:space="preserve"> </w:t>
            </w:r>
            <w:proofErr w:type="spellStart"/>
            <w:r w:rsidRPr="00A97553">
              <w:rPr>
                <w:sz w:val="22"/>
                <w:szCs w:val="22"/>
              </w:rPr>
              <w:t>Projekta</w:t>
            </w:r>
            <w:proofErr w:type="spellEnd"/>
            <w:r w:rsidRPr="00A97553">
              <w:rPr>
                <w:sz w:val="22"/>
                <w:szCs w:val="22"/>
              </w:rPr>
              <w:t xml:space="preserve"> </w:t>
            </w:r>
            <w:proofErr w:type="spellStart"/>
            <w:r w:rsidRPr="00A97553">
              <w:rPr>
                <w:sz w:val="22"/>
                <w:szCs w:val="22"/>
              </w:rPr>
              <w:t>autoru</w:t>
            </w:r>
            <w:proofErr w:type="spellEnd"/>
            <w:r w:rsidRPr="00A97553">
              <w:rPr>
                <w:sz w:val="22"/>
                <w:szCs w:val="22"/>
              </w:rPr>
              <w:t xml:space="preserve"> no </w:t>
            </w:r>
            <w:proofErr w:type="spellStart"/>
            <w:r w:rsidRPr="00A97553">
              <w:rPr>
                <w:sz w:val="22"/>
                <w:szCs w:val="22"/>
              </w:rPr>
              <w:t>atbildības</w:t>
            </w:r>
            <w:proofErr w:type="spellEnd"/>
            <w:r w:rsidRPr="00A97553">
              <w:rPr>
                <w:sz w:val="22"/>
                <w:szCs w:val="22"/>
              </w:rPr>
              <w:t xml:space="preserve"> par </w:t>
            </w:r>
            <w:proofErr w:type="spellStart"/>
            <w:r w:rsidRPr="00A97553">
              <w:rPr>
                <w:sz w:val="22"/>
                <w:szCs w:val="22"/>
              </w:rPr>
              <w:t>pareizu</w:t>
            </w:r>
            <w:proofErr w:type="spellEnd"/>
            <w:r w:rsidRPr="00A97553">
              <w:rPr>
                <w:sz w:val="22"/>
                <w:szCs w:val="22"/>
              </w:rPr>
              <w:t xml:space="preserve"> </w:t>
            </w:r>
            <w:proofErr w:type="spellStart"/>
            <w:r w:rsidRPr="00A97553">
              <w:rPr>
                <w:sz w:val="22"/>
                <w:szCs w:val="22"/>
              </w:rPr>
              <w:t>aprēķinu</w:t>
            </w:r>
            <w:proofErr w:type="spellEnd"/>
            <w:r w:rsidRPr="00A97553">
              <w:rPr>
                <w:sz w:val="22"/>
                <w:szCs w:val="22"/>
              </w:rPr>
              <w:t xml:space="preserve"> </w:t>
            </w:r>
            <w:proofErr w:type="spellStart"/>
            <w:r w:rsidRPr="00A97553">
              <w:rPr>
                <w:sz w:val="22"/>
                <w:szCs w:val="22"/>
              </w:rPr>
              <w:t>veikšanu</w:t>
            </w:r>
            <w:proofErr w:type="spellEnd"/>
            <w:r w:rsidRPr="00A97553">
              <w:rPr>
                <w:sz w:val="22"/>
                <w:szCs w:val="22"/>
              </w:rPr>
              <w:t xml:space="preserve">, </w:t>
            </w:r>
            <w:proofErr w:type="spellStart"/>
            <w:r w:rsidRPr="00A97553">
              <w:rPr>
                <w:sz w:val="22"/>
                <w:szCs w:val="22"/>
              </w:rPr>
              <w:t>būvkonstrukciju</w:t>
            </w:r>
            <w:proofErr w:type="spellEnd"/>
            <w:r w:rsidRPr="00A97553">
              <w:rPr>
                <w:sz w:val="22"/>
                <w:szCs w:val="22"/>
              </w:rPr>
              <w:t xml:space="preserve">, </w:t>
            </w:r>
            <w:proofErr w:type="spellStart"/>
            <w:r w:rsidRPr="00A97553">
              <w:rPr>
                <w:sz w:val="22"/>
                <w:szCs w:val="22"/>
              </w:rPr>
              <w:t>iekārtu</w:t>
            </w:r>
            <w:proofErr w:type="spellEnd"/>
            <w:r w:rsidRPr="00A97553">
              <w:rPr>
                <w:sz w:val="22"/>
                <w:szCs w:val="22"/>
              </w:rPr>
              <w:t xml:space="preserve">, </w:t>
            </w:r>
            <w:proofErr w:type="spellStart"/>
            <w:r w:rsidRPr="00A97553">
              <w:rPr>
                <w:sz w:val="22"/>
                <w:szCs w:val="22"/>
              </w:rPr>
              <w:t>sistēmu</w:t>
            </w:r>
            <w:proofErr w:type="spellEnd"/>
            <w:r w:rsidRPr="00A97553">
              <w:rPr>
                <w:sz w:val="22"/>
                <w:szCs w:val="22"/>
              </w:rPr>
              <w:t xml:space="preserve"> </w:t>
            </w:r>
            <w:proofErr w:type="spellStart"/>
            <w:r w:rsidRPr="00A97553">
              <w:rPr>
                <w:sz w:val="22"/>
                <w:szCs w:val="22"/>
              </w:rPr>
              <w:t>veidu</w:t>
            </w:r>
            <w:proofErr w:type="spellEnd"/>
            <w:r w:rsidRPr="00A97553">
              <w:rPr>
                <w:sz w:val="22"/>
                <w:szCs w:val="22"/>
              </w:rPr>
              <w:t xml:space="preserve"> un </w:t>
            </w:r>
            <w:proofErr w:type="spellStart"/>
            <w:r w:rsidRPr="00A97553">
              <w:rPr>
                <w:sz w:val="22"/>
                <w:szCs w:val="22"/>
              </w:rPr>
              <w:t>tipu</w:t>
            </w:r>
            <w:proofErr w:type="spellEnd"/>
            <w:r w:rsidRPr="00A97553">
              <w:rPr>
                <w:sz w:val="22"/>
                <w:szCs w:val="22"/>
              </w:rPr>
              <w:t xml:space="preserve"> </w:t>
            </w:r>
            <w:proofErr w:type="spellStart"/>
            <w:r w:rsidRPr="00A97553">
              <w:rPr>
                <w:sz w:val="22"/>
                <w:szCs w:val="22"/>
              </w:rPr>
              <w:t>atbilstošu</w:t>
            </w:r>
            <w:proofErr w:type="spellEnd"/>
            <w:r w:rsidRPr="00A97553">
              <w:rPr>
                <w:sz w:val="22"/>
                <w:szCs w:val="22"/>
              </w:rPr>
              <w:t xml:space="preserve"> </w:t>
            </w:r>
            <w:proofErr w:type="spellStart"/>
            <w:r w:rsidRPr="00A97553">
              <w:rPr>
                <w:sz w:val="22"/>
                <w:szCs w:val="22"/>
              </w:rPr>
              <w:t>izvēli</w:t>
            </w:r>
            <w:proofErr w:type="spellEnd"/>
            <w:r w:rsidRPr="00A97553">
              <w:rPr>
                <w:sz w:val="22"/>
                <w:szCs w:val="22"/>
              </w:rPr>
              <w:t xml:space="preserve"> un </w:t>
            </w:r>
            <w:proofErr w:type="spellStart"/>
            <w:r w:rsidRPr="00A97553">
              <w:rPr>
                <w:sz w:val="22"/>
                <w:szCs w:val="22"/>
              </w:rPr>
              <w:t>ieprojektēšanu</w:t>
            </w:r>
            <w:proofErr w:type="spellEnd"/>
            <w:r w:rsidRPr="00A97553">
              <w:rPr>
                <w:sz w:val="22"/>
                <w:szCs w:val="22"/>
              </w:rPr>
              <w:t>.</w:t>
            </w:r>
          </w:p>
        </w:tc>
      </w:tr>
      <w:tr w:rsidR="00A97553" w:rsidRPr="00A97553" w14:paraId="726C42B5" w14:textId="77777777" w:rsidTr="0092251C">
        <w:trPr>
          <w:trHeight w:val="277"/>
        </w:trPr>
        <w:tc>
          <w:tcPr>
            <w:tcW w:w="9498" w:type="dxa"/>
            <w:gridSpan w:val="3"/>
            <w:shd w:val="clear" w:color="auto" w:fill="FFFFFF"/>
            <w:vAlign w:val="center"/>
          </w:tcPr>
          <w:p w14:paraId="4BFADFE5" w14:textId="77777777" w:rsidR="0092251C" w:rsidRPr="00A97553" w:rsidRDefault="0092251C" w:rsidP="0092251C">
            <w:pPr>
              <w:spacing w:line="276" w:lineRule="auto"/>
              <w:jc w:val="both"/>
              <w:outlineLvl w:val="0"/>
              <w:rPr>
                <w:b/>
                <w:sz w:val="22"/>
                <w:szCs w:val="22"/>
              </w:rPr>
            </w:pPr>
            <w:r w:rsidRPr="00A97553">
              <w:rPr>
                <w:b/>
                <w:sz w:val="22"/>
                <w:szCs w:val="22"/>
              </w:rPr>
              <w:t>15. IZSTRĀDES TERMIŅI:</w:t>
            </w:r>
          </w:p>
        </w:tc>
      </w:tr>
      <w:tr w:rsidR="00A97553" w:rsidRPr="00A97553" w14:paraId="6EA2C320" w14:textId="77777777" w:rsidTr="0092251C">
        <w:trPr>
          <w:trHeight w:val="277"/>
        </w:trPr>
        <w:tc>
          <w:tcPr>
            <w:tcW w:w="9498" w:type="dxa"/>
            <w:gridSpan w:val="3"/>
            <w:shd w:val="clear" w:color="auto" w:fill="FFFFFF"/>
            <w:vAlign w:val="center"/>
          </w:tcPr>
          <w:p w14:paraId="3E4816E2" w14:textId="77777777" w:rsidR="0092251C" w:rsidRPr="00A97553" w:rsidRDefault="0092251C" w:rsidP="0092251C">
            <w:pPr>
              <w:numPr>
                <w:ilvl w:val="0"/>
                <w:numId w:val="6"/>
              </w:numPr>
              <w:spacing w:after="80"/>
              <w:ind w:left="171" w:hanging="142"/>
              <w:contextualSpacing/>
              <w:jc w:val="both"/>
              <w:outlineLvl w:val="0"/>
              <w:rPr>
                <w:sz w:val="22"/>
                <w:szCs w:val="22"/>
              </w:rPr>
            </w:pP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ieceres</w:t>
            </w:r>
            <w:proofErr w:type="spellEnd"/>
            <w:r w:rsidRPr="00A97553">
              <w:rPr>
                <w:sz w:val="22"/>
                <w:szCs w:val="22"/>
              </w:rPr>
              <w:t xml:space="preserve"> </w:t>
            </w:r>
            <w:proofErr w:type="spellStart"/>
            <w:r w:rsidRPr="00A97553">
              <w:rPr>
                <w:sz w:val="22"/>
                <w:szCs w:val="22"/>
              </w:rPr>
              <w:t>dokumentācijas</w:t>
            </w:r>
            <w:proofErr w:type="spellEnd"/>
            <w:r w:rsidRPr="00A97553">
              <w:rPr>
                <w:sz w:val="22"/>
                <w:szCs w:val="22"/>
              </w:rPr>
              <w:t xml:space="preserve"> </w:t>
            </w:r>
            <w:proofErr w:type="spellStart"/>
            <w:r w:rsidRPr="00A97553">
              <w:rPr>
                <w:sz w:val="22"/>
                <w:szCs w:val="22"/>
              </w:rPr>
              <w:t>paskaidrojuma</w:t>
            </w:r>
            <w:proofErr w:type="spellEnd"/>
            <w:r w:rsidRPr="00A97553">
              <w:rPr>
                <w:sz w:val="22"/>
                <w:szCs w:val="22"/>
              </w:rPr>
              <w:t xml:space="preserve"> </w:t>
            </w:r>
            <w:proofErr w:type="spellStart"/>
            <w:r w:rsidRPr="00A97553">
              <w:rPr>
                <w:sz w:val="22"/>
                <w:szCs w:val="22"/>
              </w:rPr>
              <w:t>raksta</w:t>
            </w:r>
            <w:proofErr w:type="spellEnd"/>
            <w:r w:rsidRPr="00A97553">
              <w:rPr>
                <w:sz w:val="22"/>
                <w:szCs w:val="22"/>
              </w:rPr>
              <w:t xml:space="preserve"> (</w:t>
            </w:r>
            <w:proofErr w:type="spellStart"/>
            <w:r w:rsidRPr="00A97553">
              <w:rPr>
                <w:sz w:val="22"/>
                <w:szCs w:val="22"/>
              </w:rPr>
              <w:t>vienkāršota</w:t>
            </w:r>
            <w:proofErr w:type="spellEnd"/>
            <w:r w:rsidRPr="00A97553">
              <w:rPr>
                <w:sz w:val="22"/>
                <w:szCs w:val="22"/>
              </w:rPr>
              <w:t xml:space="preserve"> </w:t>
            </w:r>
            <w:proofErr w:type="spellStart"/>
            <w:r w:rsidRPr="00A97553">
              <w:rPr>
                <w:sz w:val="22"/>
                <w:szCs w:val="22"/>
              </w:rPr>
              <w:t>pārbūve</w:t>
            </w:r>
            <w:proofErr w:type="spellEnd"/>
            <w:r w:rsidRPr="00A97553">
              <w:rPr>
                <w:sz w:val="22"/>
                <w:szCs w:val="22"/>
              </w:rPr>
              <w:t xml:space="preserve">) </w:t>
            </w:r>
            <w:proofErr w:type="spellStart"/>
            <w:r w:rsidRPr="00A97553">
              <w:rPr>
                <w:sz w:val="22"/>
                <w:szCs w:val="22"/>
              </w:rPr>
              <w:t>izstrādes</w:t>
            </w:r>
            <w:proofErr w:type="spellEnd"/>
            <w:r w:rsidRPr="00A97553">
              <w:rPr>
                <w:sz w:val="22"/>
                <w:szCs w:val="22"/>
              </w:rPr>
              <w:t xml:space="preserve"> </w:t>
            </w:r>
            <w:proofErr w:type="spellStart"/>
            <w:r w:rsidRPr="00A97553">
              <w:rPr>
                <w:sz w:val="22"/>
                <w:szCs w:val="22"/>
              </w:rPr>
              <w:t>kopējais</w:t>
            </w:r>
            <w:proofErr w:type="spellEnd"/>
            <w:r w:rsidRPr="00A97553">
              <w:rPr>
                <w:sz w:val="22"/>
                <w:szCs w:val="22"/>
              </w:rPr>
              <w:t xml:space="preserve"> </w:t>
            </w:r>
            <w:proofErr w:type="spellStart"/>
            <w:r w:rsidRPr="00A97553">
              <w:rPr>
                <w:sz w:val="22"/>
                <w:szCs w:val="22"/>
              </w:rPr>
              <w:t>termiņš</w:t>
            </w:r>
            <w:proofErr w:type="spellEnd"/>
            <w:r w:rsidRPr="00A97553">
              <w:rPr>
                <w:sz w:val="22"/>
                <w:szCs w:val="22"/>
              </w:rPr>
              <w:t xml:space="preserve">, </w:t>
            </w:r>
            <w:proofErr w:type="spellStart"/>
            <w:r w:rsidRPr="00A97553">
              <w:rPr>
                <w:sz w:val="22"/>
                <w:szCs w:val="22"/>
              </w:rPr>
              <w:t>ieskaitot</w:t>
            </w:r>
            <w:proofErr w:type="spellEnd"/>
            <w:r w:rsidRPr="00A97553">
              <w:rPr>
                <w:sz w:val="22"/>
                <w:szCs w:val="22"/>
              </w:rPr>
              <w:t xml:space="preserve"> </w:t>
            </w:r>
            <w:proofErr w:type="spellStart"/>
            <w:r w:rsidRPr="00A97553">
              <w:rPr>
                <w:sz w:val="22"/>
                <w:szCs w:val="22"/>
              </w:rPr>
              <w:t>neatbilstību</w:t>
            </w:r>
            <w:proofErr w:type="spellEnd"/>
            <w:r w:rsidRPr="00A97553">
              <w:rPr>
                <w:sz w:val="22"/>
                <w:szCs w:val="22"/>
              </w:rPr>
              <w:t xml:space="preserve"> </w:t>
            </w:r>
            <w:proofErr w:type="spellStart"/>
            <w:r w:rsidRPr="00A97553">
              <w:rPr>
                <w:sz w:val="22"/>
                <w:szCs w:val="22"/>
              </w:rPr>
              <w:t>novēršanu</w:t>
            </w:r>
            <w:proofErr w:type="spellEnd"/>
            <w:r w:rsidRPr="00A97553">
              <w:rPr>
                <w:sz w:val="22"/>
                <w:szCs w:val="22"/>
              </w:rPr>
              <w:t xml:space="preserve"> 60 </w:t>
            </w:r>
            <w:proofErr w:type="spellStart"/>
            <w:r w:rsidRPr="00A97553">
              <w:rPr>
                <w:sz w:val="22"/>
                <w:szCs w:val="22"/>
              </w:rPr>
              <w:t>dienas</w:t>
            </w:r>
            <w:proofErr w:type="spellEnd"/>
            <w:r w:rsidRPr="00A97553">
              <w:rPr>
                <w:sz w:val="22"/>
                <w:szCs w:val="22"/>
              </w:rPr>
              <w:t xml:space="preserve"> no </w:t>
            </w:r>
            <w:proofErr w:type="spellStart"/>
            <w:r w:rsidRPr="00A97553">
              <w:rPr>
                <w:sz w:val="22"/>
                <w:szCs w:val="22"/>
              </w:rPr>
              <w:t>līguma</w:t>
            </w:r>
            <w:proofErr w:type="spellEnd"/>
            <w:r w:rsidRPr="00A97553">
              <w:rPr>
                <w:sz w:val="22"/>
                <w:szCs w:val="22"/>
              </w:rPr>
              <w:t xml:space="preserve"> </w:t>
            </w:r>
            <w:proofErr w:type="spellStart"/>
            <w:r w:rsidRPr="00A97553">
              <w:rPr>
                <w:sz w:val="22"/>
                <w:szCs w:val="22"/>
              </w:rPr>
              <w:t>noslēgšanas</w:t>
            </w:r>
            <w:proofErr w:type="spellEnd"/>
            <w:r w:rsidRPr="00A97553">
              <w:rPr>
                <w:sz w:val="22"/>
                <w:szCs w:val="22"/>
              </w:rPr>
              <w:t xml:space="preserve"> </w:t>
            </w:r>
            <w:proofErr w:type="spellStart"/>
            <w:r w:rsidRPr="00A97553">
              <w:rPr>
                <w:sz w:val="22"/>
                <w:szCs w:val="22"/>
              </w:rPr>
              <w:t>dienas</w:t>
            </w:r>
            <w:proofErr w:type="spellEnd"/>
            <w:r w:rsidRPr="00A97553">
              <w:rPr>
                <w:sz w:val="22"/>
                <w:szCs w:val="22"/>
              </w:rPr>
              <w:t>.</w:t>
            </w:r>
          </w:p>
        </w:tc>
      </w:tr>
      <w:tr w:rsidR="00A97553" w:rsidRPr="00A97553" w14:paraId="18202101" w14:textId="77777777" w:rsidTr="0092251C">
        <w:trPr>
          <w:trHeight w:val="277"/>
        </w:trPr>
        <w:tc>
          <w:tcPr>
            <w:tcW w:w="9498" w:type="dxa"/>
            <w:gridSpan w:val="3"/>
            <w:shd w:val="clear" w:color="auto" w:fill="FFFFFF"/>
            <w:vAlign w:val="center"/>
          </w:tcPr>
          <w:p w14:paraId="75249975" w14:textId="77777777" w:rsidR="0092251C" w:rsidRPr="00A97553" w:rsidRDefault="0092251C" w:rsidP="0092251C">
            <w:pPr>
              <w:spacing w:after="80"/>
              <w:contextualSpacing/>
              <w:outlineLvl w:val="0"/>
              <w:rPr>
                <w:b/>
                <w:bCs/>
                <w:sz w:val="22"/>
                <w:szCs w:val="22"/>
              </w:rPr>
            </w:pPr>
            <w:r w:rsidRPr="00A97553">
              <w:rPr>
                <w:b/>
                <w:bCs/>
                <w:sz w:val="22"/>
                <w:szCs w:val="22"/>
              </w:rPr>
              <w:t>16. AUTORUZRAUDZĪBA</w:t>
            </w:r>
          </w:p>
        </w:tc>
      </w:tr>
      <w:tr w:rsidR="0092251C" w:rsidRPr="00A97553" w14:paraId="6722B8D2" w14:textId="77777777" w:rsidTr="0092251C">
        <w:trPr>
          <w:trHeight w:val="277"/>
        </w:trPr>
        <w:tc>
          <w:tcPr>
            <w:tcW w:w="9498" w:type="dxa"/>
            <w:gridSpan w:val="3"/>
            <w:shd w:val="clear" w:color="auto" w:fill="auto"/>
            <w:vAlign w:val="center"/>
          </w:tcPr>
          <w:p w14:paraId="239EF4D0" w14:textId="77777777" w:rsidR="0092251C" w:rsidRPr="00A97553" w:rsidRDefault="0092251C" w:rsidP="0092251C">
            <w:pPr>
              <w:numPr>
                <w:ilvl w:val="0"/>
                <w:numId w:val="6"/>
              </w:numPr>
              <w:spacing w:after="80"/>
              <w:ind w:left="164" w:hanging="142"/>
              <w:contextualSpacing/>
              <w:jc w:val="both"/>
              <w:outlineLvl w:val="0"/>
              <w:rPr>
                <w:sz w:val="22"/>
                <w:szCs w:val="22"/>
              </w:rPr>
            </w:pPr>
            <w:proofErr w:type="spellStart"/>
            <w:r w:rsidRPr="00A97553">
              <w:rPr>
                <w:sz w:val="22"/>
                <w:szCs w:val="22"/>
              </w:rPr>
              <w:t>Autoruzraudzības</w:t>
            </w:r>
            <w:proofErr w:type="spellEnd"/>
            <w:r w:rsidRPr="00A97553">
              <w:rPr>
                <w:sz w:val="22"/>
                <w:szCs w:val="22"/>
              </w:rPr>
              <w:t xml:space="preserve"> </w:t>
            </w:r>
            <w:proofErr w:type="spellStart"/>
            <w:r w:rsidRPr="00A97553">
              <w:rPr>
                <w:sz w:val="22"/>
                <w:szCs w:val="22"/>
              </w:rPr>
              <w:t>ietvaros</w:t>
            </w:r>
            <w:proofErr w:type="spellEnd"/>
            <w:r w:rsidRPr="00A97553">
              <w:rPr>
                <w:sz w:val="22"/>
                <w:szCs w:val="22"/>
              </w:rPr>
              <w:t xml:space="preserve"> </w:t>
            </w:r>
            <w:proofErr w:type="spellStart"/>
            <w:r w:rsidRPr="00A97553">
              <w:rPr>
                <w:sz w:val="22"/>
                <w:szCs w:val="22"/>
              </w:rPr>
              <w:t>autors</w:t>
            </w:r>
            <w:proofErr w:type="spellEnd"/>
            <w:r w:rsidRPr="00A97553">
              <w:rPr>
                <w:sz w:val="22"/>
                <w:szCs w:val="22"/>
              </w:rPr>
              <w:t xml:space="preserve"> </w:t>
            </w:r>
            <w:proofErr w:type="spellStart"/>
            <w:r w:rsidRPr="00A97553">
              <w:rPr>
                <w:sz w:val="22"/>
                <w:szCs w:val="22"/>
              </w:rPr>
              <w:t>veic</w:t>
            </w:r>
            <w:proofErr w:type="spellEnd"/>
            <w:r w:rsidRPr="00A97553">
              <w:rPr>
                <w:sz w:val="22"/>
                <w:szCs w:val="22"/>
              </w:rPr>
              <w:t xml:space="preserve"> </w:t>
            </w:r>
            <w:proofErr w:type="spellStart"/>
            <w:r w:rsidRPr="00A97553">
              <w:rPr>
                <w:sz w:val="22"/>
                <w:szCs w:val="22"/>
              </w:rPr>
              <w:t>projekta</w:t>
            </w:r>
            <w:proofErr w:type="spellEnd"/>
            <w:r w:rsidRPr="00A97553">
              <w:rPr>
                <w:sz w:val="22"/>
                <w:szCs w:val="22"/>
              </w:rPr>
              <w:t xml:space="preserve"> </w:t>
            </w:r>
            <w:proofErr w:type="spellStart"/>
            <w:r w:rsidRPr="00A97553">
              <w:rPr>
                <w:sz w:val="22"/>
                <w:szCs w:val="22"/>
              </w:rPr>
              <w:t>labojumus</w:t>
            </w:r>
            <w:proofErr w:type="spellEnd"/>
            <w:r w:rsidRPr="00A97553">
              <w:rPr>
                <w:sz w:val="22"/>
                <w:szCs w:val="22"/>
              </w:rPr>
              <w:t xml:space="preserve">, </w:t>
            </w:r>
            <w:proofErr w:type="spellStart"/>
            <w:r w:rsidRPr="00A97553">
              <w:rPr>
                <w:sz w:val="22"/>
                <w:szCs w:val="22"/>
              </w:rPr>
              <w:t>precizējumus</w:t>
            </w:r>
            <w:proofErr w:type="spellEnd"/>
            <w:r w:rsidRPr="00A97553">
              <w:rPr>
                <w:sz w:val="22"/>
                <w:szCs w:val="22"/>
              </w:rPr>
              <w:t xml:space="preserve"> bez </w:t>
            </w:r>
            <w:proofErr w:type="spellStart"/>
            <w:r w:rsidRPr="00A97553">
              <w:rPr>
                <w:sz w:val="22"/>
                <w:szCs w:val="22"/>
              </w:rPr>
              <w:t>papildus</w:t>
            </w:r>
            <w:proofErr w:type="spellEnd"/>
            <w:r w:rsidRPr="00A97553">
              <w:rPr>
                <w:sz w:val="22"/>
                <w:szCs w:val="22"/>
              </w:rPr>
              <w:t xml:space="preserve"> </w:t>
            </w:r>
            <w:proofErr w:type="spellStart"/>
            <w:r w:rsidRPr="00A97553">
              <w:rPr>
                <w:sz w:val="22"/>
                <w:szCs w:val="22"/>
              </w:rPr>
              <w:t>apmaksas</w:t>
            </w:r>
            <w:proofErr w:type="spellEnd"/>
            <w:r w:rsidRPr="00A97553">
              <w:rPr>
                <w:sz w:val="22"/>
                <w:szCs w:val="22"/>
              </w:rPr>
              <w:t xml:space="preserve">, </w:t>
            </w:r>
            <w:proofErr w:type="spellStart"/>
            <w:r w:rsidRPr="00A97553">
              <w:rPr>
                <w:sz w:val="22"/>
                <w:szCs w:val="22"/>
              </w:rPr>
              <w:t>gadījumā</w:t>
            </w:r>
            <w:proofErr w:type="spellEnd"/>
            <w:r w:rsidRPr="00A97553">
              <w:rPr>
                <w:sz w:val="22"/>
                <w:szCs w:val="22"/>
              </w:rPr>
              <w:t xml:space="preserve">, </w:t>
            </w:r>
            <w:proofErr w:type="gramStart"/>
            <w:r w:rsidRPr="00A97553">
              <w:rPr>
                <w:sz w:val="22"/>
                <w:szCs w:val="22"/>
              </w:rPr>
              <w:t>ja</w:t>
            </w:r>
            <w:proofErr w:type="gramEnd"/>
            <w:r w:rsidRPr="00A97553">
              <w:rPr>
                <w:sz w:val="22"/>
                <w:szCs w:val="22"/>
              </w:rPr>
              <w:t xml:space="preserve">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laikā</w:t>
            </w:r>
            <w:proofErr w:type="spellEnd"/>
            <w:r w:rsidRPr="00A97553">
              <w:rPr>
                <w:sz w:val="22"/>
                <w:szCs w:val="22"/>
              </w:rPr>
              <w:t xml:space="preserve"> </w:t>
            </w:r>
            <w:proofErr w:type="spellStart"/>
            <w:r w:rsidRPr="00A97553">
              <w:rPr>
                <w:sz w:val="22"/>
                <w:szCs w:val="22"/>
              </w:rPr>
              <w:t>konstatētas</w:t>
            </w:r>
            <w:proofErr w:type="spellEnd"/>
            <w:r w:rsidRPr="00A97553">
              <w:rPr>
                <w:sz w:val="22"/>
                <w:szCs w:val="22"/>
              </w:rPr>
              <w:t xml:space="preserve"> </w:t>
            </w:r>
            <w:proofErr w:type="spellStart"/>
            <w:r w:rsidRPr="00A97553">
              <w:rPr>
                <w:sz w:val="22"/>
                <w:szCs w:val="22"/>
              </w:rPr>
              <w:t>projekta</w:t>
            </w:r>
            <w:proofErr w:type="spellEnd"/>
            <w:r w:rsidRPr="00A97553">
              <w:rPr>
                <w:sz w:val="22"/>
                <w:szCs w:val="22"/>
              </w:rPr>
              <w:t xml:space="preserve"> </w:t>
            </w:r>
            <w:proofErr w:type="spellStart"/>
            <w:r w:rsidRPr="00A97553">
              <w:rPr>
                <w:sz w:val="22"/>
                <w:szCs w:val="22"/>
              </w:rPr>
              <w:t>kļūdas</w:t>
            </w:r>
            <w:proofErr w:type="spellEnd"/>
            <w:r w:rsidRPr="00A97553">
              <w:rPr>
                <w:sz w:val="22"/>
                <w:szCs w:val="22"/>
              </w:rPr>
              <w:t xml:space="preserve">, </w:t>
            </w:r>
            <w:proofErr w:type="spellStart"/>
            <w:r w:rsidRPr="00A97553">
              <w:rPr>
                <w:sz w:val="22"/>
                <w:szCs w:val="22"/>
              </w:rPr>
              <w:t>vai</w:t>
            </w:r>
            <w:proofErr w:type="spellEnd"/>
            <w:r w:rsidRPr="00A97553">
              <w:rPr>
                <w:sz w:val="22"/>
                <w:szCs w:val="22"/>
              </w:rPr>
              <w:t xml:space="preserve"> </w:t>
            </w:r>
            <w:proofErr w:type="spellStart"/>
            <w:r w:rsidRPr="00A97553">
              <w:rPr>
                <w:sz w:val="22"/>
                <w:szCs w:val="22"/>
              </w:rPr>
              <w:t>nesaskaņa</w:t>
            </w:r>
            <w:proofErr w:type="spellEnd"/>
            <w:r w:rsidRPr="00A97553">
              <w:rPr>
                <w:sz w:val="22"/>
                <w:szCs w:val="22"/>
              </w:rPr>
              <w:t xml:space="preserve"> </w:t>
            </w:r>
            <w:proofErr w:type="spellStart"/>
            <w:r w:rsidRPr="00A97553">
              <w:rPr>
                <w:sz w:val="22"/>
                <w:szCs w:val="22"/>
              </w:rPr>
              <w:t>ar</w:t>
            </w:r>
            <w:proofErr w:type="spellEnd"/>
            <w:r w:rsidRPr="00A97553">
              <w:rPr>
                <w:sz w:val="22"/>
                <w:szCs w:val="22"/>
              </w:rPr>
              <w:t xml:space="preserve"> </w:t>
            </w:r>
            <w:proofErr w:type="spellStart"/>
            <w:r w:rsidRPr="00A97553">
              <w:rPr>
                <w:sz w:val="22"/>
                <w:szCs w:val="22"/>
              </w:rPr>
              <w:t>situāciju</w:t>
            </w:r>
            <w:proofErr w:type="spellEnd"/>
            <w:r w:rsidRPr="00A97553">
              <w:rPr>
                <w:sz w:val="22"/>
                <w:szCs w:val="22"/>
              </w:rPr>
              <w:t xml:space="preserve"> </w:t>
            </w:r>
            <w:proofErr w:type="spellStart"/>
            <w:r w:rsidRPr="00A97553">
              <w:rPr>
                <w:sz w:val="22"/>
                <w:szCs w:val="22"/>
              </w:rPr>
              <w:t>dabā</w:t>
            </w:r>
            <w:proofErr w:type="spellEnd"/>
            <w:r w:rsidRPr="00A97553">
              <w:rPr>
                <w:sz w:val="22"/>
                <w:szCs w:val="22"/>
              </w:rPr>
              <w:t xml:space="preserve">, </w:t>
            </w:r>
            <w:proofErr w:type="spellStart"/>
            <w:r w:rsidRPr="00A97553">
              <w:rPr>
                <w:sz w:val="22"/>
                <w:szCs w:val="22"/>
              </w:rPr>
              <w:t>nepieciešamības</w:t>
            </w:r>
            <w:proofErr w:type="spellEnd"/>
            <w:r w:rsidRPr="00A97553">
              <w:rPr>
                <w:sz w:val="22"/>
                <w:szCs w:val="22"/>
              </w:rPr>
              <w:t xml:space="preserve"> </w:t>
            </w:r>
            <w:proofErr w:type="spellStart"/>
            <w:r w:rsidRPr="00A97553">
              <w:rPr>
                <w:sz w:val="22"/>
                <w:szCs w:val="22"/>
              </w:rPr>
              <w:t>gadījumā</w:t>
            </w:r>
            <w:proofErr w:type="spellEnd"/>
            <w:r w:rsidRPr="00A97553">
              <w:rPr>
                <w:sz w:val="22"/>
                <w:szCs w:val="22"/>
              </w:rPr>
              <w:t xml:space="preserve"> </w:t>
            </w:r>
            <w:proofErr w:type="spellStart"/>
            <w:r w:rsidRPr="00A97553">
              <w:rPr>
                <w:sz w:val="22"/>
                <w:szCs w:val="22"/>
              </w:rPr>
              <w:t>noformējot</w:t>
            </w:r>
            <w:proofErr w:type="spellEnd"/>
            <w:r w:rsidRPr="00A97553">
              <w:rPr>
                <w:sz w:val="22"/>
                <w:szCs w:val="22"/>
              </w:rPr>
              <w:t xml:space="preserve"> </w:t>
            </w:r>
            <w:proofErr w:type="spellStart"/>
            <w:r w:rsidRPr="00A97553">
              <w:rPr>
                <w:sz w:val="22"/>
                <w:szCs w:val="22"/>
              </w:rPr>
              <w:t>rasējumus</w:t>
            </w:r>
            <w:proofErr w:type="spellEnd"/>
            <w:r w:rsidRPr="00A97553">
              <w:rPr>
                <w:sz w:val="22"/>
                <w:szCs w:val="22"/>
              </w:rPr>
              <w:t xml:space="preserve">, </w:t>
            </w:r>
            <w:proofErr w:type="spellStart"/>
            <w:r w:rsidRPr="00A97553">
              <w:rPr>
                <w:sz w:val="22"/>
                <w:szCs w:val="22"/>
              </w:rPr>
              <w:t>projekta</w:t>
            </w:r>
            <w:proofErr w:type="spellEnd"/>
            <w:r w:rsidRPr="00A97553">
              <w:rPr>
                <w:sz w:val="22"/>
                <w:szCs w:val="22"/>
              </w:rPr>
              <w:t xml:space="preserve"> </w:t>
            </w:r>
            <w:proofErr w:type="spellStart"/>
            <w:r w:rsidRPr="00A97553">
              <w:rPr>
                <w:sz w:val="22"/>
                <w:szCs w:val="22"/>
              </w:rPr>
              <w:t>izmaiņu</w:t>
            </w:r>
            <w:proofErr w:type="spellEnd"/>
            <w:r w:rsidRPr="00A97553">
              <w:rPr>
                <w:sz w:val="22"/>
                <w:szCs w:val="22"/>
              </w:rPr>
              <w:t xml:space="preserve"> </w:t>
            </w:r>
            <w:proofErr w:type="spellStart"/>
            <w:r w:rsidRPr="00A97553">
              <w:rPr>
                <w:sz w:val="22"/>
                <w:szCs w:val="22"/>
              </w:rPr>
              <w:t>saskaņošanai</w:t>
            </w:r>
            <w:proofErr w:type="spellEnd"/>
            <w:r w:rsidRPr="00A97553">
              <w:rPr>
                <w:sz w:val="22"/>
                <w:szCs w:val="22"/>
              </w:rPr>
              <w:t xml:space="preserve">.  </w:t>
            </w:r>
          </w:p>
          <w:p w14:paraId="2422940D" w14:textId="77777777" w:rsidR="0092251C" w:rsidRPr="00A97553" w:rsidRDefault="0092251C" w:rsidP="0092251C">
            <w:pPr>
              <w:numPr>
                <w:ilvl w:val="0"/>
                <w:numId w:val="6"/>
              </w:numPr>
              <w:spacing w:after="80"/>
              <w:ind w:left="164" w:hanging="142"/>
              <w:contextualSpacing/>
              <w:jc w:val="both"/>
              <w:outlineLvl w:val="0"/>
              <w:rPr>
                <w:sz w:val="22"/>
                <w:szCs w:val="22"/>
              </w:rPr>
            </w:pPr>
            <w:proofErr w:type="spellStart"/>
            <w:r w:rsidRPr="00A97553">
              <w:rPr>
                <w:sz w:val="22"/>
                <w:szCs w:val="22"/>
              </w:rPr>
              <w:t>Autoruzraugam</w:t>
            </w:r>
            <w:proofErr w:type="spellEnd"/>
            <w:r w:rsidRPr="00A97553">
              <w:rPr>
                <w:sz w:val="22"/>
                <w:szCs w:val="22"/>
              </w:rPr>
              <w:t xml:space="preserve"> </w:t>
            </w:r>
            <w:proofErr w:type="spellStart"/>
            <w:r w:rsidRPr="00A97553">
              <w:rPr>
                <w:sz w:val="22"/>
                <w:szCs w:val="22"/>
              </w:rPr>
              <w:t>jāpiedalās</w:t>
            </w:r>
            <w:proofErr w:type="spellEnd"/>
            <w:r w:rsidRPr="00A97553">
              <w:rPr>
                <w:sz w:val="22"/>
                <w:szCs w:val="22"/>
              </w:rPr>
              <w:t xml:space="preserve"> </w:t>
            </w:r>
            <w:proofErr w:type="spellStart"/>
            <w:r w:rsidRPr="00A97553">
              <w:rPr>
                <w:sz w:val="22"/>
                <w:szCs w:val="22"/>
              </w:rPr>
              <w:t>Pasūtītāja</w:t>
            </w:r>
            <w:proofErr w:type="spellEnd"/>
            <w:r w:rsidRPr="00A97553">
              <w:rPr>
                <w:sz w:val="22"/>
                <w:szCs w:val="22"/>
              </w:rPr>
              <w:t xml:space="preserve"> </w:t>
            </w:r>
            <w:proofErr w:type="spellStart"/>
            <w:r w:rsidRPr="00A97553">
              <w:rPr>
                <w:sz w:val="22"/>
                <w:szCs w:val="22"/>
              </w:rPr>
              <w:t>organizētajās</w:t>
            </w:r>
            <w:proofErr w:type="spellEnd"/>
            <w:r w:rsidRPr="00A97553">
              <w:rPr>
                <w:sz w:val="22"/>
                <w:szCs w:val="22"/>
              </w:rPr>
              <w:t xml:space="preserve"> </w:t>
            </w:r>
            <w:proofErr w:type="spellStart"/>
            <w:r w:rsidRPr="00A97553">
              <w:rPr>
                <w:sz w:val="22"/>
                <w:szCs w:val="22"/>
              </w:rPr>
              <w:t>sanāksmēs</w:t>
            </w:r>
            <w:proofErr w:type="spellEnd"/>
            <w:r w:rsidRPr="00A97553">
              <w:rPr>
                <w:sz w:val="22"/>
                <w:szCs w:val="22"/>
              </w:rPr>
              <w:t xml:space="preserve">, </w:t>
            </w:r>
            <w:proofErr w:type="spellStart"/>
            <w:r w:rsidRPr="00A97553">
              <w:rPr>
                <w:sz w:val="22"/>
                <w:szCs w:val="22"/>
              </w:rPr>
              <w:t>lai</w:t>
            </w:r>
            <w:proofErr w:type="spellEnd"/>
            <w:r w:rsidRPr="00A97553">
              <w:rPr>
                <w:sz w:val="22"/>
                <w:szCs w:val="22"/>
              </w:rPr>
              <w:t xml:space="preserve"> </w:t>
            </w:r>
            <w:proofErr w:type="spellStart"/>
            <w:r w:rsidRPr="00A97553">
              <w:rPr>
                <w:sz w:val="22"/>
                <w:szCs w:val="22"/>
              </w:rPr>
              <w:t>pārrunātu</w:t>
            </w:r>
            <w:proofErr w:type="spellEnd"/>
            <w:r w:rsidRPr="00A97553">
              <w:rPr>
                <w:sz w:val="22"/>
                <w:szCs w:val="22"/>
              </w:rPr>
              <w:t xml:space="preserve"> </w:t>
            </w:r>
            <w:proofErr w:type="spellStart"/>
            <w:r w:rsidRPr="00A97553">
              <w:rPr>
                <w:sz w:val="22"/>
                <w:szCs w:val="22"/>
              </w:rPr>
              <w:t>Objekta</w:t>
            </w:r>
            <w:proofErr w:type="spellEnd"/>
            <w:r w:rsidRPr="00A97553">
              <w:rPr>
                <w:sz w:val="22"/>
                <w:szCs w:val="22"/>
              </w:rPr>
              <w:t xml:space="preserve"> </w:t>
            </w:r>
            <w:proofErr w:type="spellStart"/>
            <w:r w:rsidRPr="00A97553">
              <w:rPr>
                <w:sz w:val="22"/>
                <w:szCs w:val="22"/>
              </w:rPr>
              <w:t>būvniecības</w:t>
            </w:r>
            <w:proofErr w:type="spellEnd"/>
            <w:r w:rsidRPr="00A97553">
              <w:rPr>
                <w:sz w:val="22"/>
                <w:szCs w:val="22"/>
              </w:rPr>
              <w:t xml:space="preserve"> </w:t>
            </w:r>
            <w:proofErr w:type="spellStart"/>
            <w:r w:rsidRPr="00A97553">
              <w:rPr>
                <w:sz w:val="22"/>
                <w:szCs w:val="22"/>
              </w:rPr>
              <w:t>izpildes</w:t>
            </w:r>
            <w:proofErr w:type="spellEnd"/>
            <w:r w:rsidRPr="00A97553">
              <w:rPr>
                <w:sz w:val="22"/>
                <w:szCs w:val="22"/>
              </w:rPr>
              <w:t xml:space="preserve"> </w:t>
            </w:r>
            <w:proofErr w:type="spellStart"/>
            <w:r w:rsidRPr="00A97553">
              <w:rPr>
                <w:sz w:val="22"/>
                <w:szCs w:val="22"/>
              </w:rPr>
              <w:t>norisi</w:t>
            </w:r>
            <w:proofErr w:type="spellEnd"/>
            <w:r w:rsidRPr="00A97553">
              <w:rPr>
                <w:sz w:val="22"/>
                <w:szCs w:val="22"/>
              </w:rPr>
              <w:t xml:space="preserve">, </w:t>
            </w:r>
            <w:proofErr w:type="spellStart"/>
            <w:r w:rsidRPr="00A97553">
              <w:rPr>
                <w:sz w:val="22"/>
                <w:szCs w:val="22"/>
              </w:rPr>
              <w:t>pēc</w:t>
            </w:r>
            <w:proofErr w:type="spellEnd"/>
            <w:r w:rsidRPr="00A97553">
              <w:rPr>
                <w:sz w:val="22"/>
                <w:szCs w:val="22"/>
              </w:rPr>
              <w:t xml:space="preserve"> </w:t>
            </w:r>
            <w:proofErr w:type="spellStart"/>
            <w:r w:rsidRPr="00A97553">
              <w:rPr>
                <w:sz w:val="22"/>
                <w:szCs w:val="22"/>
              </w:rPr>
              <w:t>uzaicinājuma</w:t>
            </w:r>
            <w:proofErr w:type="spellEnd"/>
            <w:r w:rsidRPr="00A97553">
              <w:rPr>
                <w:sz w:val="22"/>
                <w:szCs w:val="22"/>
              </w:rPr>
              <w:t xml:space="preserve"> </w:t>
            </w:r>
            <w:proofErr w:type="spellStart"/>
            <w:r w:rsidRPr="00A97553">
              <w:rPr>
                <w:sz w:val="22"/>
                <w:szCs w:val="22"/>
              </w:rPr>
              <w:t>jāpiedalās</w:t>
            </w:r>
            <w:proofErr w:type="spellEnd"/>
            <w:r w:rsidRPr="00A97553">
              <w:rPr>
                <w:sz w:val="22"/>
                <w:szCs w:val="22"/>
              </w:rPr>
              <w:t xml:space="preserve"> </w:t>
            </w:r>
            <w:proofErr w:type="spellStart"/>
            <w:proofErr w:type="gramStart"/>
            <w:r w:rsidRPr="00A97553">
              <w:rPr>
                <w:sz w:val="22"/>
                <w:szCs w:val="22"/>
              </w:rPr>
              <w:t>tās</w:t>
            </w:r>
            <w:proofErr w:type="spellEnd"/>
            <w:proofErr w:type="gramEnd"/>
            <w:r w:rsidRPr="00A97553">
              <w:rPr>
                <w:sz w:val="22"/>
                <w:szCs w:val="22"/>
              </w:rPr>
              <w:t xml:space="preserve"> </w:t>
            </w:r>
            <w:proofErr w:type="spellStart"/>
            <w:r w:rsidRPr="00A97553">
              <w:rPr>
                <w:sz w:val="22"/>
                <w:szCs w:val="22"/>
              </w:rPr>
              <w:t>komisijas</w:t>
            </w:r>
            <w:proofErr w:type="spellEnd"/>
            <w:r w:rsidRPr="00A97553">
              <w:rPr>
                <w:sz w:val="22"/>
                <w:szCs w:val="22"/>
              </w:rPr>
              <w:t xml:space="preserve"> </w:t>
            </w:r>
            <w:proofErr w:type="spellStart"/>
            <w:r w:rsidRPr="00A97553">
              <w:rPr>
                <w:sz w:val="22"/>
                <w:szCs w:val="22"/>
              </w:rPr>
              <w:t>darbā</w:t>
            </w:r>
            <w:proofErr w:type="spellEnd"/>
            <w:r w:rsidRPr="00A97553">
              <w:rPr>
                <w:sz w:val="22"/>
                <w:szCs w:val="22"/>
              </w:rPr>
              <w:t xml:space="preserve">, </w:t>
            </w:r>
            <w:proofErr w:type="spellStart"/>
            <w:r w:rsidRPr="00A97553">
              <w:rPr>
                <w:sz w:val="22"/>
                <w:szCs w:val="22"/>
              </w:rPr>
              <w:t>kura</w:t>
            </w:r>
            <w:proofErr w:type="spellEnd"/>
            <w:r w:rsidRPr="00A97553">
              <w:rPr>
                <w:sz w:val="22"/>
                <w:szCs w:val="22"/>
              </w:rPr>
              <w:t xml:space="preserve"> </w:t>
            </w:r>
            <w:proofErr w:type="spellStart"/>
            <w:r w:rsidRPr="00A97553">
              <w:rPr>
                <w:sz w:val="22"/>
                <w:szCs w:val="22"/>
              </w:rPr>
              <w:t>pieņem</w:t>
            </w:r>
            <w:proofErr w:type="spellEnd"/>
            <w:r w:rsidRPr="00A97553">
              <w:rPr>
                <w:sz w:val="22"/>
                <w:szCs w:val="22"/>
              </w:rPr>
              <w:t xml:space="preserve"> </w:t>
            </w:r>
            <w:proofErr w:type="spellStart"/>
            <w:r w:rsidRPr="00A97553">
              <w:rPr>
                <w:sz w:val="22"/>
                <w:szCs w:val="22"/>
              </w:rPr>
              <w:t>būvobjektu</w:t>
            </w:r>
            <w:proofErr w:type="spellEnd"/>
            <w:r w:rsidRPr="00A97553">
              <w:rPr>
                <w:sz w:val="22"/>
                <w:szCs w:val="22"/>
              </w:rPr>
              <w:t xml:space="preserve"> </w:t>
            </w:r>
            <w:proofErr w:type="spellStart"/>
            <w:r w:rsidRPr="00A97553">
              <w:rPr>
                <w:sz w:val="22"/>
                <w:szCs w:val="22"/>
              </w:rPr>
              <w:t>ekspluatācijā</w:t>
            </w:r>
            <w:proofErr w:type="spellEnd"/>
            <w:r w:rsidRPr="00A97553">
              <w:rPr>
                <w:sz w:val="22"/>
                <w:szCs w:val="22"/>
              </w:rPr>
              <w:t>.</w:t>
            </w:r>
          </w:p>
          <w:p w14:paraId="5D966AF2" w14:textId="77777777" w:rsidR="0092251C" w:rsidRPr="00A97553" w:rsidRDefault="0092251C" w:rsidP="0092251C">
            <w:pPr>
              <w:numPr>
                <w:ilvl w:val="0"/>
                <w:numId w:val="6"/>
              </w:numPr>
              <w:spacing w:after="80"/>
              <w:ind w:left="164" w:hanging="142"/>
              <w:contextualSpacing/>
              <w:jc w:val="both"/>
              <w:outlineLvl w:val="0"/>
              <w:rPr>
                <w:sz w:val="22"/>
                <w:szCs w:val="22"/>
              </w:rPr>
            </w:pPr>
            <w:proofErr w:type="spellStart"/>
            <w:r w:rsidRPr="00A97553">
              <w:rPr>
                <w:sz w:val="22"/>
                <w:szCs w:val="22"/>
              </w:rPr>
              <w:t>Autoruzraugam</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pienākums</w:t>
            </w:r>
            <w:proofErr w:type="spellEnd"/>
            <w:r w:rsidRPr="00A97553">
              <w:rPr>
                <w:sz w:val="22"/>
                <w:szCs w:val="22"/>
              </w:rPr>
              <w:t xml:space="preserve"> </w:t>
            </w:r>
            <w:proofErr w:type="spellStart"/>
            <w:r w:rsidRPr="00A97553">
              <w:rPr>
                <w:sz w:val="22"/>
                <w:szCs w:val="22"/>
              </w:rPr>
              <w:t>izvērtēt</w:t>
            </w:r>
            <w:proofErr w:type="spellEnd"/>
            <w:r w:rsidRPr="00A97553">
              <w:rPr>
                <w:sz w:val="22"/>
                <w:szCs w:val="22"/>
              </w:rPr>
              <w:t xml:space="preserve">, </w:t>
            </w:r>
            <w:proofErr w:type="spellStart"/>
            <w:r w:rsidRPr="00A97553">
              <w:rPr>
                <w:sz w:val="22"/>
                <w:szCs w:val="22"/>
              </w:rPr>
              <w:t>izanalizēt</w:t>
            </w:r>
            <w:proofErr w:type="spellEnd"/>
            <w:r w:rsidRPr="00A97553">
              <w:rPr>
                <w:sz w:val="22"/>
                <w:szCs w:val="22"/>
              </w:rPr>
              <w:t xml:space="preserve"> </w:t>
            </w:r>
            <w:proofErr w:type="gramStart"/>
            <w:r w:rsidRPr="00A97553">
              <w:rPr>
                <w:sz w:val="22"/>
                <w:szCs w:val="22"/>
              </w:rPr>
              <w:t>un</w:t>
            </w:r>
            <w:proofErr w:type="gramEnd"/>
            <w:r w:rsidRPr="00A97553">
              <w:rPr>
                <w:sz w:val="22"/>
                <w:szCs w:val="22"/>
              </w:rPr>
              <w:t xml:space="preserve"> </w:t>
            </w:r>
            <w:proofErr w:type="spellStart"/>
            <w:r w:rsidRPr="00A97553">
              <w:rPr>
                <w:sz w:val="22"/>
                <w:szCs w:val="22"/>
              </w:rPr>
              <w:t>saskaņot</w:t>
            </w:r>
            <w:proofErr w:type="spellEnd"/>
            <w:r w:rsidRPr="00A97553">
              <w:rPr>
                <w:sz w:val="22"/>
                <w:szCs w:val="22"/>
              </w:rPr>
              <w:t xml:space="preserve"> </w:t>
            </w:r>
            <w:proofErr w:type="spellStart"/>
            <w:r w:rsidRPr="00A97553">
              <w:rPr>
                <w:sz w:val="22"/>
                <w:szCs w:val="22"/>
              </w:rPr>
              <w:t>Būvuzņēmēja</w:t>
            </w:r>
            <w:proofErr w:type="spellEnd"/>
            <w:r w:rsidRPr="00A97553">
              <w:rPr>
                <w:sz w:val="22"/>
                <w:szCs w:val="22"/>
              </w:rPr>
              <w:t xml:space="preserve"> </w:t>
            </w:r>
            <w:proofErr w:type="spellStart"/>
            <w:r w:rsidRPr="00A97553">
              <w:rPr>
                <w:sz w:val="22"/>
                <w:szCs w:val="22"/>
              </w:rPr>
              <w:t>iesniegtos</w:t>
            </w:r>
            <w:proofErr w:type="spellEnd"/>
            <w:r w:rsidRPr="00A97553">
              <w:rPr>
                <w:sz w:val="22"/>
                <w:szCs w:val="22"/>
              </w:rPr>
              <w:t xml:space="preserve"> </w:t>
            </w:r>
            <w:proofErr w:type="spellStart"/>
            <w:r w:rsidRPr="00A97553">
              <w:rPr>
                <w:sz w:val="22"/>
                <w:szCs w:val="22"/>
              </w:rPr>
              <w:t>neparedzēto</w:t>
            </w:r>
            <w:proofErr w:type="spellEnd"/>
            <w:r w:rsidRPr="00A97553">
              <w:rPr>
                <w:sz w:val="22"/>
                <w:szCs w:val="22"/>
              </w:rPr>
              <w:t xml:space="preserve"> </w:t>
            </w:r>
            <w:proofErr w:type="spellStart"/>
            <w:r w:rsidRPr="00A97553">
              <w:rPr>
                <w:sz w:val="22"/>
                <w:szCs w:val="22"/>
              </w:rPr>
              <w:t>darbu</w:t>
            </w:r>
            <w:proofErr w:type="spellEnd"/>
            <w:r w:rsidRPr="00A97553">
              <w:rPr>
                <w:sz w:val="22"/>
                <w:szCs w:val="22"/>
              </w:rPr>
              <w:t xml:space="preserve">, </w:t>
            </w:r>
            <w:proofErr w:type="spellStart"/>
            <w:r w:rsidRPr="00A97553">
              <w:rPr>
                <w:sz w:val="22"/>
                <w:szCs w:val="22"/>
              </w:rPr>
              <w:t>papildus</w:t>
            </w:r>
            <w:proofErr w:type="spellEnd"/>
            <w:r w:rsidRPr="00A97553">
              <w:rPr>
                <w:sz w:val="22"/>
                <w:szCs w:val="22"/>
              </w:rPr>
              <w:t xml:space="preserve"> </w:t>
            </w:r>
            <w:proofErr w:type="spellStart"/>
            <w:r w:rsidRPr="00A97553">
              <w:rPr>
                <w:sz w:val="22"/>
                <w:szCs w:val="22"/>
              </w:rPr>
              <w:t>darbu</w:t>
            </w:r>
            <w:proofErr w:type="spellEnd"/>
            <w:r w:rsidRPr="00A97553">
              <w:rPr>
                <w:sz w:val="22"/>
                <w:szCs w:val="22"/>
              </w:rPr>
              <w:t xml:space="preserve"> </w:t>
            </w:r>
            <w:proofErr w:type="spellStart"/>
            <w:r w:rsidRPr="00A97553">
              <w:rPr>
                <w:sz w:val="22"/>
                <w:szCs w:val="22"/>
              </w:rPr>
              <w:t>tāmes</w:t>
            </w:r>
            <w:proofErr w:type="spellEnd"/>
            <w:r w:rsidRPr="00A97553">
              <w:rPr>
                <w:sz w:val="22"/>
                <w:szCs w:val="22"/>
              </w:rPr>
              <w:t xml:space="preserve">. </w:t>
            </w:r>
            <w:proofErr w:type="spellStart"/>
            <w:r w:rsidRPr="00A97553">
              <w:rPr>
                <w:sz w:val="22"/>
                <w:szCs w:val="22"/>
              </w:rPr>
              <w:t>Saskaņojot</w:t>
            </w:r>
            <w:proofErr w:type="spellEnd"/>
            <w:r w:rsidRPr="00A97553">
              <w:rPr>
                <w:sz w:val="22"/>
                <w:szCs w:val="22"/>
              </w:rPr>
              <w:t xml:space="preserve"> </w:t>
            </w:r>
            <w:proofErr w:type="spellStart"/>
            <w:r w:rsidRPr="00A97553">
              <w:rPr>
                <w:sz w:val="22"/>
                <w:szCs w:val="22"/>
              </w:rPr>
              <w:t>neparedzēto</w:t>
            </w:r>
            <w:proofErr w:type="spellEnd"/>
            <w:r w:rsidRPr="00A97553">
              <w:rPr>
                <w:sz w:val="22"/>
                <w:szCs w:val="22"/>
              </w:rPr>
              <w:t xml:space="preserve"> </w:t>
            </w:r>
            <w:proofErr w:type="spellStart"/>
            <w:r w:rsidRPr="00A97553">
              <w:rPr>
                <w:sz w:val="22"/>
                <w:szCs w:val="22"/>
              </w:rPr>
              <w:t>darbu</w:t>
            </w:r>
            <w:proofErr w:type="spellEnd"/>
            <w:r w:rsidRPr="00A97553">
              <w:rPr>
                <w:sz w:val="22"/>
                <w:szCs w:val="22"/>
              </w:rPr>
              <w:t xml:space="preserve"> </w:t>
            </w:r>
            <w:proofErr w:type="spellStart"/>
            <w:proofErr w:type="gramStart"/>
            <w:r w:rsidRPr="00A97553">
              <w:rPr>
                <w:sz w:val="22"/>
                <w:szCs w:val="22"/>
              </w:rPr>
              <w:t>tāmi</w:t>
            </w:r>
            <w:proofErr w:type="spellEnd"/>
            <w:proofErr w:type="gramEnd"/>
            <w:r w:rsidRPr="00A97553">
              <w:rPr>
                <w:sz w:val="22"/>
                <w:szCs w:val="22"/>
              </w:rPr>
              <w:t xml:space="preserve"> </w:t>
            </w:r>
            <w:proofErr w:type="spellStart"/>
            <w:r w:rsidRPr="00A97553">
              <w:rPr>
                <w:sz w:val="22"/>
                <w:szCs w:val="22"/>
              </w:rPr>
              <w:t>vai</w:t>
            </w:r>
            <w:proofErr w:type="spellEnd"/>
            <w:r w:rsidRPr="00A97553">
              <w:rPr>
                <w:sz w:val="22"/>
                <w:szCs w:val="22"/>
              </w:rPr>
              <w:t xml:space="preserve"> </w:t>
            </w:r>
            <w:proofErr w:type="spellStart"/>
            <w:r w:rsidRPr="00A97553">
              <w:rPr>
                <w:sz w:val="22"/>
                <w:szCs w:val="22"/>
              </w:rPr>
              <w:t>papildus</w:t>
            </w:r>
            <w:proofErr w:type="spellEnd"/>
            <w:r w:rsidRPr="00A97553">
              <w:rPr>
                <w:sz w:val="22"/>
                <w:szCs w:val="22"/>
              </w:rPr>
              <w:t xml:space="preserve"> </w:t>
            </w:r>
            <w:proofErr w:type="spellStart"/>
            <w:r w:rsidRPr="00A97553">
              <w:rPr>
                <w:sz w:val="22"/>
                <w:szCs w:val="22"/>
              </w:rPr>
              <w:t>darbu</w:t>
            </w:r>
            <w:proofErr w:type="spellEnd"/>
            <w:r w:rsidRPr="00A97553">
              <w:rPr>
                <w:sz w:val="22"/>
                <w:szCs w:val="22"/>
              </w:rPr>
              <w:t xml:space="preserve"> </w:t>
            </w:r>
            <w:proofErr w:type="spellStart"/>
            <w:r w:rsidRPr="00A97553">
              <w:rPr>
                <w:sz w:val="22"/>
                <w:szCs w:val="22"/>
              </w:rPr>
              <w:t>tāmi</w:t>
            </w:r>
            <w:proofErr w:type="spellEnd"/>
            <w:r w:rsidRPr="00A97553">
              <w:rPr>
                <w:sz w:val="22"/>
                <w:szCs w:val="22"/>
              </w:rPr>
              <w:t xml:space="preserve">, </w:t>
            </w:r>
            <w:proofErr w:type="spellStart"/>
            <w:r w:rsidRPr="00A97553">
              <w:rPr>
                <w:sz w:val="22"/>
                <w:szCs w:val="22"/>
              </w:rPr>
              <w:t>Autoruzraugs</w:t>
            </w:r>
            <w:proofErr w:type="spellEnd"/>
            <w:r w:rsidRPr="00A97553">
              <w:rPr>
                <w:sz w:val="22"/>
                <w:szCs w:val="22"/>
              </w:rPr>
              <w:t xml:space="preserve"> </w:t>
            </w:r>
            <w:proofErr w:type="spellStart"/>
            <w:r w:rsidRPr="00A97553">
              <w:rPr>
                <w:sz w:val="22"/>
                <w:szCs w:val="22"/>
              </w:rPr>
              <w:t>apliecina</w:t>
            </w:r>
            <w:proofErr w:type="spellEnd"/>
            <w:r w:rsidRPr="00A97553">
              <w:rPr>
                <w:sz w:val="22"/>
                <w:szCs w:val="22"/>
              </w:rPr>
              <w:t xml:space="preserve">, </w:t>
            </w:r>
            <w:proofErr w:type="spellStart"/>
            <w:r w:rsidRPr="00A97553">
              <w:rPr>
                <w:sz w:val="22"/>
                <w:szCs w:val="22"/>
              </w:rPr>
              <w:t>ka</w:t>
            </w:r>
            <w:proofErr w:type="spellEnd"/>
            <w:r w:rsidRPr="00A97553">
              <w:rPr>
                <w:sz w:val="22"/>
                <w:szCs w:val="22"/>
              </w:rPr>
              <w:t xml:space="preserve"> </w:t>
            </w:r>
            <w:proofErr w:type="spellStart"/>
            <w:r w:rsidRPr="00A97553">
              <w:rPr>
                <w:sz w:val="22"/>
                <w:szCs w:val="22"/>
              </w:rPr>
              <w:t>tāmē</w:t>
            </w:r>
            <w:proofErr w:type="spellEnd"/>
            <w:r w:rsidRPr="00A97553">
              <w:rPr>
                <w:sz w:val="22"/>
                <w:szCs w:val="22"/>
              </w:rPr>
              <w:t xml:space="preserve"> </w:t>
            </w:r>
            <w:proofErr w:type="spellStart"/>
            <w:r w:rsidRPr="00A97553">
              <w:rPr>
                <w:sz w:val="22"/>
                <w:szCs w:val="22"/>
              </w:rPr>
              <w:t>iekļautie</w:t>
            </w:r>
            <w:proofErr w:type="spellEnd"/>
            <w:r w:rsidRPr="00A97553">
              <w:rPr>
                <w:sz w:val="22"/>
                <w:szCs w:val="22"/>
              </w:rPr>
              <w:t xml:space="preserve"> </w:t>
            </w:r>
            <w:proofErr w:type="spellStart"/>
            <w:r w:rsidRPr="00A97553">
              <w:rPr>
                <w:sz w:val="22"/>
                <w:szCs w:val="22"/>
              </w:rPr>
              <w:t>izcenojumi</w:t>
            </w:r>
            <w:proofErr w:type="spellEnd"/>
            <w:r w:rsidRPr="00A97553">
              <w:rPr>
                <w:sz w:val="22"/>
                <w:szCs w:val="22"/>
              </w:rPr>
              <w:t xml:space="preserve"> </w:t>
            </w:r>
            <w:proofErr w:type="spellStart"/>
            <w:r w:rsidRPr="00A97553">
              <w:rPr>
                <w:sz w:val="22"/>
                <w:szCs w:val="22"/>
              </w:rPr>
              <w:t>ir</w:t>
            </w:r>
            <w:proofErr w:type="spellEnd"/>
            <w:r w:rsidRPr="00A97553">
              <w:rPr>
                <w:sz w:val="22"/>
                <w:szCs w:val="22"/>
              </w:rPr>
              <w:t xml:space="preserve"> </w:t>
            </w:r>
            <w:proofErr w:type="spellStart"/>
            <w:r w:rsidRPr="00A97553">
              <w:rPr>
                <w:sz w:val="22"/>
                <w:szCs w:val="22"/>
              </w:rPr>
              <w:t>adekvāti</w:t>
            </w:r>
            <w:proofErr w:type="spellEnd"/>
            <w:r w:rsidRPr="00A97553">
              <w:rPr>
                <w:sz w:val="22"/>
                <w:szCs w:val="22"/>
              </w:rPr>
              <w:t xml:space="preserve"> un </w:t>
            </w:r>
            <w:proofErr w:type="spellStart"/>
            <w:r w:rsidRPr="00A97553">
              <w:rPr>
                <w:sz w:val="22"/>
                <w:szCs w:val="22"/>
              </w:rPr>
              <w:t>atbilst</w:t>
            </w:r>
            <w:proofErr w:type="spellEnd"/>
            <w:r w:rsidRPr="00A97553">
              <w:rPr>
                <w:sz w:val="22"/>
                <w:szCs w:val="22"/>
              </w:rPr>
              <w:t xml:space="preserve"> </w:t>
            </w:r>
            <w:proofErr w:type="spellStart"/>
            <w:r w:rsidRPr="00A97553">
              <w:rPr>
                <w:sz w:val="22"/>
                <w:szCs w:val="22"/>
              </w:rPr>
              <w:t>tirgus</w:t>
            </w:r>
            <w:proofErr w:type="spellEnd"/>
            <w:r w:rsidRPr="00A97553">
              <w:rPr>
                <w:sz w:val="22"/>
                <w:szCs w:val="22"/>
              </w:rPr>
              <w:t xml:space="preserve"> </w:t>
            </w:r>
            <w:proofErr w:type="spellStart"/>
            <w:r w:rsidRPr="00A97553">
              <w:rPr>
                <w:sz w:val="22"/>
                <w:szCs w:val="22"/>
              </w:rPr>
              <w:t>situācijai</w:t>
            </w:r>
            <w:proofErr w:type="spellEnd"/>
            <w:r w:rsidRPr="00A97553">
              <w:rPr>
                <w:sz w:val="22"/>
                <w:szCs w:val="22"/>
              </w:rPr>
              <w:t xml:space="preserve">, </w:t>
            </w:r>
            <w:proofErr w:type="spellStart"/>
            <w:r w:rsidRPr="00A97553">
              <w:rPr>
                <w:sz w:val="22"/>
                <w:szCs w:val="22"/>
              </w:rPr>
              <w:t>kā</w:t>
            </w:r>
            <w:proofErr w:type="spellEnd"/>
            <w:r w:rsidRPr="00A97553">
              <w:rPr>
                <w:sz w:val="22"/>
                <w:szCs w:val="22"/>
              </w:rPr>
              <w:t xml:space="preserve"> </w:t>
            </w:r>
            <w:proofErr w:type="spellStart"/>
            <w:r w:rsidRPr="00A97553">
              <w:rPr>
                <w:sz w:val="22"/>
                <w:szCs w:val="22"/>
              </w:rPr>
              <w:t>arī</w:t>
            </w:r>
            <w:proofErr w:type="spellEnd"/>
            <w:r w:rsidRPr="00A97553">
              <w:rPr>
                <w:sz w:val="22"/>
                <w:szCs w:val="22"/>
              </w:rPr>
              <w:t xml:space="preserve"> </w:t>
            </w:r>
            <w:proofErr w:type="spellStart"/>
            <w:r w:rsidRPr="00A97553">
              <w:rPr>
                <w:sz w:val="22"/>
                <w:szCs w:val="22"/>
              </w:rPr>
              <w:t>izcenojumi</w:t>
            </w:r>
            <w:proofErr w:type="spellEnd"/>
            <w:r w:rsidRPr="00A97553">
              <w:rPr>
                <w:sz w:val="22"/>
                <w:szCs w:val="22"/>
              </w:rPr>
              <w:t xml:space="preserve"> </w:t>
            </w:r>
            <w:proofErr w:type="spellStart"/>
            <w:r w:rsidRPr="00A97553">
              <w:rPr>
                <w:sz w:val="22"/>
                <w:szCs w:val="22"/>
              </w:rPr>
              <w:t>nav</w:t>
            </w:r>
            <w:proofErr w:type="spellEnd"/>
            <w:r w:rsidRPr="00A97553">
              <w:rPr>
                <w:sz w:val="22"/>
                <w:szCs w:val="22"/>
              </w:rPr>
              <w:t xml:space="preserve"> </w:t>
            </w:r>
            <w:proofErr w:type="spellStart"/>
            <w:r w:rsidRPr="00A97553">
              <w:rPr>
                <w:sz w:val="22"/>
                <w:szCs w:val="22"/>
              </w:rPr>
              <w:t>mākslīgi</w:t>
            </w:r>
            <w:proofErr w:type="spellEnd"/>
            <w:r w:rsidRPr="00A97553">
              <w:rPr>
                <w:sz w:val="22"/>
                <w:szCs w:val="22"/>
              </w:rPr>
              <w:t xml:space="preserve"> </w:t>
            </w:r>
            <w:proofErr w:type="spellStart"/>
            <w:r w:rsidRPr="00A97553">
              <w:rPr>
                <w:sz w:val="22"/>
                <w:szCs w:val="22"/>
              </w:rPr>
              <w:t>palielināti</w:t>
            </w:r>
            <w:proofErr w:type="spellEnd"/>
            <w:r w:rsidRPr="00A97553">
              <w:rPr>
                <w:sz w:val="22"/>
                <w:szCs w:val="22"/>
              </w:rPr>
              <w:t>.</w:t>
            </w:r>
          </w:p>
          <w:p w14:paraId="6E91B6E7" w14:textId="77777777" w:rsidR="0092251C" w:rsidRPr="00A97553" w:rsidRDefault="0092251C" w:rsidP="0092251C">
            <w:pPr>
              <w:numPr>
                <w:ilvl w:val="0"/>
                <w:numId w:val="6"/>
              </w:numPr>
              <w:spacing w:after="80"/>
              <w:ind w:left="164" w:hanging="142"/>
              <w:contextualSpacing/>
              <w:jc w:val="both"/>
              <w:outlineLvl w:val="0"/>
              <w:rPr>
                <w:sz w:val="22"/>
                <w:szCs w:val="22"/>
              </w:rPr>
            </w:pPr>
            <w:proofErr w:type="spellStart"/>
            <w:r w:rsidRPr="00A97553">
              <w:rPr>
                <w:sz w:val="22"/>
                <w:szCs w:val="22"/>
              </w:rPr>
              <w:t>Sanāksmju</w:t>
            </w:r>
            <w:proofErr w:type="spellEnd"/>
            <w:r w:rsidRPr="00A97553">
              <w:rPr>
                <w:sz w:val="22"/>
                <w:szCs w:val="22"/>
              </w:rPr>
              <w:t xml:space="preserve"> </w:t>
            </w:r>
            <w:proofErr w:type="spellStart"/>
            <w:r w:rsidRPr="00A97553">
              <w:rPr>
                <w:sz w:val="22"/>
                <w:szCs w:val="22"/>
              </w:rPr>
              <w:t>daudzums</w:t>
            </w:r>
            <w:proofErr w:type="spellEnd"/>
            <w:r w:rsidRPr="00A97553">
              <w:rPr>
                <w:sz w:val="22"/>
                <w:szCs w:val="22"/>
              </w:rPr>
              <w:t xml:space="preserve"> </w:t>
            </w:r>
            <w:proofErr w:type="spellStart"/>
            <w:r w:rsidRPr="00A97553">
              <w:rPr>
                <w:sz w:val="22"/>
                <w:szCs w:val="22"/>
              </w:rPr>
              <w:t>atbilstoši</w:t>
            </w:r>
            <w:proofErr w:type="spellEnd"/>
            <w:r w:rsidRPr="00A97553">
              <w:rPr>
                <w:sz w:val="22"/>
                <w:szCs w:val="22"/>
              </w:rPr>
              <w:t xml:space="preserve"> </w:t>
            </w:r>
            <w:proofErr w:type="spellStart"/>
            <w:r w:rsidRPr="00A97553">
              <w:rPr>
                <w:sz w:val="22"/>
                <w:szCs w:val="22"/>
              </w:rPr>
              <w:t>darba</w:t>
            </w:r>
            <w:proofErr w:type="spellEnd"/>
            <w:r w:rsidRPr="00A97553">
              <w:rPr>
                <w:sz w:val="22"/>
                <w:szCs w:val="22"/>
              </w:rPr>
              <w:t xml:space="preserve"> </w:t>
            </w:r>
            <w:proofErr w:type="spellStart"/>
            <w:r w:rsidRPr="00A97553">
              <w:rPr>
                <w:sz w:val="22"/>
                <w:szCs w:val="22"/>
              </w:rPr>
              <w:t>apjomiem</w:t>
            </w:r>
            <w:proofErr w:type="spellEnd"/>
            <w:r w:rsidRPr="00A97553">
              <w:rPr>
                <w:sz w:val="22"/>
                <w:szCs w:val="22"/>
              </w:rPr>
              <w:t xml:space="preserve">. </w:t>
            </w:r>
            <w:proofErr w:type="spellStart"/>
            <w:r w:rsidRPr="00A97553">
              <w:rPr>
                <w:sz w:val="22"/>
                <w:szCs w:val="22"/>
              </w:rPr>
              <w:t>Sanāksmes</w:t>
            </w:r>
            <w:proofErr w:type="spellEnd"/>
            <w:r w:rsidRPr="00A97553">
              <w:rPr>
                <w:sz w:val="22"/>
                <w:szCs w:val="22"/>
              </w:rPr>
              <w:t xml:space="preserve"> </w:t>
            </w:r>
            <w:proofErr w:type="spellStart"/>
            <w:r w:rsidRPr="00A97553">
              <w:rPr>
                <w:sz w:val="22"/>
                <w:szCs w:val="22"/>
              </w:rPr>
              <w:t>notiek</w:t>
            </w:r>
            <w:proofErr w:type="spellEnd"/>
            <w:r w:rsidRPr="00A97553">
              <w:rPr>
                <w:sz w:val="22"/>
                <w:szCs w:val="22"/>
              </w:rPr>
              <w:t xml:space="preserve"> </w:t>
            </w:r>
            <w:proofErr w:type="spellStart"/>
            <w:r w:rsidRPr="00A97553">
              <w:rPr>
                <w:sz w:val="22"/>
                <w:szCs w:val="22"/>
              </w:rPr>
              <w:t>reizi</w:t>
            </w:r>
            <w:proofErr w:type="spellEnd"/>
            <w:r w:rsidRPr="00A97553">
              <w:rPr>
                <w:sz w:val="22"/>
                <w:szCs w:val="22"/>
              </w:rPr>
              <w:t xml:space="preserve"> </w:t>
            </w:r>
            <w:proofErr w:type="spellStart"/>
            <w:r w:rsidRPr="00A97553">
              <w:rPr>
                <w:sz w:val="22"/>
                <w:szCs w:val="22"/>
              </w:rPr>
              <w:t>nedēļā</w:t>
            </w:r>
            <w:proofErr w:type="spellEnd"/>
            <w:r w:rsidRPr="00A97553">
              <w:rPr>
                <w:sz w:val="22"/>
                <w:szCs w:val="22"/>
              </w:rPr>
              <w:t xml:space="preserve">, </w:t>
            </w:r>
            <w:proofErr w:type="spellStart"/>
            <w:r w:rsidRPr="00A97553">
              <w:rPr>
                <w:sz w:val="22"/>
                <w:szCs w:val="22"/>
              </w:rPr>
              <w:t>kā</w:t>
            </w:r>
            <w:proofErr w:type="spellEnd"/>
            <w:r w:rsidRPr="00A97553">
              <w:rPr>
                <w:sz w:val="22"/>
                <w:szCs w:val="22"/>
              </w:rPr>
              <w:t xml:space="preserve"> </w:t>
            </w:r>
            <w:proofErr w:type="spellStart"/>
            <w:r w:rsidRPr="00A97553">
              <w:rPr>
                <w:sz w:val="22"/>
                <w:szCs w:val="22"/>
              </w:rPr>
              <w:t>arī</w:t>
            </w:r>
            <w:proofErr w:type="spellEnd"/>
            <w:r w:rsidRPr="00A97553">
              <w:rPr>
                <w:sz w:val="22"/>
                <w:szCs w:val="22"/>
              </w:rPr>
              <w:t xml:space="preserve"> </w:t>
            </w:r>
            <w:proofErr w:type="spellStart"/>
            <w:r w:rsidRPr="00A97553">
              <w:rPr>
                <w:sz w:val="22"/>
                <w:szCs w:val="22"/>
              </w:rPr>
              <w:t>pēc</w:t>
            </w:r>
            <w:proofErr w:type="spellEnd"/>
            <w:r w:rsidRPr="00A97553">
              <w:rPr>
                <w:sz w:val="22"/>
                <w:szCs w:val="22"/>
              </w:rPr>
              <w:t xml:space="preserve"> </w:t>
            </w:r>
            <w:proofErr w:type="spellStart"/>
            <w:r w:rsidRPr="00A97553">
              <w:rPr>
                <w:sz w:val="22"/>
                <w:szCs w:val="22"/>
              </w:rPr>
              <w:t>Pasūtītāja</w:t>
            </w:r>
            <w:proofErr w:type="spellEnd"/>
            <w:r w:rsidRPr="00A97553">
              <w:rPr>
                <w:sz w:val="22"/>
                <w:szCs w:val="22"/>
              </w:rPr>
              <w:t xml:space="preserve"> </w:t>
            </w:r>
            <w:proofErr w:type="spellStart"/>
            <w:r w:rsidRPr="00A97553">
              <w:rPr>
                <w:sz w:val="22"/>
                <w:szCs w:val="22"/>
              </w:rPr>
              <w:t>izsaukuma</w:t>
            </w:r>
            <w:proofErr w:type="spellEnd"/>
            <w:r w:rsidRPr="00A97553">
              <w:rPr>
                <w:sz w:val="22"/>
                <w:szCs w:val="22"/>
              </w:rPr>
              <w:t>.</w:t>
            </w:r>
          </w:p>
        </w:tc>
      </w:tr>
    </w:tbl>
    <w:p w14:paraId="3A1948B3" w14:textId="77777777" w:rsidR="0092251C" w:rsidRPr="00A97553" w:rsidRDefault="0092251C" w:rsidP="0092251C">
      <w:pPr>
        <w:outlineLvl w:val="0"/>
        <w:rPr>
          <w:b/>
          <w:sz w:val="22"/>
        </w:rPr>
      </w:pPr>
    </w:p>
    <w:p w14:paraId="29D39385" w14:textId="16972008" w:rsidR="00BE0965" w:rsidRPr="00A97553" w:rsidRDefault="00BE0965">
      <w:pPr>
        <w:rPr>
          <w:rFonts w:eastAsia="Lucida Sans Unicode"/>
          <w:b/>
          <w:bCs/>
          <w:sz w:val="22"/>
          <w:szCs w:val="22"/>
          <w:lang w:val="lv-LV"/>
        </w:rPr>
      </w:pPr>
    </w:p>
    <w:p w14:paraId="36DDA140" w14:textId="77777777" w:rsidR="00945033" w:rsidRPr="00A97553" w:rsidRDefault="00945033">
      <w:pPr>
        <w:rPr>
          <w:rFonts w:eastAsia="Lucida Sans Unicode"/>
          <w:b/>
          <w:bCs/>
          <w:sz w:val="22"/>
          <w:szCs w:val="22"/>
          <w:lang w:val="lv-LV"/>
        </w:rPr>
      </w:pPr>
      <w:r w:rsidRPr="00A97553">
        <w:rPr>
          <w:rFonts w:eastAsia="Lucida Sans Unicode"/>
          <w:b/>
          <w:bCs/>
          <w:sz w:val="22"/>
          <w:szCs w:val="22"/>
          <w:lang w:val="lv-LV"/>
        </w:rPr>
        <w:t>Pielikumā:</w:t>
      </w:r>
    </w:p>
    <w:p w14:paraId="6FD89BB9" w14:textId="46FA632A" w:rsidR="00945033" w:rsidRPr="00A97553" w:rsidRDefault="00945033" w:rsidP="00945033">
      <w:pPr>
        <w:rPr>
          <w:rFonts w:eastAsia="Lucida Sans Unicode"/>
          <w:bCs/>
          <w:sz w:val="22"/>
          <w:szCs w:val="22"/>
          <w:lang w:val="lv-LV"/>
        </w:rPr>
      </w:pPr>
      <w:r w:rsidRPr="00A97553">
        <w:rPr>
          <w:rFonts w:eastAsia="Lucida Sans Unicode"/>
          <w:bCs/>
          <w:sz w:val="22"/>
          <w:szCs w:val="22"/>
          <w:lang w:val="lv-LV"/>
        </w:rPr>
        <w:t>1.</w:t>
      </w:r>
      <w:r w:rsidRPr="00A97553">
        <w:rPr>
          <w:rFonts w:eastAsia="Lucida Sans Unicode"/>
          <w:bCs/>
          <w:sz w:val="22"/>
          <w:szCs w:val="22"/>
          <w:lang w:val="lv-LV"/>
        </w:rPr>
        <w:tab/>
        <w:t>būves kadastra lieta,</w:t>
      </w:r>
    </w:p>
    <w:p w14:paraId="1FEF11E5" w14:textId="0117277B" w:rsidR="00945033" w:rsidRPr="00A97553" w:rsidRDefault="00945033" w:rsidP="00945033">
      <w:pPr>
        <w:rPr>
          <w:rFonts w:eastAsia="Lucida Sans Unicode"/>
          <w:b/>
          <w:bCs/>
          <w:sz w:val="22"/>
          <w:szCs w:val="22"/>
          <w:lang w:val="lv-LV"/>
        </w:rPr>
      </w:pPr>
      <w:r w:rsidRPr="00A97553">
        <w:rPr>
          <w:rFonts w:eastAsia="Lucida Sans Unicode"/>
          <w:bCs/>
          <w:sz w:val="22"/>
          <w:szCs w:val="22"/>
          <w:lang w:val="lv-LV"/>
        </w:rPr>
        <w:t>2.</w:t>
      </w:r>
      <w:r w:rsidRPr="00A97553">
        <w:rPr>
          <w:rFonts w:eastAsia="Lucida Sans Unicode"/>
          <w:bCs/>
          <w:sz w:val="22"/>
          <w:szCs w:val="22"/>
          <w:lang w:val="lv-LV"/>
        </w:rPr>
        <w:tab/>
        <w:t>vides pieejamības pašnovērtējuma anketa, nodrošinot vides pieejamību Krišjāņa Valdemāra ielā 13, Daugavpilī.</w:t>
      </w:r>
      <w:r w:rsidRPr="00A97553">
        <w:rPr>
          <w:rFonts w:eastAsia="Lucida Sans Unicode"/>
          <w:b/>
          <w:bCs/>
          <w:sz w:val="22"/>
          <w:szCs w:val="22"/>
          <w:lang w:val="lv-LV"/>
        </w:rPr>
        <w:br w:type="page"/>
      </w:r>
    </w:p>
    <w:p w14:paraId="1C78721A" w14:textId="4E0E9175" w:rsidR="00FF6DEC" w:rsidRPr="00A97553" w:rsidRDefault="00BE0965" w:rsidP="00FF6DEC">
      <w:pPr>
        <w:widowControl w:val="0"/>
        <w:suppressAutoHyphens/>
        <w:jc w:val="right"/>
        <w:rPr>
          <w:rFonts w:eastAsia="Lucida Sans Unicode"/>
          <w:b/>
          <w:bCs/>
          <w:sz w:val="22"/>
          <w:szCs w:val="22"/>
          <w:lang w:val="lv-LV"/>
        </w:rPr>
      </w:pPr>
      <w:r w:rsidRPr="00A97553">
        <w:rPr>
          <w:rFonts w:eastAsia="Lucida Sans Unicode"/>
          <w:b/>
          <w:bCs/>
          <w:sz w:val="22"/>
          <w:szCs w:val="22"/>
          <w:lang w:val="lv-LV"/>
        </w:rPr>
        <w:t>2</w:t>
      </w:r>
      <w:r w:rsidR="00FF6DEC" w:rsidRPr="00A97553">
        <w:rPr>
          <w:rFonts w:eastAsia="Lucida Sans Unicode"/>
          <w:b/>
          <w:bCs/>
          <w:sz w:val="22"/>
          <w:szCs w:val="22"/>
          <w:lang w:val="lv-LV"/>
        </w:rPr>
        <w:t xml:space="preserve">.pielikums </w:t>
      </w:r>
    </w:p>
    <w:p w14:paraId="53BE1FFE" w14:textId="77777777" w:rsidR="009D6DEE" w:rsidRPr="00A97553" w:rsidRDefault="009D6DEE" w:rsidP="00DD1326">
      <w:pPr>
        <w:widowControl w:val="0"/>
        <w:suppressAutoHyphens/>
        <w:jc w:val="both"/>
        <w:rPr>
          <w:rFonts w:eastAsia="Lucida Sans Unicode"/>
          <w:bCs/>
          <w:sz w:val="22"/>
          <w:szCs w:val="22"/>
          <w:lang w:val="lv-LV"/>
        </w:rPr>
      </w:pPr>
    </w:p>
    <w:p w14:paraId="4AF991BF" w14:textId="77777777" w:rsidR="00FF6DEC" w:rsidRPr="00A97553" w:rsidRDefault="00FF6DEC" w:rsidP="00FF6DEC">
      <w:pPr>
        <w:shd w:val="clear" w:color="auto" w:fill="FFFFFF"/>
        <w:autoSpaceDE w:val="0"/>
        <w:autoSpaceDN w:val="0"/>
        <w:adjustRightInd w:val="0"/>
        <w:jc w:val="center"/>
        <w:rPr>
          <w:b/>
          <w:lang w:val="lv-LV"/>
        </w:rPr>
      </w:pPr>
      <w:r w:rsidRPr="00A97553">
        <w:rPr>
          <w:b/>
          <w:lang w:val="lv-LV"/>
        </w:rPr>
        <w:t xml:space="preserve">TEHNISKAIS </w:t>
      </w:r>
      <w:r w:rsidR="00351BFB" w:rsidRPr="00A97553">
        <w:rPr>
          <w:b/>
          <w:lang w:val="lv-LV"/>
        </w:rPr>
        <w:t xml:space="preserve">– FINANŠU </w:t>
      </w:r>
      <w:r w:rsidRPr="00A97553">
        <w:rPr>
          <w:b/>
          <w:lang w:val="lv-LV"/>
        </w:rPr>
        <w:t>PIEDĀVĀJUMS</w:t>
      </w:r>
    </w:p>
    <w:p w14:paraId="503C7154" w14:textId="21209AF5" w:rsidR="00BE0965" w:rsidRPr="00A97553" w:rsidRDefault="00BE0965" w:rsidP="0092251C">
      <w:pPr>
        <w:jc w:val="center"/>
        <w:rPr>
          <w:b/>
          <w:lang w:val="lv-LV"/>
        </w:rPr>
      </w:pPr>
      <w:r w:rsidRPr="00A97553">
        <w:rPr>
          <w:b/>
          <w:lang w:val="lv-LV"/>
        </w:rPr>
        <w:t xml:space="preserve">Cenu aptaujai </w:t>
      </w:r>
      <w:r w:rsidR="00567141" w:rsidRPr="00A97553">
        <w:rPr>
          <w:b/>
          <w:lang w:val="lv-LV"/>
        </w:rPr>
        <w:t>„</w:t>
      </w:r>
      <w:r w:rsidR="0092251C" w:rsidRPr="00A97553">
        <w:rPr>
          <w:b/>
          <w:lang w:val="lv-LV"/>
        </w:rPr>
        <w:t xml:space="preserve">Vides pieejamības prasību nodrošināšana ēkā </w:t>
      </w:r>
      <w:r w:rsidR="001A66C8" w:rsidRPr="00A97553">
        <w:rPr>
          <w:b/>
          <w:lang w:val="lv-LV"/>
        </w:rPr>
        <w:t xml:space="preserve">Krišjāņa </w:t>
      </w:r>
      <w:r w:rsidR="0092251C" w:rsidRPr="00A97553">
        <w:rPr>
          <w:b/>
          <w:lang w:val="lv-LV"/>
        </w:rPr>
        <w:t>Valdemāra ielā 13, Daugavpilī, paskaidrojuma raksta izstrādāšana un autoruzraudzība</w:t>
      </w:r>
      <w:r w:rsidR="00567141" w:rsidRPr="00A97553">
        <w:rPr>
          <w:b/>
          <w:lang w:val="lv-LV"/>
        </w:rPr>
        <w:t>”</w:t>
      </w:r>
      <w:r w:rsidR="002D648A" w:rsidRPr="00A97553">
        <w:rPr>
          <w:b/>
          <w:lang w:val="lv-LV"/>
        </w:rPr>
        <w:t xml:space="preserve">, identifikācijas </w:t>
      </w:r>
      <w:proofErr w:type="spellStart"/>
      <w:r w:rsidR="0002703E" w:rsidRPr="00A97553">
        <w:rPr>
          <w:b/>
          <w:lang w:val="lv-LV"/>
        </w:rPr>
        <w:t>Nr</w:t>
      </w:r>
      <w:proofErr w:type="spellEnd"/>
      <w:r w:rsidR="0002703E" w:rsidRPr="00A97553">
        <w:rPr>
          <w:b/>
          <w:lang w:val="lv-LV"/>
        </w:rPr>
        <w:t>. AD 2022/</w:t>
      </w:r>
      <w:r w:rsidR="00A97553">
        <w:rPr>
          <w:b/>
          <w:lang w:val="lv-LV"/>
        </w:rPr>
        <w:t>34</w:t>
      </w:r>
    </w:p>
    <w:p w14:paraId="5BD04D5F" w14:textId="2EE39443" w:rsidR="00FF6DEC" w:rsidRPr="00A97553" w:rsidRDefault="00BE0965" w:rsidP="0007168A">
      <w:pPr>
        <w:spacing w:before="120" w:after="120"/>
        <w:rPr>
          <w:bCs/>
          <w:sz w:val="22"/>
          <w:szCs w:val="22"/>
          <w:lang w:val="lv-LV"/>
        </w:rPr>
      </w:pPr>
      <w:r w:rsidRPr="00A97553">
        <w:rPr>
          <w:bCs/>
          <w:sz w:val="22"/>
          <w:szCs w:val="22"/>
          <w:lang w:val="lv-LV"/>
        </w:rPr>
        <w:t>2022</w:t>
      </w:r>
      <w:r w:rsidR="00FF6DEC" w:rsidRPr="00A97553">
        <w:rPr>
          <w:bCs/>
          <w:sz w:val="22"/>
          <w:szCs w:val="22"/>
          <w:lang w:val="lv-LV"/>
        </w:rPr>
        <w:t>.gada ___.</w:t>
      </w:r>
      <w:r w:rsidR="0092251C" w:rsidRPr="00A97553">
        <w:rPr>
          <w:bCs/>
          <w:sz w:val="22"/>
          <w:szCs w:val="22"/>
          <w:lang w:val="lv-LV"/>
        </w:rPr>
        <w:t>jūnijā</w:t>
      </w:r>
    </w:p>
    <w:p w14:paraId="4C66D82F" w14:textId="0D5465BF" w:rsidR="00FF6DEC" w:rsidRPr="00A97553" w:rsidRDefault="00FF6DEC" w:rsidP="0092251C">
      <w:pPr>
        <w:jc w:val="both"/>
        <w:rPr>
          <w:sz w:val="22"/>
          <w:szCs w:val="22"/>
          <w:lang w:val="lv-LV"/>
        </w:rPr>
      </w:pPr>
      <w:r w:rsidRPr="00A97553">
        <w:rPr>
          <w:sz w:val="22"/>
          <w:szCs w:val="22"/>
          <w:lang w:val="lv-LV"/>
        </w:rPr>
        <w:t>Iepazinušies ar cenu aptauja</w:t>
      </w:r>
      <w:r w:rsidR="00A66EB5" w:rsidRPr="00A97553">
        <w:rPr>
          <w:sz w:val="22"/>
          <w:szCs w:val="22"/>
          <w:lang w:val="lv-LV"/>
        </w:rPr>
        <w:t>s</w:t>
      </w:r>
      <w:r w:rsidRPr="00A97553">
        <w:rPr>
          <w:sz w:val="22"/>
          <w:szCs w:val="22"/>
          <w:lang w:val="lv-LV"/>
        </w:rPr>
        <w:t xml:space="preserve"> </w:t>
      </w:r>
      <w:r w:rsidR="00567141" w:rsidRPr="00A97553">
        <w:rPr>
          <w:bCs/>
          <w:sz w:val="22"/>
          <w:szCs w:val="22"/>
          <w:lang w:val="lv-LV"/>
        </w:rPr>
        <w:t>„</w:t>
      </w:r>
      <w:r w:rsidR="0092251C" w:rsidRPr="00A97553">
        <w:rPr>
          <w:sz w:val="22"/>
          <w:szCs w:val="22"/>
          <w:lang w:val="lv-LV"/>
        </w:rPr>
        <w:t>Vides pieejamīb</w:t>
      </w:r>
      <w:r w:rsidR="001A66C8" w:rsidRPr="00A97553">
        <w:rPr>
          <w:sz w:val="22"/>
          <w:szCs w:val="22"/>
          <w:lang w:val="lv-LV"/>
        </w:rPr>
        <w:t xml:space="preserve">as prasību nodrošināšana ēkā Krišjāņa </w:t>
      </w:r>
      <w:r w:rsidR="0092251C" w:rsidRPr="00A97553">
        <w:rPr>
          <w:sz w:val="22"/>
          <w:szCs w:val="22"/>
          <w:lang w:val="lv-LV"/>
        </w:rPr>
        <w:t>Valdemāra ielā 13, Daugavpilī, paskaidrojuma raksta izstrādāšana un autoruzraudzība</w:t>
      </w:r>
      <w:r w:rsidR="00567141" w:rsidRPr="00A97553">
        <w:rPr>
          <w:bCs/>
          <w:sz w:val="22"/>
          <w:szCs w:val="22"/>
          <w:lang w:val="lv-LV"/>
        </w:rPr>
        <w:t>”</w:t>
      </w:r>
      <w:r w:rsidR="002D648A" w:rsidRPr="00A97553">
        <w:rPr>
          <w:bCs/>
          <w:sz w:val="22"/>
          <w:szCs w:val="22"/>
          <w:lang w:val="lv-LV"/>
        </w:rPr>
        <w:t>,</w:t>
      </w:r>
      <w:r w:rsidR="00A66EB5" w:rsidRPr="00A97553">
        <w:rPr>
          <w:bCs/>
          <w:sz w:val="22"/>
          <w:szCs w:val="22"/>
          <w:lang w:val="lv-LV"/>
        </w:rPr>
        <w:t xml:space="preserve"> </w:t>
      </w:r>
      <w:r w:rsidR="002D648A" w:rsidRPr="00A97553">
        <w:rPr>
          <w:bCs/>
          <w:sz w:val="22"/>
          <w:szCs w:val="22"/>
          <w:lang w:val="lv-LV"/>
        </w:rPr>
        <w:t xml:space="preserve">identifikācijas </w:t>
      </w:r>
      <w:proofErr w:type="spellStart"/>
      <w:r w:rsidR="00A66EB5" w:rsidRPr="00A97553">
        <w:rPr>
          <w:bCs/>
          <w:sz w:val="22"/>
          <w:szCs w:val="22"/>
          <w:lang w:val="lv-LV"/>
        </w:rPr>
        <w:t>Nr</w:t>
      </w:r>
      <w:proofErr w:type="spellEnd"/>
      <w:r w:rsidR="00A66EB5" w:rsidRPr="00A97553">
        <w:rPr>
          <w:bCs/>
          <w:sz w:val="22"/>
          <w:szCs w:val="22"/>
          <w:lang w:val="lv-LV"/>
        </w:rPr>
        <w:t xml:space="preserve">. AD </w:t>
      </w:r>
      <w:bookmarkStart w:id="7" w:name="_GoBack"/>
      <w:r w:rsidR="00A66EB5" w:rsidRPr="00A97553">
        <w:rPr>
          <w:bCs/>
          <w:sz w:val="22"/>
          <w:szCs w:val="22"/>
          <w:lang w:val="lv-LV"/>
        </w:rPr>
        <w:t>2022</w:t>
      </w:r>
      <w:bookmarkEnd w:id="7"/>
      <w:r w:rsidR="00A66EB5" w:rsidRPr="00A97553">
        <w:rPr>
          <w:bCs/>
          <w:sz w:val="22"/>
          <w:szCs w:val="22"/>
          <w:lang w:val="lv-LV"/>
        </w:rPr>
        <w:t>/</w:t>
      </w:r>
      <w:r w:rsidR="00A97553">
        <w:rPr>
          <w:bCs/>
          <w:sz w:val="22"/>
          <w:szCs w:val="22"/>
          <w:lang w:val="lv-LV"/>
        </w:rPr>
        <w:t>34</w:t>
      </w:r>
      <w:r w:rsidRPr="00A97553">
        <w:rPr>
          <w:sz w:val="22"/>
          <w:szCs w:val="22"/>
          <w:lang w:val="lv-LV"/>
        </w:rPr>
        <w:t xml:space="preserve">, </w:t>
      </w:r>
      <w:r w:rsidR="00A66EB5" w:rsidRPr="00A97553">
        <w:rPr>
          <w:sz w:val="22"/>
          <w:szCs w:val="22"/>
          <w:lang w:val="lv-LV"/>
        </w:rPr>
        <w:t>dokumentāciju</w:t>
      </w:r>
      <w:r w:rsidRPr="00A97553">
        <w:rPr>
          <w:sz w:val="22"/>
          <w:szCs w:val="22"/>
          <w:lang w:val="lv-LV"/>
        </w:rPr>
        <w:t xml:space="preserve"> un tehniskās specifikācijas prasībām, ____________ (</w:t>
      </w:r>
      <w:r w:rsidRPr="00A97553">
        <w:rPr>
          <w:i/>
          <w:sz w:val="22"/>
          <w:szCs w:val="22"/>
          <w:lang w:val="lv-LV"/>
        </w:rPr>
        <w:t>uzņēmuma nosaukums</w:t>
      </w:r>
      <w:r w:rsidRPr="00A97553">
        <w:rPr>
          <w:sz w:val="22"/>
          <w:szCs w:val="22"/>
          <w:lang w:val="lv-LV"/>
        </w:rPr>
        <w:t xml:space="preserve">) piedāvā </w:t>
      </w:r>
      <w:r w:rsidR="0092251C" w:rsidRPr="00A97553">
        <w:rPr>
          <w:rFonts w:eastAsia="Calibri"/>
          <w:sz w:val="22"/>
          <w:szCs w:val="22"/>
          <w:lang w:val="lv-LV"/>
        </w:rPr>
        <w:t>60</w:t>
      </w:r>
      <w:r w:rsidR="00907DF1" w:rsidRPr="00A97553">
        <w:rPr>
          <w:rFonts w:eastAsia="Calibri"/>
          <w:sz w:val="22"/>
          <w:szCs w:val="22"/>
          <w:lang w:val="lv-LV"/>
        </w:rPr>
        <w:t xml:space="preserve"> (</w:t>
      </w:r>
      <w:r w:rsidR="0092251C" w:rsidRPr="00A97553">
        <w:rPr>
          <w:rFonts w:eastAsia="Calibri"/>
          <w:sz w:val="22"/>
          <w:szCs w:val="22"/>
          <w:lang w:val="lv-LV"/>
        </w:rPr>
        <w:t>sešdesmit kalendāro</w:t>
      </w:r>
      <w:r w:rsidR="00907DF1" w:rsidRPr="00A97553">
        <w:rPr>
          <w:rFonts w:eastAsia="Calibri"/>
          <w:sz w:val="22"/>
          <w:szCs w:val="22"/>
          <w:lang w:val="lv-LV"/>
        </w:rPr>
        <w:t xml:space="preserve">) </w:t>
      </w:r>
      <w:r w:rsidR="00BE0965" w:rsidRPr="00A97553">
        <w:rPr>
          <w:rFonts w:eastAsia="Calibri"/>
          <w:sz w:val="22"/>
          <w:szCs w:val="22"/>
          <w:lang w:val="lv-LV"/>
        </w:rPr>
        <w:t>dienu</w:t>
      </w:r>
      <w:r w:rsidR="00907DF1" w:rsidRPr="00A97553">
        <w:rPr>
          <w:rFonts w:eastAsia="Calibri"/>
          <w:sz w:val="22"/>
          <w:szCs w:val="22"/>
          <w:lang w:val="lv-LV"/>
        </w:rPr>
        <w:t xml:space="preserve"> laikā no līguma spēkā stāšanās dienas </w:t>
      </w:r>
      <w:r w:rsidR="002D648A" w:rsidRPr="00A97553">
        <w:rPr>
          <w:sz w:val="22"/>
          <w:szCs w:val="22"/>
          <w:lang w:val="lv-LV"/>
        </w:rPr>
        <w:t>izstrādāt paskaidrojuma rakstu</w:t>
      </w:r>
      <w:r w:rsidR="0092251C" w:rsidRPr="00A97553">
        <w:rPr>
          <w:sz w:val="22"/>
          <w:szCs w:val="22"/>
          <w:lang w:val="lv-LV"/>
        </w:rPr>
        <w:t xml:space="preserve"> </w:t>
      </w:r>
      <w:r w:rsidR="00BE0965" w:rsidRPr="00A97553">
        <w:rPr>
          <w:sz w:val="22"/>
          <w:szCs w:val="22"/>
          <w:lang w:val="lv-LV"/>
        </w:rPr>
        <w:t>objekt</w:t>
      </w:r>
      <w:r w:rsidR="007B17FD" w:rsidRPr="00A97553">
        <w:rPr>
          <w:sz w:val="22"/>
          <w:szCs w:val="22"/>
          <w:lang w:val="lv-LV"/>
        </w:rPr>
        <w:t>am</w:t>
      </w:r>
      <w:r w:rsidR="00BE0965" w:rsidRPr="00A97553">
        <w:rPr>
          <w:sz w:val="22"/>
          <w:szCs w:val="22"/>
          <w:lang w:val="lv-LV"/>
        </w:rPr>
        <w:t xml:space="preserve"> </w:t>
      </w:r>
      <w:r w:rsidR="001A66C8" w:rsidRPr="00A97553">
        <w:rPr>
          <w:sz w:val="22"/>
          <w:szCs w:val="22"/>
          <w:lang w:val="lv-LV"/>
        </w:rPr>
        <w:t xml:space="preserve">Krišjāņa </w:t>
      </w:r>
      <w:r w:rsidR="0092251C" w:rsidRPr="00A97553">
        <w:rPr>
          <w:sz w:val="22"/>
          <w:szCs w:val="22"/>
          <w:lang w:val="lv-LV"/>
        </w:rPr>
        <w:t>Valdemāra</w:t>
      </w:r>
      <w:r w:rsidR="00BE0965" w:rsidRPr="00A97553">
        <w:rPr>
          <w:sz w:val="22"/>
          <w:szCs w:val="22"/>
          <w:lang w:val="lv-LV"/>
        </w:rPr>
        <w:t xml:space="preserve"> ielā </w:t>
      </w:r>
      <w:r w:rsidR="0092251C" w:rsidRPr="00A97553">
        <w:rPr>
          <w:sz w:val="22"/>
          <w:szCs w:val="22"/>
          <w:lang w:val="lv-LV"/>
        </w:rPr>
        <w:t>13</w:t>
      </w:r>
      <w:r w:rsidR="00BE0965" w:rsidRPr="00A97553">
        <w:rPr>
          <w:sz w:val="22"/>
          <w:szCs w:val="22"/>
          <w:lang w:val="lv-LV"/>
        </w:rPr>
        <w:t>, Daugavpilī</w:t>
      </w:r>
      <w:r w:rsidR="00A66EB5" w:rsidRPr="00A97553">
        <w:rPr>
          <w:sz w:val="22"/>
          <w:szCs w:val="22"/>
          <w:lang w:val="lv-LV"/>
        </w:rPr>
        <w:t xml:space="preserve">, </w:t>
      </w:r>
      <w:r w:rsidRPr="00A97553">
        <w:rPr>
          <w:sz w:val="22"/>
          <w:szCs w:val="22"/>
          <w:lang w:val="lv-LV"/>
        </w:rPr>
        <w:t xml:space="preserve"> </w:t>
      </w:r>
      <w:r w:rsidR="007B17FD" w:rsidRPr="00A97553">
        <w:rPr>
          <w:sz w:val="22"/>
          <w:szCs w:val="22"/>
          <w:lang w:val="lv-LV"/>
        </w:rPr>
        <w:t xml:space="preserve">un veikt </w:t>
      </w:r>
      <w:r w:rsidR="002D648A" w:rsidRPr="00A97553">
        <w:rPr>
          <w:sz w:val="22"/>
          <w:szCs w:val="22"/>
          <w:lang w:val="lv-LV"/>
        </w:rPr>
        <w:t xml:space="preserve">tā </w:t>
      </w:r>
      <w:r w:rsidR="007B17FD" w:rsidRPr="00A97553">
        <w:rPr>
          <w:sz w:val="22"/>
          <w:szCs w:val="22"/>
          <w:lang w:val="lv-LV"/>
        </w:rPr>
        <w:t xml:space="preserve">autoruzraudzību </w:t>
      </w:r>
      <w:r w:rsidR="00A66EB5" w:rsidRPr="00A97553">
        <w:rPr>
          <w:bCs/>
          <w:sz w:val="22"/>
          <w:szCs w:val="22"/>
          <w:lang w:val="lv-LV"/>
        </w:rPr>
        <w:t>atbilstoši Pasūtītāja Tehniskajai specifikācijai</w:t>
      </w:r>
      <w:r w:rsidR="00A66EB5" w:rsidRPr="00A97553">
        <w:rPr>
          <w:sz w:val="22"/>
          <w:szCs w:val="22"/>
          <w:lang w:val="lv-LV"/>
        </w:rPr>
        <w:t xml:space="preserve"> </w:t>
      </w:r>
      <w:r w:rsidRPr="00A97553">
        <w:rPr>
          <w:sz w:val="22"/>
          <w:szCs w:val="22"/>
          <w:lang w:val="lv-LV"/>
        </w:rPr>
        <w:t>par šādu cenu:</w:t>
      </w:r>
    </w:p>
    <w:p w14:paraId="32A3C07C" w14:textId="77777777" w:rsidR="00A66EB5" w:rsidRPr="00A97553" w:rsidRDefault="00A66EB5" w:rsidP="00A66EB5">
      <w:pPr>
        <w:widowControl w:val="0"/>
        <w:suppressAutoHyphens/>
        <w:jc w:val="both"/>
        <w:rPr>
          <w:rFonts w:eastAsia="Lucida Sans Unicode"/>
          <w:b/>
          <w:bCs/>
          <w:sz w:val="22"/>
          <w:szCs w:val="22"/>
          <w:lang w:val="lv-LV" w:eastAsia="ar-S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A97553" w:rsidRPr="00A97553" w14:paraId="447ECF11" w14:textId="77777777" w:rsidTr="00A66EB5">
        <w:tc>
          <w:tcPr>
            <w:tcW w:w="7513" w:type="dxa"/>
          </w:tcPr>
          <w:p w14:paraId="4F1C352E" w14:textId="77777777" w:rsidR="00A66EB5" w:rsidRPr="00A97553" w:rsidRDefault="00A66EB5" w:rsidP="00A66EB5">
            <w:pPr>
              <w:rPr>
                <w:b/>
                <w:sz w:val="22"/>
                <w:szCs w:val="22"/>
                <w:lang w:val="lv-LV"/>
              </w:rPr>
            </w:pPr>
            <w:r w:rsidRPr="00A97553">
              <w:rPr>
                <w:b/>
                <w:sz w:val="22"/>
                <w:szCs w:val="22"/>
                <w:lang w:val="lv-LV"/>
              </w:rPr>
              <w:t>Pasūtītie darbi:</w:t>
            </w:r>
          </w:p>
        </w:tc>
        <w:tc>
          <w:tcPr>
            <w:tcW w:w="2693" w:type="dxa"/>
          </w:tcPr>
          <w:p w14:paraId="08310147" w14:textId="77777777" w:rsidR="00A66EB5" w:rsidRPr="00A97553" w:rsidRDefault="00A66EB5" w:rsidP="002D648A">
            <w:pPr>
              <w:jc w:val="center"/>
              <w:rPr>
                <w:b/>
                <w:sz w:val="22"/>
                <w:szCs w:val="22"/>
                <w:lang w:val="lv-LV"/>
              </w:rPr>
            </w:pPr>
            <w:r w:rsidRPr="00A97553">
              <w:rPr>
                <w:b/>
                <w:sz w:val="22"/>
                <w:szCs w:val="22"/>
                <w:lang w:val="lv-LV"/>
              </w:rPr>
              <w:t>Piedāvātā līgumcena</w:t>
            </w:r>
          </w:p>
          <w:p w14:paraId="5B0AB2EB" w14:textId="1F44F020" w:rsidR="00A66EB5" w:rsidRPr="00A97553" w:rsidRDefault="00A66EB5" w:rsidP="002D648A">
            <w:pPr>
              <w:jc w:val="center"/>
              <w:rPr>
                <w:b/>
                <w:sz w:val="22"/>
                <w:szCs w:val="22"/>
                <w:lang w:val="lv-LV"/>
              </w:rPr>
            </w:pPr>
            <w:r w:rsidRPr="00A97553">
              <w:rPr>
                <w:sz w:val="22"/>
                <w:szCs w:val="22"/>
                <w:lang w:val="lv-LV"/>
              </w:rPr>
              <w:t>EUR</w:t>
            </w:r>
            <w:r w:rsidR="002D648A" w:rsidRPr="00A97553">
              <w:rPr>
                <w:sz w:val="22"/>
                <w:szCs w:val="22"/>
                <w:lang w:val="lv-LV"/>
              </w:rPr>
              <w:t xml:space="preserve"> bez PVN</w:t>
            </w:r>
          </w:p>
        </w:tc>
      </w:tr>
      <w:tr w:rsidR="00A97553" w:rsidRPr="00A97553" w14:paraId="6E6A1963" w14:textId="77777777" w:rsidTr="00A66EB5">
        <w:trPr>
          <w:trHeight w:val="445"/>
        </w:trPr>
        <w:tc>
          <w:tcPr>
            <w:tcW w:w="7513" w:type="dxa"/>
            <w:vAlign w:val="center"/>
          </w:tcPr>
          <w:p w14:paraId="4FDA9604" w14:textId="4CF1CA54" w:rsidR="00A66EB5" w:rsidRPr="00A97553" w:rsidRDefault="0092251C" w:rsidP="0029637A">
            <w:pPr>
              <w:jc w:val="center"/>
              <w:rPr>
                <w:b/>
                <w:sz w:val="22"/>
                <w:szCs w:val="22"/>
                <w:lang w:val="lv-LV"/>
              </w:rPr>
            </w:pPr>
            <w:r w:rsidRPr="00A97553">
              <w:rPr>
                <w:b/>
                <w:sz w:val="22"/>
                <w:szCs w:val="22"/>
                <w:lang w:val="lv-LV"/>
              </w:rPr>
              <w:t xml:space="preserve">“Vides pieejamības prasību nodrošināšana ēkā </w:t>
            </w:r>
            <w:r w:rsidR="001A66C8" w:rsidRPr="00A97553">
              <w:rPr>
                <w:b/>
                <w:sz w:val="22"/>
                <w:szCs w:val="22"/>
                <w:lang w:val="lv-LV"/>
              </w:rPr>
              <w:t xml:space="preserve">Krišjāņa </w:t>
            </w:r>
            <w:r w:rsidRPr="00A97553">
              <w:rPr>
                <w:b/>
                <w:sz w:val="22"/>
                <w:szCs w:val="22"/>
                <w:lang w:val="lv-LV"/>
              </w:rPr>
              <w:t xml:space="preserve">Valdemāra ielā 13, Daugavpilī”, paskaidrojuma raksta izstrādāšana </w:t>
            </w:r>
          </w:p>
        </w:tc>
        <w:tc>
          <w:tcPr>
            <w:tcW w:w="2693" w:type="dxa"/>
            <w:vAlign w:val="center"/>
          </w:tcPr>
          <w:p w14:paraId="0FBA054D" w14:textId="77777777" w:rsidR="00A66EB5" w:rsidRPr="00A97553" w:rsidRDefault="00A66EB5" w:rsidP="002D648A">
            <w:pPr>
              <w:jc w:val="center"/>
              <w:rPr>
                <w:b/>
                <w:sz w:val="22"/>
                <w:szCs w:val="22"/>
                <w:lang w:val="lv-LV"/>
              </w:rPr>
            </w:pPr>
          </w:p>
        </w:tc>
      </w:tr>
      <w:tr w:rsidR="00A97553" w:rsidRPr="00A97553" w14:paraId="0F2D3D9B" w14:textId="77777777" w:rsidTr="00A66EB5">
        <w:trPr>
          <w:trHeight w:val="445"/>
        </w:trPr>
        <w:tc>
          <w:tcPr>
            <w:tcW w:w="7513" w:type="dxa"/>
            <w:vAlign w:val="center"/>
          </w:tcPr>
          <w:p w14:paraId="7B0F9112" w14:textId="61F91D46" w:rsidR="0029637A" w:rsidRPr="00A97553" w:rsidRDefault="0029637A" w:rsidP="0029637A">
            <w:pPr>
              <w:jc w:val="center"/>
              <w:rPr>
                <w:b/>
                <w:sz w:val="22"/>
                <w:szCs w:val="22"/>
                <w:lang w:val="lv-LV"/>
              </w:rPr>
            </w:pPr>
            <w:r w:rsidRPr="00A97553">
              <w:rPr>
                <w:b/>
                <w:sz w:val="22"/>
                <w:szCs w:val="22"/>
                <w:lang w:val="lv-LV"/>
              </w:rPr>
              <w:t xml:space="preserve">“Vides pieejamības prasību nodrošināšana ēkā </w:t>
            </w:r>
            <w:r w:rsidR="001A66C8" w:rsidRPr="00A97553">
              <w:rPr>
                <w:b/>
                <w:sz w:val="22"/>
                <w:szCs w:val="22"/>
                <w:lang w:val="lv-LV"/>
              </w:rPr>
              <w:t xml:space="preserve">Krišjāņa </w:t>
            </w:r>
            <w:r w:rsidRPr="00A97553">
              <w:rPr>
                <w:b/>
                <w:sz w:val="22"/>
                <w:szCs w:val="22"/>
                <w:lang w:val="lv-LV"/>
              </w:rPr>
              <w:t>Valdemāra ielā 13, Daugavpilī” autoruzraudzība</w:t>
            </w:r>
          </w:p>
        </w:tc>
        <w:tc>
          <w:tcPr>
            <w:tcW w:w="2693" w:type="dxa"/>
            <w:vAlign w:val="center"/>
          </w:tcPr>
          <w:p w14:paraId="1F3D5687" w14:textId="77777777" w:rsidR="0029637A" w:rsidRPr="00A97553" w:rsidRDefault="0029637A" w:rsidP="00A66EB5">
            <w:pPr>
              <w:jc w:val="center"/>
              <w:rPr>
                <w:b/>
                <w:sz w:val="22"/>
                <w:szCs w:val="22"/>
                <w:lang w:val="lv-LV"/>
              </w:rPr>
            </w:pPr>
          </w:p>
        </w:tc>
      </w:tr>
      <w:tr w:rsidR="00A97553" w:rsidRPr="00A97553" w14:paraId="161844EB" w14:textId="77777777" w:rsidTr="00A66EB5">
        <w:trPr>
          <w:trHeight w:val="445"/>
        </w:trPr>
        <w:tc>
          <w:tcPr>
            <w:tcW w:w="7513" w:type="dxa"/>
            <w:vAlign w:val="center"/>
          </w:tcPr>
          <w:p w14:paraId="39128B71" w14:textId="16A7071D" w:rsidR="001A66C8" w:rsidRPr="00A97553" w:rsidRDefault="001A66C8" w:rsidP="001A66C8">
            <w:pPr>
              <w:jc w:val="right"/>
              <w:rPr>
                <w:b/>
                <w:sz w:val="22"/>
                <w:szCs w:val="22"/>
                <w:lang w:val="lv-LV"/>
              </w:rPr>
            </w:pPr>
            <w:r w:rsidRPr="00A97553">
              <w:rPr>
                <w:b/>
                <w:sz w:val="22"/>
                <w:szCs w:val="22"/>
                <w:lang w:val="lv-LV"/>
              </w:rPr>
              <w:t>Kopā, EUR bez PVN:</w:t>
            </w:r>
          </w:p>
        </w:tc>
        <w:tc>
          <w:tcPr>
            <w:tcW w:w="2693" w:type="dxa"/>
            <w:vAlign w:val="center"/>
          </w:tcPr>
          <w:p w14:paraId="177C4964" w14:textId="77777777" w:rsidR="001A66C8" w:rsidRPr="00A97553" w:rsidRDefault="001A66C8" w:rsidP="00A66EB5">
            <w:pPr>
              <w:jc w:val="center"/>
              <w:rPr>
                <w:b/>
                <w:sz w:val="22"/>
                <w:szCs w:val="22"/>
                <w:lang w:val="lv-LV"/>
              </w:rPr>
            </w:pPr>
          </w:p>
        </w:tc>
      </w:tr>
      <w:tr w:rsidR="00A97553" w:rsidRPr="00A97553" w14:paraId="07D81987" w14:textId="77777777" w:rsidTr="00A66EB5">
        <w:tc>
          <w:tcPr>
            <w:tcW w:w="7513" w:type="dxa"/>
          </w:tcPr>
          <w:p w14:paraId="775CD091" w14:textId="77777777" w:rsidR="00A66EB5" w:rsidRPr="00A97553" w:rsidRDefault="00A66EB5" w:rsidP="00A66EB5">
            <w:pPr>
              <w:jc w:val="right"/>
              <w:rPr>
                <w:sz w:val="22"/>
                <w:szCs w:val="22"/>
                <w:lang w:val="lv-LV"/>
              </w:rPr>
            </w:pPr>
            <w:r w:rsidRPr="00A97553">
              <w:rPr>
                <w:sz w:val="22"/>
                <w:szCs w:val="22"/>
                <w:lang w:val="lv-LV"/>
              </w:rPr>
              <w:t>PVN____% ,EUR:</w:t>
            </w:r>
          </w:p>
        </w:tc>
        <w:tc>
          <w:tcPr>
            <w:tcW w:w="2693" w:type="dxa"/>
          </w:tcPr>
          <w:p w14:paraId="3EBA3034" w14:textId="77777777" w:rsidR="00A66EB5" w:rsidRPr="00A97553" w:rsidRDefault="00A66EB5" w:rsidP="00A66EB5">
            <w:pPr>
              <w:rPr>
                <w:sz w:val="22"/>
                <w:szCs w:val="22"/>
                <w:lang w:val="lv-LV"/>
              </w:rPr>
            </w:pPr>
          </w:p>
        </w:tc>
      </w:tr>
      <w:tr w:rsidR="00A66EB5" w:rsidRPr="00A97553" w14:paraId="7ACCC83A" w14:textId="77777777" w:rsidTr="00A66EB5">
        <w:tc>
          <w:tcPr>
            <w:tcW w:w="7513" w:type="dxa"/>
          </w:tcPr>
          <w:p w14:paraId="08581355" w14:textId="3E8B98EA" w:rsidR="00A66EB5" w:rsidRPr="00A97553" w:rsidRDefault="00A66EB5" w:rsidP="001A66C8">
            <w:pPr>
              <w:jc w:val="right"/>
              <w:rPr>
                <w:sz w:val="22"/>
                <w:szCs w:val="22"/>
                <w:lang w:val="lv-LV"/>
              </w:rPr>
            </w:pPr>
            <w:r w:rsidRPr="00A97553">
              <w:rPr>
                <w:sz w:val="22"/>
                <w:szCs w:val="22"/>
                <w:lang w:val="lv-LV"/>
              </w:rPr>
              <w:t>Piedāvājuma summa kopā</w:t>
            </w:r>
            <w:r w:rsidR="001A66C8" w:rsidRPr="00A97553">
              <w:rPr>
                <w:sz w:val="22"/>
                <w:szCs w:val="22"/>
                <w:lang w:val="lv-LV"/>
              </w:rPr>
              <w:t xml:space="preserve"> ar PVN, EUR</w:t>
            </w:r>
            <w:r w:rsidRPr="00A97553">
              <w:rPr>
                <w:sz w:val="22"/>
                <w:szCs w:val="22"/>
                <w:lang w:val="lv-LV"/>
              </w:rPr>
              <w:t>:</w:t>
            </w:r>
          </w:p>
        </w:tc>
        <w:tc>
          <w:tcPr>
            <w:tcW w:w="2693" w:type="dxa"/>
          </w:tcPr>
          <w:p w14:paraId="35EA5BB4" w14:textId="77777777" w:rsidR="00A66EB5" w:rsidRPr="00A97553" w:rsidRDefault="00A66EB5" w:rsidP="00A66EB5">
            <w:pPr>
              <w:rPr>
                <w:sz w:val="22"/>
                <w:szCs w:val="22"/>
                <w:lang w:val="lv-LV"/>
              </w:rPr>
            </w:pPr>
          </w:p>
        </w:tc>
      </w:tr>
    </w:tbl>
    <w:p w14:paraId="331E04BB" w14:textId="77777777" w:rsidR="0007168A" w:rsidRPr="00A97553" w:rsidRDefault="0007168A" w:rsidP="00A66EB5">
      <w:pPr>
        <w:suppressAutoHyphens/>
        <w:jc w:val="both"/>
        <w:rPr>
          <w:b/>
          <w:sz w:val="22"/>
          <w:szCs w:val="22"/>
          <w:lang w:val="lv-LV" w:eastAsia="ar-SA"/>
        </w:rPr>
      </w:pPr>
    </w:p>
    <w:p w14:paraId="2FC13ADE" w14:textId="77777777" w:rsidR="00A66EB5" w:rsidRPr="00A97553" w:rsidRDefault="00A66EB5" w:rsidP="00A66EB5">
      <w:pPr>
        <w:suppressAutoHyphens/>
        <w:jc w:val="both"/>
        <w:rPr>
          <w:sz w:val="22"/>
          <w:szCs w:val="22"/>
          <w:lang w:val="lv-LV" w:eastAsia="ar-SA"/>
        </w:rPr>
      </w:pPr>
    </w:p>
    <w:p w14:paraId="22FC1909" w14:textId="3D8C9311" w:rsidR="00A66EB5" w:rsidRPr="00A97553" w:rsidRDefault="00A66EB5" w:rsidP="00A66EB5">
      <w:pPr>
        <w:suppressAutoHyphens/>
        <w:jc w:val="both"/>
        <w:rPr>
          <w:sz w:val="22"/>
          <w:szCs w:val="22"/>
          <w:lang w:val="lv-LV" w:eastAsia="ar-SA"/>
        </w:rPr>
      </w:pPr>
      <w:r w:rsidRPr="00A97553">
        <w:rPr>
          <w:sz w:val="22"/>
          <w:szCs w:val="22"/>
          <w:lang w:val="lv-LV" w:eastAsia="ar-SA"/>
        </w:rPr>
        <w:t xml:space="preserve">Atbilstoši cenu aptaujas prasībām, līguma izpildei tiks piesaistīti </w:t>
      </w:r>
      <w:r w:rsidR="009D3EB2" w:rsidRPr="00A97553">
        <w:rPr>
          <w:sz w:val="22"/>
          <w:szCs w:val="22"/>
          <w:lang w:val="lv-LV" w:eastAsia="ar-SA"/>
        </w:rPr>
        <w:t xml:space="preserve">vismaz </w:t>
      </w:r>
      <w:r w:rsidRPr="00A97553">
        <w:rPr>
          <w:sz w:val="22"/>
          <w:szCs w:val="22"/>
          <w:lang w:val="lv-LV" w:eastAsia="ar-SA"/>
        </w:rPr>
        <w:t xml:space="preserve">šādi </w:t>
      </w:r>
      <w:r w:rsidR="007B17FD" w:rsidRPr="00A97553">
        <w:rPr>
          <w:sz w:val="22"/>
          <w:szCs w:val="22"/>
          <w:lang w:val="lv-LV" w:eastAsia="ar-SA"/>
        </w:rPr>
        <w:t>sp</w:t>
      </w:r>
      <w:r w:rsidRPr="00A97553">
        <w:rPr>
          <w:sz w:val="22"/>
          <w:szCs w:val="22"/>
          <w:lang w:val="lv-LV" w:eastAsia="ar-SA"/>
        </w:rPr>
        <w:t>eciālisti (piedāvāto speciālistu vārds, uzvār</w:t>
      </w:r>
      <w:r w:rsidR="0007168A" w:rsidRPr="00A97553">
        <w:rPr>
          <w:sz w:val="22"/>
          <w:szCs w:val="22"/>
          <w:lang w:val="lv-LV" w:eastAsia="ar-SA"/>
        </w:rPr>
        <w:t xml:space="preserve">ds, sertifikāta </w:t>
      </w:r>
      <w:proofErr w:type="spellStart"/>
      <w:r w:rsidR="0007168A" w:rsidRPr="00A97553">
        <w:rPr>
          <w:sz w:val="22"/>
          <w:szCs w:val="22"/>
          <w:lang w:val="lv-LV" w:eastAsia="ar-SA"/>
        </w:rPr>
        <w:t>Nr</w:t>
      </w:r>
      <w:proofErr w:type="spellEnd"/>
      <w:r w:rsidR="0007168A" w:rsidRPr="00A97553">
        <w:rPr>
          <w:sz w:val="22"/>
          <w:szCs w:val="22"/>
          <w:lang w:val="lv-LV" w:eastAsia="ar-SA"/>
        </w:rPr>
        <w:t>.</w:t>
      </w:r>
      <w:r w:rsidRPr="00A97553">
        <w:rPr>
          <w:sz w:val="22"/>
          <w:szCs w:val="22"/>
          <w:lang w:val="lv-LV" w:eastAsia="ar-SA"/>
        </w:rPr>
        <w:t>)</w:t>
      </w:r>
      <w:r w:rsidR="009D3EB2" w:rsidRPr="00A97553">
        <w:rPr>
          <w:sz w:val="22"/>
          <w:szCs w:val="22"/>
          <w:lang w:val="lv-LV" w:eastAsia="ar-SA"/>
        </w:rPr>
        <w:t>:</w:t>
      </w:r>
    </w:p>
    <w:p w14:paraId="3C594590" w14:textId="77777777" w:rsidR="00A66EB5" w:rsidRPr="00A97553" w:rsidRDefault="00A66EB5" w:rsidP="00A66EB5">
      <w:pPr>
        <w:suppressAutoHyphens/>
        <w:jc w:val="both"/>
        <w:rPr>
          <w:sz w:val="22"/>
          <w:szCs w:val="22"/>
          <w:lang w:val="lv-LV" w:eastAsia="ar-SA"/>
        </w:rPr>
      </w:pPr>
      <w:r w:rsidRPr="00A97553">
        <w:rPr>
          <w:sz w:val="22"/>
          <w:szCs w:val="22"/>
          <w:lang w:val="lv-LV" w:eastAsia="ar-SA"/>
        </w:rPr>
        <w:t>_______________________________________________________________________________ _______________________________________________________________________________</w:t>
      </w:r>
    </w:p>
    <w:p w14:paraId="47CE703E" w14:textId="3E882B68" w:rsidR="00A66EB5" w:rsidRPr="00A97553" w:rsidRDefault="009D3EB2" w:rsidP="00A66EB5">
      <w:pPr>
        <w:suppressAutoHyphens/>
        <w:jc w:val="both"/>
        <w:rPr>
          <w:sz w:val="22"/>
          <w:szCs w:val="22"/>
          <w:lang w:val="lv-LV" w:eastAsia="ar-SA"/>
        </w:rPr>
      </w:pPr>
      <w:r w:rsidRPr="00A97553">
        <w:rPr>
          <w:sz w:val="22"/>
          <w:szCs w:val="22"/>
          <w:lang w:val="lv-LV" w:eastAsia="ar-SA"/>
        </w:rPr>
        <w:t>Apliecinām, ka nepieciešamības gadījumā būvniecības ieceres dokumentācijas izstrādei tiks nodrošināta citu speciālistu piesaiste atbilstoši tehniskajā specifikācijā iekļautajām prasībām.</w:t>
      </w:r>
    </w:p>
    <w:p w14:paraId="3A1B876C" w14:textId="77777777" w:rsidR="009D3EB2" w:rsidRPr="00A97553" w:rsidRDefault="009D3EB2" w:rsidP="00A66EB5">
      <w:pPr>
        <w:suppressAutoHyphens/>
        <w:jc w:val="both"/>
        <w:rPr>
          <w:sz w:val="22"/>
          <w:szCs w:val="22"/>
          <w:lang w:val="lv-LV" w:eastAsia="ar-SA"/>
        </w:rPr>
      </w:pPr>
    </w:p>
    <w:p w14:paraId="5633B998" w14:textId="32E9A394" w:rsidR="00945033" w:rsidRPr="00A97553" w:rsidRDefault="00945033" w:rsidP="00A66EB5">
      <w:pPr>
        <w:suppressAutoHyphens/>
        <w:jc w:val="both"/>
        <w:rPr>
          <w:sz w:val="22"/>
          <w:szCs w:val="22"/>
          <w:lang w:val="lv-LV" w:eastAsia="ar-SA"/>
        </w:rPr>
      </w:pPr>
      <w:r w:rsidRPr="00A97553">
        <w:rPr>
          <w:sz w:val="22"/>
          <w:szCs w:val="22"/>
          <w:lang w:val="lv-LV" w:eastAsia="ar-SA"/>
        </w:rPr>
        <w:t xml:space="preserve">Atbilstoši cenu aptaujas prasībām, sniedzam informāciju par </w:t>
      </w:r>
      <w:r w:rsidR="009D3EB2" w:rsidRPr="00A97553">
        <w:rPr>
          <w:sz w:val="22"/>
          <w:szCs w:val="22"/>
          <w:lang w:val="lv-LV" w:eastAsia="ar-SA"/>
        </w:rPr>
        <w:t>pretendenta pieredzi:</w:t>
      </w: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059"/>
        <w:gridCol w:w="1914"/>
        <w:gridCol w:w="2996"/>
        <w:gridCol w:w="2534"/>
      </w:tblGrid>
      <w:tr w:rsidR="00A97553" w:rsidRPr="00A97553" w14:paraId="396F6EDC" w14:textId="77777777" w:rsidTr="009D3EB2">
        <w:trPr>
          <w:trHeight w:val="728"/>
        </w:trPr>
        <w:tc>
          <w:tcPr>
            <w:tcW w:w="792" w:type="dxa"/>
            <w:tcBorders>
              <w:top w:val="single" w:sz="4" w:space="0" w:color="auto"/>
              <w:left w:val="single" w:sz="4" w:space="0" w:color="auto"/>
              <w:bottom w:val="single" w:sz="4" w:space="0" w:color="auto"/>
              <w:right w:val="single" w:sz="4" w:space="0" w:color="auto"/>
            </w:tcBorders>
            <w:shd w:val="clear" w:color="auto" w:fill="F2F2F2"/>
            <w:vAlign w:val="center"/>
          </w:tcPr>
          <w:p w14:paraId="555802D8" w14:textId="77777777" w:rsidR="009D3EB2" w:rsidRPr="00A97553" w:rsidRDefault="009D3EB2" w:rsidP="009D3EB2">
            <w:pPr>
              <w:jc w:val="center"/>
              <w:rPr>
                <w:bCs/>
                <w:sz w:val="22"/>
                <w:szCs w:val="22"/>
                <w:lang w:val="lv-LV"/>
              </w:rPr>
            </w:pPr>
            <w:proofErr w:type="spellStart"/>
            <w:r w:rsidRPr="00A97553">
              <w:rPr>
                <w:bCs/>
                <w:sz w:val="22"/>
                <w:szCs w:val="22"/>
                <w:lang w:val="lv-LV"/>
              </w:rPr>
              <w:t>Nr</w:t>
            </w:r>
            <w:proofErr w:type="spellEnd"/>
            <w:r w:rsidRPr="00A97553">
              <w:rPr>
                <w:bCs/>
                <w:sz w:val="22"/>
                <w:szCs w:val="22"/>
                <w:lang w:val="lv-LV"/>
              </w:rPr>
              <w:t xml:space="preserve">. </w:t>
            </w:r>
            <w:proofErr w:type="spellStart"/>
            <w:r w:rsidRPr="00A97553">
              <w:rPr>
                <w:bCs/>
                <w:sz w:val="22"/>
                <w:szCs w:val="22"/>
                <w:lang w:val="lv-LV"/>
              </w:rPr>
              <w:t>p.k</w:t>
            </w:r>
            <w:proofErr w:type="spellEnd"/>
            <w:r w:rsidRPr="00A97553">
              <w:rPr>
                <w:bCs/>
                <w:sz w:val="22"/>
                <w:szCs w:val="22"/>
                <w:lang w:val="lv-LV"/>
              </w:rPr>
              <w: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2C71F9CD" w14:textId="77777777" w:rsidR="009D3EB2" w:rsidRPr="00A97553" w:rsidRDefault="009D3EB2" w:rsidP="009D3EB2">
            <w:pPr>
              <w:jc w:val="center"/>
              <w:rPr>
                <w:bCs/>
                <w:sz w:val="22"/>
                <w:szCs w:val="22"/>
                <w:lang w:val="lv-LV"/>
              </w:rPr>
            </w:pPr>
            <w:r w:rsidRPr="00A97553">
              <w:rPr>
                <w:bCs/>
                <w:sz w:val="22"/>
                <w:szCs w:val="22"/>
                <w:lang w:val="lv-LV"/>
              </w:rPr>
              <w:t>Pasūtītājs (nosaukums, adrese, kontaktpersona un saziņas līdzekļi)</w:t>
            </w:r>
          </w:p>
        </w:tc>
        <w:tc>
          <w:tcPr>
            <w:tcW w:w="1914" w:type="dxa"/>
            <w:tcBorders>
              <w:top w:val="single" w:sz="4" w:space="0" w:color="auto"/>
              <w:left w:val="single" w:sz="4" w:space="0" w:color="auto"/>
              <w:bottom w:val="single" w:sz="4" w:space="0" w:color="auto"/>
              <w:right w:val="single" w:sz="4" w:space="0" w:color="auto"/>
            </w:tcBorders>
            <w:shd w:val="clear" w:color="auto" w:fill="F2F2F2"/>
            <w:vAlign w:val="center"/>
          </w:tcPr>
          <w:p w14:paraId="2B890571" w14:textId="77777777" w:rsidR="009D3EB2" w:rsidRPr="00A97553" w:rsidRDefault="009D3EB2" w:rsidP="009D3EB2">
            <w:pPr>
              <w:jc w:val="center"/>
              <w:rPr>
                <w:bCs/>
                <w:sz w:val="22"/>
                <w:szCs w:val="22"/>
                <w:lang w:val="lv-LV"/>
              </w:rPr>
            </w:pPr>
            <w:r w:rsidRPr="00A97553">
              <w:rPr>
                <w:bCs/>
                <w:sz w:val="22"/>
                <w:szCs w:val="22"/>
                <w:lang w:val="lv-LV"/>
              </w:rPr>
              <w:t>Līguma nosaukums</w:t>
            </w:r>
          </w:p>
        </w:tc>
        <w:tc>
          <w:tcPr>
            <w:tcW w:w="2996" w:type="dxa"/>
            <w:tcBorders>
              <w:top w:val="single" w:sz="4" w:space="0" w:color="auto"/>
              <w:left w:val="single" w:sz="4" w:space="0" w:color="auto"/>
              <w:bottom w:val="single" w:sz="4" w:space="0" w:color="auto"/>
              <w:right w:val="single" w:sz="4" w:space="0" w:color="auto"/>
            </w:tcBorders>
            <w:shd w:val="clear" w:color="auto" w:fill="F2F2F2"/>
            <w:vAlign w:val="center"/>
          </w:tcPr>
          <w:p w14:paraId="6EA1036B" w14:textId="25DD5011" w:rsidR="009D3EB2" w:rsidRPr="00A97553" w:rsidRDefault="009D3EB2" w:rsidP="009D3EB2">
            <w:pPr>
              <w:jc w:val="center"/>
              <w:rPr>
                <w:rFonts w:eastAsia="Calibri"/>
                <w:bCs/>
                <w:sz w:val="22"/>
                <w:szCs w:val="22"/>
                <w:lang w:val="lv-LV"/>
              </w:rPr>
            </w:pPr>
            <w:r w:rsidRPr="00A97553">
              <w:rPr>
                <w:rFonts w:eastAsia="Calibri"/>
                <w:bCs/>
                <w:sz w:val="22"/>
                <w:szCs w:val="22"/>
                <w:lang w:val="lv-LV"/>
              </w:rPr>
              <w:t xml:space="preserve">Līguma ietvaros sniegto </w:t>
            </w:r>
            <w:r w:rsidRPr="00A97553">
              <w:rPr>
                <w:bCs/>
                <w:sz w:val="22"/>
                <w:szCs w:val="22"/>
                <w:lang w:val="lv-LV"/>
              </w:rPr>
              <w:t>pakalpojumu detalizēts</w:t>
            </w:r>
            <w:r w:rsidRPr="00A97553">
              <w:rPr>
                <w:rFonts w:eastAsia="Calibri"/>
                <w:bCs/>
                <w:sz w:val="22"/>
                <w:szCs w:val="22"/>
                <w:lang w:val="lv-LV"/>
              </w:rPr>
              <w:t xml:space="preserve"> apraksts </w:t>
            </w:r>
          </w:p>
        </w:tc>
        <w:tc>
          <w:tcPr>
            <w:tcW w:w="2534" w:type="dxa"/>
            <w:tcBorders>
              <w:top w:val="single" w:sz="4" w:space="0" w:color="auto"/>
              <w:left w:val="single" w:sz="4" w:space="0" w:color="auto"/>
              <w:bottom w:val="single" w:sz="4" w:space="0" w:color="auto"/>
              <w:right w:val="single" w:sz="4" w:space="0" w:color="auto"/>
            </w:tcBorders>
            <w:shd w:val="clear" w:color="auto" w:fill="F2F2F2"/>
            <w:vAlign w:val="center"/>
          </w:tcPr>
          <w:p w14:paraId="320D0B18" w14:textId="07A518AC" w:rsidR="009D3EB2" w:rsidRPr="00A97553" w:rsidRDefault="009D3EB2" w:rsidP="009D3EB2">
            <w:pPr>
              <w:jc w:val="center"/>
              <w:rPr>
                <w:bCs/>
                <w:sz w:val="22"/>
                <w:szCs w:val="22"/>
                <w:lang w:val="lv-LV"/>
              </w:rPr>
            </w:pPr>
            <w:r w:rsidRPr="00A97553">
              <w:rPr>
                <w:sz w:val="22"/>
                <w:szCs w:val="22"/>
                <w:lang w:val="lv-LV"/>
              </w:rPr>
              <w:t>Līguma izpildes vieta un laiks (</w:t>
            </w:r>
            <w:proofErr w:type="spellStart"/>
            <w:r w:rsidRPr="00A97553">
              <w:rPr>
                <w:sz w:val="22"/>
                <w:szCs w:val="22"/>
                <w:lang w:val="lv-LV"/>
              </w:rPr>
              <w:t>dd</w:t>
            </w:r>
            <w:proofErr w:type="spellEnd"/>
            <w:r w:rsidRPr="00A97553">
              <w:rPr>
                <w:sz w:val="22"/>
                <w:szCs w:val="22"/>
                <w:lang w:val="lv-LV"/>
              </w:rPr>
              <w:t>/mm/</w:t>
            </w:r>
            <w:proofErr w:type="spellStart"/>
            <w:r w:rsidRPr="00A97553">
              <w:rPr>
                <w:sz w:val="22"/>
                <w:szCs w:val="22"/>
                <w:lang w:val="lv-LV"/>
              </w:rPr>
              <w:t>gg</w:t>
            </w:r>
            <w:proofErr w:type="spellEnd"/>
            <w:r w:rsidRPr="00A97553">
              <w:rPr>
                <w:sz w:val="22"/>
                <w:szCs w:val="22"/>
                <w:lang w:val="lv-LV"/>
              </w:rPr>
              <w:t xml:space="preserve"> – </w:t>
            </w:r>
            <w:proofErr w:type="spellStart"/>
            <w:r w:rsidRPr="00A97553">
              <w:rPr>
                <w:sz w:val="22"/>
                <w:szCs w:val="22"/>
                <w:lang w:val="lv-LV"/>
              </w:rPr>
              <w:t>dd</w:t>
            </w:r>
            <w:proofErr w:type="spellEnd"/>
            <w:r w:rsidRPr="00A97553">
              <w:rPr>
                <w:sz w:val="22"/>
                <w:szCs w:val="22"/>
                <w:lang w:val="lv-LV"/>
              </w:rPr>
              <w:t>/mm/</w:t>
            </w:r>
            <w:proofErr w:type="spellStart"/>
            <w:r w:rsidRPr="00A97553">
              <w:rPr>
                <w:sz w:val="22"/>
                <w:szCs w:val="22"/>
                <w:lang w:val="lv-LV"/>
              </w:rPr>
              <w:t>gg</w:t>
            </w:r>
            <w:proofErr w:type="spellEnd"/>
            <w:r w:rsidRPr="00A97553">
              <w:rPr>
                <w:sz w:val="22"/>
                <w:szCs w:val="22"/>
                <w:lang w:val="lv-LV"/>
              </w:rPr>
              <w:t>)</w:t>
            </w:r>
          </w:p>
        </w:tc>
      </w:tr>
      <w:tr w:rsidR="00A97553" w:rsidRPr="00A97553" w14:paraId="36CA4616" w14:textId="77777777" w:rsidTr="009D3EB2">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02FCD148" w14:textId="77777777" w:rsidR="009D3EB2" w:rsidRPr="00A97553" w:rsidRDefault="009D3EB2" w:rsidP="009D3EB2">
            <w:pPr>
              <w:jc w:val="center"/>
              <w:rPr>
                <w:sz w:val="22"/>
                <w:szCs w:val="22"/>
                <w:lang w:val="lv-LV"/>
              </w:rPr>
            </w:pPr>
            <w:r w:rsidRPr="00A97553">
              <w:rPr>
                <w:sz w:val="22"/>
                <w:szCs w:val="22"/>
                <w:lang w:val="lv-LV"/>
              </w:rPr>
              <w:t>1.</w:t>
            </w:r>
          </w:p>
        </w:tc>
        <w:tc>
          <w:tcPr>
            <w:tcW w:w="2059" w:type="dxa"/>
            <w:tcBorders>
              <w:top w:val="single" w:sz="4" w:space="0" w:color="auto"/>
              <w:left w:val="single" w:sz="4" w:space="0" w:color="auto"/>
              <w:bottom w:val="single" w:sz="4" w:space="0" w:color="auto"/>
              <w:right w:val="single" w:sz="4" w:space="0" w:color="auto"/>
            </w:tcBorders>
          </w:tcPr>
          <w:p w14:paraId="37F56517" w14:textId="77777777" w:rsidR="009D3EB2" w:rsidRPr="00A97553" w:rsidRDefault="009D3EB2" w:rsidP="009D3EB2">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5C33E418" w14:textId="77777777" w:rsidR="009D3EB2" w:rsidRPr="00A97553" w:rsidRDefault="009D3EB2" w:rsidP="009D3EB2">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4DC25B2A" w14:textId="77777777" w:rsidR="009D3EB2" w:rsidRPr="00A97553" w:rsidRDefault="009D3EB2" w:rsidP="009D3EB2">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34302A0F" w14:textId="77777777" w:rsidR="009D3EB2" w:rsidRPr="00A97553" w:rsidRDefault="009D3EB2" w:rsidP="009D3EB2">
            <w:pPr>
              <w:jc w:val="center"/>
              <w:rPr>
                <w:sz w:val="22"/>
                <w:szCs w:val="22"/>
                <w:lang w:val="lv-LV"/>
              </w:rPr>
            </w:pPr>
          </w:p>
        </w:tc>
      </w:tr>
      <w:tr w:rsidR="00A97553" w:rsidRPr="00A97553" w14:paraId="4543A6D6" w14:textId="77777777" w:rsidTr="009D3EB2">
        <w:trPr>
          <w:trHeight w:val="251"/>
        </w:trPr>
        <w:tc>
          <w:tcPr>
            <w:tcW w:w="792" w:type="dxa"/>
            <w:tcBorders>
              <w:top w:val="single" w:sz="4" w:space="0" w:color="auto"/>
              <w:left w:val="single" w:sz="4" w:space="0" w:color="auto"/>
              <w:bottom w:val="single" w:sz="4" w:space="0" w:color="auto"/>
              <w:right w:val="single" w:sz="4" w:space="0" w:color="auto"/>
            </w:tcBorders>
            <w:vAlign w:val="center"/>
          </w:tcPr>
          <w:p w14:paraId="08EF7C28" w14:textId="77777777" w:rsidR="009D3EB2" w:rsidRPr="00A97553" w:rsidRDefault="009D3EB2" w:rsidP="009D3EB2">
            <w:pPr>
              <w:jc w:val="center"/>
              <w:rPr>
                <w:sz w:val="22"/>
                <w:szCs w:val="22"/>
                <w:lang w:val="lv-LV"/>
              </w:rPr>
            </w:pPr>
            <w:r w:rsidRPr="00A97553">
              <w:rPr>
                <w:sz w:val="22"/>
                <w:szCs w:val="22"/>
                <w:lang w:val="lv-LV"/>
              </w:rPr>
              <w:t>n</w:t>
            </w:r>
          </w:p>
        </w:tc>
        <w:tc>
          <w:tcPr>
            <w:tcW w:w="2059" w:type="dxa"/>
            <w:tcBorders>
              <w:top w:val="single" w:sz="4" w:space="0" w:color="auto"/>
              <w:left w:val="single" w:sz="4" w:space="0" w:color="auto"/>
              <w:bottom w:val="single" w:sz="4" w:space="0" w:color="auto"/>
              <w:right w:val="single" w:sz="4" w:space="0" w:color="auto"/>
            </w:tcBorders>
          </w:tcPr>
          <w:p w14:paraId="667ACCEA" w14:textId="77777777" w:rsidR="009D3EB2" w:rsidRPr="00A97553" w:rsidRDefault="009D3EB2" w:rsidP="009D3EB2">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10142AAA" w14:textId="77777777" w:rsidR="009D3EB2" w:rsidRPr="00A97553" w:rsidRDefault="009D3EB2" w:rsidP="009D3EB2">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70B586AF" w14:textId="77777777" w:rsidR="009D3EB2" w:rsidRPr="00A97553" w:rsidRDefault="009D3EB2" w:rsidP="009D3EB2">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7EFCD9FC" w14:textId="77777777" w:rsidR="009D3EB2" w:rsidRPr="00A97553" w:rsidRDefault="009D3EB2" w:rsidP="009D3EB2">
            <w:pPr>
              <w:jc w:val="center"/>
              <w:rPr>
                <w:sz w:val="22"/>
                <w:szCs w:val="22"/>
                <w:lang w:val="lv-LV"/>
              </w:rPr>
            </w:pPr>
          </w:p>
        </w:tc>
      </w:tr>
      <w:tr w:rsidR="009D3EB2" w:rsidRPr="00A97553" w14:paraId="62EC52F0" w14:textId="77777777" w:rsidTr="009D3EB2">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4F64372F" w14:textId="77777777" w:rsidR="009D3EB2" w:rsidRPr="00A97553" w:rsidRDefault="009D3EB2" w:rsidP="009D3EB2">
            <w:pPr>
              <w:jc w:val="center"/>
              <w:rPr>
                <w:sz w:val="22"/>
                <w:szCs w:val="22"/>
                <w:lang w:val="lv-LV"/>
              </w:rPr>
            </w:pPr>
            <w:r w:rsidRPr="00A97553">
              <w:rPr>
                <w:sz w:val="22"/>
                <w:szCs w:val="22"/>
                <w:lang w:val="lv-LV"/>
              </w:rPr>
              <w:t>n+1</w:t>
            </w:r>
          </w:p>
        </w:tc>
        <w:tc>
          <w:tcPr>
            <w:tcW w:w="2059" w:type="dxa"/>
            <w:tcBorders>
              <w:top w:val="single" w:sz="4" w:space="0" w:color="auto"/>
              <w:left w:val="single" w:sz="4" w:space="0" w:color="auto"/>
              <w:bottom w:val="single" w:sz="4" w:space="0" w:color="auto"/>
              <w:right w:val="single" w:sz="4" w:space="0" w:color="auto"/>
            </w:tcBorders>
          </w:tcPr>
          <w:p w14:paraId="52A5DEF0" w14:textId="77777777" w:rsidR="009D3EB2" w:rsidRPr="00A97553" w:rsidRDefault="009D3EB2" w:rsidP="009D3EB2">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4066875C" w14:textId="77777777" w:rsidR="009D3EB2" w:rsidRPr="00A97553" w:rsidRDefault="009D3EB2" w:rsidP="009D3EB2">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3863BD06" w14:textId="77777777" w:rsidR="009D3EB2" w:rsidRPr="00A97553" w:rsidRDefault="009D3EB2" w:rsidP="009D3EB2">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65575888" w14:textId="77777777" w:rsidR="009D3EB2" w:rsidRPr="00A97553" w:rsidRDefault="009D3EB2" w:rsidP="009D3EB2">
            <w:pPr>
              <w:jc w:val="center"/>
              <w:rPr>
                <w:sz w:val="22"/>
                <w:szCs w:val="22"/>
                <w:lang w:val="lv-LV"/>
              </w:rPr>
            </w:pPr>
          </w:p>
        </w:tc>
      </w:tr>
    </w:tbl>
    <w:p w14:paraId="2832761B" w14:textId="77777777" w:rsidR="009D3EB2" w:rsidRPr="00A97553" w:rsidRDefault="009D3EB2" w:rsidP="00A66EB5">
      <w:pPr>
        <w:suppressAutoHyphens/>
        <w:jc w:val="both"/>
        <w:rPr>
          <w:sz w:val="22"/>
          <w:szCs w:val="22"/>
          <w:lang w:val="lv-LV" w:eastAsia="ar-SA"/>
        </w:rPr>
      </w:pPr>
    </w:p>
    <w:p w14:paraId="757E7BA7" w14:textId="77777777" w:rsidR="00945033" w:rsidRPr="00A97553" w:rsidRDefault="00945033" w:rsidP="00A66EB5">
      <w:pPr>
        <w:suppressAutoHyphens/>
        <w:jc w:val="both"/>
        <w:rPr>
          <w:sz w:val="22"/>
          <w:szCs w:val="22"/>
          <w:lang w:val="lv-LV" w:eastAsia="ar-SA"/>
        </w:rPr>
      </w:pPr>
    </w:p>
    <w:p w14:paraId="022E2747" w14:textId="702397D8" w:rsidR="00945033" w:rsidRPr="00A97553" w:rsidRDefault="00945033" w:rsidP="00A66EB5">
      <w:pPr>
        <w:suppressAutoHyphens/>
        <w:jc w:val="both"/>
        <w:rPr>
          <w:sz w:val="22"/>
          <w:szCs w:val="22"/>
          <w:lang w:val="lv-LV" w:eastAsia="ar-SA"/>
        </w:rPr>
      </w:pPr>
      <w:r w:rsidRPr="00A97553">
        <w:rPr>
          <w:sz w:val="22"/>
          <w:szCs w:val="22"/>
          <w:lang w:val="lv-LV" w:eastAsia="ar-SA"/>
        </w:rPr>
        <w:t xml:space="preserve">Pielikumā: </w:t>
      </w:r>
      <w:r w:rsidR="009D3EB2" w:rsidRPr="00A97553">
        <w:rPr>
          <w:sz w:val="22"/>
          <w:szCs w:val="22"/>
          <w:lang w:val="lv-LV" w:eastAsia="ar-SA"/>
        </w:rPr>
        <w:t>atsauksme vai cits pieredzi apliecinošs dokuments uz ___________ lp.</w:t>
      </w:r>
    </w:p>
    <w:p w14:paraId="77B78344" w14:textId="77777777" w:rsidR="00945033" w:rsidRPr="00A97553" w:rsidRDefault="00945033" w:rsidP="00A66EB5">
      <w:pPr>
        <w:suppressAutoHyphens/>
        <w:jc w:val="both"/>
        <w:rPr>
          <w:sz w:val="22"/>
          <w:szCs w:val="22"/>
          <w:lang w:val="lv-LV" w:eastAsia="ar-SA"/>
        </w:rPr>
      </w:pPr>
    </w:p>
    <w:p w14:paraId="55B4C693" w14:textId="77777777" w:rsidR="00A66EB5" w:rsidRPr="00A97553" w:rsidRDefault="00A66EB5" w:rsidP="00A66EB5">
      <w:pPr>
        <w:suppressAutoHyphens/>
        <w:jc w:val="both"/>
        <w:rPr>
          <w:sz w:val="22"/>
          <w:szCs w:val="22"/>
          <w:lang w:val="lv-LV" w:eastAsia="ar-SA"/>
        </w:rPr>
      </w:pPr>
      <w:r w:rsidRPr="00A97553">
        <w:rPr>
          <w:sz w:val="22"/>
          <w:szCs w:val="22"/>
          <w:lang w:val="lv-LV" w:eastAsia="ar-SA"/>
        </w:rPr>
        <w:t>Apliecinām, ka:</w:t>
      </w:r>
    </w:p>
    <w:p w14:paraId="1332DD42" w14:textId="65E5971F" w:rsidR="00A66EB5" w:rsidRPr="00A97553" w:rsidRDefault="00A66EB5" w:rsidP="00A66EB5">
      <w:pPr>
        <w:suppressAutoHyphens/>
        <w:jc w:val="both"/>
        <w:rPr>
          <w:sz w:val="22"/>
          <w:szCs w:val="22"/>
          <w:lang w:val="lv-LV" w:eastAsia="ar-SA"/>
        </w:rPr>
      </w:pPr>
      <w:r w:rsidRPr="00A97553">
        <w:rPr>
          <w:sz w:val="22"/>
          <w:szCs w:val="22"/>
          <w:lang w:val="lv-LV" w:eastAsia="ar-SA"/>
        </w:rPr>
        <w:t xml:space="preserve">– spējam nodrošināt </w:t>
      </w:r>
      <w:r w:rsidR="0007168A" w:rsidRPr="00A97553">
        <w:rPr>
          <w:sz w:val="22"/>
          <w:szCs w:val="22"/>
          <w:lang w:val="lv-LV" w:eastAsia="ar-SA"/>
        </w:rPr>
        <w:t>darbu</w:t>
      </w:r>
      <w:r w:rsidRPr="00A97553">
        <w:rPr>
          <w:sz w:val="22"/>
          <w:szCs w:val="22"/>
          <w:lang w:val="lv-LV" w:eastAsia="ar-SA"/>
        </w:rPr>
        <w:t xml:space="preserve"> izpildi atbilstoši tehniskās specifikācijas prasībām, </w:t>
      </w:r>
    </w:p>
    <w:p w14:paraId="215ED703" w14:textId="77777777" w:rsidR="00A66EB5" w:rsidRPr="00A97553" w:rsidRDefault="00A66EB5" w:rsidP="00A66EB5">
      <w:pPr>
        <w:keepLines/>
        <w:widowControl w:val="0"/>
        <w:suppressAutoHyphens/>
        <w:jc w:val="both"/>
        <w:rPr>
          <w:sz w:val="22"/>
          <w:szCs w:val="22"/>
          <w:lang w:val="lv-LV" w:eastAsia="ar-SA"/>
        </w:rPr>
      </w:pPr>
      <w:r w:rsidRPr="00A97553">
        <w:rPr>
          <w:sz w:val="22"/>
          <w:szCs w:val="22"/>
          <w:lang w:val="lv-LV" w:eastAsia="ar-SA"/>
        </w:rPr>
        <w:t>– nav tādu apstākļu, kuri liegtu piedalīties cenu aptaujā un pildīt tehniskās specifikācijās prasības;</w:t>
      </w:r>
    </w:p>
    <w:p w14:paraId="18012140" w14:textId="53D6EFBA" w:rsidR="0007168A" w:rsidRPr="00A97553" w:rsidRDefault="00A66EB5" w:rsidP="0007168A">
      <w:pPr>
        <w:keepLines/>
        <w:widowControl w:val="0"/>
        <w:suppressAutoHyphens/>
        <w:jc w:val="both"/>
        <w:rPr>
          <w:sz w:val="22"/>
          <w:szCs w:val="22"/>
          <w:lang w:val="lv-LV" w:eastAsia="ar-SA"/>
        </w:rPr>
      </w:pPr>
      <w:r w:rsidRPr="00A97553">
        <w:rPr>
          <w:sz w:val="22"/>
          <w:szCs w:val="22"/>
          <w:lang w:val="lv-LV" w:eastAsia="ar-SA"/>
        </w:rPr>
        <w:t>–</w:t>
      </w:r>
      <w:r w:rsidRPr="00A97553">
        <w:rPr>
          <w:sz w:val="22"/>
          <w:szCs w:val="22"/>
          <w:lang w:val="lv-LV"/>
        </w:rPr>
        <w:t xml:space="preserve"> apņemamies (ja pasūtītājs izvēlējies šo piedāvājumu) veikt darbu</w:t>
      </w:r>
      <w:r w:rsidR="00945033" w:rsidRPr="00A97553">
        <w:rPr>
          <w:sz w:val="22"/>
          <w:szCs w:val="22"/>
          <w:lang w:val="lv-LV"/>
        </w:rPr>
        <w:t>s</w:t>
      </w:r>
      <w:r w:rsidRPr="00A97553">
        <w:rPr>
          <w:sz w:val="22"/>
          <w:szCs w:val="22"/>
          <w:lang w:val="lv-LV"/>
        </w:rPr>
        <w:t xml:space="preserve"> p</w:t>
      </w:r>
      <w:r w:rsidR="00945033" w:rsidRPr="00A97553">
        <w:rPr>
          <w:sz w:val="22"/>
          <w:szCs w:val="22"/>
          <w:lang w:val="lv-LV"/>
        </w:rPr>
        <w:t>ar</w:t>
      </w:r>
      <w:r w:rsidRPr="00A97553">
        <w:rPr>
          <w:sz w:val="22"/>
          <w:szCs w:val="22"/>
          <w:lang w:val="lv-LV"/>
        </w:rPr>
        <w:t xml:space="preserve"> piedāvājumā norādītājām cenām. Piedāvātā cena ir galīga un netiks paa</w:t>
      </w:r>
      <w:r w:rsidR="0007168A" w:rsidRPr="00A97553">
        <w:rPr>
          <w:sz w:val="22"/>
          <w:szCs w:val="22"/>
          <w:lang w:val="lv-LV"/>
        </w:rPr>
        <w:t>ugstināta līguma izpildes laikā</w:t>
      </w:r>
      <w:r w:rsidR="00945033" w:rsidRPr="00A97553">
        <w:rPr>
          <w:sz w:val="22"/>
          <w:szCs w:val="22"/>
          <w:lang w:val="lv-LV"/>
        </w:rPr>
        <w:t>.</w:t>
      </w:r>
      <w:r w:rsidR="0007168A" w:rsidRPr="00A97553">
        <w:rPr>
          <w:sz w:val="22"/>
          <w:szCs w:val="22"/>
          <w:lang w:val="lv-LV"/>
        </w:rPr>
        <w:t xml:space="preserve"> </w:t>
      </w:r>
      <w:r w:rsidR="00945033" w:rsidRPr="00A97553">
        <w:rPr>
          <w:sz w:val="22"/>
          <w:szCs w:val="22"/>
          <w:lang w:val="lv-LV"/>
        </w:rPr>
        <w:t>P</w:t>
      </w:r>
      <w:r w:rsidR="0007168A" w:rsidRPr="00A97553">
        <w:rPr>
          <w:sz w:val="22"/>
          <w:szCs w:val="22"/>
          <w:lang w:val="lv-LV" w:eastAsia="ar-SA"/>
        </w:rPr>
        <w:t xml:space="preserve">iedāvājuma cenā iekļautas visas nepieciešamās materiālu izmaksas; darba izmaksas; visas izmaksas saistītas ar objekta </w:t>
      </w:r>
      <w:r w:rsidR="007B17FD" w:rsidRPr="00A97553">
        <w:rPr>
          <w:sz w:val="22"/>
          <w:szCs w:val="22"/>
          <w:lang w:val="lv-LV" w:eastAsia="ar-SA"/>
        </w:rPr>
        <w:t>apsekošanu</w:t>
      </w:r>
      <w:r w:rsidR="0007168A" w:rsidRPr="00A97553">
        <w:rPr>
          <w:sz w:val="22"/>
          <w:szCs w:val="22"/>
          <w:lang w:val="lv-LV" w:eastAsia="ar-SA"/>
        </w:rPr>
        <w:t>; visus likumdošanā paredzētos nodokļus; visus riskus, tai skaitā iespējamos sadārdzinājumus.</w:t>
      </w:r>
    </w:p>
    <w:p w14:paraId="08EC4DBB" w14:textId="77777777" w:rsidR="00A66EB5" w:rsidRPr="00A97553" w:rsidRDefault="00A66EB5" w:rsidP="00A66EB5">
      <w:pPr>
        <w:keepLines/>
        <w:widowControl w:val="0"/>
        <w:suppressAutoHyphens/>
        <w:ind w:firstLine="426"/>
        <w:jc w:val="both"/>
        <w:rPr>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A97553" w:rsidRPr="00A97553" w14:paraId="4F8A0242" w14:textId="77777777" w:rsidTr="002D390A">
        <w:trPr>
          <w:trHeight w:val="191"/>
        </w:trPr>
        <w:tc>
          <w:tcPr>
            <w:tcW w:w="2552" w:type="dxa"/>
            <w:shd w:val="pct5" w:color="auto" w:fill="FFFFFF"/>
            <w:vAlign w:val="center"/>
          </w:tcPr>
          <w:p w14:paraId="6C6EC451" w14:textId="77777777" w:rsidR="00A66EB5" w:rsidRPr="00A97553" w:rsidRDefault="00A66EB5" w:rsidP="00A66EB5">
            <w:pPr>
              <w:widowControl w:val="0"/>
              <w:suppressAutoHyphens/>
              <w:jc w:val="both"/>
              <w:rPr>
                <w:rFonts w:eastAsia="Lucida Sans Unicode"/>
                <w:b/>
                <w:sz w:val="22"/>
                <w:szCs w:val="22"/>
                <w:lang w:val="lv-LV" w:eastAsia="ar-SA"/>
              </w:rPr>
            </w:pPr>
            <w:r w:rsidRPr="00A97553">
              <w:rPr>
                <w:rFonts w:eastAsia="Lucida Sans Unicode"/>
                <w:b/>
                <w:sz w:val="22"/>
                <w:szCs w:val="22"/>
                <w:lang w:val="lv-LV" w:eastAsia="ar-SA"/>
              </w:rPr>
              <w:t>Vārds, uzvārds*</w:t>
            </w:r>
          </w:p>
        </w:tc>
        <w:tc>
          <w:tcPr>
            <w:tcW w:w="6662" w:type="dxa"/>
            <w:vAlign w:val="center"/>
          </w:tcPr>
          <w:p w14:paraId="706E38E8" w14:textId="77777777" w:rsidR="00A66EB5" w:rsidRPr="00A97553" w:rsidRDefault="00A66EB5" w:rsidP="00A66EB5">
            <w:pPr>
              <w:widowControl w:val="0"/>
              <w:suppressAutoHyphens/>
              <w:rPr>
                <w:rFonts w:eastAsia="Lucida Sans Unicode"/>
                <w:sz w:val="22"/>
                <w:szCs w:val="22"/>
                <w:lang w:val="lv-LV" w:eastAsia="ar-SA"/>
              </w:rPr>
            </w:pPr>
          </w:p>
        </w:tc>
      </w:tr>
      <w:tr w:rsidR="00A97553" w:rsidRPr="00A97553" w14:paraId="00456CF3" w14:textId="77777777" w:rsidTr="002D390A">
        <w:trPr>
          <w:trHeight w:val="208"/>
        </w:trPr>
        <w:tc>
          <w:tcPr>
            <w:tcW w:w="2552" w:type="dxa"/>
            <w:shd w:val="pct5" w:color="auto" w:fill="FFFFFF"/>
            <w:vAlign w:val="center"/>
          </w:tcPr>
          <w:p w14:paraId="7C85800E" w14:textId="77777777" w:rsidR="00A66EB5" w:rsidRPr="00A97553" w:rsidRDefault="00A66EB5" w:rsidP="00A66EB5">
            <w:pPr>
              <w:widowControl w:val="0"/>
              <w:suppressAutoHyphens/>
              <w:jc w:val="both"/>
              <w:rPr>
                <w:rFonts w:eastAsia="Lucida Sans Unicode"/>
                <w:b/>
                <w:sz w:val="22"/>
                <w:szCs w:val="22"/>
                <w:lang w:val="lv-LV" w:eastAsia="ar-SA"/>
              </w:rPr>
            </w:pPr>
            <w:r w:rsidRPr="00A97553">
              <w:rPr>
                <w:rFonts w:eastAsia="Lucida Sans Unicode"/>
                <w:b/>
                <w:sz w:val="22"/>
                <w:szCs w:val="22"/>
                <w:lang w:val="lv-LV" w:eastAsia="ar-SA"/>
              </w:rPr>
              <w:t>Amats</w:t>
            </w:r>
          </w:p>
        </w:tc>
        <w:tc>
          <w:tcPr>
            <w:tcW w:w="6662" w:type="dxa"/>
            <w:vAlign w:val="center"/>
          </w:tcPr>
          <w:p w14:paraId="288E9060" w14:textId="77777777" w:rsidR="00A66EB5" w:rsidRPr="00A97553" w:rsidRDefault="00A66EB5" w:rsidP="00A66EB5">
            <w:pPr>
              <w:widowControl w:val="0"/>
              <w:suppressAutoHyphens/>
              <w:rPr>
                <w:rFonts w:eastAsia="Lucida Sans Unicode"/>
                <w:sz w:val="22"/>
                <w:szCs w:val="22"/>
                <w:lang w:val="lv-LV" w:eastAsia="ar-SA"/>
              </w:rPr>
            </w:pPr>
          </w:p>
        </w:tc>
      </w:tr>
      <w:tr w:rsidR="00A97553" w:rsidRPr="00A97553" w14:paraId="45E82B93" w14:textId="77777777" w:rsidTr="002D390A">
        <w:trPr>
          <w:trHeight w:val="229"/>
        </w:trPr>
        <w:tc>
          <w:tcPr>
            <w:tcW w:w="2552" w:type="dxa"/>
            <w:shd w:val="pct5" w:color="auto" w:fill="FFFFFF"/>
            <w:vAlign w:val="center"/>
          </w:tcPr>
          <w:p w14:paraId="027150FE" w14:textId="77777777" w:rsidR="00A66EB5" w:rsidRPr="00A97553" w:rsidRDefault="00A66EB5" w:rsidP="00A66EB5">
            <w:pPr>
              <w:widowControl w:val="0"/>
              <w:suppressAutoHyphens/>
              <w:jc w:val="both"/>
              <w:rPr>
                <w:rFonts w:eastAsia="Lucida Sans Unicode"/>
                <w:b/>
                <w:sz w:val="22"/>
                <w:szCs w:val="22"/>
                <w:lang w:val="lv-LV" w:eastAsia="ar-SA"/>
              </w:rPr>
            </w:pPr>
            <w:r w:rsidRPr="00A97553">
              <w:rPr>
                <w:rFonts w:eastAsia="Lucida Sans Unicode"/>
                <w:b/>
                <w:sz w:val="22"/>
                <w:szCs w:val="22"/>
                <w:lang w:val="lv-LV" w:eastAsia="ar-SA"/>
              </w:rPr>
              <w:t>Paraksts</w:t>
            </w:r>
          </w:p>
        </w:tc>
        <w:tc>
          <w:tcPr>
            <w:tcW w:w="6662" w:type="dxa"/>
            <w:vAlign w:val="center"/>
          </w:tcPr>
          <w:p w14:paraId="503CC1EB" w14:textId="77777777" w:rsidR="00A66EB5" w:rsidRPr="00A97553" w:rsidRDefault="00A66EB5" w:rsidP="00A66EB5">
            <w:pPr>
              <w:widowControl w:val="0"/>
              <w:suppressAutoHyphens/>
              <w:rPr>
                <w:rFonts w:eastAsia="Lucida Sans Unicode"/>
                <w:sz w:val="22"/>
                <w:szCs w:val="22"/>
                <w:lang w:val="lv-LV" w:eastAsia="ar-SA"/>
              </w:rPr>
            </w:pPr>
          </w:p>
        </w:tc>
      </w:tr>
    </w:tbl>
    <w:p w14:paraId="76DC90CC" w14:textId="77777777" w:rsidR="00A66EB5" w:rsidRPr="00A97553" w:rsidRDefault="00A66EB5" w:rsidP="00A66EB5">
      <w:pPr>
        <w:widowControl w:val="0"/>
        <w:suppressAutoHyphens/>
        <w:spacing w:before="60" w:after="60"/>
        <w:rPr>
          <w:rFonts w:eastAsia="Lucida Sans Unicode"/>
          <w:sz w:val="22"/>
          <w:szCs w:val="22"/>
          <w:lang w:val="lv-LV"/>
        </w:rPr>
      </w:pPr>
      <w:r w:rsidRPr="00A97553">
        <w:rPr>
          <w:rFonts w:eastAsia="Lucida Sans Unicode"/>
          <w:sz w:val="22"/>
          <w:szCs w:val="22"/>
          <w:lang w:val="lv-LV" w:eastAsia="ar-SA"/>
        </w:rPr>
        <w:t xml:space="preserve">* </w:t>
      </w:r>
      <w:r w:rsidRPr="00A97553">
        <w:rPr>
          <w:rFonts w:eastAsia="Lucida Sans Unicode"/>
          <w:i/>
          <w:sz w:val="22"/>
          <w:szCs w:val="22"/>
          <w:lang w:val="lv-LV" w:eastAsia="ar-SA"/>
        </w:rPr>
        <w:t xml:space="preserve">Pretendenta </w:t>
      </w:r>
      <w:proofErr w:type="spellStart"/>
      <w:r w:rsidRPr="00A97553">
        <w:rPr>
          <w:rFonts w:eastAsia="Lucida Sans Unicode"/>
          <w:i/>
          <w:sz w:val="22"/>
          <w:szCs w:val="22"/>
          <w:lang w:val="lv-LV" w:eastAsia="ar-SA"/>
        </w:rPr>
        <w:t>paraksttiesīgās</w:t>
      </w:r>
      <w:proofErr w:type="spellEnd"/>
      <w:r w:rsidRPr="00A97553">
        <w:rPr>
          <w:rFonts w:eastAsia="Lucida Sans Unicode"/>
          <w:i/>
          <w:sz w:val="22"/>
          <w:szCs w:val="22"/>
          <w:lang w:val="lv-LV" w:eastAsia="ar-SA"/>
        </w:rPr>
        <w:t xml:space="preserve"> vai tā pilnvarotās personas vārds, uzvārds</w:t>
      </w:r>
    </w:p>
    <w:p w14:paraId="61F735F5" w14:textId="77777777" w:rsidR="007E6170" w:rsidRPr="00A97553" w:rsidRDefault="007E6170" w:rsidP="00263AF7">
      <w:pPr>
        <w:autoSpaceDE w:val="0"/>
        <w:autoSpaceDN w:val="0"/>
        <w:adjustRightInd w:val="0"/>
        <w:rPr>
          <w:b/>
          <w:bCs/>
          <w:sz w:val="22"/>
          <w:szCs w:val="22"/>
          <w:lang w:val="lv-LV"/>
        </w:rPr>
      </w:pPr>
    </w:p>
    <w:p w14:paraId="63DDD450" w14:textId="77777777" w:rsidR="007E6170" w:rsidRPr="00A97553" w:rsidRDefault="007E6170" w:rsidP="00263AF7">
      <w:pPr>
        <w:autoSpaceDE w:val="0"/>
        <w:autoSpaceDN w:val="0"/>
        <w:adjustRightInd w:val="0"/>
        <w:rPr>
          <w:b/>
          <w:bCs/>
          <w:sz w:val="22"/>
          <w:szCs w:val="22"/>
          <w:lang w:val="lv-LV"/>
        </w:rPr>
      </w:pPr>
    </w:p>
    <w:p w14:paraId="5026F8DF" w14:textId="77777777" w:rsidR="007E6170" w:rsidRPr="00A97553" w:rsidRDefault="007E6170" w:rsidP="00263AF7">
      <w:pPr>
        <w:autoSpaceDE w:val="0"/>
        <w:autoSpaceDN w:val="0"/>
        <w:adjustRightInd w:val="0"/>
        <w:rPr>
          <w:b/>
          <w:bCs/>
          <w:sz w:val="22"/>
          <w:szCs w:val="22"/>
          <w:lang w:val="lv-LV"/>
        </w:rPr>
      </w:pPr>
    </w:p>
    <w:p w14:paraId="02266DDD" w14:textId="77777777" w:rsidR="007E6170" w:rsidRPr="00A97553" w:rsidRDefault="007E6170" w:rsidP="00263AF7">
      <w:pPr>
        <w:autoSpaceDE w:val="0"/>
        <w:autoSpaceDN w:val="0"/>
        <w:adjustRightInd w:val="0"/>
        <w:rPr>
          <w:b/>
          <w:bCs/>
          <w:sz w:val="22"/>
          <w:szCs w:val="22"/>
          <w:lang w:val="lv-LV"/>
        </w:rPr>
      </w:pPr>
    </w:p>
    <w:p w14:paraId="533DF429" w14:textId="77777777" w:rsidR="00E84CD7" w:rsidRPr="00A97553" w:rsidRDefault="00E84CD7" w:rsidP="00263AF7">
      <w:pPr>
        <w:autoSpaceDE w:val="0"/>
        <w:autoSpaceDN w:val="0"/>
        <w:adjustRightInd w:val="0"/>
        <w:rPr>
          <w:b/>
          <w:bCs/>
          <w:sz w:val="22"/>
          <w:szCs w:val="22"/>
          <w:lang w:val="lv-LV"/>
        </w:rPr>
      </w:pPr>
      <w:r w:rsidRPr="00A97553">
        <w:rPr>
          <w:b/>
          <w:bCs/>
          <w:sz w:val="22"/>
          <w:szCs w:val="22"/>
          <w:lang w:val="lv-LV"/>
        </w:rPr>
        <w:t>INFORMĀCIJA PAR PRETENDENTU</w:t>
      </w:r>
    </w:p>
    <w:p w14:paraId="4AFA9AAB" w14:textId="7777777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Pretendenta nosaukums:</w:t>
      </w:r>
    </w:p>
    <w:p w14:paraId="0B0C66B8" w14:textId="62EA4D4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 xml:space="preserve">Reģistrācijas </w:t>
      </w:r>
      <w:proofErr w:type="spellStart"/>
      <w:r w:rsidRPr="00A97553">
        <w:rPr>
          <w:rFonts w:eastAsia="Calibri"/>
          <w:sz w:val="22"/>
          <w:szCs w:val="22"/>
          <w:lang w:val="lv-LV" w:eastAsia="lv-LV"/>
        </w:rPr>
        <w:t>Nr</w:t>
      </w:r>
      <w:proofErr w:type="spellEnd"/>
      <w:r w:rsidRPr="00A97553">
        <w:rPr>
          <w:rFonts w:eastAsia="Calibri"/>
          <w:sz w:val="22"/>
          <w:szCs w:val="22"/>
          <w:lang w:val="lv-LV" w:eastAsia="lv-LV"/>
        </w:rPr>
        <w:t>. __________</w:t>
      </w:r>
    </w:p>
    <w:p w14:paraId="6192FAAD" w14:textId="77777777" w:rsidR="00D44E74" w:rsidRPr="00A97553" w:rsidRDefault="00D44E74" w:rsidP="00D44E74">
      <w:pPr>
        <w:autoSpaceDE w:val="0"/>
        <w:autoSpaceDN w:val="0"/>
        <w:adjustRightInd w:val="0"/>
        <w:rPr>
          <w:rFonts w:eastAsia="Calibri"/>
          <w:sz w:val="22"/>
          <w:szCs w:val="22"/>
          <w:lang w:val="lv-LV" w:eastAsia="lv-LV"/>
        </w:rPr>
      </w:pPr>
      <w:proofErr w:type="spellStart"/>
      <w:r w:rsidRPr="00A97553">
        <w:rPr>
          <w:rFonts w:eastAsia="Calibri"/>
          <w:sz w:val="22"/>
          <w:szCs w:val="22"/>
          <w:lang w:val="lv-LV" w:eastAsia="lv-LV"/>
        </w:rPr>
        <w:t>Būvkomersanta</w:t>
      </w:r>
      <w:proofErr w:type="spellEnd"/>
      <w:r w:rsidRPr="00A97553">
        <w:rPr>
          <w:rFonts w:eastAsia="Calibri"/>
          <w:sz w:val="22"/>
          <w:szCs w:val="22"/>
          <w:lang w:val="lv-LV" w:eastAsia="lv-LV"/>
        </w:rPr>
        <w:t xml:space="preserve"> reģistrācijas </w:t>
      </w:r>
      <w:proofErr w:type="spellStart"/>
      <w:r w:rsidRPr="00A97553">
        <w:rPr>
          <w:rFonts w:eastAsia="Calibri"/>
          <w:sz w:val="22"/>
          <w:szCs w:val="22"/>
          <w:lang w:val="lv-LV" w:eastAsia="lv-LV"/>
        </w:rPr>
        <w:t>Nr</w:t>
      </w:r>
      <w:proofErr w:type="spellEnd"/>
      <w:r w:rsidRPr="00A97553">
        <w:rPr>
          <w:rFonts w:eastAsia="Calibri"/>
          <w:sz w:val="22"/>
          <w:szCs w:val="22"/>
          <w:lang w:val="lv-LV" w:eastAsia="lv-LV"/>
        </w:rPr>
        <w:t>._____________</w:t>
      </w:r>
    </w:p>
    <w:p w14:paraId="5EA79949" w14:textId="7777777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 xml:space="preserve">Juridiskā adrese: </w:t>
      </w:r>
      <w:r w:rsidRPr="00A97553">
        <w:rPr>
          <w:rFonts w:eastAsia="Calibri"/>
          <w:sz w:val="22"/>
          <w:szCs w:val="22"/>
          <w:lang w:val="lv-LV" w:eastAsia="lv-LV"/>
        </w:rPr>
        <w:tab/>
      </w:r>
      <w:r w:rsidRPr="00A97553">
        <w:rPr>
          <w:rFonts w:eastAsia="Calibri"/>
          <w:sz w:val="22"/>
          <w:szCs w:val="22"/>
          <w:lang w:val="lv-LV" w:eastAsia="lv-LV"/>
        </w:rPr>
        <w:tab/>
      </w:r>
      <w:r w:rsidRPr="00A97553">
        <w:rPr>
          <w:rFonts w:eastAsia="Calibri"/>
          <w:sz w:val="22"/>
          <w:szCs w:val="22"/>
          <w:lang w:val="lv-LV" w:eastAsia="lv-LV"/>
        </w:rPr>
        <w:tab/>
      </w:r>
      <w:r w:rsidRPr="00A97553">
        <w:rPr>
          <w:rFonts w:eastAsia="Calibri"/>
          <w:sz w:val="22"/>
          <w:szCs w:val="22"/>
          <w:lang w:val="lv-LV" w:eastAsia="lv-LV"/>
        </w:rPr>
        <w:tab/>
        <w:t xml:space="preserve"> </w:t>
      </w:r>
    </w:p>
    <w:p w14:paraId="5EB06893" w14:textId="7777777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Bankas rekvizīti:</w:t>
      </w:r>
    </w:p>
    <w:p w14:paraId="30A8AE30" w14:textId="7777777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Kontaktpersonas vārds, uzvārds:</w:t>
      </w:r>
      <w:r w:rsidRPr="00A97553">
        <w:rPr>
          <w:rFonts w:eastAsia="Calibri"/>
          <w:sz w:val="22"/>
          <w:szCs w:val="22"/>
          <w:lang w:val="lv-LV" w:eastAsia="lv-LV"/>
        </w:rPr>
        <w:tab/>
      </w:r>
      <w:r w:rsidRPr="00A97553">
        <w:rPr>
          <w:rFonts w:eastAsia="Calibri"/>
          <w:sz w:val="22"/>
          <w:szCs w:val="22"/>
          <w:lang w:val="lv-LV" w:eastAsia="lv-LV"/>
        </w:rPr>
        <w:tab/>
      </w:r>
    </w:p>
    <w:p w14:paraId="522F38A9" w14:textId="77777777" w:rsidR="00D44E74"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Tālrunis:</w:t>
      </w:r>
      <w:r w:rsidRPr="00A97553">
        <w:rPr>
          <w:rFonts w:eastAsia="Calibri"/>
          <w:sz w:val="22"/>
          <w:szCs w:val="22"/>
          <w:lang w:val="lv-LV" w:eastAsia="lv-LV"/>
        </w:rPr>
        <w:tab/>
      </w:r>
      <w:r w:rsidRPr="00A97553">
        <w:rPr>
          <w:rFonts w:eastAsia="Calibri"/>
          <w:sz w:val="22"/>
          <w:szCs w:val="22"/>
          <w:lang w:val="lv-LV" w:eastAsia="lv-LV"/>
        </w:rPr>
        <w:tab/>
      </w:r>
      <w:r w:rsidRPr="00A97553">
        <w:rPr>
          <w:rFonts w:eastAsia="Calibri"/>
          <w:sz w:val="22"/>
          <w:szCs w:val="22"/>
          <w:lang w:val="lv-LV" w:eastAsia="lv-LV"/>
        </w:rPr>
        <w:tab/>
        <w:t xml:space="preserve">Fakss: </w:t>
      </w:r>
    </w:p>
    <w:p w14:paraId="355A76C2" w14:textId="789D8156" w:rsidR="00E84CD7" w:rsidRPr="00A97553" w:rsidRDefault="00D44E74" w:rsidP="00D44E74">
      <w:pPr>
        <w:autoSpaceDE w:val="0"/>
        <w:autoSpaceDN w:val="0"/>
        <w:adjustRightInd w:val="0"/>
        <w:rPr>
          <w:rFonts w:eastAsia="Calibri"/>
          <w:sz w:val="22"/>
          <w:szCs w:val="22"/>
          <w:lang w:val="lv-LV" w:eastAsia="lv-LV"/>
        </w:rPr>
      </w:pPr>
      <w:r w:rsidRPr="00A97553">
        <w:rPr>
          <w:rFonts w:eastAsia="Calibri"/>
          <w:sz w:val="22"/>
          <w:szCs w:val="22"/>
          <w:lang w:val="lv-LV" w:eastAsia="lv-LV"/>
        </w:rPr>
        <w:t>E-pasta adrese:</w:t>
      </w:r>
      <w:r w:rsidRPr="00A97553">
        <w:rPr>
          <w:rFonts w:eastAsia="Calibri"/>
          <w:sz w:val="22"/>
          <w:szCs w:val="22"/>
          <w:lang w:val="lv-LV" w:eastAsia="lv-LV"/>
        </w:rPr>
        <w:tab/>
      </w:r>
      <w:r w:rsidRPr="00A97553">
        <w:rPr>
          <w:rFonts w:eastAsia="Calibri"/>
          <w:sz w:val="22"/>
          <w:szCs w:val="22"/>
          <w:lang w:val="lv-LV" w:eastAsia="lv-LV"/>
        </w:rPr>
        <w:tab/>
      </w:r>
      <w:r w:rsidRPr="00A97553">
        <w:rPr>
          <w:rFonts w:eastAsia="Calibri"/>
          <w:sz w:val="22"/>
          <w:szCs w:val="22"/>
          <w:lang w:val="lv-LV" w:eastAsia="lv-LV"/>
        </w:rPr>
        <w:tab/>
      </w:r>
      <w:r w:rsidRPr="00A97553">
        <w:rPr>
          <w:rFonts w:eastAsia="Calibri"/>
          <w:sz w:val="22"/>
          <w:szCs w:val="22"/>
          <w:lang w:val="lv-LV" w:eastAsia="lv-LV"/>
        </w:rPr>
        <w:tab/>
        <w:t>Tīmekļa vietnes adrese:</w:t>
      </w:r>
    </w:p>
    <w:p w14:paraId="58645AEB" w14:textId="571F4CE5" w:rsidR="00D44E74" w:rsidRPr="00A97553" w:rsidRDefault="00D44E74" w:rsidP="00BE0965">
      <w:pPr>
        <w:rPr>
          <w:rFonts w:eastAsia="Lucida Sans Unicode"/>
          <w:bCs/>
          <w:sz w:val="22"/>
          <w:szCs w:val="22"/>
          <w:lang w:val="lv-LV" w:eastAsia="ar-SA"/>
        </w:rPr>
      </w:pPr>
      <w:r w:rsidRPr="00A97553">
        <w:rPr>
          <w:rFonts w:eastAsia="Lucida Sans Unicode"/>
          <w:bCs/>
          <w:sz w:val="22"/>
          <w:szCs w:val="22"/>
          <w:lang w:val="lv-LV" w:eastAsia="ar-SA"/>
        </w:rPr>
        <w:t xml:space="preserve">Persona, kura parakstīs līgumu, līguma slēgšanas tiesību piešķiršanas gadījumā (vārds, uzvārds, amats): </w:t>
      </w:r>
    </w:p>
    <w:sectPr w:rsidR="00D44E74" w:rsidRPr="00A97553" w:rsidSect="00263AF7">
      <w:headerReference w:type="first" r:id="rId14"/>
      <w:footerReference w:type="first" r:id="rId15"/>
      <w:pgSz w:w="11906" w:h="16838" w:code="9"/>
      <w:pgMar w:top="851" w:right="567" w:bottom="425"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01E3" w14:textId="77777777" w:rsidR="002B47A0" w:rsidRDefault="002B47A0" w:rsidP="00953578">
      <w:r>
        <w:separator/>
      </w:r>
    </w:p>
  </w:endnote>
  <w:endnote w:type="continuationSeparator" w:id="0">
    <w:p w14:paraId="23385DD0" w14:textId="77777777" w:rsidR="002B47A0" w:rsidRDefault="002B47A0"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9A5C" w14:textId="77777777" w:rsidR="002B47A0" w:rsidRDefault="002B47A0">
    <w:pPr>
      <w:pStyle w:val="Footer"/>
      <w:jc w:val="center"/>
    </w:pPr>
    <w:r>
      <w:fldChar w:fldCharType="begin"/>
    </w:r>
    <w:r>
      <w:instrText xml:space="preserve"> PAGE   \* MERGEFORMAT </w:instrText>
    </w:r>
    <w:r>
      <w:fldChar w:fldCharType="separate"/>
    </w:r>
    <w:r w:rsidR="00A97553">
      <w:rPr>
        <w:noProof/>
      </w:rPr>
      <w:t>1</w:t>
    </w:r>
    <w:r>
      <w:rPr>
        <w:noProof/>
      </w:rPr>
      <w:fldChar w:fldCharType="end"/>
    </w:r>
  </w:p>
  <w:p w14:paraId="6230873F" w14:textId="77777777" w:rsidR="002B47A0" w:rsidRDefault="002B47A0" w:rsidP="002D390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E9F1" w14:textId="77777777" w:rsidR="002B47A0" w:rsidRDefault="002B47A0" w:rsidP="00953578">
      <w:r>
        <w:separator/>
      </w:r>
    </w:p>
  </w:footnote>
  <w:footnote w:type="continuationSeparator" w:id="0">
    <w:p w14:paraId="79981358" w14:textId="77777777" w:rsidR="002B47A0" w:rsidRDefault="002B47A0"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0D4" w14:textId="77777777" w:rsidR="002B47A0" w:rsidRPr="006B041C" w:rsidRDefault="002B47A0" w:rsidP="002D390A">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CD2014"/>
    <w:multiLevelType w:val="multilevel"/>
    <w:tmpl w:val="C652B560"/>
    <w:lvl w:ilvl="0">
      <w:start w:val="1"/>
      <w:numFmt w:val="decimal"/>
      <w:lvlText w:val="%1."/>
      <w:lvlJc w:val="left"/>
      <w:pPr>
        <w:tabs>
          <w:tab w:val="num" w:pos="927"/>
        </w:tabs>
        <w:ind w:left="927" w:hanging="360"/>
      </w:pPr>
      <w:rPr>
        <w:rFonts w:cs="Times New Roman" w:hint="default"/>
        <w:b w:val="0"/>
      </w:rPr>
    </w:lvl>
    <w:lvl w:ilvl="1">
      <w:start w:val="1"/>
      <w:numFmt w:val="decimal"/>
      <w:lvlText w:val="%1.%2."/>
      <w:lvlJc w:val="left"/>
      <w:pPr>
        <w:tabs>
          <w:tab w:val="num" w:pos="1359"/>
        </w:tabs>
        <w:ind w:left="1359" w:hanging="432"/>
      </w:pPr>
      <w:rPr>
        <w:rFonts w:cs="Times New Roman" w:hint="default"/>
        <w:b w:val="0"/>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
    <w:nsid w:val="10302462"/>
    <w:multiLevelType w:val="hybridMultilevel"/>
    <w:tmpl w:val="EC0E8D92"/>
    <w:lvl w:ilvl="0" w:tplc="DF0C62D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2F6E6E"/>
    <w:multiLevelType w:val="hybridMultilevel"/>
    <w:tmpl w:val="60620580"/>
    <w:lvl w:ilvl="0" w:tplc="816A3CEC">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192F4781"/>
    <w:multiLevelType w:val="hybridMultilevel"/>
    <w:tmpl w:val="BDD2A906"/>
    <w:lvl w:ilvl="0" w:tplc="9E34CBB8">
      <w:start w:val="1"/>
      <w:numFmt w:val="decimal"/>
      <w:lvlText w:val="%1."/>
      <w:lvlJc w:val="left"/>
      <w:pPr>
        <w:tabs>
          <w:tab w:val="num" w:pos="2912"/>
        </w:tabs>
        <w:ind w:left="2912" w:hanging="360"/>
      </w:pPr>
      <w:rPr>
        <w:rFonts w:hint="default"/>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nsid w:val="2A791BDA"/>
    <w:multiLevelType w:val="multilevel"/>
    <w:tmpl w:val="52BECC32"/>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2C04049"/>
    <w:multiLevelType w:val="hybridMultilevel"/>
    <w:tmpl w:val="3972429A"/>
    <w:lvl w:ilvl="0" w:tplc="0409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0DA26A0"/>
    <w:multiLevelType w:val="hybridMultilevel"/>
    <w:tmpl w:val="062E6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31A34"/>
    <w:multiLevelType w:val="multilevel"/>
    <w:tmpl w:val="981CF15A"/>
    <w:lvl w:ilvl="0">
      <w:start w:val="6"/>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23F126E"/>
    <w:multiLevelType w:val="hybridMultilevel"/>
    <w:tmpl w:val="9050F642"/>
    <w:lvl w:ilvl="0" w:tplc="3B52377A">
      <w:start w:val="1"/>
      <w:numFmt w:val="decimal"/>
      <w:lvlText w:val="%1."/>
      <w:lvlJc w:val="left"/>
      <w:pPr>
        <w:ind w:left="394" w:hanging="360"/>
      </w:pPr>
      <w:rPr>
        <w:rFonts w:hint="default"/>
        <w:sz w:val="24"/>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nsid w:val="58213467"/>
    <w:multiLevelType w:val="hybridMultilevel"/>
    <w:tmpl w:val="EC26061C"/>
    <w:lvl w:ilvl="0" w:tplc="77D8F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84C58"/>
    <w:multiLevelType w:val="hybridMultilevel"/>
    <w:tmpl w:val="3102A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1CF697D"/>
    <w:multiLevelType w:val="multilevel"/>
    <w:tmpl w:val="A66265C2"/>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4"/>
  </w:num>
  <w:num w:numId="3">
    <w:abstractNumId w:val="7"/>
  </w:num>
  <w:num w:numId="4">
    <w:abstractNumId w:val="8"/>
  </w:num>
  <w:num w:numId="5">
    <w:abstractNumId w:val="13"/>
  </w:num>
  <w:num w:numId="6">
    <w:abstractNumId w:val="2"/>
  </w:num>
  <w:num w:numId="7">
    <w:abstractNumId w:val="1"/>
  </w:num>
  <w:num w:numId="8">
    <w:abstractNumId w:val="3"/>
  </w:num>
  <w:num w:numId="9">
    <w:abstractNumId w:val="11"/>
  </w:num>
  <w:num w:numId="10">
    <w:abstractNumId w:val="15"/>
  </w:num>
  <w:num w:numId="11">
    <w:abstractNumId w:val="12"/>
  </w:num>
  <w:num w:numId="12">
    <w:abstractNumId w:val="10"/>
  </w:num>
  <w:num w:numId="13">
    <w:abstractNumId w:val="9"/>
  </w:num>
  <w:num w:numId="14">
    <w:abstractNumId w:val="4"/>
  </w:num>
  <w:num w:numId="15">
    <w:abstractNumId w:val="16"/>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10B03"/>
    <w:rsid w:val="0002703E"/>
    <w:rsid w:val="00035654"/>
    <w:rsid w:val="00040DFD"/>
    <w:rsid w:val="0004218C"/>
    <w:rsid w:val="00045E2C"/>
    <w:rsid w:val="00046F81"/>
    <w:rsid w:val="00066F91"/>
    <w:rsid w:val="0007168A"/>
    <w:rsid w:val="000777B4"/>
    <w:rsid w:val="000864A9"/>
    <w:rsid w:val="00095C70"/>
    <w:rsid w:val="000A135F"/>
    <w:rsid w:val="000B0695"/>
    <w:rsid w:val="000B1979"/>
    <w:rsid w:val="000B537B"/>
    <w:rsid w:val="000C4F84"/>
    <w:rsid w:val="000D30A5"/>
    <w:rsid w:val="00105EE7"/>
    <w:rsid w:val="00115D79"/>
    <w:rsid w:val="001330A7"/>
    <w:rsid w:val="00133414"/>
    <w:rsid w:val="00133C84"/>
    <w:rsid w:val="00161614"/>
    <w:rsid w:val="00161D48"/>
    <w:rsid w:val="00183D80"/>
    <w:rsid w:val="001843AE"/>
    <w:rsid w:val="0018718E"/>
    <w:rsid w:val="001A66C8"/>
    <w:rsid w:val="001A68A2"/>
    <w:rsid w:val="001A6FF5"/>
    <w:rsid w:val="001C0E7B"/>
    <w:rsid w:val="001C36C3"/>
    <w:rsid w:val="001D4CDB"/>
    <w:rsid w:val="001F4C03"/>
    <w:rsid w:val="00201853"/>
    <w:rsid w:val="00203986"/>
    <w:rsid w:val="00207812"/>
    <w:rsid w:val="00215E09"/>
    <w:rsid w:val="00216911"/>
    <w:rsid w:val="00220143"/>
    <w:rsid w:val="00231675"/>
    <w:rsid w:val="002368E0"/>
    <w:rsid w:val="00237160"/>
    <w:rsid w:val="00237AD8"/>
    <w:rsid w:val="00242642"/>
    <w:rsid w:val="00245B0A"/>
    <w:rsid w:val="00246FEF"/>
    <w:rsid w:val="0025309B"/>
    <w:rsid w:val="00263AF7"/>
    <w:rsid w:val="002732CD"/>
    <w:rsid w:val="00284658"/>
    <w:rsid w:val="00292312"/>
    <w:rsid w:val="0029637A"/>
    <w:rsid w:val="002A0A42"/>
    <w:rsid w:val="002A12AB"/>
    <w:rsid w:val="002B1343"/>
    <w:rsid w:val="002B183A"/>
    <w:rsid w:val="002B362E"/>
    <w:rsid w:val="002B47A0"/>
    <w:rsid w:val="002D0AA9"/>
    <w:rsid w:val="002D390A"/>
    <w:rsid w:val="002D59AB"/>
    <w:rsid w:val="002D648A"/>
    <w:rsid w:val="002F7805"/>
    <w:rsid w:val="00304528"/>
    <w:rsid w:val="00307D03"/>
    <w:rsid w:val="00330964"/>
    <w:rsid w:val="00351BFB"/>
    <w:rsid w:val="00352153"/>
    <w:rsid w:val="00356A5D"/>
    <w:rsid w:val="00357B3D"/>
    <w:rsid w:val="00386ACA"/>
    <w:rsid w:val="00392254"/>
    <w:rsid w:val="003A470D"/>
    <w:rsid w:val="003B2B5B"/>
    <w:rsid w:val="003D4C50"/>
    <w:rsid w:val="003E18F0"/>
    <w:rsid w:val="003F0A42"/>
    <w:rsid w:val="003F4B3F"/>
    <w:rsid w:val="003F5744"/>
    <w:rsid w:val="003F7583"/>
    <w:rsid w:val="004213E9"/>
    <w:rsid w:val="00434A9F"/>
    <w:rsid w:val="00436485"/>
    <w:rsid w:val="00442A8E"/>
    <w:rsid w:val="00446C1D"/>
    <w:rsid w:val="00447C76"/>
    <w:rsid w:val="00460A6F"/>
    <w:rsid w:val="0047410B"/>
    <w:rsid w:val="00480DF6"/>
    <w:rsid w:val="00481D3B"/>
    <w:rsid w:val="00485980"/>
    <w:rsid w:val="00487B6F"/>
    <w:rsid w:val="004936D6"/>
    <w:rsid w:val="00496FB4"/>
    <w:rsid w:val="004A249B"/>
    <w:rsid w:val="004A53BD"/>
    <w:rsid w:val="004B1C97"/>
    <w:rsid w:val="004B62FF"/>
    <w:rsid w:val="004B68F2"/>
    <w:rsid w:val="004C3A3E"/>
    <w:rsid w:val="004D2F73"/>
    <w:rsid w:val="004E1292"/>
    <w:rsid w:val="004F122C"/>
    <w:rsid w:val="004F574D"/>
    <w:rsid w:val="004F7C8C"/>
    <w:rsid w:val="005118E9"/>
    <w:rsid w:val="00515159"/>
    <w:rsid w:val="00530BCA"/>
    <w:rsid w:val="0053509E"/>
    <w:rsid w:val="00547089"/>
    <w:rsid w:val="005513EF"/>
    <w:rsid w:val="00553544"/>
    <w:rsid w:val="005575FB"/>
    <w:rsid w:val="0056030F"/>
    <w:rsid w:val="00563A9D"/>
    <w:rsid w:val="005652A7"/>
    <w:rsid w:val="00567141"/>
    <w:rsid w:val="0056799F"/>
    <w:rsid w:val="00572397"/>
    <w:rsid w:val="005736F9"/>
    <w:rsid w:val="005751BB"/>
    <w:rsid w:val="0058747C"/>
    <w:rsid w:val="00591A2F"/>
    <w:rsid w:val="005A12EF"/>
    <w:rsid w:val="005B042B"/>
    <w:rsid w:val="005E3A01"/>
    <w:rsid w:val="006450AC"/>
    <w:rsid w:val="0064640A"/>
    <w:rsid w:val="0064656B"/>
    <w:rsid w:val="0065437F"/>
    <w:rsid w:val="00687117"/>
    <w:rsid w:val="006A0A96"/>
    <w:rsid w:val="006A7718"/>
    <w:rsid w:val="006B52BB"/>
    <w:rsid w:val="006C38B3"/>
    <w:rsid w:val="006C58D8"/>
    <w:rsid w:val="006E1A6B"/>
    <w:rsid w:val="006E2BBC"/>
    <w:rsid w:val="006E4466"/>
    <w:rsid w:val="00705CE2"/>
    <w:rsid w:val="007202E3"/>
    <w:rsid w:val="00720EBE"/>
    <w:rsid w:val="00722E4B"/>
    <w:rsid w:val="007411A8"/>
    <w:rsid w:val="00750977"/>
    <w:rsid w:val="00755B68"/>
    <w:rsid w:val="007670FB"/>
    <w:rsid w:val="00770D24"/>
    <w:rsid w:val="0078124E"/>
    <w:rsid w:val="007948B2"/>
    <w:rsid w:val="0079631D"/>
    <w:rsid w:val="00797F2F"/>
    <w:rsid w:val="007A1428"/>
    <w:rsid w:val="007B17FD"/>
    <w:rsid w:val="007C366F"/>
    <w:rsid w:val="007C7AC5"/>
    <w:rsid w:val="007E01E7"/>
    <w:rsid w:val="007E539B"/>
    <w:rsid w:val="007E60A5"/>
    <w:rsid w:val="007E6170"/>
    <w:rsid w:val="007F5B51"/>
    <w:rsid w:val="008211AD"/>
    <w:rsid w:val="00836613"/>
    <w:rsid w:val="008527D5"/>
    <w:rsid w:val="008542D2"/>
    <w:rsid w:val="00860A0F"/>
    <w:rsid w:val="00890283"/>
    <w:rsid w:val="008A7D77"/>
    <w:rsid w:val="008D3D36"/>
    <w:rsid w:val="00907DF1"/>
    <w:rsid w:val="009124F5"/>
    <w:rsid w:val="0091332A"/>
    <w:rsid w:val="0091776E"/>
    <w:rsid w:val="0092251C"/>
    <w:rsid w:val="0093220C"/>
    <w:rsid w:val="0094479E"/>
    <w:rsid w:val="00945033"/>
    <w:rsid w:val="00953578"/>
    <w:rsid w:val="00962B4A"/>
    <w:rsid w:val="00964224"/>
    <w:rsid w:val="00984E7A"/>
    <w:rsid w:val="00990756"/>
    <w:rsid w:val="009A36E0"/>
    <w:rsid w:val="009A61AA"/>
    <w:rsid w:val="009B4311"/>
    <w:rsid w:val="009C71DE"/>
    <w:rsid w:val="009D3EB2"/>
    <w:rsid w:val="009D50C3"/>
    <w:rsid w:val="009D6DEE"/>
    <w:rsid w:val="009E35D7"/>
    <w:rsid w:val="00A0077A"/>
    <w:rsid w:val="00A018CA"/>
    <w:rsid w:val="00A20C7D"/>
    <w:rsid w:val="00A26D02"/>
    <w:rsid w:val="00A271DF"/>
    <w:rsid w:val="00A312BB"/>
    <w:rsid w:val="00A43199"/>
    <w:rsid w:val="00A456F6"/>
    <w:rsid w:val="00A61E63"/>
    <w:rsid w:val="00A66EB5"/>
    <w:rsid w:val="00A7470A"/>
    <w:rsid w:val="00A74963"/>
    <w:rsid w:val="00A77BE4"/>
    <w:rsid w:val="00A84BC5"/>
    <w:rsid w:val="00A90705"/>
    <w:rsid w:val="00A927B6"/>
    <w:rsid w:val="00A93082"/>
    <w:rsid w:val="00A97553"/>
    <w:rsid w:val="00AA1FC6"/>
    <w:rsid w:val="00AA50EA"/>
    <w:rsid w:val="00AA6937"/>
    <w:rsid w:val="00AB0A25"/>
    <w:rsid w:val="00AB2EB3"/>
    <w:rsid w:val="00AD3E64"/>
    <w:rsid w:val="00AD688E"/>
    <w:rsid w:val="00AE5C8F"/>
    <w:rsid w:val="00AE7749"/>
    <w:rsid w:val="00AF236D"/>
    <w:rsid w:val="00AF3A3E"/>
    <w:rsid w:val="00AF7619"/>
    <w:rsid w:val="00B01C1E"/>
    <w:rsid w:val="00B07FF4"/>
    <w:rsid w:val="00B13A4A"/>
    <w:rsid w:val="00B13FA4"/>
    <w:rsid w:val="00B44FCB"/>
    <w:rsid w:val="00B453FA"/>
    <w:rsid w:val="00B53223"/>
    <w:rsid w:val="00B75E4F"/>
    <w:rsid w:val="00BA2555"/>
    <w:rsid w:val="00BA2A1F"/>
    <w:rsid w:val="00BA2CFA"/>
    <w:rsid w:val="00BA4775"/>
    <w:rsid w:val="00BC0F5C"/>
    <w:rsid w:val="00BE0965"/>
    <w:rsid w:val="00C01D5D"/>
    <w:rsid w:val="00C1517A"/>
    <w:rsid w:val="00C2265F"/>
    <w:rsid w:val="00C41158"/>
    <w:rsid w:val="00C44171"/>
    <w:rsid w:val="00C8571B"/>
    <w:rsid w:val="00CA4A22"/>
    <w:rsid w:val="00CA5CD4"/>
    <w:rsid w:val="00CB4ED0"/>
    <w:rsid w:val="00CB77F2"/>
    <w:rsid w:val="00CE4173"/>
    <w:rsid w:val="00CF0863"/>
    <w:rsid w:val="00CF0BAB"/>
    <w:rsid w:val="00CF43E9"/>
    <w:rsid w:val="00D03F48"/>
    <w:rsid w:val="00D06329"/>
    <w:rsid w:val="00D105E4"/>
    <w:rsid w:val="00D11D4A"/>
    <w:rsid w:val="00D14BC5"/>
    <w:rsid w:val="00D26723"/>
    <w:rsid w:val="00D2742E"/>
    <w:rsid w:val="00D316A3"/>
    <w:rsid w:val="00D33605"/>
    <w:rsid w:val="00D34EFC"/>
    <w:rsid w:val="00D44E74"/>
    <w:rsid w:val="00D5228A"/>
    <w:rsid w:val="00D705BE"/>
    <w:rsid w:val="00DC2C43"/>
    <w:rsid w:val="00DC61D4"/>
    <w:rsid w:val="00DC7562"/>
    <w:rsid w:val="00DD1326"/>
    <w:rsid w:val="00DD14F6"/>
    <w:rsid w:val="00DE1E9D"/>
    <w:rsid w:val="00E05669"/>
    <w:rsid w:val="00E23F1F"/>
    <w:rsid w:val="00E2469A"/>
    <w:rsid w:val="00E3468A"/>
    <w:rsid w:val="00E443AC"/>
    <w:rsid w:val="00E526BE"/>
    <w:rsid w:val="00E84CD7"/>
    <w:rsid w:val="00E84DAA"/>
    <w:rsid w:val="00E92387"/>
    <w:rsid w:val="00E93E96"/>
    <w:rsid w:val="00E946EC"/>
    <w:rsid w:val="00EA01FE"/>
    <w:rsid w:val="00EA2D63"/>
    <w:rsid w:val="00EA506A"/>
    <w:rsid w:val="00EB6C3B"/>
    <w:rsid w:val="00EC3FD0"/>
    <w:rsid w:val="00ED21C9"/>
    <w:rsid w:val="00ED5420"/>
    <w:rsid w:val="00ED6EC0"/>
    <w:rsid w:val="00EF74B8"/>
    <w:rsid w:val="00F101B6"/>
    <w:rsid w:val="00F10258"/>
    <w:rsid w:val="00F23C31"/>
    <w:rsid w:val="00F30E0F"/>
    <w:rsid w:val="00F33C82"/>
    <w:rsid w:val="00F36DED"/>
    <w:rsid w:val="00F424F0"/>
    <w:rsid w:val="00F427F7"/>
    <w:rsid w:val="00F52B8B"/>
    <w:rsid w:val="00F708C3"/>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34"/>
    <w:qFormat/>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92251C"/>
    <w:rPr>
      <w:rFonts w:ascii="Calibri" w:hAnsi="Calibri"/>
      <w:sz w:val="22"/>
      <w:szCs w:val="22"/>
      <w:lang w:val="lv-LV" w:eastAsia="lv-LV"/>
    </w:rPr>
  </w:style>
  <w:style w:type="character" w:customStyle="1" w:styleId="E-mailSignatureChar">
    <w:name w:val="E-mail Signature Char"/>
    <w:basedOn w:val="DefaultParagraphFont"/>
    <w:link w:val="E-mailSignature"/>
    <w:uiPriority w:val="99"/>
    <w:rsid w:val="0092251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34"/>
    <w:qFormat/>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92251C"/>
    <w:rPr>
      <w:rFonts w:ascii="Calibri" w:hAnsi="Calibri"/>
      <w:sz w:val="22"/>
      <w:szCs w:val="22"/>
      <w:lang w:val="lv-LV" w:eastAsia="lv-LV"/>
    </w:rPr>
  </w:style>
  <w:style w:type="character" w:customStyle="1" w:styleId="E-mailSignatureChar">
    <w:name w:val="E-mail Signature Char"/>
    <w:basedOn w:val="DefaultParagraphFont"/>
    <w:link w:val="E-mailSignature"/>
    <w:uiPriority w:val="99"/>
    <w:rsid w:val="0092251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ga.leikum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talja.alohna@daugavpils.lv" TargetMode="External"/><Relationship Id="rId4" Type="http://schemas.microsoft.com/office/2007/relationships/stylesWithEffects" Target="stylesWithEffects.xml"/><Relationship Id="rId9" Type="http://schemas.openxmlformats.org/officeDocument/2006/relationships/hyperlink" Target="mailto:valdis.muiznieks@daugavpils.lv"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5214A24182104D7EAF657709D7A025FC"/>
        <w:category>
          <w:name w:val="General"/>
          <w:gallery w:val="placeholder"/>
        </w:category>
        <w:types>
          <w:type w:val="bbPlcHdr"/>
        </w:types>
        <w:behaviors>
          <w:behavior w:val="content"/>
        </w:behaviors>
        <w:guid w:val="{62FCBBFF-673C-4DF5-9E6F-EC281446C334}"/>
      </w:docPartPr>
      <w:docPartBody>
        <w:p w:rsidR="00144231" w:rsidRDefault="009717CE" w:rsidP="009717CE">
          <w:pPr>
            <w:pStyle w:val="5214A24182104D7EAF657709D7A025FC"/>
          </w:pPr>
          <w:r w:rsidRPr="00486782">
            <w:rPr>
              <w:rStyle w:val="PlaceholderText"/>
            </w:rPr>
            <w:t>Lai ievadītu datumu, noklikšķiniet šeit.</w:t>
          </w:r>
        </w:p>
      </w:docPartBody>
    </w:docPart>
    <w:docPart>
      <w:docPartPr>
        <w:name w:val="41C6BA0D8FC64D7B853A361C534EEB93"/>
        <w:category>
          <w:name w:val="General"/>
          <w:gallery w:val="placeholder"/>
        </w:category>
        <w:types>
          <w:type w:val="bbPlcHdr"/>
        </w:types>
        <w:behaviors>
          <w:behavior w:val="content"/>
        </w:behaviors>
        <w:guid w:val="{578EDD83-2BC6-4EBB-9217-B03182BF52B4}"/>
      </w:docPartPr>
      <w:docPartBody>
        <w:p w:rsidR="00144231" w:rsidRDefault="009717CE" w:rsidP="009717CE">
          <w:pPr>
            <w:pStyle w:val="41C6BA0D8FC64D7B853A361C534EEB93"/>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11047F"/>
    <w:rsid w:val="00144231"/>
    <w:rsid w:val="005B27C0"/>
    <w:rsid w:val="008321DE"/>
    <w:rsid w:val="00870DFB"/>
    <w:rsid w:val="0096673D"/>
    <w:rsid w:val="009717CE"/>
    <w:rsid w:val="00996844"/>
    <w:rsid w:val="009D7160"/>
    <w:rsid w:val="00B01666"/>
    <w:rsid w:val="00B170F9"/>
    <w:rsid w:val="00BC1ED2"/>
    <w:rsid w:val="00BC5B61"/>
    <w:rsid w:val="00D82234"/>
    <w:rsid w:val="00DD002D"/>
    <w:rsid w:val="00E3724C"/>
    <w:rsid w:val="00EE5E3D"/>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17C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468D821A75FE4F2BA96332EFD0736331">
    <w:name w:val="468D821A75FE4F2BA96332EFD0736331"/>
    <w:rsid w:val="00D82234"/>
  </w:style>
  <w:style w:type="paragraph" w:customStyle="1" w:styleId="B689CB81202A4503B0F44B09E06FC374">
    <w:name w:val="B689CB81202A4503B0F44B09E06FC374"/>
    <w:rsid w:val="00BC5B61"/>
    <w:pPr>
      <w:spacing w:after="160" w:line="259" w:lineRule="auto"/>
    </w:pPr>
  </w:style>
  <w:style w:type="paragraph" w:customStyle="1" w:styleId="5214A24182104D7EAF657709D7A025FC">
    <w:name w:val="5214A24182104D7EAF657709D7A025FC"/>
    <w:rsid w:val="009717CE"/>
  </w:style>
  <w:style w:type="paragraph" w:customStyle="1" w:styleId="41C6BA0D8FC64D7B853A361C534EEB93">
    <w:name w:val="41C6BA0D8FC64D7B853A361C534EEB93"/>
    <w:rsid w:val="00971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3B4F-20A1-43D7-939C-104DDE0A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2636</Words>
  <Characters>15029</Characters>
  <Application>Microsoft Office Word</Application>
  <DocSecurity>0</DocSecurity>
  <Lines>125</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17630</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Ilga Leikuma</cp:lastModifiedBy>
  <cp:revision>25</cp:revision>
  <cp:lastPrinted>2021-02-17T11:23:00Z</cp:lastPrinted>
  <dcterms:created xsi:type="dcterms:W3CDTF">2022-06-02T07:12:00Z</dcterms:created>
  <dcterms:modified xsi:type="dcterms:W3CDTF">2022-06-21T05:32:00Z</dcterms:modified>
</cp:coreProperties>
</file>