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EC6AB9" w:rsidP="00B12595">
      <w:pPr>
        <w:rPr>
          <w:lang w:val="lv-LV"/>
        </w:rPr>
      </w:pPr>
      <w:r>
        <w:rPr>
          <w:lang w:val="lv-LV"/>
        </w:rPr>
        <w:t>0</w:t>
      </w:r>
      <w:r w:rsidR="008D3C94">
        <w:rPr>
          <w:lang w:val="lv-LV"/>
        </w:rPr>
        <w:t>2</w:t>
      </w:r>
      <w:bookmarkStart w:id="0" w:name="_GoBack"/>
      <w:bookmarkEnd w:id="0"/>
      <w:r>
        <w:rPr>
          <w:lang w:val="lv-LV"/>
        </w:rPr>
        <w:t>.06</w:t>
      </w:r>
      <w:r w:rsidR="00B04426">
        <w:rPr>
          <w:lang w:val="lv-LV"/>
        </w:rPr>
        <w:t>.202</w:t>
      </w:r>
      <w:r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F022CC" w:rsidRPr="00F022CC">
        <w:rPr>
          <w:b/>
          <w:lang w:val="lv-LV"/>
        </w:rPr>
        <w:t xml:space="preserve"> 16VSK/20</w:t>
      </w:r>
      <w:r w:rsidR="00EC6AB9">
        <w:rPr>
          <w:b/>
          <w:lang w:val="lv-LV"/>
        </w:rPr>
        <w:t>22-3</w:t>
      </w:r>
    </w:p>
    <w:p w:rsidR="00F022CC" w:rsidRPr="00F022CC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2B1947">
        <w:rPr>
          <w:b/>
          <w:lang w:val="lv-LV"/>
        </w:rPr>
        <w:t>Sporta</w:t>
      </w:r>
      <w:r w:rsidR="00EC6AB9">
        <w:rPr>
          <w:b/>
          <w:lang w:val="lv-LV"/>
        </w:rPr>
        <w:t xml:space="preserve"> preču un </w:t>
      </w:r>
      <w:r w:rsidR="002B1947">
        <w:rPr>
          <w:b/>
          <w:lang w:val="lv-LV"/>
        </w:rPr>
        <w:t>inventāra piegāde</w:t>
      </w:r>
      <w:r w:rsidRPr="00600218">
        <w:rPr>
          <w:b/>
          <w:lang w:val="lv-LV"/>
        </w:rPr>
        <w:t xml:space="preserve"> </w:t>
      </w:r>
      <w:r w:rsidR="00F022CC" w:rsidRPr="00F022CC">
        <w:rPr>
          <w:b/>
          <w:lang w:val="lv-LV"/>
        </w:rPr>
        <w:t>Daugavpils 16. vidusskolas vajadzībām”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8D3C94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AB4BB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7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:rsidR="00D93B74" w:rsidRPr="008C3678" w:rsidRDefault="00635876" w:rsidP="00D93B74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2B1947">
        <w:rPr>
          <w:lang w:val="lv-LV"/>
        </w:rPr>
        <w:t>sporta</w:t>
      </w:r>
      <w:r w:rsidR="00F455C4">
        <w:rPr>
          <w:lang w:val="lv-LV"/>
        </w:rPr>
        <w:t xml:space="preserve"> preču un</w:t>
      </w:r>
      <w:r w:rsidR="002B1947">
        <w:rPr>
          <w:lang w:val="lv-LV"/>
        </w:rPr>
        <w:t xml:space="preserve"> inventāra </w:t>
      </w:r>
      <w:r w:rsidR="00D93B74" w:rsidRPr="008C3678">
        <w:rPr>
          <w:lang w:val="lv-LV"/>
        </w:rPr>
        <w:t>cenu izpēte.</w:t>
      </w:r>
    </w:p>
    <w:p w:rsidR="00B12595" w:rsidRPr="00F022CC" w:rsidRDefault="00B12595" w:rsidP="004A58B1">
      <w:pPr>
        <w:pStyle w:val="Sarakstarindkopa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B440F">
        <w:rPr>
          <w:b/>
          <w:lang w:val="lv-LV"/>
        </w:rPr>
        <w:t>2</w:t>
      </w:r>
      <w:r w:rsidR="00EC6AB9">
        <w:rPr>
          <w:b/>
          <w:lang w:val="lv-LV"/>
        </w:rPr>
        <w:t>2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EC6AB9">
        <w:rPr>
          <w:b/>
          <w:lang w:val="lv-LV"/>
        </w:rPr>
        <w:t>15. jūnijam</w:t>
      </w:r>
      <w:r w:rsidR="00F022CC">
        <w:rPr>
          <w:b/>
          <w:lang w:val="lv-LV"/>
        </w:rPr>
        <w:t>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</w:t>
      </w:r>
      <w:r w:rsidR="002B1947">
        <w:rPr>
          <w:lang w:val="lv-LV"/>
        </w:rPr>
        <w:t>Sporta</w:t>
      </w:r>
      <w:r w:rsidR="00EC6AB9">
        <w:rPr>
          <w:lang w:val="lv-LV"/>
        </w:rPr>
        <w:t xml:space="preserve"> preču un </w:t>
      </w:r>
      <w:r w:rsidR="002B1947">
        <w:rPr>
          <w:lang w:val="lv-LV"/>
        </w:rPr>
        <w:t xml:space="preserve"> inventāra piegāde</w:t>
      </w:r>
      <w:r w:rsidR="00D93B74" w:rsidRPr="00600218">
        <w:rPr>
          <w:b/>
          <w:lang w:val="lv-LV"/>
        </w:rPr>
        <w:t xml:space="preserve"> </w:t>
      </w:r>
      <w:r w:rsidR="00375B6F" w:rsidRPr="00375B6F">
        <w:rPr>
          <w:lang w:val="lv-LV"/>
        </w:rPr>
        <w:t>Daugavpils 16.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31.12.2021</w:t>
      </w:r>
      <w:r w:rsidR="00D93B74" w:rsidRPr="00432B24">
        <w:rPr>
          <w:lang w:val="lv-LV"/>
        </w:rPr>
        <w:t>.</w:t>
      </w:r>
    </w:p>
    <w:p w:rsidR="00D93B74" w:rsidRDefault="00E5167C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Preces </w:t>
      </w:r>
      <w:r w:rsidR="004237A0" w:rsidRPr="004237A0">
        <w:rPr>
          <w:bCs/>
          <w:lang w:val="lv-LV"/>
        </w:rPr>
        <w:t>tiks iepirktas pa daļām,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nosauktās preces. </w:t>
      </w:r>
    </w:p>
    <w:p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4237A0" w:rsidRDefault="004237A0" w:rsidP="00D93B74">
      <w:pPr>
        <w:jc w:val="both"/>
        <w:rPr>
          <w:bCs/>
          <w:lang w:val="lv-LV" w:eastAsia="lv-LV"/>
        </w:rPr>
      </w:pP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9B31B9">
        <w:rPr>
          <w:lang w:val="lv-LV"/>
        </w:rPr>
        <w:t>ar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DC6B72">
          <w:rPr>
            <w:rStyle w:val="Hipersaite"/>
            <w:rFonts w:eastAsia="Calibri"/>
            <w:lang w:val="lv-LV"/>
          </w:rPr>
          <w:t>www.izglitiba.daugavpils.lv</w:t>
        </w:r>
      </w:hyperlink>
      <w:r w:rsidRPr="00F27306">
        <w:rPr>
          <w:rFonts w:eastAsia="Calibri"/>
          <w:lang w:val="lv-LV"/>
        </w:rPr>
        <w:t xml:space="preserve">., </w:t>
      </w:r>
      <w:hyperlink r:id="rId9" w:history="1">
        <w:r w:rsidRPr="00F27306">
          <w:rPr>
            <w:rFonts w:eastAsia="Calibri"/>
            <w:color w:val="0000FF"/>
            <w:u w:val="single"/>
            <w:lang w:val="lv-LV"/>
          </w:rPr>
          <w:t>www.daugavpils.lv</w:t>
        </w:r>
      </w:hyperlink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 xml:space="preserve">Daugavpils 16. vidusskolas direktore O. </w:t>
      </w:r>
      <w:proofErr w:type="spellStart"/>
      <w:r w:rsidRPr="00AB4BBC">
        <w:rPr>
          <w:lang w:val="lv-LV"/>
        </w:rPr>
        <w:t>Dukšinska</w:t>
      </w:r>
      <w:proofErr w:type="spellEnd"/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 w:rsidR="00D93B74"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 w:rsidR="002B1947">
        <w:rPr>
          <w:b/>
          <w:lang w:val="lv-LV" w:eastAsia="lv-LV"/>
        </w:rPr>
        <w:t xml:space="preserve">Sporta </w:t>
      </w:r>
      <w:r w:rsidR="00EC6AB9">
        <w:rPr>
          <w:b/>
          <w:lang w:val="lv-LV" w:eastAsia="lv-LV"/>
        </w:rPr>
        <w:t xml:space="preserve">preču un </w:t>
      </w:r>
      <w:r w:rsidR="002B1947">
        <w:rPr>
          <w:b/>
          <w:lang w:val="lv-LV" w:eastAsia="lv-LV"/>
        </w:rPr>
        <w:t xml:space="preserve">inventāra </w:t>
      </w:r>
      <w:r w:rsidR="00D93B74">
        <w:rPr>
          <w:b/>
          <w:lang w:val="lv-LV" w:eastAsia="lv-LV"/>
        </w:rPr>
        <w:t xml:space="preserve">piegāde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BB440F">
        <w:rPr>
          <w:b/>
          <w:bCs/>
          <w:lang w:val="lv-LV"/>
        </w:rPr>
        <w:t>2</w:t>
      </w:r>
      <w:r w:rsidR="00EC6AB9">
        <w:rPr>
          <w:b/>
          <w:bCs/>
          <w:lang w:val="lv-LV"/>
        </w:rPr>
        <w:t>2</w:t>
      </w:r>
      <w:r w:rsidR="00375B6F">
        <w:rPr>
          <w:b/>
          <w:bCs/>
          <w:lang w:val="lv-LV"/>
        </w:rPr>
        <w:t>-</w:t>
      </w:r>
      <w:r w:rsidR="00EC6AB9">
        <w:rPr>
          <w:b/>
          <w:bCs/>
          <w:lang w:val="lv-LV"/>
        </w:rPr>
        <w:t>3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D93B74">
        <w:trPr>
          <w:trHeight w:val="416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D93B74">
        <w:trPr>
          <w:trHeight w:val="452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F455C4" w:rsidRPr="00A84F9F" w:rsidRDefault="00F455C4" w:rsidP="00F455C4">
      <w:pPr>
        <w:jc w:val="center"/>
        <w:rPr>
          <w:lang w:val="lv-LV"/>
        </w:rPr>
      </w:pPr>
      <w:r w:rsidRPr="00A84F9F">
        <w:rPr>
          <w:lang w:val="lv-LV"/>
        </w:rPr>
        <w:lastRenderedPageBreak/>
        <w:t>TIRGUS IZPĒTE</w:t>
      </w:r>
    </w:p>
    <w:p w:rsidR="00F455C4" w:rsidRPr="00A84F9F" w:rsidRDefault="00F455C4" w:rsidP="00F455C4">
      <w:pPr>
        <w:jc w:val="center"/>
        <w:rPr>
          <w:lang w:val="lv-LV"/>
        </w:rPr>
      </w:pPr>
      <w:r w:rsidRPr="00A84F9F">
        <w:rPr>
          <w:lang w:val="lv-LV"/>
        </w:rPr>
        <w:t>publisko iepirkumu likumā nereglamentētajam iepirkumam</w:t>
      </w:r>
    </w:p>
    <w:p w:rsidR="00F455C4" w:rsidRPr="00A84F9F" w:rsidRDefault="00F455C4" w:rsidP="00F455C4">
      <w:pPr>
        <w:jc w:val="center"/>
        <w:rPr>
          <w:b/>
          <w:lang w:val="lv-LV"/>
        </w:rPr>
      </w:pPr>
      <w:r w:rsidRPr="00A84F9F">
        <w:rPr>
          <w:b/>
          <w:lang w:val="lv-LV"/>
        </w:rPr>
        <w:t xml:space="preserve">„Sporta </w:t>
      </w:r>
      <w:r>
        <w:rPr>
          <w:b/>
          <w:lang w:val="lv-LV"/>
        </w:rPr>
        <w:t xml:space="preserve">preču un </w:t>
      </w:r>
      <w:r w:rsidRPr="00A84F9F">
        <w:rPr>
          <w:b/>
          <w:lang w:val="lv-LV"/>
        </w:rPr>
        <w:t>inventāra piegāde Daugavpils 16. vidusskolas vajadzībām”</w:t>
      </w:r>
    </w:p>
    <w:p w:rsidR="00F455C4" w:rsidRPr="007B42C0" w:rsidRDefault="00F455C4" w:rsidP="00F455C4">
      <w:pPr>
        <w:jc w:val="center"/>
        <w:rPr>
          <w:sz w:val="26"/>
          <w:szCs w:val="26"/>
          <w:u w:val="single"/>
          <w:lang w:val="lv-LV"/>
        </w:rPr>
      </w:pPr>
      <w:r w:rsidRPr="00A84F9F">
        <w:rPr>
          <w:lang w:val="lv-LV"/>
        </w:rPr>
        <w:t>Iepirkuma identifikācijas Nr. 16VSK</w:t>
      </w:r>
      <w:r>
        <w:rPr>
          <w:lang w:val="lv-LV"/>
        </w:rPr>
        <w:t>/</w:t>
      </w:r>
      <w:r w:rsidRPr="00A84F9F">
        <w:rPr>
          <w:lang w:val="lv-LV"/>
        </w:rPr>
        <w:t>20</w:t>
      </w:r>
      <w:r>
        <w:rPr>
          <w:lang w:val="lv-LV"/>
        </w:rPr>
        <w:t>22-3</w:t>
      </w:r>
    </w:p>
    <w:p w:rsidR="00F455C4" w:rsidRDefault="00F455C4" w:rsidP="00F455C4">
      <w:pPr>
        <w:jc w:val="center"/>
        <w:rPr>
          <w:u w:val="single"/>
          <w:lang w:val="lv-LV"/>
        </w:rPr>
      </w:pPr>
    </w:p>
    <w:p w:rsidR="00F455C4" w:rsidRPr="00A84F9F" w:rsidRDefault="00F455C4" w:rsidP="00F455C4">
      <w:pPr>
        <w:jc w:val="center"/>
        <w:rPr>
          <w:u w:val="single"/>
          <w:lang w:val="lv-LV"/>
        </w:rPr>
      </w:pPr>
      <w:r w:rsidRPr="00A84F9F">
        <w:rPr>
          <w:u w:val="single"/>
          <w:lang w:val="lv-LV"/>
        </w:rPr>
        <w:t>TEHNISKĀ SPECIFIKĀCIJA</w:t>
      </w:r>
    </w:p>
    <w:p w:rsidR="00F455C4" w:rsidRPr="007B42C0" w:rsidRDefault="00F455C4" w:rsidP="00F455C4">
      <w:pPr>
        <w:jc w:val="center"/>
        <w:rPr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4111"/>
        <w:gridCol w:w="1559"/>
      </w:tblGrid>
      <w:tr w:rsidR="00F455C4" w:rsidRPr="008D3C94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5C4">
              <w:rPr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5C4">
              <w:rPr>
                <w:b/>
                <w:sz w:val="22"/>
                <w:szCs w:val="22"/>
                <w:lang w:val="lv-LV"/>
              </w:rPr>
              <w:t>Preces nosaukums</w:t>
            </w:r>
          </w:p>
          <w:p w:rsidR="00F455C4" w:rsidRPr="00F455C4" w:rsidRDefault="00F455C4" w:rsidP="00F455C4">
            <w:pPr>
              <w:jc w:val="center"/>
              <w:rPr>
                <w:sz w:val="16"/>
                <w:szCs w:val="16"/>
                <w:lang w:val="lv-LV"/>
              </w:rPr>
            </w:pPr>
            <w:r w:rsidRPr="00F455C4">
              <w:rPr>
                <w:rFonts w:eastAsia="Calibri"/>
                <w:sz w:val="16"/>
                <w:szCs w:val="16"/>
                <w:lang w:val="lv-LV"/>
              </w:rPr>
              <w:t>(bildēm ir informatīvais raksturs)</w:t>
            </w:r>
          </w:p>
          <w:p w:rsidR="00F455C4" w:rsidRP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</w:tcPr>
          <w:p w:rsidR="00F455C4" w:rsidRP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F455C4" w:rsidRP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5C4">
              <w:rPr>
                <w:b/>
                <w:sz w:val="22"/>
                <w:szCs w:val="22"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5C4">
              <w:rPr>
                <w:b/>
                <w:sz w:val="22"/>
                <w:szCs w:val="22"/>
                <w:lang w:val="lv-LV"/>
              </w:rPr>
              <w:t>Cena par vienību EUR bez PVN</w:t>
            </w:r>
          </w:p>
        </w:tc>
      </w:tr>
      <w:tr w:rsidR="00F455C4" w:rsidRPr="008D3C94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  <w:r w:rsidRPr="00F455C4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F455C4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Vingrošanas paklājs</w:t>
            </w: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  <w:r w:rsidRPr="00F455C4">
              <w:rPr>
                <w:noProof/>
                <w:sz w:val="22"/>
                <w:szCs w:val="22"/>
              </w:rPr>
              <w:drawing>
                <wp:inline distT="0" distB="0" distL="0" distR="0" wp14:anchorId="65618B7D" wp14:editId="6A3136F0">
                  <wp:extent cx="1431290" cy="1431290"/>
                  <wp:effectExtent l="0" t="0" r="0" b="0"/>
                  <wp:docPr id="10" name="Attēls 10" descr="Y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Materiāls - NBR, gumijots, neslīdošs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Izmērs – ne mazāk 180 x 60 x 1 cm</w:t>
            </w:r>
          </w:p>
          <w:p w:rsidR="00F455C4" w:rsidRPr="00F455C4" w:rsidRDefault="00F455C4" w:rsidP="002B0E48">
            <w:pPr>
              <w:shd w:val="clear" w:color="auto" w:fill="FFFFFF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455C4" w:rsidRPr="00EC6AB9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  <w:r w:rsidRPr="00F455C4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Stafetes konuss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noProof/>
                <w:sz w:val="22"/>
                <w:szCs w:val="22"/>
              </w:rPr>
              <w:drawing>
                <wp:inline distT="0" distB="0" distL="0" distR="0" wp14:anchorId="7D15910A" wp14:editId="3F6A3680">
                  <wp:extent cx="1327792" cy="1272209"/>
                  <wp:effectExtent l="0" t="0" r="5715" b="4445"/>
                  <wp:docPr id="6" name="Attēls 6" descr="http://admin.sportserviss.lv/wp-content/uploads/2020/08/38mL-Gruppe-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min.sportserviss.lv/wp-content/uploads/2020/08/38mL-Gruppe-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41" cy="127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Konuss paredzēts stafetēm un treniņiem.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Izgatavots no īpaši mīkstas plastmasas.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Augstums: ne mazāk par </w:t>
            </w:r>
            <w:r w:rsidRPr="00F455C4">
              <w:rPr>
                <w:rFonts w:eastAsiaTheme="majorEastAsia"/>
                <w:sz w:val="22"/>
                <w:szCs w:val="22"/>
                <w:shd w:val="clear" w:color="auto" w:fill="FFFFFF"/>
                <w:lang w:val="lv-LV"/>
              </w:rPr>
              <w:t>50 cm.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Cauruma diametrs: 25 mm.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Atveres no trim pusēm četros augstumos 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(13 – 23 – 33 - 43 cm)</w:t>
            </w: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455C4" w:rsidRPr="008D3C94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  <w:r w:rsidRPr="00F455C4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F455C4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Konusu komplekts</w:t>
            </w: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  <w:r w:rsidRPr="00F455C4">
              <w:rPr>
                <w:noProof/>
                <w:sz w:val="22"/>
                <w:szCs w:val="22"/>
              </w:rPr>
              <w:drawing>
                <wp:inline distT="0" distB="0" distL="0" distR="0" wp14:anchorId="68B9AEBB" wp14:editId="36711ACB">
                  <wp:extent cx="1371689" cy="1184744"/>
                  <wp:effectExtent l="0" t="0" r="0" b="0"/>
                  <wp:docPr id="8" name="Attēls 8" descr="http://admin.sportserviss.lv/wp-content/uploads/2019/03/StackedColourCones_1_1000x863_f342cdc2-47cf-4990-8ca5-a6b7da77086f_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min.sportserviss.lv/wp-content/uploads/2019/03/StackedColourCones_1_1000x863_f342cdc2-47cf-4990-8ca5-a6b7da77086f_gr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11" cy="120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Komplektā jābūt: metāla statīvs, 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10 gab. zilas, 10 gab. dzeltenas, 10 gab. baltas, 10 gab. sarkanas "ķīniešu cepurītes". 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Materiāls: plastmasa.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Augstums: 5 cm, diametrs: 18 cm.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455C4" w:rsidRPr="008D3C94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  <w:r w:rsidRPr="00F455C4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F455C4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 xml:space="preserve">Barjera </w:t>
            </w: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  <w:r w:rsidRPr="00F455C4">
              <w:rPr>
                <w:noProof/>
                <w:sz w:val="22"/>
                <w:szCs w:val="22"/>
              </w:rPr>
              <w:drawing>
                <wp:inline distT="0" distB="0" distL="0" distR="0" wp14:anchorId="2C1DB5F0" wp14:editId="0AD98A03">
                  <wp:extent cx="1585787" cy="1319916"/>
                  <wp:effectExtent l="0" t="0" r="0" b="0"/>
                  <wp:docPr id="4" name="Attēls 4" descr="Aizvērt l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izvērt l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09" cy="133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Barjeras plastmasas </w:t>
            </w:r>
            <w:proofErr w:type="spellStart"/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pašatliecošās</w:t>
            </w:r>
            <w:proofErr w:type="spellEnd"/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. 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Augstums ne mazāk 40 cm </w:t>
            </w: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455C4" w:rsidRPr="00661069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  <w:r w:rsidRPr="00F455C4">
              <w:rPr>
                <w:sz w:val="22"/>
                <w:szCs w:val="22"/>
                <w:lang w:val="lv-LV"/>
              </w:rPr>
              <w:lastRenderedPageBreak/>
              <w:t>5.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F455C4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Šķēršļu komplekts</w:t>
            </w:r>
          </w:p>
          <w:p w:rsidR="00F455C4" w:rsidRPr="00F455C4" w:rsidRDefault="00F455C4" w:rsidP="00F455C4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F455C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690560D" wp14:editId="7A421D11">
                  <wp:extent cx="1062294" cy="1327868"/>
                  <wp:effectExtent l="0" t="0" r="5080" b="5715"/>
                  <wp:docPr id="5" name="Attēls 5" descr="Aizvērt l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zvērt l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11" cy="136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Šķēršļu komplekts - trepīte. 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Garums 4 m, šķērskoka garums 45 cm. Materiāls: plastmasa ar tekstila auduma lentām gar sānu malām.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Šķērskoku attālums regulējams.</w:t>
            </w: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455C4" w:rsidRPr="008D3C94" w:rsidTr="002B0E48">
        <w:tc>
          <w:tcPr>
            <w:tcW w:w="675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  <w:r w:rsidRPr="00F455C4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3294" w:type="dxa"/>
          </w:tcPr>
          <w:p w:rsidR="00F455C4" w:rsidRPr="00F455C4" w:rsidRDefault="00F455C4" w:rsidP="002B0E48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F455C4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Komandu veste</w:t>
            </w: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  <w:r w:rsidRPr="00F455C4">
              <w:rPr>
                <w:noProof/>
                <w:sz w:val="22"/>
                <w:szCs w:val="22"/>
              </w:rPr>
              <w:drawing>
                <wp:inline distT="0" distB="0" distL="0" distR="0" wp14:anchorId="5562080A" wp14:editId="2CDB5302">
                  <wp:extent cx="1089329" cy="1089329"/>
                  <wp:effectExtent l="0" t="0" r="0" b="0"/>
                  <wp:docPr id="9" name="Attēls 9" descr="http://admin.sportserviss.lv/wp-content/uploads/2019/03/Mesh-Bi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min.sportserviss.lv/wp-content/uploads/2019/03/Mesh-Bi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48" cy="110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5C4" w:rsidRPr="00F455C4" w:rsidRDefault="00F455C4" w:rsidP="002B0E4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</w:tcPr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>Materiāls – poliesters</w:t>
            </w:r>
          </w:p>
          <w:p w:rsidR="00F455C4" w:rsidRPr="00F455C4" w:rsidRDefault="00F455C4" w:rsidP="002B0E48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455C4">
              <w:rPr>
                <w:sz w:val="22"/>
                <w:szCs w:val="22"/>
                <w:shd w:val="clear" w:color="auto" w:fill="FFFFFF"/>
                <w:lang w:val="lv-LV"/>
              </w:rPr>
              <w:t xml:space="preserve">Izmēru un krāsu saskaņot ar pasūtītāju </w:t>
            </w:r>
          </w:p>
        </w:tc>
        <w:tc>
          <w:tcPr>
            <w:tcW w:w="1559" w:type="dxa"/>
          </w:tcPr>
          <w:p w:rsidR="00F455C4" w:rsidRPr="00F455C4" w:rsidRDefault="00F455C4" w:rsidP="002B0E48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F455C4" w:rsidRDefault="00F455C4" w:rsidP="00F455C4">
      <w:pPr>
        <w:jc w:val="center"/>
        <w:rPr>
          <w:b/>
          <w:lang w:val="lv-LV"/>
        </w:rPr>
      </w:pPr>
    </w:p>
    <w:tbl>
      <w:tblPr>
        <w:tblW w:w="16680" w:type="dxa"/>
        <w:tblBorders>
          <w:top w:val="dotted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430"/>
      </w:tblGrid>
      <w:tr w:rsidR="00F455C4" w:rsidRPr="008D3C94" w:rsidTr="002B0E48">
        <w:tc>
          <w:tcPr>
            <w:tcW w:w="22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455C4" w:rsidRPr="00D83627" w:rsidRDefault="00F455C4" w:rsidP="002B0E48">
            <w:pP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5C4" w:rsidRPr="00D83627" w:rsidRDefault="00F455C4" w:rsidP="002B0E48">
            <w:pPr>
              <w:pStyle w:val="Paraststmeklis"/>
              <w:spacing w:before="0" w:beforeAutospacing="0" w:after="0" w:afterAutospacing="0"/>
              <w:rPr>
                <w:rFonts w:ascii="Poppins" w:hAnsi="Poppins"/>
                <w:i/>
                <w:iCs/>
                <w:color w:val="666666"/>
                <w:sz w:val="21"/>
                <w:szCs w:val="21"/>
                <w:lang w:val="lv-LV"/>
              </w:rPr>
            </w:pPr>
          </w:p>
        </w:tc>
      </w:tr>
    </w:tbl>
    <w:p w:rsidR="00F455C4" w:rsidRPr="00BE063F" w:rsidRDefault="00F455C4" w:rsidP="00F455C4">
      <w:pPr>
        <w:rPr>
          <w:lang w:val="lv-LV"/>
        </w:rPr>
      </w:pPr>
    </w:p>
    <w:sectPr w:rsidR="00F455C4" w:rsidRPr="00BE063F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0"/>
  </w:num>
  <w:num w:numId="15">
    <w:abstractNumId w:val="7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8477E"/>
    <w:rsid w:val="0013387F"/>
    <w:rsid w:val="00133C27"/>
    <w:rsid w:val="00143B2E"/>
    <w:rsid w:val="00174260"/>
    <w:rsid w:val="002074C5"/>
    <w:rsid w:val="002256C0"/>
    <w:rsid w:val="002B1947"/>
    <w:rsid w:val="002F728D"/>
    <w:rsid w:val="00375B6F"/>
    <w:rsid w:val="00416349"/>
    <w:rsid w:val="004237A0"/>
    <w:rsid w:val="004A58B1"/>
    <w:rsid w:val="005231F4"/>
    <w:rsid w:val="00531043"/>
    <w:rsid w:val="005D5E35"/>
    <w:rsid w:val="00635876"/>
    <w:rsid w:val="00642F05"/>
    <w:rsid w:val="006A5F78"/>
    <w:rsid w:val="0073655F"/>
    <w:rsid w:val="0078107B"/>
    <w:rsid w:val="007B4D44"/>
    <w:rsid w:val="007E0926"/>
    <w:rsid w:val="007E4CB0"/>
    <w:rsid w:val="008122C4"/>
    <w:rsid w:val="0081454D"/>
    <w:rsid w:val="008D3C94"/>
    <w:rsid w:val="0090318F"/>
    <w:rsid w:val="009837F2"/>
    <w:rsid w:val="009B31B9"/>
    <w:rsid w:val="00A34E5C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E5167C"/>
    <w:rsid w:val="00EC6AB9"/>
    <w:rsid w:val="00F022CC"/>
    <w:rsid w:val="00F455C4"/>
    <w:rsid w:val="00F702AF"/>
    <w:rsid w:val="00FA16E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DCF0-81B3-48CF-B478-81B21E3C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12</cp:revision>
  <cp:lastPrinted>2022-06-02T04:58:00Z</cp:lastPrinted>
  <dcterms:created xsi:type="dcterms:W3CDTF">2021-05-11T06:20:00Z</dcterms:created>
  <dcterms:modified xsi:type="dcterms:W3CDTF">2022-06-02T04:58:00Z</dcterms:modified>
</cp:coreProperties>
</file>