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CC" w:rsidRDefault="002963CC" w:rsidP="002963CC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caps/>
          <w:lang w:eastAsia="lv-LV"/>
        </w:rPr>
        <w:t>apstiprinĀts</w:t>
      </w:r>
      <w:r>
        <w:rPr>
          <w:rFonts w:ascii="Times New Roman" w:eastAsia="Times New Roman" w:hAnsi="Times New Roman"/>
          <w:caps/>
          <w:lang w:eastAsia="lv-LV"/>
        </w:rPr>
        <w:br/>
      </w:r>
      <w:r>
        <w:rPr>
          <w:rFonts w:ascii="Times New Roman" w:eastAsia="Times New Roman" w:hAnsi="Times New Roman"/>
          <w:lang w:eastAsia="lv-LV"/>
        </w:rPr>
        <w:t xml:space="preserve"> Daugavpils Marka Rotko mākslas</w:t>
      </w:r>
    </w:p>
    <w:p w:rsidR="002963CC" w:rsidRDefault="002963CC" w:rsidP="002963CC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centra vadītāj</w:t>
      </w:r>
      <w:r>
        <w:rPr>
          <w:rFonts w:ascii="Times New Roman" w:eastAsia="Times New Roman" w:hAnsi="Times New Roman"/>
          <w:lang w:eastAsia="lv-LV"/>
        </w:rPr>
        <w:t>s</w:t>
      </w:r>
      <w:proofErr w:type="gramStart"/>
      <w:r>
        <w:rPr>
          <w:rFonts w:ascii="Times New Roman" w:eastAsia="Times New Roman" w:hAnsi="Times New Roman"/>
          <w:lang w:eastAsia="lv-LV"/>
        </w:rPr>
        <w:t xml:space="preserve"> </w:t>
      </w:r>
      <w:r>
        <w:rPr>
          <w:rFonts w:ascii="Times New Roman" w:eastAsia="Times New Roman" w:hAnsi="Times New Roman"/>
          <w:lang w:eastAsia="lv-LV"/>
        </w:rPr>
        <w:t xml:space="preserve"> </w:t>
      </w:r>
      <w:proofErr w:type="spellStart"/>
      <w:proofErr w:type="gramEnd"/>
      <w:r>
        <w:rPr>
          <w:rFonts w:ascii="Times New Roman" w:eastAsia="Times New Roman" w:hAnsi="Times New Roman"/>
          <w:lang w:eastAsia="lv-LV"/>
        </w:rPr>
        <w:t>M.Čačka</w:t>
      </w:r>
      <w:proofErr w:type="spellEnd"/>
    </w:p>
    <w:p w:rsidR="002963CC" w:rsidRDefault="002963CC" w:rsidP="002963CC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2963CC" w:rsidRDefault="002963CC" w:rsidP="002963CC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2963CC" w:rsidRDefault="002963CC" w:rsidP="002963CC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lv-LV"/>
        </w:rPr>
        <w:t>___________</w:t>
      </w:r>
    </w:p>
    <w:p w:rsidR="002963CC" w:rsidRDefault="002963CC" w:rsidP="002963CC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Daugavpilī, </w:t>
      </w:r>
      <w:proofErr w:type="gramStart"/>
      <w:r>
        <w:rPr>
          <w:rFonts w:ascii="Times New Roman" w:eastAsia="Times New Roman" w:hAnsi="Times New Roman"/>
          <w:lang w:eastAsia="ar-SA"/>
        </w:rPr>
        <w:t>20</w:t>
      </w:r>
      <w:r>
        <w:rPr>
          <w:rFonts w:ascii="Times New Roman" w:eastAsia="Times New Roman" w:hAnsi="Times New Roman"/>
          <w:lang w:eastAsia="ar-SA"/>
        </w:rPr>
        <w:t>22</w:t>
      </w:r>
      <w:r>
        <w:rPr>
          <w:rFonts w:ascii="Times New Roman" w:eastAsia="Times New Roman" w:hAnsi="Times New Roman"/>
          <w:lang w:eastAsia="ar-SA"/>
        </w:rPr>
        <w:t>.gada</w:t>
      </w:r>
      <w:proofErr w:type="gramEnd"/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30</w:t>
      </w:r>
      <w:r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jūnijā</w:t>
      </w:r>
    </w:p>
    <w:p w:rsidR="002963CC" w:rsidRDefault="002963CC" w:rsidP="002963CC">
      <w:pPr>
        <w:spacing w:after="0" w:line="240" w:lineRule="auto"/>
        <w:jc w:val="right"/>
        <w:rPr>
          <w:rFonts w:ascii="Dutch TL" w:eastAsia="Times New Roman" w:hAnsi="Dutch TL"/>
          <w:lang w:eastAsia="lv-LV"/>
        </w:rPr>
      </w:pPr>
    </w:p>
    <w:p w:rsidR="002963CC" w:rsidRDefault="002963CC" w:rsidP="002963CC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>
        <w:rPr>
          <w:rFonts w:ascii="Dutch TL" w:eastAsia="Times New Roman" w:hAnsi="Dutch TL"/>
          <w:lang w:eastAsia="lv-LV"/>
        </w:rPr>
        <w:t xml:space="preserve">Rezultātu paziņojums uzaicinājumam par līguma piešķiršanas tiesībām </w:t>
      </w:r>
    </w:p>
    <w:p w:rsidR="002963CC" w:rsidRPr="002963CC" w:rsidRDefault="002963CC" w:rsidP="002963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en-GB"/>
        </w:rPr>
      </w:pPr>
      <w:r w:rsidRPr="002963CC">
        <w:rPr>
          <w:rFonts w:ascii="Times New Roman" w:eastAsia="Times New Roman" w:hAnsi="Times New Roman"/>
          <w:b/>
          <w:color w:val="000000"/>
          <w:lang w:eastAsia="en-GB"/>
        </w:rPr>
        <w:t xml:space="preserve">Iespiešanas pakalpojumu sniegšana Daugavpils pilsētas pašvaldības iestādei </w:t>
      </w:r>
    </w:p>
    <w:p w:rsidR="002963CC" w:rsidRPr="002963CC" w:rsidRDefault="002963CC" w:rsidP="002963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en-GB"/>
        </w:rPr>
      </w:pPr>
      <w:r w:rsidRPr="002963CC">
        <w:rPr>
          <w:rFonts w:ascii="Times New Roman" w:eastAsia="Times New Roman" w:hAnsi="Times New Roman"/>
          <w:b/>
          <w:color w:val="000000"/>
          <w:lang w:eastAsia="en-GB"/>
        </w:rPr>
        <w:t>“Daugavpils Marka Rotko mākslas centrs”</w:t>
      </w:r>
    </w:p>
    <w:p w:rsidR="002963CC" w:rsidRDefault="002963CC" w:rsidP="002963CC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63CC" w:rsidRDefault="002963CC" w:rsidP="002963CC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Daugavpilī</w:t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  <w:t>20</w:t>
      </w:r>
      <w:r>
        <w:rPr>
          <w:rFonts w:ascii="Times New Roman" w:eastAsia="Times New Roman" w:hAnsi="Times New Roman"/>
          <w:lang w:eastAsia="lv-LV"/>
        </w:rPr>
        <w:t>22</w:t>
      </w:r>
      <w:r>
        <w:rPr>
          <w:rFonts w:ascii="Times New Roman" w:eastAsia="Times New Roman" w:hAnsi="Times New Roman"/>
          <w:lang w:eastAsia="lv-LV"/>
        </w:rPr>
        <w:t xml:space="preserve">.gada </w:t>
      </w:r>
      <w:proofErr w:type="gramStart"/>
      <w:r>
        <w:rPr>
          <w:rFonts w:ascii="Times New Roman" w:eastAsia="Times New Roman" w:hAnsi="Times New Roman"/>
          <w:lang w:eastAsia="lv-LV"/>
        </w:rPr>
        <w:t>30</w:t>
      </w:r>
      <w:r>
        <w:rPr>
          <w:rFonts w:ascii="Times New Roman" w:eastAsia="Times New Roman" w:hAnsi="Times New Roman"/>
          <w:lang w:eastAsia="lv-LV"/>
        </w:rPr>
        <w:t>.</w:t>
      </w:r>
      <w:r>
        <w:rPr>
          <w:rFonts w:ascii="Times New Roman" w:eastAsia="Times New Roman" w:hAnsi="Times New Roman"/>
          <w:lang w:eastAsia="lv-LV"/>
        </w:rPr>
        <w:t>jūnijā</w:t>
      </w:r>
      <w:proofErr w:type="gramEnd"/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664"/>
      </w:tblGrid>
      <w:tr w:rsidR="002963CC" w:rsidTr="002963CC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 w:rsidP="00727DA1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Pasūtītājs nepiemēro Publisko iepirkumu likumā noteiktās iepirkuma procedūras, jo paredzamā līgumcena ir līdz EUR 9999,00 bez</w:t>
            </w:r>
            <w:proofErr w:type="gramStart"/>
            <w:r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lang w:eastAsia="lv-LV"/>
              </w:rPr>
              <w:t>PVN</w:t>
            </w:r>
          </w:p>
        </w:tc>
      </w:tr>
      <w:tr w:rsidR="002963CC" w:rsidTr="002963CC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 w:rsidP="00727DA1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</w:t>
            </w:r>
            <w:r>
              <w:rPr>
                <w:rFonts w:ascii="Times New Roman" w:eastAsia="Times New Roman" w:hAnsi="Times New Roman"/>
                <w:lang w:eastAsia="lv-LV"/>
              </w:rPr>
              <w:t>7</w:t>
            </w:r>
            <w:r>
              <w:rPr>
                <w:rFonts w:ascii="Times New Roman" w:eastAsia="Times New Roman" w:hAnsi="Times New Roman"/>
                <w:lang w:eastAsia="lv-LV"/>
              </w:rPr>
              <w:t>.0</w:t>
            </w:r>
            <w:r>
              <w:rPr>
                <w:rFonts w:ascii="Times New Roman" w:eastAsia="Times New Roman" w:hAnsi="Times New Roman"/>
                <w:lang w:eastAsia="lv-LV"/>
              </w:rPr>
              <w:t>6</w:t>
            </w:r>
            <w:r>
              <w:rPr>
                <w:rFonts w:ascii="Times New Roman" w:eastAsia="Times New Roman" w:hAnsi="Times New Roman"/>
                <w:lang w:eastAsia="lv-LV"/>
              </w:rPr>
              <w:t>.20</w:t>
            </w:r>
            <w:r>
              <w:rPr>
                <w:rFonts w:ascii="Times New Roman" w:eastAsia="Times New Roman" w:hAnsi="Times New Roman"/>
                <w:lang w:eastAsia="lv-LV"/>
              </w:rPr>
              <w:t>22</w:t>
            </w:r>
            <w:r>
              <w:rPr>
                <w:rFonts w:ascii="Times New Roman" w:eastAsia="Times New Roman" w:hAnsi="Times New Roman"/>
                <w:lang w:eastAsia="lv-LV"/>
              </w:rPr>
              <w:t>. – Uzaicinājums piedalīties aptaujā par līguma piešķiršanas tiesībām</w:t>
            </w:r>
          </w:p>
          <w:p w:rsidR="002963CC" w:rsidRDefault="002963CC" w:rsidP="002963C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Publikācija Daugavpils domes </w:t>
            </w:r>
            <w:r>
              <w:rPr>
                <w:rFonts w:ascii="Times New Roman" w:eastAsia="Times New Roman" w:hAnsi="Times New Roman"/>
                <w:lang w:eastAsia="lv-LV"/>
              </w:rPr>
              <w:t>tīmekļa vietnē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hyperlink r:id="rId6" w:history="1">
              <w:r>
                <w:rPr>
                  <w:rStyle w:val="Hyperlink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>
              <w:rPr>
                <w:rStyle w:val="Hyperlink"/>
                <w:rFonts w:ascii="Times New Roman" w:eastAsia="Times New Roman" w:hAnsi="Times New Roman"/>
                <w:u w:val="none"/>
                <w:lang w:eastAsia="lv-LV"/>
              </w:rPr>
              <w:t xml:space="preserve"> un </w:t>
            </w:r>
            <w:r>
              <w:rPr>
                <w:rStyle w:val="Hyperlink"/>
                <w:rFonts w:ascii="Times New Roman" w:eastAsia="Times New Roman" w:hAnsi="Times New Roman"/>
                <w:color w:val="auto"/>
                <w:u w:val="none"/>
                <w:lang w:eastAsia="lv-LV"/>
              </w:rPr>
              <w:t xml:space="preserve">DMRMC </w:t>
            </w:r>
            <w:r>
              <w:rPr>
                <w:rStyle w:val="Hyperlink"/>
                <w:rFonts w:ascii="Times New Roman" w:eastAsia="Times New Roman" w:hAnsi="Times New Roman"/>
                <w:color w:val="auto"/>
                <w:u w:val="none"/>
                <w:lang w:eastAsia="lv-LV"/>
              </w:rPr>
              <w:t>tīmekļa vietnē</w:t>
            </w:r>
            <w:r>
              <w:rPr>
                <w:rStyle w:val="Hyperlink"/>
                <w:rFonts w:ascii="Times New Roman" w:eastAsia="Times New Roman" w:hAnsi="Times New Roman"/>
                <w:u w:val="none"/>
                <w:lang w:eastAsia="lv-LV"/>
              </w:rPr>
              <w:t xml:space="preserve"> </w:t>
            </w:r>
            <w:hyperlink r:id="rId7" w:history="1">
              <w:r>
                <w:rPr>
                  <w:rStyle w:val="Hyperlink"/>
                  <w:rFonts w:ascii="Times New Roman" w:eastAsia="Times New Roman" w:hAnsi="Times New Roman"/>
                  <w:lang w:eastAsia="lv-LV"/>
                </w:rPr>
                <w:t>www.rothkocenter.com</w:t>
              </w:r>
            </w:hyperlink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2963CC" w:rsidTr="002963CC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 w:rsidP="00727DA1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Daugavpils Marka Rotko mākslas centrs,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Mihaila iela 3, Daugavpils, LV-5401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reģ. Nr.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90009938567</w:t>
            </w:r>
          </w:p>
        </w:tc>
      </w:tr>
      <w:tr w:rsidR="002963CC" w:rsidTr="002963CC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 w:rsidP="00727DA1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 w:rsidP="002963CC">
            <w:pPr>
              <w:suppressAutoHyphens/>
              <w:jc w:val="both"/>
              <w:rPr>
                <w:rFonts w:ascii="Times New Roman" w:hAnsi="Times New Roman"/>
              </w:rPr>
            </w:pPr>
          </w:p>
          <w:p w:rsidR="002963CC" w:rsidRPr="002963CC" w:rsidRDefault="002963CC" w:rsidP="002963CC">
            <w:pPr>
              <w:suppressAutoHyphens/>
              <w:jc w:val="both"/>
              <w:rPr>
                <w:rFonts w:ascii="Times New Roman" w:hAnsi="Times New Roman"/>
              </w:rPr>
            </w:pPr>
            <w:r w:rsidRPr="002963CC">
              <w:rPr>
                <w:rFonts w:ascii="Times New Roman" w:hAnsi="Times New Roman"/>
              </w:rPr>
              <w:t>Iespiešanas pakalpojumu sniegšana Daugavpils pilsētas pašvaldības iestādei “Daugavpils Marka Rotko mākslas centrs”</w:t>
            </w:r>
          </w:p>
          <w:p w:rsidR="002963CC" w:rsidRDefault="002963C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963CC" w:rsidTr="002963C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5.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Finanšu - tehniskais piedāvājums.</w:t>
            </w:r>
          </w:p>
        </w:tc>
      </w:tr>
      <w:tr w:rsidR="002963CC" w:rsidTr="002963CC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 w:rsidP="00727DA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Piedāvājuma izvēles kritērijs: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Piedāvājuma izvēles kritēriji – piedāvājums ar viszemāko cenu, kas pilnībā atbilst prasībām</w:t>
            </w:r>
          </w:p>
        </w:tc>
      </w:tr>
      <w:tr w:rsidR="002963CC" w:rsidTr="002963C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 w:rsidP="00727DA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 w:rsidP="002963C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līdz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20</w:t>
            </w:r>
            <w:r>
              <w:rPr>
                <w:rFonts w:ascii="Times New Roman" w:eastAsia="Times New Roman" w:hAnsi="Times New Roman"/>
                <w:bCs/>
              </w:rPr>
              <w:t>22</w:t>
            </w:r>
            <w:r>
              <w:rPr>
                <w:rFonts w:ascii="Times New Roman" w:eastAsia="Times New Roman" w:hAnsi="Times New Roman"/>
                <w:bCs/>
              </w:rPr>
              <w:t>.gada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30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>
              <w:rPr>
                <w:rFonts w:ascii="Times New Roman" w:eastAsia="Times New Roman" w:hAnsi="Times New Roman"/>
                <w:bCs/>
              </w:rPr>
              <w:t>jūnija</w:t>
            </w:r>
            <w:r>
              <w:rPr>
                <w:rFonts w:ascii="Times New Roman" w:eastAsia="Times New Roman" w:hAnsi="Times New Roman"/>
                <w:bCs/>
              </w:rPr>
              <w:t xml:space="preserve"> plkst.10.00 uz e-pastu </w:t>
            </w:r>
            <w:hyperlink r:id="rId8" w:history="1">
              <w:r>
                <w:rPr>
                  <w:rStyle w:val="Hyperlink"/>
                  <w:rFonts w:ascii="Times New Roman" w:eastAsia="Times New Roman" w:hAnsi="Times New Roman"/>
                  <w:bCs/>
                </w:rPr>
                <w:t>vladimirs.gargazevics@daugavpils.lv</w:t>
              </w:r>
            </w:hyperlink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</w:tr>
      <w:tr w:rsidR="002963CC" w:rsidTr="002963CC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 w:rsidP="00727DA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Iesniegtie </w:t>
            </w:r>
          </w:p>
          <w:p w:rsidR="002963CC" w:rsidRDefault="002963C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1.SIA “</w:t>
            </w:r>
            <w:r w:rsidR="002E6314">
              <w:rPr>
                <w:rFonts w:ascii="Times New Roman" w:eastAsia="Times New Roman" w:hAnsi="Times New Roman"/>
                <w:lang w:eastAsia="lv-LV"/>
              </w:rPr>
              <w:t>FRESH</w:t>
            </w:r>
            <w:r>
              <w:rPr>
                <w:rFonts w:ascii="Times New Roman" w:eastAsia="Times New Roman" w:hAnsi="Times New Roman"/>
                <w:lang w:eastAsia="lv-LV"/>
              </w:rPr>
              <w:t>” reģ. Nr.4</w:t>
            </w:r>
            <w:r w:rsidR="002E6314">
              <w:rPr>
                <w:rFonts w:ascii="Times New Roman" w:eastAsia="Times New Roman" w:hAnsi="Times New Roman"/>
                <w:lang w:eastAsia="lv-LV"/>
              </w:rPr>
              <w:t>0003752157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– </w:t>
            </w:r>
            <w:r w:rsidR="002E6314">
              <w:rPr>
                <w:rFonts w:ascii="Times New Roman" w:eastAsia="Times New Roman" w:hAnsi="Times New Roman"/>
                <w:b/>
                <w:lang w:eastAsia="lv-LV"/>
              </w:rPr>
              <w:t>9750</w:t>
            </w:r>
            <w:r w:rsidR="0023075A">
              <w:rPr>
                <w:rFonts w:ascii="Times New Roman" w:eastAsia="Times New Roman" w:hAnsi="Times New Roman"/>
                <w:b/>
                <w:lang w:eastAsia="lv-LV"/>
              </w:rPr>
              <w:t>.00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EUR bez PVN</w:t>
            </w:r>
          </w:p>
          <w:p w:rsidR="002E6314" w:rsidRDefault="002E6314" w:rsidP="002E6314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.SIA “IBC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Print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Baltic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>” reģ.Nr.40103766505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15380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.00 EUR bez PVN</w:t>
            </w:r>
          </w:p>
          <w:p w:rsidR="002963CC" w:rsidRDefault="002963CC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3.SIA “Dardedze hologrāfija” reģ.Nr.40003270251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– </w:t>
            </w:r>
            <w:r w:rsidR="002E6314">
              <w:rPr>
                <w:rFonts w:ascii="Times New Roman" w:eastAsia="Times New Roman" w:hAnsi="Times New Roman"/>
                <w:b/>
                <w:lang w:eastAsia="lv-LV"/>
              </w:rPr>
              <w:t>9290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.00 EUR bez PVN</w:t>
            </w:r>
          </w:p>
          <w:p w:rsidR="002963CC" w:rsidRDefault="002963CC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  <w:tr w:rsidR="002963CC" w:rsidTr="002963CC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10.Piedāvājumu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CC" w:rsidRDefault="00296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  <w:p w:rsidR="002963CC" w:rsidRDefault="00296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1. SIA “Dardedze hologrāfija” reģ.Nr.40003270251 </w:t>
            </w:r>
            <w:r>
              <w:rPr>
                <w:rFonts w:ascii="Times New Roman" w:eastAsia="Times New Roman" w:hAnsi="Times New Roman"/>
                <w:lang w:eastAsia="lv-LV"/>
              </w:rPr>
              <w:t>iesniegtais Finanšu/tehniskais piedāvājums atbilst tehniskajā specifikācijā norādītajām prasībām</w:t>
            </w:r>
            <w:r w:rsidR="002E6314">
              <w:rPr>
                <w:rFonts w:ascii="Times New Roman" w:eastAsia="Times New Roman" w:hAnsi="Times New Roman"/>
                <w:lang w:eastAsia="lv-LV"/>
              </w:rPr>
              <w:t>, un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ir vislētākais. </w:t>
            </w:r>
          </w:p>
          <w:p w:rsidR="002963CC" w:rsidRDefault="002963CC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2963CC" w:rsidTr="002963CC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CC" w:rsidRDefault="002963CC" w:rsidP="00727DA1">
            <w:pPr>
              <w:numPr>
                <w:ilvl w:val="0"/>
                <w:numId w:val="3"/>
              </w:numPr>
              <w:spacing w:after="0" w:line="240" w:lineRule="auto"/>
              <w:ind w:left="317" w:hanging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CC" w:rsidRDefault="002963CC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SIA “Dardedze hologrāfija” reģ.Nr.40003270251, Mazā Rencēnu</w:t>
            </w:r>
            <w:proofErr w:type="gramStart"/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b/>
                <w:lang w:eastAsia="lv-LV"/>
              </w:rPr>
              <w:t>iela 12, Rīga, LV-1073.</w:t>
            </w:r>
          </w:p>
          <w:p w:rsidR="002963CC" w:rsidRDefault="00296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  <w:p w:rsidR="002963CC" w:rsidRDefault="002963CC" w:rsidP="002E6314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u w:val="single"/>
                <w:lang w:eastAsia="lv-LV"/>
              </w:rPr>
              <w:t>Līgumcena</w:t>
            </w:r>
            <w:r>
              <w:rPr>
                <w:rFonts w:ascii="Times New Roman" w:eastAsia="Times New Roman" w:hAnsi="Times New Roman"/>
                <w:b/>
                <w:iCs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EUR </w:t>
            </w:r>
            <w:r w:rsidR="002E6314">
              <w:rPr>
                <w:rFonts w:ascii="Times New Roman" w:eastAsia="Times New Roman" w:hAnsi="Times New Roman"/>
                <w:lang w:eastAsia="lv-LV"/>
              </w:rPr>
              <w:t>929</w:t>
            </w:r>
            <w:r>
              <w:rPr>
                <w:rFonts w:ascii="Times New Roman" w:eastAsia="Times New Roman" w:hAnsi="Times New Roman"/>
                <w:lang w:eastAsia="lv-LV"/>
              </w:rPr>
              <w:t>0.00 (</w:t>
            </w:r>
            <w:r w:rsidR="002E6314">
              <w:rPr>
                <w:rFonts w:ascii="Times New Roman" w:eastAsia="Times New Roman" w:hAnsi="Times New Roman"/>
                <w:lang w:eastAsia="lv-LV"/>
              </w:rPr>
              <w:t>deviņi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tūkstoši </w:t>
            </w:r>
            <w:r w:rsidR="002E6314">
              <w:rPr>
                <w:rFonts w:ascii="Times New Roman" w:eastAsia="Times New Roman" w:hAnsi="Times New Roman"/>
                <w:lang w:eastAsia="lv-LV"/>
              </w:rPr>
              <w:t>divi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simti </w:t>
            </w:r>
            <w:r w:rsidR="002E6314">
              <w:rPr>
                <w:rFonts w:ascii="Times New Roman" w:eastAsia="Times New Roman" w:hAnsi="Times New Roman"/>
                <w:lang w:eastAsia="lv-LV"/>
              </w:rPr>
              <w:t>deviņ</w:t>
            </w:r>
            <w:r>
              <w:rPr>
                <w:rFonts w:ascii="Times New Roman" w:eastAsia="Times New Roman" w:hAnsi="Times New Roman"/>
                <w:lang w:eastAsia="lv-LV"/>
              </w:rPr>
              <w:t>desmit</w:t>
            </w:r>
            <w:proofErr w:type="gramStart"/>
            <w:r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un 00 </w:t>
            </w:r>
            <w:r w:rsidRPr="002E6314">
              <w:rPr>
                <w:rFonts w:ascii="Times New Roman" w:eastAsia="Times New Roman" w:hAnsi="Times New Roman"/>
                <w:i/>
                <w:lang w:eastAsia="lv-LV"/>
              </w:rPr>
              <w:t>centi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) bez PVN </w:t>
            </w:r>
          </w:p>
        </w:tc>
      </w:tr>
    </w:tbl>
    <w:p w:rsidR="002963CC" w:rsidRDefault="002963CC" w:rsidP="002963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963CC" w:rsidRDefault="002963CC" w:rsidP="002963CC">
      <w:pPr>
        <w:spacing w:after="0" w:line="240" w:lineRule="auto"/>
        <w:ind w:left="5040" w:firstLine="720"/>
      </w:pPr>
      <w:r>
        <w:rPr>
          <w:rFonts w:ascii="Times New Roman" w:eastAsia="Arial Unicode MS" w:hAnsi="Times New Roman"/>
          <w:bCs/>
        </w:rPr>
        <w:t>Atbildīgā persona</w:t>
      </w:r>
      <w:proofErr w:type="gramStart"/>
      <w:r>
        <w:rPr>
          <w:rFonts w:ascii="Times New Roman" w:eastAsia="Arial Unicode MS" w:hAnsi="Times New Roman"/>
          <w:bCs/>
        </w:rPr>
        <w:t xml:space="preserve">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V.Gargazevičs</w:t>
      </w:r>
      <w:proofErr w:type="spellEnd"/>
      <w:r>
        <w:tab/>
      </w:r>
    </w:p>
    <w:p w:rsidR="002963CC" w:rsidRDefault="002963CC" w:rsidP="002963CC"/>
    <w:p w:rsidR="002963CC" w:rsidRDefault="002963CC" w:rsidP="002963CC"/>
    <w:p w:rsidR="002963CC" w:rsidRDefault="002963CC" w:rsidP="002963CC"/>
    <w:p w:rsidR="00DB5947" w:rsidRDefault="00DB5947"/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CC"/>
    <w:rsid w:val="0023075A"/>
    <w:rsid w:val="002963CC"/>
    <w:rsid w:val="002E6314"/>
    <w:rsid w:val="00D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963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6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963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s.gargazevics@daugavpil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thkocen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2022-06-30T07:08:00Z</dcterms:created>
  <dcterms:modified xsi:type="dcterms:W3CDTF">2022-06-30T07:30:00Z</dcterms:modified>
</cp:coreProperties>
</file>