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EB5" w:rsidRPr="00494552" w:rsidRDefault="00924EB5" w:rsidP="00494552">
      <w:pPr>
        <w:jc w:val="right"/>
        <w:rPr>
          <w:b/>
          <w:sz w:val="28"/>
          <w:szCs w:val="28"/>
          <w:lang w:val="lv-LV"/>
        </w:rPr>
      </w:pPr>
      <w:r w:rsidRPr="00494552">
        <w:rPr>
          <w:b/>
          <w:sz w:val="28"/>
          <w:szCs w:val="28"/>
          <w:lang w:val="lv-LV"/>
        </w:rPr>
        <w:t>Paziņojums par lēmumu</w:t>
      </w:r>
    </w:p>
    <w:p w:rsidR="00924EB5" w:rsidRDefault="00924EB5">
      <w:pPr>
        <w:rPr>
          <w:lang w:val="lv-LV"/>
        </w:rPr>
      </w:pPr>
    </w:p>
    <w:p w:rsidR="00924EB5" w:rsidRDefault="00973250" w:rsidP="00732D25">
      <w:pPr>
        <w:jc w:val="center"/>
        <w:rPr>
          <w:b/>
          <w:lang w:val="lv-LV"/>
        </w:rPr>
      </w:pPr>
      <w:r>
        <w:rPr>
          <w:b/>
          <w:lang w:val="lv-LV"/>
        </w:rPr>
        <w:t>Publisko iepirkumu likuma nereglamentētais iepirkums</w:t>
      </w:r>
      <w:r w:rsidR="006B1A79">
        <w:rPr>
          <w:b/>
          <w:lang w:val="lv-LV"/>
        </w:rPr>
        <w:t xml:space="preserve"> – „Mācību grāmatu, mācību līdzekļu, metodiskās literatūras iegāde Daugavpils Centra vidusskolas vajadzībām”</w:t>
      </w:r>
      <w:r w:rsidR="00B21EAA" w:rsidRPr="008A4F27">
        <w:rPr>
          <w:b/>
          <w:sz w:val="22"/>
          <w:szCs w:val="22"/>
          <w:lang w:val="lv-LV"/>
        </w:rPr>
        <w:t>,</w:t>
      </w:r>
      <w:r w:rsidR="00B21EAA">
        <w:rPr>
          <w:b/>
          <w:lang w:val="lv-LV"/>
        </w:rPr>
        <w:t xml:space="preserve"> </w:t>
      </w:r>
      <w:r w:rsidR="00494552">
        <w:rPr>
          <w:b/>
          <w:lang w:val="lv-LV"/>
        </w:rPr>
        <w:t>identifikācijas Nr.</w:t>
      </w:r>
      <w:r w:rsidR="006B1A79">
        <w:rPr>
          <w:b/>
          <w:lang w:val="lv-LV"/>
        </w:rPr>
        <w:t xml:space="preserve"> DCV 2022/1.16/117</w:t>
      </w:r>
    </w:p>
    <w:p w:rsidR="00494552" w:rsidRDefault="00494552" w:rsidP="00732D25">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494552" w:rsidRPr="00F77F8B" w:rsidTr="00F77F8B">
        <w:tc>
          <w:tcPr>
            <w:tcW w:w="1908" w:type="dxa"/>
          </w:tcPr>
          <w:p w:rsidR="00494552" w:rsidRPr="00F77F8B" w:rsidRDefault="00494552">
            <w:pPr>
              <w:rPr>
                <w:b/>
                <w:lang w:val="lv-LV"/>
              </w:rPr>
            </w:pPr>
            <w:r w:rsidRPr="00F77F8B">
              <w:rPr>
                <w:b/>
                <w:lang w:val="lv-LV"/>
              </w:rPr>
              <w:t>Būvdarbi</w:t>
            </w:r>
          </w:p>
        </w:tc>
        <w:tc>
          <w:tcPr>
            <w:tcW w:w="1260" w:type="dxa"/>
            <w:vAlign w:val="center"/>
          </w:tcPr>
          <w:p w:rsidR="00494552" w:rsidRPr="00F77F8B" w:rsidRDefault="00494552" w:rsidP="00F77F8B">
            <w:pPr>
              <w:jc w:val="center"/>
              <w:rPr>
                <w:b/>
                <w:lang w:val="lv-LV"/>
              </w:rPr>
            </w:pPr>
          </w:p>
        </w:tc>
      </w:tr>
      <w:tr w:rsidR="00494552" w:rsidRPr="00F77F8B" w:rsidTr="00F77F8B">
        <w:tc>
          <w:tcPr>
            <w:tcW w:w="1908" w:type="dxa"/>
          </w:tcPr>
          <w:p w:rsidR="00494552" w:rsidRPr="00F77F8B" w:rsidRDefault="00494552">
            <w:pPr>
              <w:rPr>
                <w:b/>
                <w:lang w:val="lv-LV"/>
              </w:rPr>
            </w:pPr>
            <w:r w:rsidRPr="00F77F8B">
              <w:rPr>
                <w:b/>
                <w:lang w:val="lv-LV"/>
              </w:rPr>
              <w:t>Piegāde</w:t>
            </w:r>
          </w:p>
        </w:tc>
        <w:tc>
          <w:tcPr>
            <w:tcW w:w="1260" w:type="dxa"/>
          </w:tcPr>
          <w:p w:rsidR="00494552" w:rsidRPr="00F77F8B" w:rsidRDefault="002668D0" w:rsidP="00F77F8B">
            <w:pPr>
              <w:jc w:val="center"/>
              <w:rPr>
                <w:b/>
                <w:lang w:val="lv-LV"/>
              </w:rPr>
            </w:pPr>
            <w:r>
              <w:rPr>
                <w:b/>
                <w:lang w:val="lv-LV"/>
              </w:rPr>
              <w:t>X</w:t>
            </w:r>
          </w:p>
        </w:tc>
      </w:tr>
      <w:tr w:rsidR="00494552" w:rsidRPr="00F77F8B" w:rsidTr="00F77F8B">
        <w:tc>
          <w:tcPr>
            <w:tcW w:w="1908" w:type="dxa"/>
          </w:tcPr>
          <w:p w:rsidR="00494552" w:rsidRPr="00F77F8B" w:rsidRDefault="00494552">
            <w:pPr>
              <w:rPr>
                <w:b/>
                <w:lang w:val="lv-LV"/>
              </w:rPr>
            </w:pPr>
            <w:r w:rsidRPr="00F77F8B">
              <w:rPr>
                <w:b/>
                <w:lang w:val="lv-LV"/>
              </w:rPr>
              <w:t>Pakalpojumi</w:t>
            </w:r>
          </w:p>
        </w:tc>
        <w:tc>
          <w:tcPr>
            <w:tcW w:w="1260" w:type="dxa"/>
          </w:tcPr>
          <w:p w:rsidR="00494552" w:rsidRPr="00F77F8B" w:rsidRDefault="00494552" w:rsidP="004339A7">
            <w:pPr>
              <w:jc w:val="center"/>
              <w:rPr>
                <w:b/>
                <w:lang w:val="lv-LV"/>
              </w:rPr>
            </w:pPr>
          </w:p>
        </w:tc>
      </w:tr>
    </w:tbl>
    <w:p w:rsidR="0017595A" w:rsidRPr="00D77587" w:rsidRDefault="0017595A" w:rsidP="007A0056">
      <w:pPr>
        <w:spacing w:before="120"/>
        <w:jc w:val="both"/>
        <w:rPr>
          <w:bCs/>
          <w:sz w:val="22"/>
          <w:szCs w:val="22"/>
          <w:lang w:val="lv-LV"/>
        </w:rPr>
      </w:pPr>
    </w:p>
    <w:p w:rsidR="00494552" w:rsidRDefault="00494552" w:rsidP="007A0056">
      <w:pPr>
        <w:numPr>
          <w:ilvl w:val="0"/>
          <w:numId w:val="1"/>
        </w:numPr>
        <w:ind w:left="284" w:hanging="284"/>
        <w:rPr>
          <w:b/>
          <w:lang w:val="lv-LV"/>
        </w:rPr>
      </w:pPr>
      <w:r w:rsidRPr="00017D73">
        <w:rPr>
          <w:b/>
          <w:lang w:val="lv-LV"/>
        </w:rPr>
        <w:t>LĪGUMA SLĒDZĒJS</w:t>
      </w:r>
    </w:p>
    <w:tbl>
      <w:tblPr>
        <w:tblStyle w:val="TableGrid"/>
        <w:tblW w:w="0" w:type="auto"/>
        <w:tblLook w:val="04A0" w:firstRow="1" w:lastRow="0" w:firstColumn="1" w:lastColumn="0" w:noHBand="0" w:noVBand="1"/>
      </w:tblPr>
      <w:tblGrid>
        <w:gridCol w:w="4785"/>
        <w:gridCol w:w="4786"/>
      </w:tblGrid>
      <w:tr w:rsidR="006B1A79" w:rsidTr="003F382F">
        <w:tc>
          <w:tcPr>
            <w:tcW w:w="4788" w:type="dxa"/>
          </w:tcPr>
          <w:p w:rsidR="006B1A79" w:rsidRDefault="006B1A79" w:rsidP="003F382F">
            <w:pPr>
              <w:rPr>
                <w:lang w:val="lv-LV"/>
              </w:rPr>
            </w:pPr>
            <w:r>
              <w:rPr>
                <w:lang w:val="lv-LV"/>
              </w:rPr>
              <w:t>Daugavpils Centra vidusskola</w:t>
            </w:r>
          </w:p>
        </w:tc>
        <w:tc>
          <w:tcPr>
            <w:tcW w:w="4788" w:type="dxa"/>
          </w:tcPr>
          <w:p w:rsidR="006B1A79" w:rsidRDefault="006B1A79" w:rsidP="003F382F">
            <w:pPr>
              <w:rPr>
                <w:lang w:val="lv-LV"/>
              </w:rPr>
            </w:pPr>
            <w:r>
              <w:rPr>
                <w:lang w:val="lv-LV"/>
              </w:rPr>
              <w:t>Kontaktpersona</w:t>
            </w:r>
          </w:p>
        </w:tc>
      </w:tr>
      <w:tr w:rsidR="006B1A79" w:rsidTr="003F382F">
        <w:tc>
          <w:tcPr>
            <w:tcW w:w="4788" w:type="dxa"/>
          </w:tcPr>
          <w:p w:rsidR="006B1A79" w:rsidRDefault="006B1A79" w:rsidP="003F382F">
            <w:pPr>
              <w:rPr>
                <w:lang w:val="lv-LV"/>
              </w:rPr>
            </w:pPr>
            <w:r>
              <w:rPr>
                <w:lang w:val="lv-LV"/>
              </w:rPr>
              <w:t>Reģ.NR.LV 2713902243</w:t>
            </w:r>
          </w:p>
        </w:tc>
        <w:tc>
          <w:tcPr>
            <w:tcW w:w="4788" w:type="dxa"/>
          </w:tcPr>
          <w:p w:rsidR="006B1A79" w:rsidRDefault="006B1A79" w:rsidP="003F382F">
            <w:pPr>
              <w:rPr>
                <w:lang w:val="lv-LV"/>
              </w:rPr>
            </w:pPr>
            <w:r>
              <w:rPr>
                <w:lang w:val="lv-LV"/>
              </w:rPr>
              <w:t>Bibliotekāre</w:t>
            </w:r>
          </w:p>
        </w:tc>
      </w:tr>
      <w:tr w:rsidR="006B1A79" w:rsidTr="003F382F">
        <w:tc>
          <w:tcPr>
            <w:tcW w:w="4788" w:type="dxa"/>
          </w:tcPr>
          <w:p w:rsidR="006B1A79" w:rsidRDefault="006B1A79" w:rsidP="003F382F">
            <w:pPr>
              <w:rPr>
                <w:lang w:val="lv-LV"/>
              </w:rPr>
            </w:pPr>
            <w:r>
              <w:rPr>
                <w:lang w:val="lv-LV"/>
              </w:rPr>
              <w:t>Kandavas iela 17, Daugavpils, LV-5401</w:t>
            </w:r>
          </w:p>
        </w:tc>
        <w:tc>
          <w:tcPr>
            <w:tcW w:w="4788" w:type="dxa"/>
          </w:tcPr>
          <w:p w:rsidR="006B1A79" w:rsidRDefault="006B1A79" w:rsidP="003F382F">
            <w:pPr>
              <w:rPr>
                <w:lang w:val="lv-LV"/>
              </w:rPr>
            </w:pPr>
            <w:r>
              <w:rPr>
                <w:lang w:val="lv-LV"/>
              </w:rPr>
              <w:t xml:space="preserve">Lidija </w:t>
            </w:r>
            <w:proofErr w:type="spellStart"/>
            <w:r>
              <w:rPr>
                <w:lang w:val="lv-LV"/>
              </w:rPr>
              <w:t>Soldāne</w:t>
            </w:r>
            <w:proofErr w:type="spellEnd"/>
          </w:p>
        </w:tc>
      </w:tr>
      <w:tr w:rsidR="006B1A79" w:rsidTr="003F382F">
        <w:tc>
          <w:tcPr>
            <w:tcW w:w="4788" w:type="dxa"/>
          </w:tcPr>
          <w:p w:rsidR="006B1A79" w:rsidRDefault="006B1A79" w:rsidP="003F382F">
            <w:pPr>
              <w:rPr>
                <w:lang w:val="lv-LV"/>
              </w:rPr>
            </w:pPr>
            <w:r>
              <w:rPr>
                <w:lang w:val="lv-LV"/>
              </w:rPr>
              <w:t>Tālr. 65429872</w:t>
            </w:r>
          </w:p>
        </w:tc>
        <w:tc>
          <w:tcPr>
            <w:tcW w:w="4788" w:type="dxa"/>
          </w:tcPr>
          <w:p w:rsidR="006B1A79" w:rsidRDefault="006B1A79" w:rsidP="003F382F">
            <w:pPr>
              <w:rPr>
                <w:lang w:val="lv-LV"/>
              </w:rPr>
            </w:pPr>
            <w:r>
              <w:rPr>
                <w:lang w:val="lv-LV"/>
              </w:rPr>
              <w:t>Tālr.+371 27022259</w:t>
            </w:r>
          </w:p>
        </w:tc>
      </w:tr>
      <w:tr w:rsidR="006B1A79" w:rsidRPr="006B3FFD" w:rsidTr="003F382F">
        <w:tc>
          <w:tcPr>
            <w:tcW w:w="4788" w:type="dxa"/>
          </w:tcPr>
          <w:p w:rsidR="006B1A79" w:rsidRDefault="006B1A79" w:rsidP="003F382F">
            <w:pPr>
              <w:rPr>
                <w:lang w:val="lv-LV"/>
              </w:rPr>
            </w:pPr>
            <w:r>
              <w:rPr>
                <w:lang w:val="lv-LV"/>
              </w:rPr>
              <w:t>e-pasts info@dcv.lv</w:t>
            </w:r>
          </w:p>
        </w:tc>
        <w:tc>
          <w:tcPr>
            <w:tcW w:w="4788" w:type="dxa"/>
          </w:tcPr>
          <w:p w:rsidR="006B1A79" w:rsidRDefault="006B1A79" w:rsidP="003F382F">
            <w:pPr>
              <w:rPr>
                <w:lang w:val="lv-LV"/>
              </w:rPr>
            </w:pPr>
          </w:p>
        </w:tc>
      </w:tr>
    </w:tbl>
    <w:p w:rsidR="006B1A79" w:rsidRPr="00017D73" w:rsidRDefault="006B1A79" w:rsidP="006B1A79">
      <w:pPr>
        <w:ind w:left="284"/>
        <w:rPr>
          <w:b/>
          <w:lang w:val="lv-LV"/>
        </w:rPr>
      </w:pPr>
    </w:p>
    <w:p w:rsidR="00651CED" w:rsidRDefault="006B1A79" w:rsidP="006B1A79">
      <w:pPr>
        <w:rPr>
          <w:b/>
          <w:lang w:val="lv-LV"/>
        </w:rPr>
      </w:pPr>
      <w:r w:rsidRPr="006B1A79">
        <w:rPr>
          <w:b/>
          <w:lang w:val="lv-LV"/>
        </w:rPr>
        <w:t>II.</w:t>
      </w:r>
      <w:r w:rsidR="00494552" w:rsidRPr="00017D73">
        <w:rPr>
          <w:b/>
          <w:lang w:val="lv-LV"/>
        </w:rPr>
        <w:t>IEPIRKUMA PRIEKŠMET</w:t>
      </w:r>
      <w:r w:rsidR="001F54E6">
        <w:rPr>
          <w:b/>
          <w:lang w:val="lv-LV"/>
        </w:rPr>
        <w:t>S</w:t>
      </w:r>
      <w:bookmarkStart w:id="0" w:name="_GoBack"/>
      <w:bookmarkEnd w:id="0"/>
    </w:p>
    <w:p w:rsidR="00B565DE" w:rsidRPr="00D77587" w:rsidRDefault="00B565DE">
      <w:pPr>
        <w:rPr>
          <w:sz w:val="22"/>
          <w:szCs w:val="22"/>
          <w:lang w:val="lv-LV"/>
        </w:rPr>
      </w:pPr>
    </w:p>
    <w:p w:rsidR="006B1A79" w:rsidRDefault="006B1A79" w:rsidP="006B1A79">
      <w:pPr>
        <w:rPr>
          <w:lang w:val="lv-LV"/>
        </w:rPr>
      </w:pPr>
      <w:r>
        <w:rPr>
          <w:lang w:val="lv-LV"/>
        </w:rPr>
        <w:t>Mācību grāmatu, mācību līdzekļu, metodiskās literatūras un daiļliteratūras piegāde Daugavpils Centra vidusskolas vajadzībām saskaņā ar tehnisko specifikāciju.</w:t>
      </w:r>
    </w:p>
    <w:p w:rsidR="006B1A79" w:rsidRDefault="006B1A79" w:rsidP="006B1A79">
      <w:pPr>
        <w:rPr>
          <w:lang w:val="lv-LV"/>
        </w:rPr>
      </w:pPr>
    </w:p>
    <w:p w:rsidR="006B1A79" w:rsidRDefault="006B1A79" w:rsidP="006B1A79">
      <w:pPr>
        <w:rPr>
          <w:lang w:val="lv-LV"/>
        </w:rPr>
      </w:pPr>
      <w:r>
        <w:rPr>
          <w:lang w:val="lv-LV"/>
        </w:rPr>
        <w:t>Saņemto piedāvājumu skaits: 3 (trīs)</w:t>
      </w:r>
    </w:p>
    <w:p w:rsidR="006B1A79" w:rsidRDefault="006B1A79" w:rsidP="006B1A79">
      <w:pPr>
        <w:rPr>
          <w:lang w:val="lv-LV"/>
        </w:rPr>
      </w:pPr>
    </w:p>
    <w:p w:rsidR="00933E9D" w:rsidRDefault="00B21EAA" w:rsidP="00780E8D">
      <w:pPr>
        <w:rPr>
          <w:b/>
          <w:lang w:val="lv-LV"/>
        </w:rPr>
      </w:pPr>
      <w:r>
        <w:rPr>
          <w:b/>
          <w:lang w:val="lv-LV"/>
        </w:rPr>
        <w:t>III</w:t>
      </w:r>
      <w:r w:rsidR="00D248DD">
        <w:rPr>
          <w:b/>
          <w:lang w:val="lv-LV"/>
        </w:rPr>
        <w:t>.</w:t>
      </w:r>
      <w:r w:rsidR="00185EA0">
        <w:rPr>
          <w:b/>
          <w:lang w:val="lv-LV"/>
        </w:rPr>
        <w:t xml:space="preserve"> </w:t>
      </w:r>
      <w:r w:rsidR="009A23C4">
        <w:rPr>
          <w:b/>
          <w:lang w:val="lv-LV"/>
        </w:rPr>
        <w:t>LĒMUMS</w:t>
      </w:r>
      <w:r w:rsidR="00D248DD">
        <w:rPr>
          <w:b/>
          <w:lang w:val="lv-LV"/>
        </w:rPr>
        <w:t>:</w:t>
      </w:r>
    </w:p>
    <w:p w:rsidR="00D248DD" w:rsidRDefault="00D248DD">
      <w:pPr>
        <w:rPr>
          <w:lang w:val="lv-LV"/>
        </w:rPr>
      </w:pPr>
    </w:p>
    <w:p w:rsidR="006B1A79" w:rsidRDefault="009A23C4">
      <w:pPr>
        <w:rPr>
          <w:lang w:val="lv-LV"/>
        </w:rPr>
      </w:pPr>
      <w:r w:rsidRPr="009A23C4">
        <w:rPr>
          <w:lang w:val="lv-LV"/>
        </w:rPr>
        <w:t xml:space="preserve">Publisko iepirkumu likuma nereglamentētais iepirkums </w:t>
      </w:r>
      <w:r w:rsidRPr="006B1A79">
        <w:rPr>
          <w:lang w:val="lv-LV"/>
        </w:rPr>
        <w:t>„</w:t>
      </w:r>
      <w:r w:rsidR="006B1A79" w:rsidRPr="006B1A79">
        <w:rPr>
          <w:lang w:val="lv-LV"/>
        </w:rPr>
        <w:t>Mācību grāmatu, mācību līdzekļu, metodiskās literatūras iegāde Daugavpils Centra vidusskolas vajadzībām”</w:t>
      </w:r>
      <w:r w:rsidR="006B1A79" w:rsidRPr="006B1A79">
        <w:rPr>
          <w:sz w:val="22"/>
          <w:szCs w:val="22"/>
          <w:lang w:val="lv-LV"/>
        </w:rPr>
        <w:t>,</w:t>
      </w:r>
      <w:r w:rsidRPr="006B1A79">
        <w:rPr>
          <w:lang w:val="lv-LV"/>
        </w:rPr>
        <w:t xml:space="preserve"> identifikācijas </w:t>
      </w:r>
    </w:p>
    <w:p w:rsidR="00D56A71" w:rsidRPr="006B1A79" w:rsidRDefault="009A23C4">
      <w:pPr>
        <w:rPr>
          <w:sz w:val="22"/>
          <w:szCs w:val="22"/>
          <w:lang w:val="lv-LV"/>
        </w:rPr>
      </w:pPr>
      <w:r w:rsidRPr="006B1A79">
        <w:rPr>
          <w:lang w:val="lv-LV"/>
        </w:rPr>
        <w:t>Nr.</w:t>
      </w:r>
      <w:r w:rsidR="006B1A79" w:rsidRPr="006B1A79">
        <w:rPr>
          <w:lang w:val="lv-LV"/>
        </w:rPr>
        <w:t xml:space="preserve"> DCV 2022/1.16/117</w:t>
      </w:r>
      <w:r w:rsidRPr="006B1A79">
        <w:rPr>
          <w:lang w:val="lv-LV"/>
        </w:rPr>
        <w:t>, ir izbeigts bez rezultātiem, jo ir jāveic grozījumi tehniskajā specifikācijā.</w:t>
      </w:r>
    </w:p>
    <w:p w:rsidR="002668D0" w:rsidRPr="006B1A79" w:rsidRDefault="002668D0">
      <w:pPr>
        <w:rPr>
          <w:sz w:val="22"/>
          <w:szCs w:val="22"/>
          <w:lang w:val="lv-LV"/>
        </w:rPr>
      </w:pPr>
    </w:p>
    <w:p w:rsidR="005A2844" w:rsidRPr="006B1A79" w:rsidRDefault="00D248DD">
      <w:pPr>
        <w:rPr>
          <w:sz w:val="22"/>
          <w:szCs w:val="22"/>
          <w:lang w:val="lv-LV"/>
        </w:rPr>
      </w:pPr>
      <w:r w:rsidRPr="006B1A79">
        <w:rPr>
          <w:sz w:val="22"/>
          <w:szCs w:val="22"/>
          <w:lang w:val="lv-LV"/>
        </w:rPr>
        <w:t>Lēmums</w:t>
      </w:r>
      <w:r w:rsidR="00017D73" w:rsidRPr="006B1A79">
        <w:rPr>
          <w:sz w:val="22"/>
          <w:szCs w:val="22"/>
          <w:lang w:val="lv-LV"/>
        </w:rPr>
        <w:t xml:space="preserve"> pieņemts 20</w:t>
      </w:r>
      <w:r w:rsidR="002F2983" w:rsidRPr="006B1A79">
        <w:rPr>
          <w:sz w:val="22"/>
          <w:szCs w:val="22"/>
          <w:lang w:val="lv-LV"/>
        </w:rPr>
        <w:t>2</w:t>
      </w:r>
      <w:r w:rsidR="00AF58E8" w:rsidRPr="006B1A79">
        <w:rPr>
          <w:sz w:val="22"/>
          <w:szCs w:val="22"/>
          <w:lang w:val="lv-LV"/>
        </w:rPr>
        <w:t>2</w:t>
      </w:r>
      <w:r w:rsidR="00017D73" w:rsidRPr="006B1A79">
        <w:rPr>
          <w:sz w:val="22"/>
          <w:szCs w:val="22"/>
          <w:lang w:val="lv-LV"/>
        </w:rPr>
        <w:t>.</w:t>
      </w:r>
      <w:r w:rsidR="00E17602" w:rsidRPr="006B1A79">
        <w:rPr>
          <w:sz w:val="22"/>
          <w:szCs w:val="22"/>
          <w:lang w:val="lv-LV"/>
        </w:rPr>
        <w:t xml:space="preserve">gada </w:t>
      </w:r>
      <w:r w:rsidR="006B1A79" w:rsidRPr="006B1A79">
        <w:rPr>
          <w:sz w:val="22"/>
          <w:szCs w:val="22"/>
          <w:lang w:val="lv-LV"/>
        </w:rPr>
        <w:t>21.aprīlī</w:t>
      </w:r>
    </w:p>
    <w:p w:rsidR="00061E0B" w:rsidRPr="006B1A79" w:rsidRDefault="00061E0B" w:rsidP="00061E0B">
      <w:pPr>
        <w:jc w:val="both"/>
        <w:rPr>
          <w:sz w:val="22"/>
          <w:szCs w:val="22"/>
          <w:lang w:val="lv-LV"/>
        </w:rPr>
      </w:pPr>
      <w:r w:rsidRPr="006B1A79">
        <w:rPr>
          <w:sz w:val="22"/>
          <w:szCs w:val="22"/>
          <w:lang w:val="lv-LV"/>
        </w:rPr>
        <w:t>Pretendents, kas iesniedzis piedāvājumu iepirkumā un kas uzskata, ka ir aizskartas tā tiesības vai ir iespējams šo tiesību aizskārums, ir tiesīgs pieņemto lēmumu viena mēneša laikā pārsūdzēt Administratīvajā rajona tiesā Rēzeknes tiesu namā, Atbrīvošanas aleja 88, Rēzekne.</w:t>
      </w:r>
    </w:p>
    <w:p w:rsidR="00061E0B" w:rsidRPr="006B1A79" w:rsidRDefault="00061E0B" w:rsidP="00061E0B">
      <w:pPr>
        <w:rPr>
          <w:sz w:val="22"/>
          <w:szCs w:val="22"/>
          <w:lang w:val="lv-LV"/>
        </w:rPr>
      </w:pPr>
    </w:p>
    <w:p w:rsidR="00061E0B" w:rsidRPr="006B1A79" w:rsidRDefault="00061E0B" w:rsidP="00061E0B">
      <w:pPr>
        <w:rPr>
          <w:sz w:val="22"/>
          <w:szCs w:val="22"/>
          <w:lang w:val="lv-LV"/>
        </w:rPr>
      </w:pPr>
      <w:r w:rsidRPr="006B1A79">
        <w:rPr>
          <w:sz w:val="22"/>
          <w:szCs w:val="22"/>
          <w:lang w:val="lv-LV"/>
        </w:rPr>
        <w:t>Paziņojumu sagatavoja:</w:t>
      </w:r>
    </w:p>
    <w:p w:rsidR="00061E0B" w:rsidRPr="006B1A79" w:rsidRDefault="00061E0B" w:rsidP="00061E0B">
      <w:pPr>
        <w:rPr>
          <w:sz w:val="22"/>
          <w:szCs w:val="22"/>
          <w:lang w:val="lv-LV"/>
        </w:rPr>
      </w:pPr>
      <w:r w:rsidRPr="006B1A79">
        <w:rPr>
          <w:sz w:val="22"/>
          <w:szCs w:val="22"/>
          <w:lang w:val="lv-LV"/>
        </w:rPr>
        <w:t>Daugavpi</w:t>
      </w:r>
      <w:r w:rsidR="006B1A79" w:rsidRPr="006B1A79">
        <w:rPr>
          <w:sz w:val="22"/>
          <w:szCs w:val="22"/>
          <w:lang w:val="lv-LV"/>
        </w:rPr>
        <w:t>ls Centra vidusskolas bibliotekāre</w:t>
      </w:r>
    </w:p>
    <w:p w:rsidR="00017D73" w:rsidRPr="00D77587" w:rsidRDefault="006B1A79" w:rsidP="00061E0B">
      <w:pPr>
        <w:jc w:val="both"/>
        <w:rPr>
          <w:sz w:val="22"/>
          <w:szCs w:val="22"/>
          <w:lang w:val="lv-LV"/>
        </w:rPr>
      </w:pPr>
      <w:r w:rsidRPr="006B1A79">
        <w:rPr>
          <w:sz w:val="22"/>
          <w:szCs w:val="22"/>
          <w:lang w:val="lv-LV"/>
        </w:rPr>
        <w:t xml:space="preserve">Lidija </w:t>
      </w:r>
      <w:proofErr w:type="spellStart"/>
      <w:r w:rsidRPr="006B1A79">
        <w:rPr>
          <w:sz w:val="22"/>
          <w:szCs w:val="22"/>
          <w:lang w:val="lv-LV"/>
        </w:rPr>
        <w:t>Soldāne</w:t>
      </w:r>
      <w:proofErr w:type="spellEnd"/>
      <w:r w:rsidR="00061E0B" w:rsidRPr="006B1A79">
        <w:rPr>
          <w:sz w:val="22"/>
          <w:szCs w:val="22"/>
          <w:lang w:val="lv-LV"/>
        </w:rPr>
        <w:t>, tā</w:t>
      </w:r>
      <w:r w:rsidRPr="006B1A79">
        <w:rPr>
          <w:sz w:val="22"/>
          <w:szCs w:val="22"/>
          <w:lang w:val="lv-LV"/>
        </w:rPr>
        <w:t>lr.65429872</w:t>
      </w:r>
    </w:p>
    <w:sectPr w:rsidR="00017D73" w:rsidRPr="00D77587" w:rsidSect="00D0284C">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E3" w:rsidRDefault="005167E3">
      <w:r>
        <w:separator/>
      </w:r>
    </w:p>
  </w:endnote>
  <w:endnote w:type="continuationSeparator" w:id="0">
    <w:p w:rsidR="005167E3" w:rsidRDefault="0051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832" w:rsidRDefault="00D0284C" w:rsidP="00703832">
    <w:pPr>
      <w:pStyle w:val="Footer"/>
      <w:framePr w:wrap="around" w:vAnchor="text" w:hAnchor="margin" w:xAlign="center" w:y="1"/>
      <w:rPr>
        <w:rStyle w:val="PageNumber"/>
      </w:rPr>
    </w:pPr>
    <w:r>
      <w:rPr>
        <w:rStyle w:val="PageNumber"/>
      </w:rPr>
      <w:fldChar w:fldCharType="begin"/>
    </w:r>
    <w:r w:rsidR="00703832">
      <w:rPr>
        <w:rStyle w:val="PageNumber"/>
      </w:rPr>
      <w:instrText xml:space="preserve">PAGE  </w:instrText>
    </w:r>
    <w:r>
      <w:rPr>
        <w:rStyle w:val="PageNumber"/>
      </w:rPr>
      <w:fldChar w:fldCharType="end"/>
    </w:r>
  </w:p>
  <w:p w:rsidR="00703832" w:rsidRDefault="0070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832" w:rsidRDefault="00D0284C" w:rsidP="00703832">
    <w:pPr>
      <w:pStyle w:val="Footer"/>
      <w:framePr w:wrap="around" w:vAnchor="text" w:hAnchor="margin" w:xAlign="center" w:y="1"/>
      <w:rPr>
        <w:rStyle w:val="PageNumber"/>
      </w:rPr>
    </w:pPr>
    <w:r>
      <w:rPr>
        <w:rStyle w:val="PageNumber"/>
      </w:rPr>
      <w:fldChar w:fldCharType="begin"/>
    </w:r>
    <w:r w:rsidR="00703832">
      <w:rPr>
        <w:rStyle w:val="PageNumber"/>
      </w:rPr>
      <w:instrText xml:space="preserve">PAGE  </w:instrText>
    </w:r>
    <w:r>
      <w:rPr>
        <w:rStyle w:val="PageNumber"/>
      </w:rPr>
      <w:fldChar w:fldCharType="separate"/>
    </w:r>
    <w:r w:rsidR="004E5C5A">
      <w:rPr>
        <w:rStyle w:val="PageNumber"/>
        <w:noProof/>
      </w:rPr>
      <w:t>1</w:t>
    </w:r>
    <w:r>
      <w:rPr>
        <w:rStyle w:val="PageNumber"/>
      </w:rPr>
      <w:fldChar w:fldCharType="end"/>
    </w:r>
  </w:p>
  <w:p w:rsidR="00703832" w:rsidRDefault="0070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E3" w:rsidRDefault="005167E3">
      <w:r>
        <w:separator/>
      </w:r>
    </w:p>
  </w:footnote>
  <w:footnote w:type="continuationSeparator" w:id="0">
    <w:p w:rsidR="005167E3" w:rsidRDefault="0051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BC9"/>
    <w:multiLevelType w:val="multilevel"/>
    <w:tmpl w:val="AEFEF804"/>
    <w:lvl w:ilvl="0">
      <w:start w:val="1"/>
      <w:numFmt w:val="decimal"/>
      <w:lvlText w:val="%1."/>
      <w:lvlJc w:val="left"/>
      <w:pPr>
        <w:tabs>
          <w:tab w:val="num" w:pos="720"/>
        </w:tabs>
        <w:ind w:left="720" w:hanging="360"/>
      </w:pPr>
      <w:rPr>
        <w:b w:val="0"/>
      </w:rPr>
    </w:lvl>
    <w:lvl w:ilvl="1">
      <w:start w:val="1"/>
      <w:numFmt w:val="decimal"/>
      <w:isLgl/>
      <w:lvlText w:val="%1.%2."/>
      <w:lvlJc w:val="left"/>
      <w:pPr>
        <w:ind w:left="1697"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7A3D63"/>
    <w:multiLevelType w:val="multilevel"/>
    <w:tmpl w:val="606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577C5E"/>
    <w:multiLevelType w:val="multilevel"/>
    <w:tmpl w:val="A83A69B2"/>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62D42E9A"/>
    <w:multiLevelType w:val="hybridMultilevel"/>
    <w:tmpl w:val="9C90E8AE"/>
    <w:lvl w:ilvl="0" w:tplc="A856883A">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062C42"/>
    <w:multiLevelType w:val="multilevel"/>
    <w:tmpl w:val="3450276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FB413D"/>
    <w:multiLevelType w:val="hybridMultilevel"/>
    <w:tmpl w:val="08F02364"/>
    <w:lvl w:ilvl="0" w:tplc="B76E96F6">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B5"/>
    <w:rsid w:val="00017D73"/>
    <w:rsid w:val="00024EC5"/>
    <w:rsid w:val="000358BB"/>
    <w:rsid w:val="00061E0B"/>
    <w:rsid w:val="0006692A"/>
    <w:rsid w:val="000939AE"/>
    <w:rsid w:val="000A362E"/>
    <w:rsid w:val="000C1668"/>
    <w:rsid w:val="000F7123"/>
    <w:rsid w:val="00110F11"/>
    <w:rsid w:val="00111033"/>
    <w:rsid w:val="00133BA3"/>
    <w:rsid w:val="00135461"/>
    <w:rsid w:val="0017432D"/>
    <w:rsid w:val="0017595A"/>
    <w:rsid w:val="00183905"/>
    <w:rsid w:val="00185EA0"/>
    <w:rsid w:val="001C6555"/>
    <w:rsid w:val="001F3699"/>
    <w:rsid w:val="001F54E6"/>
    <w:rsid w:val="001F612C"/>
    <w:rsid w:val="00204E19"/>
    <w:rsid w:val="00211A44"/>
    <w:rsid w:val="00243F25"/>
    <w:rsid w:val="00257C68"/>
    <w:rsid w:val="002668D0"/>
    <w:rsid w:val="002C3984"/>
    <w:rsid w:val="002D2E8F"/>
    <w:rsid w:val="002E3B85"/>
    <w:rsid w:val="002F2983"/>
    <w:rsid w:val="00310F47"/>
    <w:rsid w:val="003409C1"/>
    <w:rsid w:val="00377321"/>
    <w:rsid w:val="003779CF"/>
    <w:rsid w:val="003849FF"/>
    <w:rsid w:val="00394C20"/>
    <w:rsid w:val="003F10AF"/>
    <w:rsid w:val="00403C00"/>
    <w:rsid w:val="004117D6"/>
    <w:rsid w:val="004145FE"/>
    <w:rsid w:val="004339A7"/>
    <w:rsid w:val="004449A8"/>
    <w:rsid w:val="0048145D"/>
    <w:rsid w:val="004934D9"/>
    <w:rsid w:val="00494552"/>
    <w:rsid w:val="004A4C26"/>
    <w:rsid w:val="004B4291"/>
    <w:rsid w:val="004C0FA6"/>
    <w:rsid w:val="004E5C5A"/>
    <w:rsid w:val="005112A5"/>
    <w:rsid w:val="005125B9"/>
    <w:rsid w:val="005167E3"/>
    <w:rsid w:val="005474C9"/>
    <w:rsid w:val="00562B36"/>
    <w:rsid w:val="00593969"/>
    <w:rsid w:val="005A1908"/>
    <w:rsid w:val="005A2844"/>
    <w:rsid w:val="005C2EAF"/>
    <w:rsid w:val="005E02B4"/>
    <w:rsid w:val="00651CED"/>
    <w:rsid w:val="00661A8D"/>
    <w:rsid w:val="00674F67"/>
    <w:rsid w:val="0068155F"/>
    <w:rsid w:val="0069151B"/>
    <w:rsid w:val="006B1A79"/>
    <w:rsid w:val="006B3FFD"/>
    <w:rsid w:val="006D14C0"/>
    <w:rsid w:val="006D5973"/>
    <w:rsid w:val="00703832"/>
    <w:rsid w:val="0071718D"/>
    <w:rsid w:val="0072158E"/>
    <w:rsid w:val="00732D25"/>
    <w:rsid w:val="007526F8"/>
    <w:rsid w:val="0075550B"/>
    <w:rsid w:val="00767D40"/>
    <w:rsid w:val="00780E8D"/>
    <w:rsid w:val="0078100B"/>
    <w:rsid w:val="00790B97"/>
    <w:rsid w:val="007A0056"/>
    <w:rsid w:val="007A5801"/>
    <w:rsid w:val="007C6BAA"/>
    <w:rsid w:val="007D1D24"/>
    <w:rsid w:val="00811FAE"/>
    <w:rsid w:val="0084306A"/>
    <w:rsid w:val="00843C0D"/>
    <w:rsid w:val="008A4F27"/>
    <w:rsid w:val="008D019C"/>
    <w:rsid w:val="008D41BB"/>
    <w:rsid w:val="008E1FCA"/>
    <w:rsid w:val="008F5ACF"/>
    <w:rsid w:val="008F6865"/>
    <w:rsid w:val="009032B3"/>
    <w:rsid w:val="009249EE"/>
    <w:rsid w:val="00924EB5"/>
    <w:rsid w:val="00933E9D"/>
    <w:rsid w:val="00946430"/>
    <w:rsid w:val="00952E5F"/>
    <w:rsid w:val="00961797"/>
    <w:rsid w:val="00966B83"/>
    <w:rsid w:val="00973250"/>
    <w:rsid w:val="009A23C4"/>
    <w:rsid w:val="009A6CCB"/>
    <w:rsid w:val="009A6CCC"/>
    <w:rsid w:val="009E48B3"/>
    <w:rsid w:val="00A26B47"/>
    <w:rsid w:val="00A31B31"/>
    <w:rsid w:val="00A33003"/>
    <w:rsid w:val="00A8292B"/>
    <w:rsid w:val="00AF0F60"/>
    <w:rsid w:val="00AF58E8"/>
    <w:rsid w:val="00B02B79"/>
    <w:rsid w:val="00B1170A"/>
    <w:rsid w:val="00B21EAA"/>
    <w:rsid w:val="00B32F3E"/>
    <w:rsid w:val="00B46CB9"/>
    <w:rsid w:val="00B565DE"/>
    <w:rsid w:val="00B70EDF"/>
    <w:rsid w:val="00B9541B"/>
    <w:rsid w:val="00BC20A6"/>
    <w:rsid w:val="00BF52FF"/>
    <w:rsid w:val="00C06186"/>
    <w:rsid w:val="00C319CF"/>
    <w:rsid w:val="00C36295"/>
    <w:rsid w:val="00C474AD"/>
    <w:rsid w:val="00C64535"/>
    <w:rsid w:val="00C6766F"/>
    <w:rsid w:val="00CA272C"/>
    <w:rsid w:val="00CA3A9C"/>
    <w:rsid w:val="00CB7EB0"/>
    <w:rsid w:val="00CF618F"/>
    <w:rsid w:val="00D0284C"/>
    <w:rsid w:val="00D1261B"/>
    <w:rsid w:val="00D248DD"/>
    <w:rsid w:val="00D27F4A"/>
    <w:rsid w:val="00D4382A"/>
    <w:rsid w:val="00D56A71"/>
    <w:rsid w:val="00D613D1"/>
    <w:rsid w:val="00D77587"/>
    <w:rsid w:val="00D776C1"/>
    <w:rsid w:val="00DB0860"/>
    <w:rsid w:val="00DD0D78"/>
    <w:rsid w:val="00DD153C"/>
    <w:rsid w:val="00DD2ACA"/>
    <w:rsid w:val="00DD32F5"/>
    <w:rsid w:val="00DF3ED6"/>
    <w:rsid w:val="00DF4DD6"/>
    <w:rsid w:val="00DF60BA"/>
    <w:rsid w:val="00E15B7E"/>
    <w:rsid w:val="00E17602"/>
    <w:rsid w:val="00E33BF7"/>
    <w:rsid w:val="00E84C1A"/>
    <w:rsid w:val="00EB0024"/>
    <w:rsid w:val="00EC0FFE"/>
    <w:rsid w:val="00F07BF4"/>
    <w:rsid w:val="00F105EE"/>
    <w:rsid w:val="00F178FA"/>
    <w:rsid w:val="00F22F5C"/>
    <w:rsid w:val="00F71A50"/>
    <w:rsid w:val="00F77B02"/>
    <w:rsid w:val="00F77F8B"/>
    <w:rsid w:val="00FB227E"/>
    <w:rsid w:val="00FD0DF5"/>
    <w:rsid w:val="00FE519F"/>
    <w:rsid w:val="00FF3205"/>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8428-3C19-4092-B3FC-85C9E729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84C"/>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4552"/>
    <w:rPr>
      <w:color w:val="0000FF"/>
      <w:u w:val="single"/>
    </w:rPr>
  </w:style>
  <w:style w:type="paragraph" w:styleId="Footer">
    <w:name w:val="footer"/>
    <w:basedOn w:val="Normal"/>
    <w:rsid w:val="00703832"/>
    <w:pPr>
      <w:tabs>
        <w:tab w:val="center" w:pos="4677"/>
        <w:tab w:val="right" w:pos="9355"/>
      </w:tabs>
    </w:pPr>
  </w:style>
  <w:style w:type="character" w:styleId="PageNumber">
    <w:name w:val="page number"/>
    <w:basedOn w:val="DefaultParagraphFont"/>
    <w:rsid w:val="00703832"/>
  </w:style>
  <w:style w:type="paragraph" w:styleId="BalloonText">
    <w:name w:val="Balloon Text"/>
    <w:basedOn w:val="Normal"/>
    <w:semiHidden/>
    <w:rsid w:val="00703832"/>
    <w:rPr>
      <w:rFonts w:ascii="Tahoma" w:hAnsi="Tahoma" w:cs="Tahoma"/>
      <w:sz w:val="16"/>
      <w:szCs w:val="16"/>
    </w:rPr>
  </w:style>
  <w:style w:type="paragraph" w:styleId="FootnoteText">
    <w:name w:val="footnote text"/>
    <w:basedOn w:val="Normal"/>
    <w:link w:val="FootnoteTextChar"/>
    <w:semiHidden/>
    <w:rsid w:val="00D248DD"/>
    <w:rPr>
      <w:bCs/>
      <w:sz w:val="20"/>
      <w:szCs w:val="20"/>
      <w:lang w:val="en-GB" w:eastAsia="en-US"/>
    </w:rPr>
  </w:style>
  <w:style w:type="character" w:customStyle="1" w:styleId="FootnoteTextChar">
    <w:name w:val="Footnote Text Char"/>
    <w:link w:val="FootnoteText"/>
    <w:semiHidden/>
    <w:rsid w:val="00D248DD"/>
    <w:rPr>
      <w:bCs/>
      <w:lang w:val="en-GB" w:eastAsia="en-US"/>
    </w:rPr>
  </w:style>
  <w:style w:type="paragraph" w:styleId="NormalWeb">
    <w:name w:val="Normal (Web)"/>
    <w:basedOn w:val="Normal"/>
    <w:rsid w:val="00D248DD"/>
    <w:pPr>
      <w:spacing w:before="100" w:beforeAutospacing="1" w:after="100" w:afterAutospacing="1"/>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6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C42D1-9677-4493-B029-A99655C7CD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0031B4-3951-4F76-B126-E4E5228CA4F4}">
  <ds:schemaRefs>
    <ds:schemaRef ds:uri="http://schemas.microsoft.com/sharepoint/v3/contenttype/forms"/>
  </ds:schemaRefs>
</ds:datastoreItem>
</file>

<file path=customXml/itemProps3.xml><?xml version="1.0" encoding="utf-8"?>
<ds:datastoreItem xmlns:ds="http://schemas.openxmlformats.org/officeDocument/2006/customXml" ds:itemID="{21CC4230-8474-4702-9848-A84996D0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Paziņojums par lēmumu</vt:lpstr>
      <vt:lpstr>Paziņojums par lēmumu</vt:lpstr>
    </vt:vector>
  </TitlesOfParts>
  <Company/>
  <LinksUpToDate>false</LinksUpToDate>
  <CharactersWithSpaces>1390</CharactersWithSpaces>
  <SharedDoc>false</SharedDoc>
  <HLinks>
    <vt:vector size="6" baseType="variant">
      <vt:variant>
        <vt:i4>7340152</vt:i4>
      </vt:variant>
      <vt:variant>
        <vt:i4>0</vt:i4>
      </vt:variant>
      <vt:variant>
        <vt:i4>0</vt:i4>
      </vt:variant>
      <vt:variant>
        <vt:i4>5</vt:i4>
      </vt:variant>
      <vt:variant>
        <vt:lpwstr>http://www.izglitiba.daugavpils.lv/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Paziņojums par lēmumu</dc:title>
  <dc:creator>User</dc:creator>
  <cp:lastModifiedBy>Administrator</cp:lastModifiedBy>
  <cp:revision>2</cp:revision>
  <cp:lastPrinted>2022-03-15T08:34:00Z</cp:lastPrinted>
  <dcterms:created xsi:type="dcterms:W3CDTF">2022-04-21T14:30:00Z</dcterms:created>
  <dcterms:modified xsi:type="dcterms:W3CDTF">2022-04-21T14:30:00Z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