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FFF33" w14:textId="77777777" w:rsidR="00497011" w:rsidRPr="00D26555" w:rsidRDefault="00497011" w:rsidP="00CB2C12">
      <w:pPr>
        <w:jc w:val="right"/>
        <w:rPr>
          <w:color w:val="000000" w:themeColor="text1"/>
          <w:sz w:val="22"/>
          <w:szCs w:val="22"/>
          <w:lang w:val="lv-LV"/>
        </w:rPr>
      </w:pPr>
      <w:r w:rsidRPr="00D26555">
        <w:rPr>
          <w:color w:val="000000" w:themeColor="text1"/>
          <w:sz w:val="22"/>
          <w:szCs w:val="22"/>
          <w:lang w:val="lv-LV"/>
        </w:rPr>
        <w:t>SASKAŅOTS</w:t>
      </w:r>
    </w:p>
    <w:p w14:paraId="244E1FB8" w14:textId="77777777" w:rsidR="00497011" w:rsidRPr="00D26555" w:rsidRDefault="00497011" w:rsidP="00497011">
      <w:pPr>
        <w:pStyle w:val="Heading1"/>
        <w:jc w:val="right"/>
        <w:rPr>
          <w:color w:val="000000" w:themeColor="text1"/>
          <w:sz w:val="22"/>
          <w:szCs w:val="22"/>
        </w:rPr>
      </w:pPr>
      <w:r w:rsidRPr="00D26555">
        <w:rPr>
          <w:color w:val="000000" w:themeColor="text1"/>
          <w:sz w:val="22"/>
          <w:szCs w:val="22"/>
        </w:rPr>
        <w:t xml:space="preserve">Daugavpils pilsētas </w:t>
      </w:r>
      <w:r w:rsidR="00B37388" w:rsidRPr="00D26555">
        <w:rPr>
          <w:color w:val="000000" w:themeColor="text1"/>
          <w:sz w:val="22"/>
          <w:szCs w:val="22"/>
        </w:rPr>
        <w:t>pašvaldības</w:t>
      </w:r>
      <w:r w:rsidRPr="00D26555">
        <w:rPr>
          <w:color w:val="000000" w:themeColor="text1"/>
          <w:sz w:val="22"/>
          <w:szCs w:val="22"/>
        </w:rPr>
        <w:t xml:space="preserve"> </w:t>
      </w:r>
    </w:p>
    <w:p w14:paraId="6423A7AA" w14:textId="77777777" w:rsidR="00497011" w:rsidRPr="00D26555" w:rsidRDefault="00497011" w:rsidP="00497011">
      <w:pPr>
        <w:pStyle w:val="Heading1"/>
        <w:jc w:val="right"/>
        <w:rPr>
          <w:color w:val="000000" w:themeColor="text1"/>
          <w:sz w:val="22"/>
          <w:szCs w:val="22"/>
        </w:rPr>
      </w:pPr>
      <w:r w:rsidRPr="00D26555">
        <w:rPr>
          <w:color w:val="000000" w:themeColor="text1"/>
          <w:sz w:val="22"/>
          <w:szCs w:val="22"/>
        </w:rPr>
        <w:t xml:space="preserve">Attīstības departamenta vadītāja </w:t>
      </w:r>
    </w:p>
    <w:p w14:paraId="46E40C15" w14:textId="77777777" w:rsidR="00497011" w:rsidRPr="00D26555" w:rsidRDefault="00497011" w:rsidP="00497011">
      <w:pPr>
        <w:rPr>
          <w:color w:val="000000" w:themeColor="text1"/>
          <w:lang w:val="lv-LV"/>
        </w:rPr>
      </w:pPr>
    </w:p>
    <w:p w14:paraId="35B06DFA" w14:textId="7688E308" w:rsidR="00497011" w:rsidRPr="00D26555" w:rsidRDefault="00B11FB0" w:rsidP="00497011">
      <w:pPr>
        <w:pStyle w:val="Heading1"/>
        <w:jc w:val="right"/>
        <w:rPr>
          <w:color w:val="000000" w:themeColor="text1"/>
          <w:sz w:val="22"/>
          <w:szCs w:val="22"/>
        </w:rPr>
      </w:pPr>
      <w:r>
        <w:rPr>
          <w:color w:val="000000" w:themeColor="text1"/>
          <w:sz w:val="22"/>
          <w:szCs w:val="22"/>
        </w:rPr>
        <w:t xml:space="preserve">______________ </w:t>
      </w:r>
      <w:r w:rsidR="000C63C9" w:rsidRPr="00D26555">
        <w:rPr>
          <w:color w:val="000000" w:themeColor="text1"/>
          <w:sz w:val="22"/>
          <w:szCs w:val="22"/>
        </w:rPr>
        <w:t>D.Krīviņa</w:t>
      </w:r>
    </w:p>
    <w:p w14:paraId="4C77DC52" w14:textId="77777777" w:rsidR="00497011" w:rsidRPr="00D26555" w:rsidRDefault="00497011" w:rsidP="00497011">
      <w:pPr>
        <w:pStyle w:val="Heading1"/>
        <w:jc w:val="right"/>
        <w:rPr>
          <w:color w:val="000000" w:themeColor="text1"/>
          <w:sz w:val="22"/>
          <w:szCs w:val="22"/>
        </w:rPr>
      </w:pPr>
    </w:p>
    <w:p w14:paraId="2D4C2116" w14:textId="1D460095" w:rsidR="00497011" w:rsidRPr="00D26555" w:rsidRDefault="00BB0716" w:rsidP="00497011">
      <w:pPr>
        <w:pStyle w:val="Heading1"/>
        <w:jc w:val="right"/>
        <w:rPr>
          <w:color w:val="000000" w:themeColor="text1"/>
          <w:sz w:val="22"/>
          <w:szCs w:val="22"/>
        </w:rPr>
      </w:pPr>
      <w:r w:rsidRPr="00D26555">
        <w:rPr>
          <w:color w:val="000000" w:themeColor="text1"/>
          <w:sz w:val="22"/>
          <w:szCs w:val="22"/>
        </w:rPr>
        <w:t>Daugavpilī</w:t>
      </w:r>
      <w:r w:rsidR="00B87CF1" w:rsidRPr="00D26555">
        <w:rPr>
          <w:color w:val="000000" w:themeColor="text1"/>
          <w:sz w:val="22"/>
          <w:szCs w:val="22"/>
        </w:rPr>
        <w:t>, 202</w:t>
      </w:r>
      <w:r w:rsidR="00B11FB0">
        <w:rPr>
          <w:color w:val="000000" w:themeColor="text1"/>
          <w:sz w:val="22"/>
          <w:szCs w:val="22"/>
        </w:rPr>
        <w:t>2</w:t>
      </w:r>
      <w:r w:rsidR="009444D0" w:rsidRPr="00D26555">
        <w:rPr>
          <w:color w:val="000000" w:themeColor="text1"/>
          <w:sz w:val="22"/>
          <w:szCs w:val="22"/>
        </w:rPr>
        <w:t>.</w:t>
      </w:r>
      <w:r w:rsidR="00B11FB0">
        <w:rPr>
          <w:color w:val="000000" w:themeColor="text1"/>
          <w:sz w:val="22"/>
          <w:szCs w:val="22"/>
        </w:rPr>
        <w:t xml:space="preserve"> </w:t>
      </w:r>
      <w:r w:rsidR="009444D0" w:rsidRPr="00D26555">
        <w:rPr>
          <w:color w:val="000000" w:themeColor="text1"/>
          <w:sz w:val="22"/>
          <w:szCs w:val="22"/>
        </w:rPr>
        <w:t xml:space="preserve">gada </w:t>
      </w:r>
      <w:r w:rsidR="00CB4BE2">
        <w:rPr>
          <w:color w:val="000000" w:themeColor="text1"/>
          <w:sz w:val="22"/>
          <w:szCs w:val="22"/>
        </w:rPr>
        <w:t>___</w:t>
      </w:r>
      <w:r w:rsidR="00337D47">
        <w:rPr>
          <w:color w:val="000000" w:themeColor="text1"/>
          <w:sz w:val="22"/>
          <w:szCs w:val="22"/>
        </w:rPr>
        <w:t xml:space="preserve">. </w:t>
      </w:r>
      <w:r w:rsidR="00CB4BE2">
        <w:rPr>
          <w:color w:val="000000" w:themeColor="text1"/>
          <w:sz w:val="22"/>
          <w:szCs w:val="22"/>
        </w:rPr>
        <w:t>martā</w:t>
      </w:r>
    </w:p>
    <w:p w14:paraId="5C9E2707" w14:textId="77777777" w:rsidR="00497011" w:rsidRPr="00D26555" w:rsidRDefault="00497011" w:rsidP="00497011">
      <w:pPr>
        <w:rPr>
          <w:color w:val="000000" w:themeColor="text1"/>
          <w:sz w:val="22"/>
          <w:szCs w:val="22"/>
          <w:lang w:val="lv-LV"/>
        </w:rPr>
      </w:pPr>
    </w:p>
    <w:p w14:paraId="3A4C0FCF" w14:textId="77777777" w:rsidR="00497011" w:rsidRPr="00D26555" w:rsidRDefault="00497011" w:rsidP="00497011">
      <w:pPr>
        <w:tabs>
          <w:tab w:val="left" w:pos="3510"/>
        </w:tabs>
        <w:suppressAutoHyphens/>
        <w:jc w:val="center"/>
        <w:rPr>
          <w:b/>
          <w:bCs/>
          <w:color w:val="000000" w:themeColor="text1"/>
          <w:sz w:val="28"/>
          <w:szCs w:val="28"/>
          <w:lang w:val="lv-LV" w:eastAsia="ar-SA"/>
        </w:rPr>
      </w:pPr>
      <w:r w:rsidRPr="00D26555">
        <w:rPr>
          <w:b/>
          <w:bCs/>
          <w:color w:val="000000" w:themeColor="text1"/>
          <w:sz w:val="28"/>
          <w:szCs w:val="28"/>
          <w:lang w:val="lv-LV" w:eastAsia="ar-SA"/>
        </w:rPr>
        <w:t xml:space="preserve">ZIŅOJUMS </w:t>
      </w:r>
    </w:p>
    <w:p w14:paraId="130750FE" w14:textId="77777777" w:rsidR="00497011" w:rsidRPr="00CB4BE2" w:rsidRDefault="00497011" w:rsidP="00497011">
      <w:pPr>
        <w:keepNext/>
        <w:suppressAutoHyphens/>
        <w:jc w:val="center"/>
        <w:outlineLvl w:val="0"/>
        <w:rPr>
          <w:color w:val="000000" w:themeColor="text1"/>
          <w:lang w:val="lv-LV"/>
        </w:rPr>
      </w:pPr>
      <w:r w:rsidRPr="00CB4BE2">
        <w:rPr>
          <w:color w:val="000000" w:themeColor="text1"/>
          <w:lang w:val="lv-LV"/>
        </w:rPr>
        <w:t xml:space="preserve">par uzaicinājumu pretendentiem piedalīties cenu aptaujā par līguma piešķiršanas tiesībām </w:t>
      </w:r>
    </w:p>
    <w:p w14:paraId="1ABADD1E" w14:textId="0600243C" w:rsidR="00497011" w:rsidRPr="00CB4BE2" w:rsidRDefault="00497011" w:rsidP="00CB4BE2">
      <w:pPr>
        <w:jc w:val="center"/>
        <w:rPr>
          <w:b/>
          <w:lang w:val="lv-LV"/>
        </w:rPr>
      </w:pPr>
      <w:bookmarkStart w:id="0" w:name="OLE_LINK1"/>
      <w:r w:rsidRPr="00CB4BE2">
        <w:rPr>
          <w:b/>
          <w:color w:val="000000" w:themeColor="text1"/>
          <w:lang w:val="lv-LV"/>
        </w:rPr>
        <w:t>„</w:t>
      </w:r>
      <w:bookmarkEnd w:id="0"/>
      <w:r w:rsidR="00CB4BE2" w:rsidRPr="00CB4BE2">
        <w:rPr>
          <w:b/>
          <w:lang w:val="lv-LV"/>
        </w:rPr>
        <w:t xml:space="preserve">Mežciema ārstnieciskās ūdens procedūru dziedinātavas </w:t>
      </w:r>
      <w:r w:rsidR="00CB4BE2">
        <w:rPr>
          <w:b/>
          <w:lang w:val="lv-LV"/>
        </w:rPr>
        <w:t xml:space="preserve">teritorijas </w:t>
      </w:r>
      <w:r w:rsidR="00CB4BE2" w:rsidRPr="00CB4BE2">
        <w:rPr>
          <w:b/>
          <w:bCs/>
          <w:lang w:val="lv-LV" w:eastAsia="lv-LV"/>
        </w:rPr>
        <w:t>dendroloģiskā izpēte</w:t>
      </w:r>
      <w:r w:rsidR="00A77C8E" w:rsidRPr="00CB4BE2">
        <w:rPr>
          <w:b/>
          <w:color w:val="000000" w:themeColor="text1"/>
          <w:lang w:val="lv-LV"/>
        </w:rPr>
        <w:t>”</w:t>
      </w:r>
    </w:p>
    <w:p w14:paraId="0DC18E42" w14:textId="77E342C2" w:rsidR="00497011" w:rsidRPr="00CB4BE2" w:rsidRDefault="005421F3" w:rsidP="009A4591">
      <w:pPr>
        <w:contextualSpacing/>
        <w:jc w:val="center"/>
        <w:rPr>
          <w:b/>
          <w:i/>
          <w:color w:val="000000" w:themeColor="text1"/>
          <w:lang w:val="lv-LV"/>
        </w:rPr>
      </w:pPr>
      <w:r w:rsidRPr="00CB4BE2">
        <w:rPr>
          <w:b/>
          <w:i/>
          <w:color w:val="000000" w:themeColor="text1"/>
          <w:lang w:val="lv-LV"/>
        </w:rPr>
        <w:t>I</w:t>
      </w:r>
      <w:r w:rsidR="001519B6" w:rsidRPr="00CB4BE2">
        <w:rPr>
          <w:b/>
          <w:i/>
          <w:color w:val="000000" w:themeColor="text1"/>
          <w:lang w:val="lv-LV"/>
        </w:rPr>
        <w:t>dentifikācijas</w:t>
      </w:r>
      <w:r w:rsidRPr="00CB4BE2">
        <w:rPr>
          <w:b/>
          <w:i/>
          <w:color w:val="000000" w:themeColor="text1"/>
          <w:lang w:val="lv-LV"/>
        </w:rPr>
        <w:t xml:space="preserve"> numurs</w:t>
      </w:r>
      <w:r w:rsidR="001519B6" w:rsidRPr="00CB4BE2">
        <w:rPr>
          <w:b/>
          <w:i/>
          <w:color w:val="000000" w:themeColor="text1"/>
          <w:lang w:val="lv-LV"/>
        </w:rPr>
        <w:t xml:space="preserve"> </w:t>
      </w:r>
      <w:r w:rsidR="00B11FB0" w:rsidRPr="00CB4BE2">
        <w:rPr>
          <w:b/>
          <w:i/>
          <w:color w:val="000000" w:themeColor="text1"/>
          <w:lang w:val="lv-LV"/>
        </w:rPr>
        <w:t>AD 2022</w:t>
      </w:r>
      <w:r w:rsidR="00497011" w:rsidRPr="00CB4BE2">
        <w:rPr>
          <w:b/>
          <w:i/>
          <w:color w:val="000000" w:themeColor="text1"/>
          <w:lang w:val="lv-LV"/>
        </w:rPr>
        <w:t>/</w:t>
      </w:r>
      <w:r w:rsidR="00CB4BE2" w:rsidRPr="00CB4BE2">
        <w:rPr>
          <w:b/>
          <w:i/>
          <w:color w:val="000000" w:themeColor="text1"/>
          <w:lang w:val="lv-LV"/>
        </w:rPr>
        <w:t>11</w:t>
      </w:r>
    </w:p>
    <w:p w14:paraId="4375A106" w14:textId="77777777" w:rsidR="00587256" w:rsidRPr="00D26555" w:rsidRDefault="00587256" w:rsidP="009A4591">
      <w:pPr>
        <w:contextualSpacing/>
        <w:jc w:val="center"/>
        <w:rPr>
          <w:b/>
          <w:color w:val="000000" w:themeColor="text1"/>
          <w:lang w:val="lv-LV"/>
        </w:rPr>
      </w:pPr>
    </w:p>
    <w:p w14:paraId="557B42F5" w14:textId="77777777" w:rsidR="00497011" w:rsidRPr="00D26555" w:rsidRDefault="00497011" w:rsidP="00497011">
      <w:pPr>
        <w:pStyle w:val="Heading2"/>
        <w:keepLines w:val="0"/>
        <w:numPr>
          <w:ilvl w:val="0"/>
          <w:numId w:val="10"/>
        </w:numPr>
        <w:tabs>
          <w:tab w:val="num" w:pos="284"/>
        </w:tabs>
        <w:spacing w:before="0"/>
        <w:ind w:left="284" w:hanging="284"/>
        <w:jc w:val="both"/>
        <w:rPr>
          <w:rFonts w:ascii="Times New Roman" w:hAnsi="Times New Roman" w:cs="Times New Roman"/>
          <w:b/>
          <w:bCs/>
          <w:color w:val="000000" w:themeColor="text1"/>
          <w:sz w:val="22"/>
          <w:szCs w:val="22"/>
          <w:lang w:val="lv-LV"/>
        </w:rPr>
      </w:pPr>
      <w:r w:rsidRPr="00D26555">
        <w:rPr>
          <w:rFonts w:ascii="Times New Roman" w:hAnsi="Times New Roman" w:cs="Times New Roman"/>
          <w:b/>
          <w:bCs/>
          <w:color w:val="000000" w:themeColor="text1"/>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FE664C" w:rsidRPr="00D26555" w14:paraId="5641A90F"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74C487B1" w14:textId="77777777" w:rsidR="00497011" w:rsidRPr="00D26555" w:rsidRDefault="00497011" w:rsidP="00AB572F">
            <w:pPr>
              <w:rPr>
                <w:b/>
                <w:color w:val="000000" w:themeColor="text1"/>
                <w:sz w:val="22"/>
                <w:szCs w:val="22"/>
                <w:lang w:val="lv-LV"/>
              </w:rPr>
            </w:pPr>
            <w:r w:rsidRPr="00D26555">
              <w:rPr>
                <w:b/>
                <w:color w:val="000000" w:themeColor="text1"/>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2969793" w14:textId="77777777" w:rsidR="00497011" w:rsidRPr="00D26555" w:rsidRDefault="00497011" w:rsidP="00E506EF">
            <w:pPr>
              <w:pStyle w:val="Style2"/>
              <w:rPr>
                <w:color w:val="000000" w:themeColor="text1"/>
              </w:rPr>
            </w:pPr>
            <w:r w:rsidRPr="00D26555">
              <w:rPr>
                <w:color w:val="000000" w:themeColor="text1"/>
              </w:rPr>
              <w:t xml:space="preserve">Daugavpils pilsētas </w:t>
            </w:r>
            <w:r w:rsidR="00E506EF" w:rsidRPr="00D26555">
              <w:rPr>
                <w:color w:val="000000" w:themeColor="text1"/>
              </w:rPr>
              <w:t>pašvaldība</w:t>
            </w:r>
          </w:p>
        </w:tc>
      </w:tr>
      <w:tr w:rsidR="00FE664C" w:rsidRPr="00D26555" w14:paraId="235024E8"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2FFF894E" w14:textId="77777777" w:rsidR="00497011" w:rsidRPr="00D26555" w:rsidRDefault="00497011" w:rsidP="00E506EF">
            <w:pPr>
              <w:pStyle w:val="TOC1"/>
              <w:rPr>
                <w:color w:val="000000" w:themeColor="text1"/>
              </w:rPr>
            </w:pPr>
            <w:r w:rsidRPr="00D26555">
              <w:rPr>
                <w:color w:val="000000" w:themeColor="text1"/>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9433B8A" w14:textId="77777777" w:rsidR="00497011" w:rsidRPr="00D26555" w:rsidRDefault="00497011" w:rsidP="00AB572F">
            <w:pPr>
              <w:rPr>
                <w:color w:val="000000" w:themeColor="text1"/>
                <w:sz w:val="22"/>
                <w:szCs w:val="22"/>
                <w:lang w:val="lv-LV"/>
              </w:rPr>
            </w:pPr>
            <w:r w:rsidRPr="00D26555">
              <w:rPr>
                <w:rStyle w:val="Strong"/>
                <w:b w:val="0"/>
                <w:color w:val="000000" w:themeColor="text1"/>
                <w:sz w:val="22"/>
                <w:szCs w:val="22"/>
                <w:lang w:val="lv-LV"/>
              </w:rPr>
              <w:t>Krišjāņa Valdemāra ielā 1</w:t>
            </w:r>
            <w:r w:rsidRPr="00D26555">
              <w:rPr>
                <w:color w:val="000000" w:themeColor="text1"/>
                <w:sz w:val="22"/>
                <w:szCs w:val="22"/>
                <w:lang w:val="lv-LV"/>
              </w:rPr>
              <w:t>, Daugavpils, LV-5401</w:t>
            </w:r>
          </w:p>
        </w:tc>
      </w:tr>
      <w:tr w:rsidR="00FE664C" w:rsidRPr="00D26555" w14:paraId="20A6A2C3"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54A490DA" w14:textId="77777777" w:rsidR="00497011" w:rsidRPr="00D26555" w:rsidRDefault="00497011" w:rsidP="00E506EF">
            <w:pPr>
              <w:pStyle w:val="TOC1"/>
              <w:rPr>
                <w:color w:val="000000" w:themeColor="text1"/>
              </w:rPr>
            </w:pPr>
            <w:r w:rsidRPr="00D26555">
              <w:rPr>
                <w:color w:val="000000" w:themeColor="text1"/>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4855DA5B" w14:textId="77777777" w:rsidR="00497011" w:rsidRPr="00D26555" w:rsidRDefault="00497011" w:rsidP="00AB572F">
            <w:pPr>
              <w:rPr>
                <w:b/>
                <w:color w:val="000000" w:themeColor="text1"/>
                <w:sz w:val="22"/>
                <w:szCs w:val="22"/>
                <w:lang w:val="lv-LV"/>
              </w:rPr>
            </w:pPr>
            <w:r w:rsidRPr="00D26555">
              <w:rPr>
                <w:rStyle w:val="Strong"/>
                <w:b w:val="0"/>
                <w:color w:val="000000" w:themeColor="text1"/>
                <w:sz w:val="22"/>
                <w:szCs w:val="22"/>
                <w:lang w:val="lv-LV"/>
              </w:rPr>
              <w:t>90000077325</w:t>
            </w:r>
          </w:p>
        </w:tc>
      </w:tr>
      <w:tr w:rsidR="00FE664C" w:rsidRPr="00587256" w14:paraId="0B59953F" w14:textId="77777777" w:rsidTr="00AB572F">
        <w:tc>
          <w:tcPr>
            <w:tcW w:w="2700" w:type="dxa"/>
            <w:tcBorders>
              <w:top w:val="single" w:sz="4" w:space="0" w:color="auto"/>
              <w:left w:val="single" w:sz="4" w:space="0" w:color="auto"/>
              <w:bottom w:val="single" w:sz="4" w:space="0" w:color="auto"/>
              <w:right w:val="single" w:sz="4" w:space="0" w:color="auto"/>
            </w:tcBorders>
            <w:vAlign w:val="center"/>
            <w:hideMark/>
          </w:tcPr>
          <w:p w14:paraId="33BED42E" w14:textId="77777777" w:rsidR="00497011" w:rsidRPr="00D26555" w:rsidRDefault="00497011" w:rsidP="00E506EF">
            <w:pPr>
              <w:pStyle w:val="TOC1"/>
              <w:rPr>
                <w:color w:val="000000" w:themeColor="text1"/>
              </w:rPr>
            </w:pPr>
            <w:r w:rsidRPr="00D26555">
              <w:rPr>
                <w:color w:val="000000" w:themeColor="text1"/>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42F607B7" w14:textId="7392C1E2" w:rsidR="00A362DD" w:rsidRDefault="00B37388" w:rsidP="00E506EF">
            <w:pPr>
              <w:jc w:val="both"/>
              <w:rPr>
                <w:color w:val="000000" w:themeColor="text1"/>
                <w:sz w:val="22"/>
                <w:szCs w:val="22"/>
                <w:lang w:val="lv-LV"/>
              </w:rPr>
            </w:pPr>
            <w:r w:rsidRPr="00D26555">
              <w:rPr>
                <w:color w:val="000000" w:themeColor="text1"/>
                <w:sz w:val="22"/>
                <w:szCs w:val="22"/>
                <w:lang w:val="lv-LV"/>
              </w:rPr>
              <w:t>Daugavpils pilsētas pašvaldība</w:t>
            </w:r>
            <w:r w:rsidR="00497011" w:rsidRPr="00D26555">
              <w:rPr>
                <w:color w:val="000000" w:themeColor="text1"/>
                <w:sz w:val="22"/>
                <w:szCs w:val="22"/>
                <w:lang w:val="lv-LV"/>
              </w:rPr>
              <w:t>s Attīstības departamenta</w:t>
            </w:r>
            <w:r w:rsidR="0083248D" w:rsidRPr="00D26555">
              <w:rPr>
                <w:color w:val="000000" w:themeColor="text1"/>
                <w:sz w:val="22"/>
                <w:szCs w:val="22"/>
                <w:lang w:val="lv-LV"/>
              </w:rPr>
              <w:t xml:space="preserve"> </w:t>
            </w:r>
            <w:r w:rsidR="00E506EF" w:rsidRPr="00D26555">
              <w:rPr>
                <w:color w:val="000000" w:themeColor="text1"/>
                <w:sz w:val="22"/>
                <w:szCs w:val="22"/>
                <w:lang w:val="lv-LV"/>
              </w:rPr>
              <w:t xml:space="preserve">Projektu nodaļas vecākais eksperts projektu jautājumos Artjoms </w:t>
            </w:r>
            <w:proofErr w:type="spellStart"/>
            <w:r w:rsidR="00E506EF" w:rsidRPr="00D26555">
              <w:rPr>
                <w:color w:val="000000" w:themeColor="text1"/>
                <w:sz w:val="22"/>
                <w:szCs w:val="22"/>
                <w:lang w:val="lv-LV"/>
              </w:rPr>
              <w:t>Mahļins</w:t>
            </w:r>
            <w:proofErr w:type="spellEnd"/>
            <w:r w:rsidR="0083248D" w:rsidRPr="00D26555">
              <w:rPr>
                <w:color w:val="000000" w:themeColor="text1"/>
                <w:sz w:val="22"/>
                <w:szCs w:val="22"/>
                <w:lang w:val="lv-LV"/>
              </w:rPr>
              <w:t>,</w:t>
            </w:r>
            <w:r w:rsidRPr="00D26555">
              <w:rPr>
                <w:color w:val="000000" w:themeColor="text1"/>
                <w:sz w:val="22"/>
                <w:szCs w:val="22"/>
                <w:lang w:val="lv-LV"/>
              </w:rPr>
              <w:t xml:space="preserve"> </w:t>
            </w:r>
            <w:proofErr w:type="spellStart"/>
            <w:r w:rsidRPr="00D26555">
              <w:rPr>
                <w:color w:val="000000" w:themeColor="text1"/>
                <w:sz w:val="22"/>
                <w:szCs w:val="22"/>
                <w:lang w:val="lv-LV"/>
              </w:rPr>
              <w:t>tālr</w:t>
            </w:r>
            <w:proofErr w:type="spellEnd"/>
            <w:r w:rsidRPr="00D26555">
              <w:rPr>
                <w:color w:val="000000" w:themeColor="text1"/>
                <w:sz w:val="22"/>
                <w:szCs w:val="22"/>
                <w:lang w:val="lv-LV"/>
              </w:rPr>
              <w:t>.</w:t>
            </w:r>
            <w:r w:rsidR="00587256">
              <w:rPr>
                <w:color w:val="000000" w:themeColor="text1"/>
                <w:sz w:val="22"/>
                <w:szCs w:val="22"/>
                <w:lang w:val="lv-LV"/>
              </w:rPr>
              <w:t xml:space="preserve"> </w:t>
            </w:r>
            <w:r w:rsidR="00A362DD">
              <w:rPr>
                <w:color w:val="000000" w:themeColor="text1"/>
                <w:sz w:val="22"/>
                <w:szCs w:val="22"/>
                <w:lang w:val="lv-LV"/>
              </w:rPr>
              <w:t xml:space="preserve">654 04222, </w:t>
            </w:r>
          </w:p>
          <w:p w14:paraId="3ADEAB2C" w14:textId="7A950BE3" w:rsidR="00497011" w:rsidRPr="00D26555" w:rsidRDefault="00B37388" w:rsidP="00E506EF">
            <w:pPr>
              <w:jc w:val="both"/>
              <w:rPr>
                <w:color w:val="000000" w:themeColor="text1"/>
                <w:sz w:val="22"/>
                <w:szCs w:val="22"/>
                <w:lang w:val="lv-LV"/>
              </w:rPr>
            </w:pPr>
            <w:r w:rsidRPr="00D26555">
              <w:rPr>
                <w:color w:val="000000" w:themeColor="text1"/>
                <w:sz w:val="22"/>
                <w:szCs w:val="22"/>
                <w:lang w:val="lv-LV"/>
              </w:rPr>
              <w:t>e-pasts:</w:t>
            </w:r>
            <w:r w:rsidR="0083248D" w:rsidRPr="00D26555">
              <w:rPr>
                <w:color w:val="000000" w:themeColor="text1"/>
                <w:sz w:val="22"/>
                <w:szCs w:val="22"/>
                <w:lang w:val="lv-LV"/>
              </w:rPr>
              <w:t xml:space="preserve"> </w:t>
            </w:r>
            <w:sdt>
              <w:sdtPr>
                <w:rPr>
                  <w:color w:val="000000" w:themeColor="text1"/>
                  <w:sz w:val="22"/>
                  <w:szCs w:val="22"/>
                  <w:lang w:val="lv-LV"/>
                </w:rPr>
                <w:alias w:val="Nodaļa, Vārds Uzvārds, telefona Nr., e-pasts"/>
                <w:tag w:val="Nodaļa, Vārds Uzvārds, telefona Nr., e-pasts"/>
                <w:id w:val="-2057311350"/>
                <w:placeholder>
                  <w:docPart w:val="7B206CD3C32A4C7C93EEEE8FADF2CDE3"/>
                </w:placeholder>
                <w:text/>
              </w:sdtPr>
              <w:sdtEndPr/>
              <w:sdtContent>
                <w:r w:rsidR="00E506EF" w:rsidRPr="00D26555">
                  <w:rPr>
                    <w:color w:val="000000" w:themeColor="text1"/>
                    <w:sz w:val="22"/>
                    <w:szCs w:val="22"/>
                    <w:lang w:val="lv-LV"/>
                  </w:rPr>
                  <w:t>artjoms.mahlins</w:t>
                </w:r>
                <w:r w:rsidR="009444D0" w:rsidRPr="00D26555">
                  <w:rPr>
                    <w:color w:val="000000" w:themeColor="text1"/>
                    <w:sz w:val="22"/>
                    <w:szCs w:val="22"/>
                    <w:lang w:val="lv-LV"/>
                  </w:rPr>
                  <w:t>@daugavpils.lv</w:t>
                </w:r>
              </w:sdtContent>
            </w:sdt>
          </w:p>
        </w:tc>
      </w:tr>
      <w:tr w:rsidR="00FE664C" w:rsidRPr="00D26555" w14:paraId="40AA12CE" w14:textId="77777777" w:rsidTr="00AB57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06BF58B3" w14:textId="77777777" w:rsidR="00497011" w:rsidRPr="00D26555" w:rsidRDefault="00497011" w:rsidP="00AB572F">
            <w:pPr>
              <w:rPr>
                <w:b/>
                <w:color w:val="000000" w:themeColor="text1"/>
                <w:sz w:val="22"/>
                <w:szCs w:val="22"/>
                <w:lang w:val="lv-LV"/>
              </w:rPr>
            </w:pPr>
            <w:r w:rsidRPr="00D26555">
              <w:rPr>
                <w:b/>
                <w:color w:val="000000" w:themeColor="text1"/>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5BA7117" w14:textId="77777777" w:rsidR="00497011" w:rsidRPr="00D26555" w:rsidRDefault="00497011" w:rsidP="00AB572F">
            <w:pPr>
              <w:pStyle w:val="font5"/>
              <w:spacing w:before="0" w:beforeAutospacing="0" w:after="0" w:afterAutospacing="0"/>
              <w:rPr>
                <w:color w:val="000000" w:themeColor="text1"/>
                <w:lang w:val="lv-LV"/>
              </w:rPr>
            </w:pPr>
            <w:r w:rsidRPr="00D26555">
              <w:rPr>
                <w:color w:val="000000" w:themeColor="text1"/>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0C9163B0" w14:textId="77777777" w:rsidR="00497011" w:rsidRPr="00D26555" w:rsidRDefault="00497011" w:rsidP="00AB572F">
            <w:pPr>
              <w:pStyle w:val="font5"/>
              <w:spacing w:before="0" w:beforeAutospacing="0" w:after="0" w:afterAutospacing="0"/>
              <w:rPr>
                <w:color w:val="000000" w:themeColor="text1"/>
                <w:lang w:val="lv-LV"/>
              </w:rPr>
            </w:pPr>
            <w:r w:rsidRPr="00D26555">
              <w:rPr>
                <w:color w:val="000000" w:themeColor="text1"/>
                <w:lang w:val="lv-LV"/>
              </w:rPr>
              <w:t>No 08.00 līdz 12.00 un no 13.00 līdz 18.00</w:t>
            </w:r>
          </w:p>
        </w:tc>
      </w:tr>
      <w:tr w:rsidR="00FE664C" w:rsidRPr="00D26555" w14:paraId="2DF5AE91" w14:textId="7777777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047B2" w14:textId="77777777" w:rsidR="00497011" w:rsidRPr="00D26555" w:rsidRDefault="00497011" w:rsidP="00AB572F">
            <w:pPr>
              <w:rPr>
                <w:b/>
                <w:color w:val="000000" w:themeColor="text1"/>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3AEB4FDB" w14:textId="77777777" w:rsidR="00497011" w:rsidRPr="00D26555" w:rsidRDefault="00497011" w:rsidP="00AB572F">
            <w:pPr>
              <w:rPr>
                <w:color w:val="000000" w:themeColor="text1"/>
                <w:sz w:val="22"/>
                <w:szCs w:val="22"/>
                <w:lang w:val="lv-LV"/>
              </w:rPr>
            </w:pPr>
            <w:r w:rsidRPr="00D26555">
              <w:rPr>
                <w:color w:val="000000" w:themeColor="text1"/>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70635661" w14:textId="77777777" w:rsidR="00497011" w:rsidRPr="00D26555" w:rsidRDefault="00497011" w:rsidP="00AB572F">
            <w:pPr>
              <w:rPr>
                <w:color w:val="000000" w:themeColor="text1"/>
                <w:sz w:val="22"/>
                <w:szCs w:val="22"/>
                <w:lang w:val="lv-LV"/>
              </w:rPr>
            </w:pPr>
            <w:r w:rsidRPr="00D26555">
              <w:rPr>
                <w:color w:val="000000" w:themeColor="text1"/>
                <w:sz w:val="22"/>
                <w:szCs w:val="22"/>
                <w:lang w:val="lv-LV"/>
              </w:rPr>
              <w:t>No 08.00 līdz 12.00 un no 13.00 līdz 17.00</w:t>
            </w:r>
          </w:p>
        </w:tc>
      </w:tr>
      <w:tr w:rsidR="00FE664C" w:rsidRPr="00D26555" w14:paraId="328F9AA6" w14:textId="7777777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6B6BC" w14:textId="77777777" w:rsidR="00497011" w:rsidRPr="00D26555" w:rsidRDefault="00497011" w:rsidP="00AB572F">
            <w:pPr>
              <w:rPr>
                <w:b/>
                <w:color w:val="000000" w:themeColor="text1"/>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5F0D1DC4" w14:textId="77777777" w:rsidR="00497011" w:rsidRPr="00D26555" w:rsidRDefault="00497011" w:rsidP="00AB572F">
            <w:pPr>
              <w:rPr>
                <w:color w:val="000000" w:themeColor="text1"/>
                <w:sz w:val="22"/>
                <w:szCs w:val="22"/>
                <w:lang w:val="lv-LV"/>
              </w:rPr>
            </w:pPr>
            <w:r w:rsidRPr="00D26555">
              <w:rPr>
                <w:color w:val="000000" w:themeColor="text1"/>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153BCF62" w14:textId="77777777" w:rsidR="00497011" w:rsidRPr="00D26555" w:rsidRDefault="00497011" w:rsidP="00AB572F">
            <w:pPr>
              <w:rPr>
                <w:color w:val="000000" w:themeColor="text1"/>
                <w:sz w:val="22"/>
                <w:szCs w:val="22"/>
                <w:lang w:val="lv-LV"/>
              </w:rPr>
            </w:pPr>
            <w:r w:rsidRPr="00D26555">
              <w:rPr>
                <w:color w:val="000000" w:themeColor="text1"/>
                <w:sz w:val="22"/>
                <w:szCs w:val="22"/>
                <w:lang w:val="lv-LV"/>
              </w:rPr>
              <w:t>No 08.00 līdz 12.00 un no 13.00 līdz 16.00</w:t>
            </w:r>
          </w:p>
        </w:tc>
      </w:tr>
    </w:tbl>
    <w:p w14:paraId="4A2CA70C" w14:textId="791F8961" w:rsidR="00497011" w:rsidRPr="00D26555" w:rsidRDefault="00497011" w:rsidP="00EB76D3">
      <w:pPr>
        <w:pStyle w:val="Heading2"/>
        <w:keepLines w:val="0"/>
        <w:numPr>
          <w:ilvl w:val="0"/>
          <w:numId w:val="10"/>
        </w:numPr>
        <w:tabs>
          <w:tab w:val="clear" w:pos="360"/>
          <w:tab w:val="num" w:pos="426"/>
        </w:tabs>
        <w:spacing w:before="120" w:after="120"/>
        <w:ind w:left="425" w:hanging="425"/>
        <w:jc w:val="both"/>
        <w:rPr>
          <w:rFonts w:ascii="Times New Roman" w:hAnsi="Times New Roman" w:cs="Times New Roman"/>
          <w:b/>
          <w:bCs/>
          <w:color w:val="000000" w:themeColor="text1"/>
          <w:sz w:val="22"/>
          <w:szCs w:val="22"/>
          <w:lang w:val="lv-LV"/>
        </w:rPr>
      </w:pPr>
      <w:proofErr w:type="spellStart"/>
      <w:r w:rsidRPr="00D26555">
        <w:rPr>
          <w:rFonts w:ascii="Times New Roman" w:hAnsi="Times New Roman" w:cs="Times New Roman"/>
          <w:b/>
          <w:bCs/>
          <w:color w:val="000000" w:themeColor="text1"/>
          <w:sz w:val="22"/>
          <w:szCs w:val="22"/>
          <w:lang w:val="lv-LV"/>
        </w:rPr>
        <w:t>Zemsliekšņa</w:t>
      </w:r>
      <w:proofErr w:type="spellEnd"/>
      <w:r w:rsidRPr="00D26555">
        <w:rPr>
          <w:rFonts w:ascii="Times New Roman" w:hAnsi="Times New Roman" w:cs="Times New Roman"/>
          <w:b/>
          <w:bCs/>
          <w:color w:val="000000" w:themeColor="text1"/>
          <w:sz w:val="22"/>
          <w:szCs w:val="22"/>
          <w:lang w:val="lv-LV"/>
        </w:rPr>
        <w:t xml:space="preserve"> iepirkuma nepieciešamības apzināšanās datums:</w:t>
      </w:r>
      <w:r w:rsidRPr="00D26555">
        <w:rPr>
          <w:rFonts w:ascii="Times New Roman" w:hAnsi="Times New Roman" w:cs="Times New Roman"/>
          <w:bCs/>
          <w:color w:val="000000" w:themeColor="text1"/>
          <w:sz w:val="22"/>
          <w:szCs w:val="22"/>
          <w:lang w:val="lv-LV"/>
        </w:rPr>
        <w:t xml:space="preserve"> </w:t>
      </w:r>
      <w:sdt>
        <w:sdtPr>
          <w:rPr>
            <w:rFonts w:ascii="Times New Roman" w:hAnsi="Times New Roman" w:cs="Times New Roman"/>
            <w:bCs/>
            <w:color w:val="000000" w:themeColor="text1"/>
            <w:sz w:val="22"/>
            <w:szCs w:val="22"/>
            <w:lang w:val="lv-LV"/>
          </w:rPr>
          <w:id w:val="58904742"/>
          <w:placeholder>
            <w:docPart w:val="DCC91F90CE6449E08BC317AF8C2BEF57"/>
          </w:placeholder>
          <w:date>
            <w:dateFormat w:val="yyyy'. gada 'd. MMMM"/>
            <w:lid w:val="lv-LV"/>
            <w:storeMappedDataAs w:val="dateTime"/>
            <w:calendar w:val="gregorian"/>
          </w:date>
        </w:sdtPr>
        <w:sdtEndPr/>
        <w:sdtContent>
          <w:r w:rsidR="00BB0716" w:rsidRPr="00D26555">
            <w:rPr>
              <w:rFonts w:ascii="Times New Roman" w:hAnsi="Times New Roman" w:cs="Times New Roman"/>
              <w:bCs/>
              <w:color w:val="000000" w:themeColor="text1"/>
              <w:sz w:val="22"/>
              <w:szCs w:val="22"/>
              <w:lang w:val="lv-LV"/>
            </w:rPr>
            <w:t>20</w:t>
          </w:r>
          <w:r w:rsidR="00144F9F" w:rsidRPr="00D26555">
            <w:rPr>
              <w:rFonts w:ascii="Times New Roman" w:hAnsi="Times New Roman" w:cs="Times New Roman"/>
              <w:bCs/>
              <w:color w:val="000000" w:themeColor="text1"/>
              <w:sz w:val="22"/>
              <w:szCs w:val="22"/>
              <w:lang w:val="lv-LV"/>
            </w:rPr>
            <w:t>2</w:t>
          </w:r>
          <w:r w:rsidR="00B91585">
            <w:rPr>
              <w:rFonts w:ascii="Times New Roman" w:hAnsi="Times New Roman" w:cs="Times New Roman"/>
              <w:bCs/>
              <w:color w:val="000000" w:themeColor="text1"/>
              <w:sz w:val="22"/>
              <w:szCs w:val="22"/>
              <w:lang w:val="lv-LV"/>
            </w:rPr>
            <w:t>2</w:t>
          </w:r>
          <w:r w:rsidRPr="00D26555">
            <w:rPr>
              <w:rFonts w:ascii="Times New Roman" w:hAnsi="Times New Roman" w:cs="Times New Roman"/>
              <w:bCs/>
              <w:color w:val="000000" w:themeColor="text1"/>
              <w:sz w:val="22"/>
              <w:szCs w:val="22"/>
              <w:lang w:val="lv-LV"/>
            </w:rPr>
            <w:t>. gada</w:t>
          </w:r>
        </w:sdtContent>
      </w:sdt>
      <w:r w:rsidR="00E506EF" w:rsidRPr="00D26555">
        <w:rPr>
          <w:rFonts w:ascii="Times New Roman" w:hAnsi="Times New Roman" w:cs="Times New Roman"/>
          <w:bCs/>
          <w:color w:val="000000" w:themeColor="text1"/>
          <w:sz w:val="22"/>
          <w:szCs w:val="22"/>
          <w:lang w:val="lv-LV"/>
        </w:rPr>
        <w:t xml:space="preserve"> </w:t>
      </w:r>
      <w:r w:rsidR="00CB4BE2">
        <w:rPr>
          <w:rFonts w:ascii="Times New Roman" w:hAnsi="Times New Roman" w:cs="Times New Roman"/>
          <w:bCs/>
          <w:color w:val="000000" w:themeColor="text1"/>
          <w:sz w:val="22"/>
          <w:szCs w:val="22"/>
          <w:lang w:val="lv-LV"/>
        </w:rPr>
        <w:t>17</w:t>
      </w:r>
      <w:r w:rsidR="00E506EF" w:rsidRPr="00D26555">
        <w:rPr>
          <w:rFonts w:ascii="Times New Roman" w:hAnsi="Times New Roman" w:cs="Times New Roman"/>
          <w:bCs/>
          <w:color w:val="000000" w:themeColor="text1"/>
          <w:sz w:val="22"/>
          <w:szCs w:val="22"/>
          <w:lang w:val="lv-LV"/>
        </w:rPr>
        <w:t xml:space="preserve">. </w:t>
      </w:r>
      <w:r w:rsidR="00CB4BE2">
        <w:rPr>
          <w:rFonts w:ascii="Times New Roman" w:hAnsi="Times New Roman" w:cs="Times New Roman"/>
          <w:bCs/>
          <w:color w:val="000000" w:themeColor="text1"/>
          <w:sz w:val="22"/>
          <w:szCs w:val="22"/>
          <w:lang w:val="lv-LV"/>
        </w:rPr>
        <w:t>februāris</w:t>
      </w:r>
    </w:p>
    <w:p w14:paraId="2E1161E9" w14:textId="13C4D2F2" w:rsidR="0052040A" w:rsidRPr="00D26555" w:rsidRDefault="00497011" w:rsidP="00B32392">
      <w:pPr>
        <w:pStyle w:val="Heading2"/>
        <w:keepLines w:val="0"/>
        <w:numPr>
          <w:ilvl w:val="0"/>
          <w:numId w:val="10"/>
        </w:numPr>
        <w:tabs>
          <w:tab w:val="clear" w:pos="360"/>
          <w:tab w:val="num" w:pos="426"/>
          <w:tab w:val="num" w:pos="2552"/>
        </w:tabs>
        <w:spacing w:before="0" w:after="120"/>
        <w:ind w:left="425" w:hanging="425"/>
        <w:jc w:val="both"/>
        <w:rPr>
          <w:rFonts w:ascii="Times New Roman" w:hAnsi="Times New Roman" w:cs="Times New Roman"/>
          <w:bCs/>
          <w:color w:val="000000" w:themeColor="text1"/>
          <w:sz w:val="22"/>
          <w:szCs w:val="22"/>
          <w:lang w:val="lv-LV"/>
        </w:rPr>
      </w:pPr>
      <w:proofErr w:type="spellStart"/>
      <w:r w:rsidRPr="00D26555">
        <w:rPr>
          <w:rFonts w:ascii="Times New Roman" w:hAnsi="Times New Roman" w:cs="Times New Roman"/>
          <w:b/>
          <w:bCs/>
          <w:color w:val="000000" w:themeColor="text1"/>
          <w:sz w:val="22"/>
          <w:szCs w:val="22"/>
          <w:lang w:val="lv-LV"/>
        </w:rPr>
        <w:t>Zemsliekšņa</w:t>
      </w:r>
      <w:proofErr w:type="spellEnd"/>
      <w:r w:rsidRPr="00D26555">
        <w:rPr>
          <w:rFonts w:ascii="Times New Roman" w:hAnsi="Times New Roman" w:cs="Times New Roman"/>
          <w:b/>
          <w:bCs/>
          <w:color w:val="000000" w:themeColor="text1"/>
          <w:sz w:val="22"/>
          <w:szCs w:val="22"/>
          <w:lang w:val="lv-LV"/>
        </w:rPr>
        <w:t xml:space="preserve"> iepirkuma mērķis:</w:t>
      </w:r>
      <w:r w:rsidRPr="00D26555">
        <w:rPr>
          <w:rFonts w:ascii="Times New Roman" w:hAnsi="Times New Roman" w:cs="Times New Roman"/>
          <w:bCs/>
          <w:color w:val="000000" w:themeColor="text1"/>
          <w:sz w:val="22"/>
          <w:szCs w:val="22"/>
          <w:lang w:val="lv-LV"/>
        </w:rPr>
        <w:t xml:space="preserve"> </w:t>
      </w:r>
      <w:sdt>
        <w:sdtPr>
          <w:rPr>
            <w:rFonts w:ascii="Times New Roman" w:hAnsi="Times New Roman" w:cs="Times New Roman"/>
            <w:bCs/>
            <w:color w:val="000000" w:themeColor="text1"/>
            <w:sz w:val="22"/>
            <w:szCs w:val="22"/>
            <w:lang w:val="lv-LV"/>
          </w:rPr>
          <w:alias w:val="Kādam mērķim veicams iepirkums,t.i.tas pats priekšmets"/>
          <w:tag w:val="Kādam mērķim veicams iepirkums,t.i.tas pats priekšmets"/>
          <w:id w:val="25455515"/>
          <w:placeholder>
            <w:docPart w:val="3D3FA135FA4E41A9BF3CD88356817E3A"/>
          </w:placeholder>
          <w:text/>
        </w:sdtPr>
        <w:sdtEndPr/>
        <w:sdtContent>
          <w:r w:rsidR="00112CEA">
            <w:rPr>
              <w:rFonts w:ascii="Times New Roman" w:hAnsi="Times New Roman" w:cs="Times New Roman"/>
              <w:bCs/>
              <w:color w:val="000000" w:themeColor="text1"/>
              <w:sz w:val="22"/>
              <w:szCs w:val="22"/>
              <w:lang w:val="lv-LV"/>
            </w:rPr>
            <w:t>veikt bijušā</w:t>
          </w:r>
          <w:r w:rsidR="00CB4BE2">
            <w:rPr>
              <w:rFonts w:ascii="Times New Roman" w:hAnsi="Times New Roman" w:cs="Times New Roman"/>
              <w:bCs/>
              <w:color w:val="000000" w:themeColor="text1"/>
              <w:sz w:val="22"/>
              <w:szCs w:val="22"/>
              <w:lang w:val="lv-LV"/>
            </w:rPr>
            <w:t xml:space="preserve">s sanatorijas “Mežciems” vēsturiskās teritorijas dendroloģisko (koku) inventarizāciju ar koku numurēšanu un novērtēšanu teritorijas </w:t>
          </w:r>
          <w:proofErr w:type="spellStart"/>
          <w:r w:rsidR="00CB4BE2">
            <w:rPr>
              <w:rFonts w:ascii="Times New Roman" w:hAnsi="Times New Roman" w:cs="Times New Roman"/>
              <w:bCs/>
              <w:color w:val="000000" w:themeColor="text1"/>
              <w:sz w:val="22"/>
              <w:szCs w:val="22"/>
              <w:lang w:val="lv-LV"/>
            </w:rPr>
            <w:t>revitalizācijas</w:t>
          </w:r>
          <w:proofErr w:type="spellEnd"/>
          <w:r w:rsidR="00CB4BE2">
            <w:rPr>
              <w:rFonts w:ascii="Times New Roman" w:hAnsi="Times New Roman" w:cs="Times New Roman"/>
              <w:bCs/>
              <w:color w:val="000000" w:themeColor="text1"/>
              <w:sz w:val="22"/>
              <w:szCs w:val="22"/>
              <w:lang w:val="lv-LV"/>
            </w:rPr>
            <w:t xml:space="preserve"> tehniskā projekta izstrādei</w:t>
          </w:r>
        </w:sdtContent>
      </w:sdt>
      <w:r w:rsidR="00587256">
        <w:rPr>
          <w:rFonts w:ascii="Times New Roman" w:hAnsi="Times New Roman" w:cs="Times New Roman"/>
          <w:bCs/>
          <w:color w:val="000000" w:themeColor="text1"/>
          <w:sz w:val="22"/>
          <w:szCs w:val="22"/>
          <w:lang w:val="lv-LV"/>
        </w:rPr>
        <w:t>.</w:t>
      </w:r>
    </w:p>
    <w:p w14:paraId="6BE5E65B" w14:textId="10AB666F" w:rsidR="00B32392" w:rsidRPr="000A6258" w:rsidRDefault="0052040A" w:rsidP="00B32392">
      <w:pPr>
        <w:pStyle w:val="Heading2"/>
        <w:keepLines w:val="0"/>
        <w:numPr>
          <w:ilvl w:val="0"/>
          <w:numId w:val="10"/>
        </w:numPr>
        <w:tabs>
          <w:tab w:val="clear" w:pos="360"/>
          <w:tab w:val="num" w:pos="426"/>
          <w:tab w:val="num" w:pos="2552"/>
        </w:tabs>
        <w:spacing w:before="0" w:after="120"/>
        <w:ind w:left="425" w:hanging="425"/>
        <w:jc w:val="both"/>
        <w:rPr>
          <w:rFonts w:ascii="Times New Roman" w:hAnsi="Times New Roman" w:cs="Times New Roman"/>
          <w:b/>
          <w:bCs/>
          <w:color w:val="000000" w:themeColor="text1"/>
          <w:sz w:val="22"/>
          <w:szCs w:val="22"/>
          <w:lang w:val="lv-LV"/>
        </w:rPr>
      </w:pPr>
      <w:r w:rsidRPr="000A6258">
        <w:rPr>
          <w:rFonts w:ascii="Times New Roman" w:hAnsi="Times New Roman" w:cs="Times New Roman"/>
          <w:b/>
          <w:bCs/>
          <w:color w:val="000000" w:themeColor="text1"/>
          <w:sz w:val="22"/>
          <w:szCs w:val="22"/>
          <w:lang w:val="lv-LV"/>
        </w:rPr>
        <w:t>Līguma izpildes termiņš</w:t>
      </w:r>
      <w:r w:rsidR="00B37388" w:rsidRPr="000A6258">
        <w:rPr>
          <w:rFonts w:ascii="Times New Roman" w:hAnsi="Times New Roman" w:cs="Times New Roman"/>
          <w:b/>
          <w:bCs/>
          <w:color w:val="000000" w:themeColor="text1"/>
          <w:sz w:val="22"/>
          <w:szCs w:val="22"/>
          <w:lang w:val="lv-LV"/>
        </w:rPr>
        <w:t>:</w:t>
      </w:r>
      <w:r w:rsidR="00144F9F" w:rsidRPr="000A6258">
        <w:rPr>
          <w:rFonts w:ascii="Times New Roman" w:hAnsi="Times New Roman" w:cs="Times New Roman"/>
          <w:b/>
          <w:bCs/>
          <w:color w:val="000000" w:themeColor="text1"/>
          <w:sz w:val="22"/>
          <w:szCs w:val="22"/>
          <w:lang w:val="lv-LV"/>
        </w:rPr>
        <w:t xml:space="preserve"> </w:t>
      </w:r>
      <w:r w:rsidR="00CB4BE2">
        <w:rPr>
          <w:rFonts w:ascii="Times New Roman" w:hAnsi="Times New Roman" w:cs="Times New Roman"/>
          <w:bCs/>
          <w:color w:val="000000" w:themeColor="text1"/>
          <w:sz w:val="22"/>
          <w:szCs w:val="22"/>
          <w:lang w:val="lv-LV"/>
        </w:rPr>
        <w:t>trīs</w:t>
      </w:r>
      <w:r w:rsidR="00587256">
        <w:rPr>
          <w:rFonts w:ascii="Times New Roman" w:hAnsi="Times New Roman" w:cs="Times New Roman"/>
          <w:bCs/>
          <w:color w:val="000000" w:themeColor="text1"/>
          <w:sz w:val="22"/>
          <w:szCs w:val="22"/>
          <w:lang w:val="lv-LV"/>
        </w:rPr>
        <w:t xml:space="preserve"> mēneši</w:t>
      </w:r>
      <w:r w:rsidR="00B91585" w:rsidRPr="000A6258">
        <w:rPr>
          <w:rFonts w:ascii="Times New Roman" w:hAnsi="Times New Roman" w:cs="Times New Roman"/>
          <w:bCs/>
          <w:color w:val="000000" w:themeColor="text1"/>
          <w:sz w:val="22"/>
          <w:szCs w:val="22"/>
          <w:lang w:val="lv-LV"/>
        </w:rPr>
        <w:t xml:space="preserve"> no līguma noslēgšanas</w:t>
      </w:r>
      <w:r w:rsidR="00C03CA4" w:rsidRPr="000A6258">
        <w:rPr>
          <w:rFonts w:ascii="Times New Roman" w:hAnsi="Times New Roman" w:cs="Times New Roman"/>
          <w:bCs/>
          <w:color w:val="000000" w:themeColor="text1"/>
          <w:sz w:val="22"/>
          <w:szCs w:val="22"/>
          <w:lang w:val="lv-LV"/>
        </w:rPr>
        <w:t>.</w:t>
      </w:r>
    </w:p>
    <w:p w14:paraId="6DC33288" w14:textId="77777777" w:rsidR="009A4591" w:rsidRPr="00D26555" w:rsidRDefault="00B47299" w:rsidP="00B32392">
      <w:pPr>
        <w:pStyle w:val="Heading2"/>
        <w:keepLines w:val="0"/>
        <w:numPr>
          <w:ilvl w:val="0"/>
          <w:numId w:val="10"/>
        </w:numPr>
        <w:tabs>
          <w:tab w:val="clear" w:pos="360"/>
          <w:tab w:val="num" w:pos="426"/>
          <w:tab w:val="num" w:pos="2552"/>
        </w:tabs>
        <w:spacing w:before="0" w:after="120"/>
        <w:ind w:left="425" w:hanging="425"/>
        <w:jc w:val="both"/>
        <w:rPr>
          <w:rFonts w:ascii="Times New Roman" w:hAnsi="Times New Roman" w:cs="Times New Roman"/>
          <w:b/>
          <w:bCs/>
          <w:color w:val="000000" w:themeColor="text1"/>
          <w:sz w:val="22"/>
          <w:szCs w:val="22"/>
          <w:lang w:val="lv-LV"/>
        </w:rPr>
      </w:pPr>
      <w:r w:rsidRPr="00D26555">
        <w:rPr>
          <w:rFonts w:ascii="Times New Roman" w:hAnsi="Times New Roman" w:cs="Times New Roman"/>
          <w:b/>
          <w:bCs/>
          <w:color w:val="000000" w:themeColor="text1"/>
          <w:sz w:val="22"/>
          <w:szCs w:val="22"/>
          <w:lang w:val="lv-LV"/>
        </w:rPr>
        <w:t>Veicamo būvdarbu, preču piegādes vai pakalpojuma uzskaitījums (apjomi):</w:t>
      </w:r>
      <w:r w:rsidR="00497011" w:rsidRPr="00D26555">
        <w:rPr>
          <w:rFonts w:ascii="Times New Roman" w:hAnsi="Times New Roman" w:cs="Times New Roman"/>
          <w:bCs/>
          <w:color w:val="000000" w:themeColor="text1"/>
          <w:sz w:val="22"/>
          <w:szCs w:val="22"/>
          <w:lang w:val="lv-LV"/>
        </w:rPr>
        <w:t xml:space="preserve"> </w:t>
      </w:r>
      <w:r w:rsidRPr="00D26555">
        <w:rPr>
          <w:rFonts w:ascii="Times New Roman" w:hAnsi="Times New Roman" w:cs="Times New Roman"/>
          <w:bCs/>
          <w:color w:val="000000" w:themeColor="text1"/>
          <w:sz w:val="22"/>
          <w:szCs w:val="22"/>
          <w:lang w:val="lv-LV"/>
        </w:rPr>
        <w:t>ir noteikts</w:t>
      </w:r>
      <w:r w:rsidR="00497011" w:rsidRPr="00D26555">
        <w:rPr>
          <w:rFonts w:ascii="Times New Roman" w:hAnsi="Times New Roman" w:cs="Times New Roman"/>
          <w:bCs/>
          <w:color w:val="000000" w:themeColor="text1"/>
          <w:sz w:val="22"/>
          <w:szCs w:val="22"/>
          <w:lang w:val="lv-LV"/>
        </w:rPr>
        <w:t xml:space="preserve"> </w:t>
      </w:r>
      <w:r w:rsidRPr="00D26555">
        <w:rPr>
          <w:rFonts w:ascii="Times New Roman" w:hAnsi="Times New Roman" w:cs="Times New Roman"/>
          <w:bCs/>
          <w:color w:val="000000" w:themeColor="text1"/>
          <w:sz w:val="22"/>
          <w:szCs w:val="22"/>
          <w:lang w:val="lv-LV"/>
        </w:rPr>
        <w:t>tehniskajā</w:t>
      </w:r>
      <w:r w:rsidR="00497011" w:rsidRPr="00D26555">
        <w:rPr>
          <w:rFonts w:ascii="Times New Roman" w:hAnsi="Times New Roman" w:cs="Times New Roman"/>
          <w:bCs/>
          <w:color w:val="000000" w:themeColor="text1"/>
          <w:sz w:val="22"/>
          <w:szCs w:val="22"/>
          <w:lang w:val="lv-LV"/>
        </w:rPr>
        <w:t xml:space="preserve"> specifikācij</w:t>
      </w:r>
      <w:r w:rsidRPr="00D26555">
        <w:rPr>
          <w:rFonts w:ascii="Times New Roman" w:hAnsi="Times New Roman" w:cs="Times New Roman"/>
          <w:bCs/>
          <w:color w:val="000000" w:themeColor="text1"/>
          <w:sz w:val="22"/>
          <w:szCs w:val="22"/>
          <w:lang w:val="lv-LV"/>
        </w:rPr>
        <w:t>ā</w:t>
      </w:r>
      <w:r w:rsidR="00497011" w:rsidRPr="00D26555">
        <w:rPr>
          <w:rFonts w:ascii="Times New Roman" w:hAnsi="Times New Roman" w:cs="Times New Roman"/>
          <w:bCs/>
          <w:color w:val="000000" w:themeColor="text1"/>
          <w:sz w:val="22"/>
          <w:szCs w:val="22"/>
          <w:lang w:val="lv-LV"/>
        </w:rPr>
        <w:t xml:space="preserve"> (1.</w:t>
      </w:r>
      <w:r w:rsidR="00B32392" w:rsidRPr="00D26555">
        <w:rPr>
          <w:rFonts w:ascii="Times New Roman" w:hAnsi="Times New Roman" w:cs="Times New Roman"/>
          <w:bCs/>
          <w:color w:val="000000" w:themeColor="text1"/>
          <w:sz w:val="22"/>
          <w:szCs w:val="22"/>
          <w:lang w:val="lv-LV"/>
        </w:rPr>
        <w:t xml:space="preserve"> </w:t>
      </w:r>
      <w:r w:rsidR="00497011" w:rsidRPr="00D26555">
        <w:rPr>
          <w:rFonts w:ascii="Times New Roman" w:hAnsi="Times New Roman" w:cs="Times New Roman"/>
          <w:bCs/>
          <w:color w:val="000000" w:themeColor="text1"/>
          <w:sz w:val="22"/>
          <w:szCs w:val="22"/>
          <w:lang w:val="lv-LV"/>
        </w:rPr>
        <w:t>pielikums)</w:t>
      </w:r>
      <w:r w:rsidR="001511F8" w:rsidRPr="00D26555">
        <w:rPr>
          <w:rFonts w:ascii="Times New Roman" w:hAnsi="Times New Roman" w:cs="Times New Roman"/>
          <w:bCs/>
          <w:color w:val="000000" w:themeColor="text1"/>
          <w:sz w:val="22"/>
          <w:szCs w:val="22"/>
          <w:lang w:val="lv-LV"/>
        </w:rPr>
        <w:t>.</w:t>
      </w:r>
    </w:p>
    <w:p w14:paraId="747686CF" w14:textId="139707DC" w:rsidR="00497011" w:rsidRPr="000A6258" w:rsidRDefault="00497011" w:rsidP="00B32392">
      <w:pPr>
        <w:pStyle w:val="Heading2"/>
        <w:keepLines w:val="0"/>
        <w:numPr>
          <w:ilvl w:val="0"/>
          <w:numId w:val="10"/>
        </w:numPr>
        <w:tabs>
          <w:tab w:val="clear" w:pos="360"/>
          <w:tab w:val="num" w:pos="426"/>
        </w:tabs>
        <w:spacing w:before="0" w:after="120"/>
        <w:ind w:left="425" w:hanging="425"/>
        <w:contextualSpacing/>
        <w:jc w:val="both"/>
        <w:rPr>
          <w:rFonts w:ascii="Times New Roman" w:hAnsi="Times New Roman" w:cs="Times New Roman"/>
          <w:bCs/>
          <w:color w:val="000000" w:themeColor="text1"/>
          <w:sz w:val="22"/>
          <w:szCs w:val="22"/>
          <w:lang w:val="lv-LV"/>
        </w:rPr>
      </w:pPr>
      <w:r w:rsidRPr="000A6258">
        <w:rPr>
          <w:rFonts w:ascii="Times New Roman" w:hAnsi="Times New Roman" w:cs="Times New Roman"/>
          <w:b/>
          <w:bCs/>
          <w:color w:val="000000" w:themeColor="text1"/>
          <w:sz w:val="22"/>
          <w:szCs w:val="22"/>
          <w:lang w:val="lv-LV"/>
        </w:rPr>
        <w:t>Paredz</w:t>
      </w:r>
      <w:r w:rsidR="00D72133" w:rsidRPr="000A6258">
        <w:rPr>
          <w:rFonts w:ascii="Times New Roman" w:hAnsi="Times New Roman" w:cs="Times New Roman"/>
          <w:b/>
          <w:bCs/>
          <w:color w:val="000000" w:themeColor="text1"/>
          <w:sz w:val="22"/>
          <w:szCs w:val="22"/>
          <w:lang w:val="lv-LV"/>
        </w:rPr>
        <w:t>amā kopējā līgumcena</w:t>
      </w:r>
      <w:r w:rsidR="00B37388" w:rsidRPr="000A6258">
        <w:rPr>
          <w:rFonts w:ascii="Times New Roman" w:hAnsi="Times New Roman" w:cs="Times New Roman"/>
          <w:b/>
          <w:bCs/>
          <w:color w:val="000000" w:themeColor="text1"/>
          <w:sz w:val="22"/>
          <w:szCs w:val="22"/>
          <w:lang w:val="lv-LV"/>
        </w:rPr>
        <w:t>:</w:t>
      </w:r>
      <w:r w:rsidR="00A901F3" w:rsidRPr="000A6258">
        <w:rPr>
          <w:rFonts w:ascii="Times New Roman" w:hAnsi="Times New Roman" w:cs="Times New Roman"/>
          <w:b/>
          <w:bCs/>
          <w:color w:val="000000" w:themeColor="text1"/>
          <w:sz w:val="22"/>
          <w:szCs w:val="22"/>
          <w:lang w:val="lv-LV"/>
        </w:rPr>
        <w:t xml:space="preserve"> </w:t>
      </w:r>
      <w:r w:rsidR="00AB5929" w:rsidRPr="000A6258">
        <w:rPr>
          <w:rFonts w:ascii="Times New Roman" w:hAnsi="Times New Roman" w:cs="Times New Roman"/>
          <w:bCs/>
          <w:color w:val="000000" w:themeColor="text1"/>
          <w:sz w:val="22"/>
          <w:szCs w:val="22"/>
          <w:lang w:val="lv-LV"/>
        </w:rPr>
        <w:t xml:space="preserve">līdz </w:t>
      </w:r>
      <w:r w:rsidR="00302CCF">
        <w:rPr>
          <w:rFonts w:ascii="Times New Roman" w:hAnsi="Times New Roman" w:cs="Times New Roman"/>
          <w:bCs/>
          <w:color w:val="000000" w:themeColor="text1"/>
          <w:sz w:val="22"/>
          <w:szCs w:val="22"/>
          <w:lang w:val="lv-LV"/>
        </w:rPr>
        <w:t>9917,36</w:t>
      </w:r>
      <w:bookmarkStart w:id="1" w:name="_GoBack"/>
      <w:bookmarkEnd w:id="1"/>
      <w:r w:rsidR="004A09D2" w:rsidRPr="000A6258">
        <w:rPr>
          <w:rFonts w:ascii="Times New Roman" w:hAnsi="Times New Roman" w:cs="Times New Roman"/>
          <w:bCs/>
          <w:color w:val="000000" w:themeColor="text1"/>
          <w:sz w:val="22"/>
          <w:szCs w:val="22"/>
          <w:lang w:val="lv-LV"/>
        </w:rPr>
        <w:t xml:space="preserve"> </w:t>
      </w:r>
      <w:r w:rsidR="007240B6" w:rsidRPr="000A6258">
        <w:rPr>
          <w:rFonts w:ascii="Times New Roman" w:hAnsi="Times New Roman" w:cs="Times New Roman"/>
          <w:bCs/>
          <w:color w:val="000000" w:themeColor="text1"/>
          <w:sz w:val="22"/>
          <w:szCs w:val="22"/>
          <w:lang w:val="lv-LV"/>
        </w:rPr>
        <w:t>EUR</w:t>
      </w:r>
      <w:r w:rsidR="00D72133" w:rsidRPr="000A6258">
        <w:rPr>
          <w:rFonts w:ascii="Times New Roman" w:hAnsi="Times New Roman" w:cs="Times New Roman"/>
          <w:bCs/>
          <w:color w:val="000000" w:themeColor="text1"/>
          <w:sz w:val="22"/>
          <w:szCs w:val="22"/>
          <w:lang w:val="lv-LV"/>
        </w:rPr>
        <w:t xml:space="preserve"> </w:t>
      </w:r>
      <w:r w:rsidR="00AB57BA">
        <w:rPr>
          <w:rFonts w:ascii="Times New Roman" w:hAnsi="Times New Roman" w:cs="Times New Roman"/>
          <w:bCs/>
          <w:color w:val="000000" w:themeColor="text1"/>
          <w:sz w:val="22"/>
          <w:szCs w:val="22"/>
          <w:lang w:val="lv-LV"/>
        </w:rPr>
        <w:t>bez PVN.</w:t>
      </w:r>
    </w:p>
    <w:p w14:paraId="021EB9B3" w14:textId="77777777" w:rsidR="00497011" w:rsidRPr="00D26555" w:rsidRDefault="00497011" w:rsidP="00B32392">
      <w:pPr>
        <w:pStyle w:val="ListParagraph"/>
        <w:numPr>
          <w:ilvl w:val="0"/>
          <w:numId w:val="10"/>
        </w:numPr>
        <w:tabs>
          <w:tab w:val="clear" w:pos="360"/>
          <w:tab w:val="num" w:pos="0"/>
          <w:tab w:val="num" w:pos="426"/>
        </w:tabs>
        <w:spacing w:after="120"/>
        <w:ind w:left="425" w:hanging="425"/>
        <w:rPr>
          <w:color w:val="000000" w:themeColor="text1"/>
          <w:sz w:val="22"/>
          <w:szCs w:val="22"/>
          <w:lang w:val="lv-LV"/>
        </w:rPr>
      </w:pPr>
      <w:bookmarkStart w:id="2" w:name="_Toc241495780"/>
      <w:bookmarkStart w:id="3" w:name="_Toc134628697"/>
      <w:bookmarkStart w:id="4" w:name="_Toc114559674"/>
      <w:r w:rsidRPr="00D26555">
        <w:rPr>
          <w:b/>
          <w:bCs/>
          <w:color w:val="000000" w:themeColor="text1"/>
          <w:sz w:val="22"/>
          <w:szCs w:val="22"/>
          <w:lang w:val="lv-LV"/>
        </w:rPr>
        <w:t>Piedāvājum</w:t>
      </w:r>
      <w:bookmarkEnd w:id="2"/>
      <w:bookmarkEnd w:id="3"/>
      <w:bookmarkEnd w:id="4"/>
      <w:r w:rsidRPr="00D26555">
        <w:rPr>
          <w:b/>
          <w:bCs/>
          <w:color w:val="000000" w:themeColor="text1"/>
          <w:sz w:val="22"/>
          <w:szCs w:val="22"/>
          <w:lang w:val="lv-LV"/>
        </w:rPr>
        <w:t>a izvēles kritērijs:</w:t>
      </w:r>
      <w:r w:rsidRPr="00D26555">
        <w:rPr>
          <w:bCs/>
          <w:color w:val="000000" w:themeColor="text1"/>
          <w:sz w:val="22"/>
          <w:szCs w:val="22"/>
          <w:lang w:val="lv-LV"/>
        </w:rPr>
        <w:t xml:space="preserve"> </w:t>
      </w:r>
      <w:r w:rsidR="00B47299" w:rsidRPr="00D26555">
        <w:rPr>
          <w:bCs/>
          <w:color w:val="000000" w:themeColor="text1"/>
          <w:sz w:val="22"/>
          <w:szCs w:val="22"/>
          <w:lang w:val="lv-LV"/>
        </w:rPr>
        <w:t xml:space="preserve">piedāvājums ar viszemāko cenu, kas atbilst </w:t>
      </w:r>
      <w:r w:rsidR="00EF3F8E">
        <w:rPr>
          <w:bCs/>
          <w:color w:val="000000" w:themeColor="text1"/>
          <w:sz w:val="22"/>
          <w:szCs w:val="22"/>
          <w:lang w:val="lv-LV"/>
        </w:rPr>
        <w:t xml:space="preserve">cenu aptaujas </w:t>
      </w:r>
      <w:r w:rsidR="00B47299" w:rsidRPr="00D26555">
        <w:rPr>
          <w:bCs/>
          <w:color w:val="000000" w:themeColor="text1"/>
          <w:sz w:val="22"/>
          <w:szCs w:val="22"/>
          <w:lang w:val="lv-LV"/>
        </w:rPr>
        <w:t>prasībām.</w:t>
      </w:r>
    </w:p>
    <w:p w14:paraId="6FC6BD4C" w14:textId="66ED906C" w:rsidR="009130DF" w:rsidRPr="00D26555" w:rsidRDefault="00497011" w:rsidP="00B32392">
      <w:pPr>
        <w:pStyle w:val="Heading2"/>
        <w:keepLines w:val="0"/>
        <w:numPr>
          <w:ilvl w:val="0"/>
          <w:numId w:val="11"/>
        </w:numPr>
        <w:tabs>
          <w:tab w:val="num" w:pos="426"/>
        </w:tabs>
        <w:spacing w:before="0" w:after="120"/>
        <w:ind w:left="425" w:hanging="425"/>
        <w:jc w:val="both"/>
        <w:rPr>
          <w:rFonts w:ascii="Times New Roman" w:hAnsi="Times New Roman" w:cs="Times New Roman"/>
          <w:color w:val="000000" w:themeColor="text1"/>
          <w:sz w:val="22"/>
          <w:szCs w:val="22"/>
          <w:lang w:val="lv-LV"/>
        </w:rPr>
      </w:pPr>
      <w:r w:rsidRPr="00D26555">
        <w:rPr>
          <w:rFonts w:ascii="Times New Roman" w:hAnsi="Times New Roman" w:cs="Times New Roman"/>
          <w:b/>
          <w:bCs/>
          <w:color w:val="000000" w:themeColor="text1"/>
          <w:sz w:val="22"/>
          <w:szCs w:val="22"/>
          <w:lang w:val="lv-LV"/>
        </w:rPr>
        <w:t>Pretendents iesniedz piedāvājumu:</w:t>
      </w:r>
      <w:r w:rsidRPr="00D26555">
        <w:rPr>
          <w:rFonts w:ascii="Times New Roman" w:hAnsi="Times New Roman" w:cs="Times New Roman"/>
          <w:bCs/>
          <w:color w:val="000000" w:themeColor="text1"/>
          <w:sz w:val="22"/>
          <w:szCs w:val="22"/>
          <w:lang w:val="lv-LV"/>
        </w:rPr>
        <w:t xml:space="preserve"> </w:t>
      </w:r>
      <w:r w:rsidR="0008499A">
        <w:rPr>
          <w:rFonts w:ascii="Times New Roman" w:hAnsi="Times New Roman" w:cs="Times New Roman"/>
          <w:bCs/>
          <w:color w:val="000000" w:themeColor="text1"/>
          <w:sz w:val="22"/>
          <w:szCs w:val="22"/>
          <w:lang w:val="lv-LV"/>
        </w:rPr>
        <w:t xml:space="preserve">tehniskais un </w:t>
      </w:r>
      <w:r w:rsidR="00B37388" w:rsidRPr="00D26555">
        <w:rPr>
          <w:rFonts w:ascii="Times New Roman" w:hAnsi="Times New Roman" w:cs="Times New Roman"/>
          <w:color w:val="000000" w:themeColor="text1"/>
          <w:sz w:val="22"/>
          <w:szCs w:val="22"/>
          <w:lang w:val="lv-LV"/>
        </w:rPr>
        <w:t>finanšu piedāvājums</w:t>
      </w:r>
      <w:r w:rsidR="008644C0">
        <w:rPr>
          <w:rFonts w:ascii="Times New Roman" w:hAnsi="Times New Roman" w:cs="Times New Roman"/>
          <w:color w:val="000000" w:themeColor="text1"/>
          <w:sz w:val="22"/>
          <w:szCs w:val="22"/>
          <w:lang w:val="lv-LV"/>
        </w:rPr>
        <w:t xml:space="preserve"> atbilstoši cenu aptaujas </w:t>
      </w:r>
      <w:r w:rsidR="0008499A">
        <w:rPr>
          <w:rFonts w:ascii="Times New Roman" w:hAnsi="Times New Roman" w:cs="Times New Roman"/>
          <w:color w:val="000000" w:themeColor="text1"/>
          <w:sz w:val="22"/>
          <w:szCs w:val="22"/>
          <w:lang w:val="lv-LV"/>
        </w:rPr>
        <w:t>2.</w:t>
      </w:r>
      <w:r w:rsidR="00B37388" w:rsidRPr="00D26555">
        <w:rPr>
          <w:rFonts w:ascii="Times New Roman" w:hAnsi="Times New Roman" w:cs="Times New Roman"/>
          <w:color w:val="000000" w:themeColor="text1"/>
          <w:sz w:val="22"/>
          <w:szCs w:val="22"/>
          <w:lang w:val="lv-LV"/>
        </w:rPr>
        <w:t>pielikumam.</w:t>
      </w:r>
    </w:p>
    <w:p w14:paraId="3659126F" w14:textId="587AFED0" w:rsidR="00497011" w:rsidRPr="00D26555" w:rsidRDefault="00497011" w:rsidP="00B32392">
      <w:pPr>
        <w:pStyle w:val="Heading2"/>
        <w:keepLines w:val="0"/>
        <w:numPr>
          <w:ilvl w:val="0"/>
          <w:numId w:val="11"/>
        </w:numPr>
        <w:tabs>
          <w:tab w:val="num" w:pos="426"/>
          <w:tab w:val="num" w:pos="2912"/>
        </w:tabs>
        <w:spacing w:before="0" w:after="120"/>
        <w:ind w:left="425" w:hanging="425"/>
        <w:jc w:val="both"/>
        <w:rPr>
          <w:rFonts w:ascii="Times New Roman" w:hAnsi="Times New Roman" w:cs="Times New Roman"/>
          <w:bCs/>
          <w:color w:val="000000" w:themeColor="text1"/>
          <w:sz w:val="22"/>
          <w:szCs w:val="22"/>
          <w:lang w:val="lv-LV"/>
        </w:rPr>
      </w:pPr>
      <w:r w:rsidRPr="00D26555">
        <w:rPr>
          <w:rFonts w:ascii="Times New Roman" w:hAnsi="Times New Roman" w:cs="Times New Roman"/>
          <w:b/>
          <w:color w:val="000000" w:themeColor="text1"/>
          <w:sz w:val="22"/>
          <w:szCs w:val="22"/>
          <w:lang w:val="lv-LV"/>
        </w:rPr>
        <w:t>Informācija par rezultātiem:</w:t>
      </w:r>
      <w:r w:rsidRPr="00D26555">
        <w:rPr>
          <w:rFonts w:ascii="Times New Roman" w:hAnsi="Times New Roman" w:cs="Times New Roman"/>
          <w:color w:val="000000" w:themeColor="text1"/>
          <w:sz w:val="22"/>
          <w:szCs w:val="22"/>
          <w:lang w:val="lv-LV"/>
        </w:rPr>
        <w:t xml:space="preserve"> </w:t>
      </w:r>
      <w:r w:rsidR="000C5092" w:rsidRPr="00D26555">
        <w:rPr>
          <w:rFonts w:ascii="Times New Roman" w:hAnsi="Times New Roman" w:cs="Times New Roman"/>
          <w:color w:val="000000" w:themeColor="text1"/>
          <w:sz w:val="22"/>
          <w:szCs w:val="22"/>
          <w:lang w:val="lv-LV"/>
        </w:rPr>
        <w:t xml:space="preserve">tiks </w:t>
      </w:r>
      <w:r w:rsidR="00CB4BE2">
        <w:rPr>
          <w:rFonts w:ascii="Times New Roman" w:hAnsi="Times New Roman" w:cs="Times New Roman"/>
          <w:color w:val="000000" w:themeColor="text1"/>
          <w:sz w:val="22"/>
          <w:szCs w:val="22"/>
          <w:lang w:val="lv-LV"/>
        </w:rPr>
        <w:t xml:space="preserve">publicēta pasūtītāja tīmekļa vietnē </w:t>
      </w:r>
      <w:hyperlink r:id="rId9" w:history="1">
        <w:r w:rsidR="00CB4BE2" w:rsidRPr="00300DB2">
          <w:rPr>
            <w:rStyle w:val="Hyperlink"/>
            <w:rFonts w:ascii="Times New Roman" w:hAnsi="Times New Roman" w:cs="Times New Roman"/>
            <w:sz w:val="22"/>
            <w:szCs w:val="22"/>
            <w:lang w:val="lv-LV"/>
          </w:rPr>
          <w:t>www.daugavpils.lv</w:t>
        </w:r>
      </w:hyperlink>
      <w:r w:rsidR="00B37388" w:rsidRPr="00D26555">
        <w:rPr>
          <w:rFonts w:ascii="Times New Roman" w:hAnsi="Times New Roman" w:cs="Times New Roman"/>
          <w:color w:val="000000" w:themeColor="text1"/>
          <w:sz w:val="22"/>
          <w:szCs w:val="22"/>
          <w:lang w:val="lv-LV"/>
        </w:rPr>
        <w:t>.</w:t>
      </w:r>
    </w:p>
    <w:p w14:paraId="2B5BEF0F" w14:textId="43C3A7DA" w:rsidR="003B210D" w:rsidRDefault="00497011" w:rsidP="001A22A2">
      <w:pPr>
        <w:numPr>
          <w:ilvl w:val="0"/>
          <w:numId w:val="11"/>
        </w:numPr>
        <w:tabs>
          <w:tab w:val="num" w:pos="426"/>
          <w:tab w:val="num" w:pos="2912"/>
        </w:tabs>
        <w:spacing w:after="120"/>
        <w:ind w:left="425" w:hanging="425"/>
        <w:jc w:val="both"/>
        <w:rPr>
          <w:b/>
          <w:color w:val="000000" w:themeColor="text1"/>
          <w:sz w:val="22"/>
          <w:szCs w:val="22"/>
          <w:lang w:val="lv-LV"/>
        </w:rPr>
      </w:pPr>
      <w:r w:rsidRPr="000A6258">
        <w:rPr>
          <w:b/>
          <w:color w:val="000000" w:themeColor="text1"/>
          <w:sz w:val="22"/>
          <w:szCs w:val="22"/>
          <w:lang w:val="lv-LV"/>
        </w:rPr>
        <w:t>Piedāvājums iesniedzams:</w:t>
      </w:r>
      <w:r w:rsidRPr="000A6258">
        <w:rPr>
          <w:color w:val="000000" w:themeColor="text1"/>
          <w:sz w:val="22"/>
          <w:szCs w:val="22"/>
          <w:lang w:val="lv-LV"/>
        </w:rPr>
        <w:t xml:space="preserve"> līdz </w:t>
      </w:r>
      <w:sdt>
        <w:sdtPr>
          <w:rPr>
            <w:bCs/>
            <w:color w:val="000000" w:themeColor="text1"/>
            <w:sz w:val="22"/>
            <w:szCs w:val="22"/>
            <w:lang w:val="lv-LV"/>
          </w:rPr>
          <w:id w:val="680853281"/>
          <w:placeholder>
            <w:docPart w:val="43094B13C8D74B66A48CF8DF4EFC0BEE"/>
          </w:placeholder>
          <w:date>
            <w:dateFormat w:val="yyyy'. gada 'd. MMMM"/>
            <w:lid w:val="lv-LV"/>
            <w:storeMappedDataAs w:val="dateTime"/>
            <w:calendar w:val="gregorian"/>
          </w:date>
        </w:sdtPr>
        <w:sdtEndPr/>
        <w:sdtContent>
          <w:r w:rsidR="00262C81" w:rsidRPr="000A6258">
            <w:rPr>
              <w:bCs/>
              <w:color w:val="000000" w:themeColor="text1"/>
              <w:sz w:val="22"/>
              <w:szCs w:val="22"/>
              <w:lang w:val="lv-LV"/>
            </w:rPr>
            <w:t>20</w:t>
          </w:r>
          <w:r w:rsidR="00EF6F58" w:rsidRPr="000A6258">
            <w:rPr>
              <w:bCs/>
              <w:color w:val="000000" w:themeColor="text1"/>
              <w:sz w:val="22"/>
              <w:szCs w:val="22"/>
              <w:lang w:val="lv-LV"/>
            </w:rPr>
            <w:t>2</w:t>
          </w:r>
          <w:r w:rsidR="00B91585" w:rsidRPr="000A6258">
            <w:rPr>
              <w:bCs/>
              <w:color w:val="000000" w:themeColor="text1"/>
              <w:sz w:val="22"/>
              <w:szCs w:val="22"/>
              <w:lang w:val="lv-LV"/>
            </w:rPr>
            <w:t>2</w:t>
          </w:r>
          <w:r w:rsidRPr="000A6258">
            <w:rPr>
              <w:bCs/>
              <w:color w:val="000000" w:themeColor="text1"/>
              <w:sz w:val="22"/>
              <w:szCs w:val="22"/>
              <w:lang w:val="lv-LV"/>
            </w:rPr>
            <w:t xml:space="preserve">. </w:t>
          </w:r>
          <w:r w:rsidR="00FF7808" w:rsidRPr="000A6258">
            <w:rPr>
              <w:bCs/>
              <w:color w:val="000000" w:themeColor="text1"/>
              <w:sz w:val="22"/>
              <w:szCs w:val="22"/>
              <w:lang w:val="lv-LV"/>
            </w:rPr>
            <w:t xml:space="preserve">gada </w:t>
          </w:r>
          <w:r w:rsidR="00CB4BE2">
            <w:rPr>
              <w:bCs/>
              <w:color w:val="000000" w:themeColor="text1"/>
              <w:sz w:val="22"/>
              <w:szCs w:val="22"/>
              <w:lang w:val="lv-LV"/>
            </w:rPr>
            <w:t>18</w:t>
          </w:r>
          <w:r w:rsidR="00EF6F58" w:rsidRPr="000A6258">
            <w:rPr>
              <w:bCs/>
              <w:color w:val="000000" w:themeColor="text1"/>
              <w:sz w:val="22"/>
              <w:szCs w:val="22"/>
              <w:lang w:val="lv-LV"/>
            </w:rPr>
            <w:t>.</w:t>
          </w:r>
          <w:r w:rsidR="00B32392" w:rsidRPr="000A6258">
            <w:rPr>
              <w:bCs/>
              <w:color w:val="000000" w:themeColor="text1"/>
              <w:sz w:val="22"/>
              <w:szCs w:val="22"/>
              <w:lang w:val="lv-LV"/>
            </w:rPr>
            <w:t xml:space="preserve"> </w:t>
          </w:r>
          <w:r w:rsidR="00CB4BE2">
            <w:rPr>
              <w:bCs/>
              <w:color w:val="000000" w:themeColor="text1"/>
              <w:sz w:val="22"/>
              <w:szCs w:val="22"/>
              <w:lang w:val="lv-LV"/>
            </w:rPr>
            <w:t>martam</w:t>
          </w:r>
        </w:sdtContent>
      </w:sdt>
      <w:r w:rsidRPr="000A6258">
        <w:rPr>
          <w:color w:val="000000" w:themeColor="text1"/>
          <w:sz w:val="22"/>
          <w:szCs w:val="22"/>
          <w:lang w:val="lv-LV"/>
        </w:rPr>
        <w:t xml:space="preserve"> plkst.</w:t>
      </w:r>
      <w:sdt>
        <w:sdtPr>
          <w:rPr>
            <w:color w:val="000000" w:themeColor="text1"/>
            <w:sz w:val="22"/>
            <w:szCs w:val="22"/>
            <w:lang w:val="lv-LV"/>
          </w:rPr>
          <w:id w:val="1735200789"/>
          <w:placeholder>
            <w:docPart w:val="7B206CD3C32A4C7C93EEEE8FADF2CDE3"/>
          </w:placeholder>
          <w:text/>
        </w:sdtPr>
        <w:sdtEndPr/>
        <w:sdtContent>
          <w:r w:rsidR="00B32392" w:rsidRPr="000A6258">
            <w:rPr>
              <w:color w:val="000000" w:themeColor="text1"/>
              <w:sz w:val="22"/>
              <w:szCs w:val="22"/>
              <w:lang w:val="lv-LV"/>
            </w:rPr>
            <w:t xml:space="preserve"> </w:t>
          </w:r>
          <w:r w:rsidR="00B42C7D" w:rsidRPr="000A6258">
            <w:rPr>
              <w:color w:val="000000" w:themeColor="text1"/>
              <w:sz w:val="22"/>
              <w:szCs w:val="22"/>
              <w:lang w:val="lv-LV"/>
            </w:rPr>
            <w:t>1</w:t>
          </w:r>
          <w:r w:rsidR="00CB4BE2">
            <w:rPr>
              <w:color w:val="000000" w:themeColor="text1"/>
              <w:sz w:val="22"/>
              <w:szCs w:val="22"/>
              <w:lang w:val="lv-LV"/>
            </w:rPr>
            <w:t>2</w:t>
          </w:r>
          <w:r w:rsidR="00EF6F58" w:rsidRPr="000A6258">
            <w:rPr>
              <w:color w:val="000000" w:themeColor="text1"/>
              <w:sz w:val="22"/>
              <w:szCs w:val="22"/>
              <w:lang w:val="lv-LV"/>
            </w:rPr>
            <w:t>:00</w:t>
          </w:r>
        </w:sdtContent>
      </w:sdt>
      <w:r w:rsidRPr="000A6258">
        <w:rPr>
          <w:color w:val="000000" w:themeColor="text1"/>
          <w:sz w:val="22"/>
          <w:szCs w:val="22"/>
          <w:lang w:val="lv-LV"/>
        </w:rPr>
        <w:t xml:space="preserve"> Daugavpils pilsētas</w:t>
      </w:r>
      <w:r w:rsidRPr="00D26555">
        <w:rPr>
          <w:color w:val="000000" w:themeColor="text1"/>
          <w:sz w:val="22"/>
          <w:szCs w:val="22"/>
          <w:lang w:val="lv-LV"/>
        </w:rPr>
        <w:t xml:space="preserve"> </w:t>
      </w:r>
      <w:r w:rsidR="00B37388" w:rsidRPr="00D26555">
        <w:rPr>
          <w:color w:val="000000" w:themeColor="text1"/>
          <w:sz w:val="22"/>
          <w:szCs w:val="22"/>
          <w:lang w:val="lv-LV"/>
        </w:rPr>
        <w:t>pašvaldības ēkā</w:t>
      </w:r>
      <w:r w:rsidRPr="00D26555">
        <w:rPr>
          <w:color w:val="000000" w:themeColor="text1"/>
          <w:sz w:val="22"/>
          <w:szCs w:val="22"/>
          <w:lang w:val="lv-LV"/>
        </w:rPr>
        <w:t xml:space="preserve"> </w:t>
      </w:r>
      <w:r w:rsidRPr="00D26555">
        <w:rPr>
          <w:bCs/>
          <w:color w:val="000000" w:themeColor="text1"/>
          <w:sz w:val="22"/>
          <w:szCs w:val="22"/>
          <w:lang w:val="lv-LV"/>
        </w:rPr>
        <w:t>Krišjāņa Valdemāra ielā 13</w:t>
      </w:r>
      <w:r w:rsidRPr="00D26555">
        <w:rPr>
          <w:color w:val="000000" w:themeColor="text1"/>
          <w:sz w:val="22"/>
          <w:szCs w:val="22"/>
          <w:lang w:val="lv-LV"/>
        </w:rPr>
        <w:t>, 2.</w:t>
      </w:r>
      <w:r w:rsidR="00B32392" w:rsidRPr="00D26555">
        <w:rPr>
          <w:color w:val="000000" w:themeColor="text1"/>
          <w:sz w:val="22"/>
          <w:szCs w:val="22"/>
          <w:lang w:val="lv-LV"/>
        </w:rPr>
        <w:t xml:space="preserve"> </w:t>
      </w:r>
      <w:r w:rsidRPr="00D26555">
        <w:rPr>
          <w:color w:val="000000" w:themeColor="text1"/>
          <w:sz w:val="22"/>
          <w:szCs w:val="22"/>
          <w:lang w:val="lv-LV"/>
        </w:rPr>
        <w:t xml:space="preserve">stāvā, </w:t>
      </w:r>
      <w:sdt>
        <w:sdtPr>
          <w:rPr>
            <w:color w:val="000000" w:themeColor="text1"/>
            <w:sz w:val="22"/>
            <w:szCs w:val="22"/>
            <w:lang w:val="lv-LV"/>
          </w:rPr>
          <w:id w:val="1064760412"/>
          <w:placeholder>
            <w:docPart w:val="7B206CD3C32A4C7C93EEEE8FADF2CDE3"/>
          </w:placeholder>
          <w:text/>
        </w:sdtPr>
        <w:sdtEndPr/>
        <w:sdtContent>
          <w:r w:rsidR="004917F1" w:rsidRPr="00D26555">
            <w:rPr>
              <w:color w:val="000000" w:themeColor="text1"/>
              <w:sz w:val="22"/>
              <w:szCs w:val="22"/>
              <w:lang w:val="lv-LV"/>
            </w:rPr>
            <w:t>20</w:t>
          </w:r>
          <w:r w:rsidR="00B32392" w:rsidRPr="00D26555">
            <w:rPr>
              <w:color w:val="000000" w:themeColor="text1"/>
              <w:sz w:val="22"/>
              <w:szCs w:val="22"/>
              <w:lang w:val="lv-LV"/>
            </w:rPr>
            <w:t>3</w:t>
          </w:r>
        </w:sdtContent>
      </w:sdt>
      <w:r w:rsidRPr="00D26555">
        <w:rPr>
          <w:color w:val="000000" w:themeColor="text1"/>
          <w:sz w:val="22"/>
          <w:szCs w:val="22"/>
          <w:lang w:val="lv-LV"/>
        </w:rPr>
        <w:t>.</w:t>
      </w:r>
      <w:r w:rsidR="00B32392" w:rsidRPr="00D26555">
        <w:rPr>
          <w:color w:val="000000" w:themeColor="text1"/>
          <w:sz w:val="22"/>
          <w:szCs w:val="22"/>
          <w:lang w:val="lv-LV"/>
        </w:rPr>
        <w:t xml:space="preserve"> </w:t>
      </w:r>
      <w:r w:rsidRPr="00D26555">
        <w:rPr>
          <w:color w:val="000000" w:themeColor="text1"/>
          <w:sz w:val="22"/>
          <w:szCs w:val="22"/>
          <w:lang w:val="lv-LV"/>
        </w:rPr>
        <w:t xml:space="preserve">kab., Daugavpilī, LV-5401 vai elektroniski: </w:t>
      </w:r>
      <w:sdt>
        <w:sdtPr>
          <w:rPr>
            <w:color w:val="000000" w:themeColor="text1"/>
            <w:sz w:val="22"/>
            <w:szCs w:val="22"/>
            <w:lang w:val="lv-LV"/>
          </w:rPr>
          <w:id w:val="-936448613"/>
          <w:placeholder>
            <w:docPart w:val="7B206CD3C32A4C7C93EEEE8FADF2CDE3"/>
          </w:placeholder>
          <w:text/>
        </w:sdtPr>
        <w:sdtEndPr/>
        <w:sdtContent>
          <w:r w:rsidR="00B32392" w:rsidRPr="00D26555">
            <w:rPr>
              <w:color w:val="000000" w:themeColor="text1"/>
              <w:sz w:val="22"/>
              <w:szCs w:val="22"/>
              <w:lang w:val="lv-LV"/>
            </w:rPr>
            <w:t>artjoms.mahlins</w:t>
          </w:r>
          <w:r w:rsidRPr="00D26555">
            <w:rPr>
              <w:color w:val="000000" w:themeColor="text1"/>
              <w:sz w:val="22"/>
              <w:szCs w:val="22"/>
              <w:lang w:val="lv-LV"/>
            </w:rPr>
            <w:t>@daugavpils.lv</w:t>
          </w:r>
        </w:sdtContent>
      </w:sdt>
    </w:p>
    <w:p w14:paraId="440B2492" w14:textId="33B5D226" w:rsidR="003B210D" w:rsidRPr="003B210D" w:rsidRDefault="003B210D" w:rsidP="001A22A2">
      <w:pPr>
        <w:numPr>
          <w:ilvl w:val="0"/>
          <w:numId w:val="11"/>
        </w:numPr>
        <w:tabs>
          <w:tab w:val="num" w:pos="426"/>
          <w:tab w:val="num" w:pos="2912"/>
        </w:tabs>
        <w:spacing w:after="120"/>
        <w:ind w:left="425" w:hanging="425"/>
        <w:jc w:val="both"/>
        <w:rPr>
          <w:b/>
          <w:color w:val="000000" w:themeColor="text1"/>
          <w:sz w:val="22"/>
          <w:szCs w:val="22"/>
          <w:lang w:val="lv-LV"/>
        </w:rPr>
      </w:pPr>
      <w:r>
        <w:rPr>
          <w:b/>
          <w:color w:val="000000" w:themeColor="text1"/>
          <w:sz w:val="22"/>
          <w:szCs w:val="22"/>
          <w:lang w:val="lv-LV"/>
        </w:rPr>
        <w:t xml:space="preserve">Izpēte tiek veikta Līguma par valsts budžeta mērķdotācijas piešķiršanu Daugavpils </w:t>
      </w:r>
      <w:proofErr w:type="spellStart"/>
      <w:r>
        <w:rPr>
          <w:b/>
          <w:color w:val="000000" w:themeColor="text1"/>
          <w:sz w:val="22"/>
          <w:szCs w:val="22"/>
          <w:lang w:val="lv-LV"/>
        </w:rPr>
        <w:t>valstspilsētas</w:t>
      </w:r>
      <w:proofErr w:type="spellEnd"/>
      <w:r>
        <w:rPr>
          <w:b/>
          <w:color w:val="000000" w:themeColor="text1"/>
          <w:sz w:val="22"/>
          <w:szCs w:val="22"/>
          <w:lang w:val="lv-LV"/>
        </w:rPr>
        <w:t xml:space="preserve"> pašvaldībai ietvaros, kuru 2022. gada 7. martā noslēdza Daugavpils </w:t>
      </w:r>
      <w:proofErr w:type="spellStart"/>
      <w:r>
        <w:rPr>
          <w:b/>
          <w:color w:val="000000" w:themeColor="text1"/>
          <w:sz w:val="22"/>
          <w:szCs w:val="22"/>
          <w:lang w:val="lv-LV"/>
        </w:rPr>
        <w:t>valstspilsētas</w:t>
      </w:r>
      <w:proofErr w:type="spellEnd"/>
      <w:r>
        <w:rPr>
          <w:b/>
          <w:color w:val="000000" w:themeColor="text1"/>
          <w:sz w:val="22"/>
          <w:szCs w:val="22"/>
          <w:lang w:val="lv-LV"/>
        </w:rPr>
        <w:t xml:space="preserve"> pašvaldība un Labklājības ministrija (pašvaldības </w:t>
      </w:r>
      <w:proofErr w:type="spellStart"/>
      <w:r>
        <w:rPr>
          <w:b/>
          <w:color w:val="000000" w:themeColor="text1"/>
          <w:sz w:val="22"/>
          <w:szCs w:val="22"/>
          <w:lang w:val="lv-LV"/>
        </w:rPr>
        <w:t>reģ</w:t>
      </w:r>
      <w:proofErr w:type="spellEnd"/>
      <w:r>
        <w:rPr>
          <w:b/>
          <w:color w:val="000000" w:themeColor="text1"/>
          <w:sz w:val="22"/>
          <w:szCs w:val="22"/>
          <w:lang w:val="lv-LV"/>
        </w:rPr>
        <w:t xml:space="preserve">. Nr. 1.2.-10.1/47, ministrijas </w:t>
      </w:r>
      <w:proofErr w:type="spellStart"/>
      <w:r>
        <w:rPr>
          <w:b/>
          <w:color w:val="000000" w:themeColor="text1"/>
          <w:sz w:val="22"/>
          <w:szCs w:val="22"/>
          <w:lang w:val="lv-LV"/>
        </w:rPr>
        <w:t>reģ</w:t>
      </w:r>
      <w:proofErr w:type="spellEnd"/>
      <w:r>
        <w:rPr>
          <w:b/>
          <w:color w:val="000000" w:themeColor="text1"/>
          <w:sz w:val="22"/>
          <w:szCs w:val="22"/>
          <w:lang w:val="lv-LV"/>
        </w:rPr>
        <w:t>. Nr. LM2022/24-1-06/21e).</w:t>
      </w:r>
    </w:p>
    <w:p w14:paraId="6B6FE131" w14:textId="77777777" w:rsidR="00DA5A74" w:rsidRPr="00D26555" w:rsidRDefault="00DA5A74" w:rsidP="001A22A2">
      <w:pPr>
        <w:rPr>
          <w:color w:val="000000" w:themeColor="text1"/>
          <w:sz w:val="22"/>
          <w:szCs w:val="22"/>
          <w:lang w:val="lv-LV" w:eastAsia="ar-SA"/>
        </w:rPr>
      </w:pPr>
    </w:p>
    <w:p w14:paraId="3E1F0BA3" w14:textId="77777777" w:rsidR="00DA5A74" w:rsidRPr="00D26555" w:rsidRDefault="00DA5A74" w:rsidP="001A22A2">
      <w:pPr>
        <w:rPr>
          <w:color w:val="000000" w:themeColor="text1"/>
          <w:sz w:val="22"/>
          <w:szCs w:val="22"/>
          <w:lang w:val="lv-LV" w:eastAsia="ar-SA"/>
        </w:rPr>
      </w:pPr>
    </w:p>
    <w:p w14:paraId="480E495A" w14:textId="77777777" w:rsidR="003B034B" w:rsidRPr="00D26555" w:rsidRDefault="003B034B">
      <w:pPr>
        <w:spacing w:after="160" w:line="259" w:lineRule="auto"/>
        <w:rPr>
          <w:b/>
          <w:color w:val="000000" w:themeColor="text1"/>
          <w:sz w:val="22"/>
          <w:szCs w:val="22"/>
          <w:lang w:val="lv-LV" w:eastAsia="ar-SA"/>
        </w:rPr>
      </w:pPr>
      <w:r w:rsidRPr="00D26555">
        <w:rPr>
          <w:b/>
          <w:color w:val="000000" w:themeColor="text1"/>
          <w:sz w:val="22"/>
          <w:szCs w:val="22"/>
          <w:lang w:val="lv-LV"/>
        </w:rPr>
        <w:br w:type="page"/>
      </w:r>
    </w:p>
    <w:p w14:paraId="6720D311" w14:textId="77777777" w:rsidR="00470A8F" w:rsidRPr="00D26555" w:rsidRDefault="00470A8F" w:rsidP="00950421">
      <w:pPr>
        <w:pStyle w:val="Heading1"/>
        <w:numPr>
          <w:ilvl w:val="0"/>
          <w:numId w:val="0"/>
        </w:numPr>
        <w:jc w:val="right"/>
        <w:rPr>
          <w:color w:val="000000" w:themeColor="text1"/>
          <w:sz w:val="22"/>
          <w:szCs w:val="22"/>
        </w:rPr>
      </w:pPr>
      <w:r w:rsidRPr="00D26555">
        <w:rPr>
          <w:color w:val="000000" w:themeColor="text1"/>
          <w:sz w:val="22"/>
          <w:szCs w:val="22"/>
        </w:rPr>
        <w:lastRenderedPageBreak/>
        <w:t>1.</w:t>
      </w:r>
      <w:r w:rsidR="00B32392" w:rsidRPr="00D26555">
        <w:rPr>
          <w:color w:val="000000" w:themeColor="text1"/>
          <w:sz w:val="22"/>
          <w:szCs w:val="22"/>
        </w:rPr>
        <w:t xml:space="preserve"> </w:t>
      </w:r>
      <w:r w:rsidRPr="00D26555">
        <w:rPr>
          <w:color w:val="000000" w:themeColor="text1"/>
          <w:sz w:val="22"/>
          <w:szCs w:val="22"/>
        </w:rPr>
        <w:t>pielikums</w:t>
      </w:r>
    </w:p>
    <w:p w14:paraId="714E170D" w14:textId="77777777" w:rsidR="00B32392" w:rsidRPr="00D26555" w:rsidRDefault="00B32392" w:rsidP="00C02F6F">
      <w:pPr>
        <w:pStyle w:val="Heading1"/>
        <w:rPr>
          <w:color w:val="000000" w:themeColor="text1"/>
          <w:sz w:val="22"/>
          <w:szCs w:val="22"/>
        </w:rPr>
      </w:pPr>
    </w:p>
    <w:p w14:paraId="5331C72B" w14:textId="494E8250" w:rsidR="00CB4BE2" w:rsidRPr="00CB4BE2" w:rsidRDefault="00CB4BE2" w:rsidP="00CB4BE2">
      <w:pPr>
        <w:jc w:val="center"/>
        <w:rPr>
          <w:b/>
          <w:bCs/>
          <w:caps/>
          <w:color w:val="000000" w:themeColor="text1"/>
          <w:lang w:val="lv-LV"/>
        </w:rPr>
      </w:pPr>
      <w:r>
        <w:rPr>
          <w:b/>
          <w:bCs/>
          <w:caps/>
          <w:color w:val="000000" w:themeColor="text1"/>
          <w:lang w:val="lv-LV"/>
        </w:rPr>
        <w:t>Tehniskā specifikācija</w:t>
      </w:r>
    </w:p>
    <w:p w14:paraId="3A24CF11" w14:textId="662ED025" w:rsidR="00BC5362" w:rsidRDefault="00BC5362" w:rsidP="00CB4BE2">
      <w:pPr>
        <w:jc w:val="center"/>
        <w:rPr>
          <w:b/>
          <w:bCs/>
          <w:color w:val="000000" w:themeColor="text1"/>
          <w:lang w:val="lv-LV"/>
        </w:rPr>
      </w:pPr>
      <w:r w:rsidRPr="00CB4BE2">
        <w:rPr>
          <w:b/>
          <w:bCs/>
          <w:color w:val="000000" w:themeColor="text1"/>
          <w:lang w:val="lv-LV"/>
        </w:rPr>
        <w:t>CENU APTAUJA</w:t>
      </w:r>
      <w:r>
        <w:rPr>
          <w:b/>
          <w:bCs/>
          <w:color w:val="000000" w:themeColor="text1"/>
          <w:lang w:val="lv-LV"/>
        </w:rPr>
        <w:t>I</w:t>
      </w:r>
    </w:p>
    <w:p w14:paraId="37B2A898" w14:textId="5139799F" w:rsidR="00CB4BE2" w:rsidRPr="00CB4BE2" w:rsidRDefault="00BC5362" w:rsidP="00CB4BE2">
      <w:pPr>
        <w:jc w:val="center"/>
        <w:rPr>
          <w:b/>
          <w:bCs/>
          <w:color w:val="000000" w:themeColor="text1"/>
          <w:lang w:val="lv-LV"/>
        </w:rPr>
      </w:pPr>
      <w:r>
        <w:rPr>
          <w:b/>
          <w:bCs/>
          <w:color w:val="000000" w:themeColor="text1"/>
          <w:lang w:val="lv-LV"/>
        </w:rPr>
        <w:t>Identifikācijas Nr.</w:t>
      </w:r>
      <w:r w:rsidR="00CB4BE2" w:rsidRPr="00CB4BE2">
        <w:rPr>
          <w:b/>
          <w:bCs/>
          <w:color w:val="000000" w:themeColor="text1"/>
          <w:lang w:val="lv-LV"/>
        </w:rPr>
        <w:t xml:space="preserve"> AD 2022/11</w:t>
      </w:r>
    </w:p>
    <w:p w14:paraId="38BBE710" w14:textId="5B80AE90" w:rsidR="00CB4BE2" w:rsidRPr="00CB4BE2" w:rsidRDefault="00CB4BE2" w:rsidP="00CB4BE2">
      <w:pPr>
        <w:jc w:val="center"/>
        <w:rPr>
          <w:b/>
          <w:color w:val="000000" w:themeColor="text1"/>
          <w:lang w:val="lv-LV"/>
        </w:rPr>
      </w:pPr>
      <w:r w:rsidRPr="00CB4BE2">
        <w:rPr>
          <w:b/>
          <w:color w:val="000000" w:themeColor="text1"/>
          <w:lang w:val="lv-LV"/>
        </w:rPr>
        <w:t xml:space="preserve">“Mežciema ārstnieciskās ūdens procedūru dziedinātavas </w:t>
      </w:r>
      <w:r>
        <w:rPr>
          <w:b/>
          <w:color w:val="000000" w:themeColor="text1"/>
          <w:lang w:val="lv-LV"/>
        </w:rPr>
        <w:t xml:space="preserve">teritorijas </w:t>
      </w:r>
      <w:r w:rsidRPr="00CB4BE2">
        <w:rPr>
          <w:b/>
          <w:bCs/>
          <w:color w:val="000000" w:themeColor="text1"/>
          <w:lang w:val="lv-LV" w:eastAsia="lv-LV"/>
        </w:rPr>
        <w:t>dendroloģiskā izpēte”</w:t>
      </w:r>
    </w:p>
    <w:p w14:paraId="1B9C2CFA" w14:textId="77777777" w:rsidR="00CB4BE2" w:rsidRPr="00F85A1A" w:rsidRDefault="00CB4BE2" w:rsidP="00CB4BE2">
      <w:pPr>
        <w:jc w:val="center"/>
        <w:rPr>
          <w:lang w:val="lv-LV" w:eastAsia="lv-LV"/>
        </w:rPr>
      </w:pPr>
    </w:p>
    <w:p w14:paraId="51763654" w14:textId="77777777" w:rsidR="00CB4BE2" w:rsidRPr="00F85A1A" w:rsidRDefault="00CB4BE2" w:rsidP="00CB4BE2">
      <w:pPr>
        <w:numPr>
          <w:ilvl w:val="0"/>
          <w:numId w:val="14"/>
        </w:numPr>
        <w:ind w:left="567" w:hanging="567"/>
        <w:rPr>
          <w:b/>
          <w:lang w:val="lv-LV" w:eastAsia="lv-LV"/>
        </w:rPr>
      </w:pPr>
      <w:r w:rsidRPr="00F85A1A">
        <w:rPr>
          <w:b/>
          <w:lang w:val="lv-LV" w:eastAsia="lv-LV"/>
        </w:rPr>
        <w:t>Pamatojums:</w:t>
      </w:r>
      <w:r w:rsidRPr="00F85A1A">
        <w:rPr>
          <w:b/>
          <w:lang w:val="lv-LV"/>
        </w:rPr>
        <w:t xml:space="preserve"> </w:t>
      </w:r>
    </w:p>
    <w:p w14:paraId="3F0F279B" w14:textId="09A28871" w:rsidR="00CB4BE2" w:rsidRPr="00900491" w:rsidRDefault="00CB4BE2" w:rsidP="00CB4BE2">
      <w:pPr>
        <w:ind w:left="567"/>
        <w:jc w:val="both"/>
        <w:rPr>
          <w:lang w:val="lv-LV" w:eastAsia="lv-LV"/>
        </w:rPr>
      </w:pPr>
      <w:r w:rsidRPr="00CB4BE2">
        <w:rPr>
          <w:lang w:val="lv-LV"/>
        </w:rPr>
        <w:t>Mežciema ārstnieciskās ūdens procedūru dziedinātavas teritorijas dendroloģiskā izpēte veicama,</w:t>
      </w:r>
      <w:r w:rsidRPr="00CB4BE2">
        <w:rPr>
          <w:b/>
          <w:bCs/>
          <w:lang w:val="lv-LV" w:eastAsia="lv-LV"/>
        </w:rPr>
        <w:t xml:space="preserve"> </w:t>
      </w:r>
      <w:r w:rsidRPr="00CB4BE2">
        <w:rPr>
          <w:bCs/>
          <w:lang w:val="lv-LV" w:eastAsia="lv-LV"/>
        </w:rPr>
        <w:t xml:space="preserve">pamatojoties uz Darba grupas bijušās sanatorijas “Mežciems” degradētās teritorijas </w:t>
      </w:r>
      <w:proofErr w:type="spellStart"/>
      <w:r w:rsidRPr="00CB4BE2">
        <w:rPr>
          <w:bCs/>
          <w:lang w:val="lv-LV" w:eastAsia="lv-LV"/>
        </w:rPr>
        <w:t>revitalizācijai</w:t>
      </w:r>
      <w:proofErr w:type="spellEnd"/>
      <w:r w:rsidRPr="00CB4BE2">
        <w:rPr>
          <w:bCs/>
          <w:lang w:val="lv-LV" w:eastAsia="lv-LV"/>
        </w:rPr>
        <w:t xml:space="preserve"> un šī objekta iesaistei Daugavpils </w:t>
      </w:r>
      <w:proofErr w:type="spellStart"/>
      <w:r w:rsidRPr="00CB4BE2">
        <w:rPr>
          <w:bCs/>
          <w:lang w:val="lv-LV" w:eastAsia="lv-LV"/>
        </w:rPr>
        <w:t>valstspilsētas</w:t>
      </w:r>
      <w:proofErr w:type="spellEnd"/>
      <w:r w:rsidRPr="00CB4BE2">
        <w:rPr>
          <w:bCs/>
          <w:lang w:val="lv-LV" w:eastAsia="lv-LV"/>
        </w:rPr>
        <w:t xml:space="preserve"> pašvaldības attīstības apritē nākotnē, kura izveidota saskaņā ar Daugavpils domes priekšsēdētāja 2021. gada 3. decembra rīkojumu Nr. 241, 2022. gada 7. marta sēdes lēmumu.</w:t>
      </w:r>
      <w:r>
        <w:rPr>
          <w:bCs/>
          <w:lang w:val="lv-LV" w:eastAsia="lv-LV"/>
        </w:rPr>
        <w:t xml:space="preserve"> </w:t>
      </w:r>
    </w:p>
    <w:p w14:paraId="436F3F26" w14:textId="77777777" w:rsidR="00CB4BE2" w:rsidRPr="00F85A1A" w:rsidRDefault="00CB4BE2" w:rsidP="00CB4BE2">
      <w:pPr>
        <w:ind w:left="1200"/>
        <w:rPr>
          <w:b/>
          <w:lang w:val="lv-LV" w:eastAsia="lv-LV"/>
        </w:rPr>
      </w:pPr>
    </w:p>
    <w:p w14:paraId="1DD6667B" w14:textId="77777777" w:rsidR="00CB4BE2" w:rsidRPr="00F85A1A" w:rsidRDefault="00CB4BE2" w:rsidP="00CB4BE2">
      <w:pPr>
        <w:numPr>
          <w:ilvl w:val="0"/>
          <w:numId w:val="14"/>
        </w:numPr>
        <w:ind w:left="567" w:hanging="567"/>
        <w:rPr>
          <w:b/>
          <w:lang w:val="lv-LV" w:eastAsia="lv-LV"/>
        </w:rPr>
      </w:pPr>
      <w:r w:rsidRPr="00F85A1A">
        <w:rPr>
          <w:b/>
          <w:lang w:val="lv-LV" w:eastAsia="lv-LV"/>
        </w:rPr>
        <w:t xml:space="preserve">Uzdevums: </w:t>
      </w:r>
    </w:p>
    <w:p w14:paraId="45262FB6" w14:textId="77777777" w:rsidR="00CB4BE2" w:rsidRDefault="00CB4BE2" w:rsidP="00CB4BE2">
      <w:pPr>
        <w:pStyle w:val="ListParagraph"/>
        <w:numPr>
          <w:ilvl w:val="1"/>
          <w:numId w:val="15"/>
        </w:numPr>
        <w:ind w:left="567" w:hanging="567"/>
        <w:jc w:val="both"/>
        <w:rPr>
          <w:color w:val="000000"/>
          <w:lang w:val="lv-LV" w:eastAsia="lv-LV"/>
        </w:rPr>
      </w:pPr>
      <w:r w:rsidRPr="00F865D3">
        <w:rPr>
          <w:color w:val="000000"/>
          <w:lang w:val="lv-LV" w:eastAsia="lv-LV"/>
        </w:rPr>
        <w:t xml:space="preserve">Veikt dendroloģisko inventarizāciju ar koku numurēšanu Mežciema bijušās sanatorijas parka robežās zemes gabalā ar kadastra apzīmējumu Nr. 0500 039 2601, Daugavas ielā 131, Daugavpilī. </w:t>
      </w:r>
    </w:p>
    <w:p w14:paraId="65012757" w14:textId="77777777" w:rsidR="00CB4BE2" w:rsidRDefault="00CB4BE2" w:rsidP="00CB4BE2">
      <w:pPr>
        <w:pStyle w:val="ListParagraph"/>
        <w:numPr>
          <w:ilvl w:val="1"/>
          <w:numId w:val="15"/>
        </w:numPr>
        <w:ind w:left="567" w:hanging="567"/>
        <w:jc w:val="both"/>
        <w:rPr>
          <w:color w:val="000000"/>
          <w:lang w:val="lv-LV" w:eastAsia="lv-LV"/>
        </w:rPr>
      </w:pPr>
      <w:r w:rsidRPr="00F865D3">
        <w:rPr>
          <w:color w:val="000000"/>
          <w:lang w:val="lv-LV" w:eastAsia="lv-LV"/>
        </w:rPr>
        <w:t>Koku numerāciju dabā jāveic ar speciāliem plastmasas numuriem, piestiprinātiem ar cinkotām naglām ~ 2.5 m augstumā.</w:t>
      </w:r>
    </w:p>
    <w:p w14:paraId="784F26B8" w14:textId="76DD6F10" w:rsidR="00CB4BE2" w:rsidRPr="00F865D3" w:rsidRDefault="00CB4BE2" w:rsidP="00CB4BE2">
      <w:pPr>
        <w:pStyle w:val="ListParagraph"/>
        <w:numPr>
          <w:ilvl w:val="1"/>
          <w:numId w:val="15"/>
        </w:numPr>
        <w:ind w:left="567" w:hanging="567"/>
        <w:jc w:val="both"/>
        <w:rPr>
          <w:color w:val="000000"/>
          <w:lang w:val="lv-LV" w:eastAsia="lv-LV"/>
        </w:rPr>
      </w:pPr>
      <w:r w:rsidRPr="00EB76D3">
        <w:rPr>
          <w:color w:val="000000" w:themeColor="text1"/>
          <w:lang w:val="lv-LV" w:eastAsia="lv-LV"/>
        </w:rPr>
        <w:t>Katram kokam piešķirtais numu</w:t>
      </w:r>
      <w:r w:rsidR="00112CEA" w:rsidRPr="00EB76D3">
        <w:rPr>
          <w:color w:val="000000" w:themeColor="text1"/>
          <w:lang w:val="lv-LV" w:eastAsia="lv-LV"/>
        </w:rPr>
        <w:t>rs, vainaga projekcija, atrašanā</w:t>
      </w:r>
      <w:r w:rsidRPr="00EB76D3">
        <w:rPr>
          <w:color w:val="000000" w:themeColor="text1"/>
          <w:lang w:val="lv-LV" w:eastAsia="lv-LV"/>
        </w:rPr>
        <w:t xml:space="preserve">s vieta, aizsardzības zona, fiziskā un kopējā stāvokļa novērtējums, papildu vērtības jāattēlo plānā; koku stāvoklis, </w:t>
      </w:r>
      <w:r w:rsidRPr="00F865D3">
        <w:rPr>
          <w:lang w:val="lv-LV" w:eastAsia="lv-LV"/>
        </w:rPr>
        <w:t>novērtējums, rekomendācijas jāapraksta tabul</w:t>
      </w:r>
      <w:r>
        <w:rPr>
          <w:lang w:val="lv-LV" w:eastAsia="lv-LV"/>
        </w:rPr>
        <w:t>u veidā un paskaidrojuma rakstā.</w:t>
      </w:r>
    </w:p>
    <w:p w14:paraId="0F8D5330" w14:textId="77777777" w:rsidR="00CB4BE2" w:rsidRPr="00F865D3" w:rsidRDefault="00CB4BE2" w:rsidP="00CB4BE2">
      <w:pPr>
        <w:pStyle w:val="ListParagraph"/>
        <w:numPr>
          <w:ilvl w:val="1"/>
          <w:numId w:val="15"/>
        </w:numPr>
        <w:ind w:left="567" w:hanging="567"/>
        <w:jc w:val="both"/>
        <w:rPr>
          <w:color w:val="000000"/>
          <w:lang w:val="lv-LV" w:eastAsia="lv-LV"/>
        </w:rPr>
      </w:pPr>
      <w:r w:rsidRPr="00F865D3">
        <w:rPr>
          <w:color w:val="000000"/>
          <w:lang w:val="lv-LV" w:eastAsia="lv-LV"/>
        </w:rPr>
        <w:t xml:space="preserve">Koku </w:t>
      </w:r>
      <w:r w:rsidRPr="00F865D3">
        <w:rPr>
          <w:lang w:val="lv-LV" w:eastAsia="lv-LV"/>
        </w:rPr>
        <w:t xml:space="preserve">fiziskā stāvokļa, kopšanas un saglabāšanas pasākumu novērtēšana </w:t>
      </w:r>
      <w:r w:rsidRPr="00F865D3">
        <w:rPr>
          <w:lang w:val="lv-LV"/>
        </w:rPr>
        <w:t>Mežciema ārstnieciskās ūdens procedūru dziedinātavas teritorijā.</w:t>
      </w:r>
    </w:p>
    <w:p w14:paraId="3BBD131B" w14:textId="77777777" w:rsidR="00CB4BE2" w:rsidRPr="00F865D3" w:rsidRDefault="00CB4BE2" w:rsidP="00CB4BE2">
      <w:pPr>
        <w:rPr>
          <w:color w:val="000000"/>
          <w:lang w:val="lv-LV" w:eastAsia="lv-LV"/>
        </w:rPr>
      </w:pPr>
    </w:p>
    <w:p w14:paraId="5F92D543" w14:textId="77777777" w:rsidR="00CB4BE2" w:rsidRPr="00F85A1A" w:rsidRDefault="00CB4BE2" w:rsidP="00CB4BE2">
      <w:pPr>
        <w:numPr>
          <w:ilvl w:val="0"/>
          <w:numId w:val="14"/>
        </w:numPr>
        <w:ind w:left="567" w:right="43" w:hanging="567"/>
        <w:jc w:val="both"/>
        <w:rPr>
          <w:b/>
          <w:lang w:val="lv-LV"/>
        </w:rPr>
      </w:pPr>
      <w:r w:rsidRPr="00F85A1A">
        <w:rPr>
          <w:b/>
          <w:lang w:val="lv-LV"/>
        </w:rPr>
        <w:t>Darba apjoms:</w:t>
      </w:r>
    </w:p>
    <w:p w14:paraId="1F0C5F1B" w14:textId="77777777" w:rsidR="00CB4BE2" w:rsidRPr="00F85A1A" w:rsidRDefault="00CB4BE2" w:rsidP="00CB4BE2">
      <w:pPr>
        <w:ind w:left="1200" w:right="43"/>
        <w:jc w:val="both"/>
        <w:rPr>
          <w:b/>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843"/>
        <w:gridCol w:w="2410"/>
      </w:tblGrid>
      <w:tr w:rsidR="00CB4BE2" w:rsidRPr="00F85A1A" w14:paraId="6B5160EC" w14:textId="77777777" w:rsidTr="00F61FA1">
        <w:trPr>
          <w:trHeight w:val="451"/>
        </w:trPr>
        <w:tc>
          <w:tcPr>
            <w:tcW w:w="5103" w:type="dxa"/>
            <w:tcBorders>
              <w:top w:val="single" w:sz="4" w:space="0" w:color="auto"/>
              <w:left w:val="single" w:sz="4" w:space="0" w:color="auto"/>
              <w:bottom w:val="single" w:sz="4" w:space="0" w:color="auto"/>
              <w:right w:val="single" w:sz="4" w:space="0" w:color="auto"/>
            </w:tcBorders>
            <w:noWrap/>
            <w:vAlign w:val="center"/>
          </w:tcPr>
          <w:p w14:paraId="38A95AA3" w14:textId="77777777" w:rsidR="00CB4BE2" w:rsidRPr="00F85A1A" w:rsidRDefault="00CB4BE2" w:rsidP="00F61FA1">
            <w:pPr>
              <w:keepNext/>
              <w:ind w:right="43"/>
              <w:jc w:val="center"/>
              <w:outlineLvl w:val="3"/>
              <w:rPr>
                <w:b/>
                <w:bCs/>
                <w:lang w:val="lv-LV"/>
              </w:rPr>
            </w:pPr>
            <w:r w:rsidRPr="00F85A1A">
              <w:rPr>
                <w:b/>
                <w:bCs/>
                <w:lang w:val="lv-LV"/>
              </w:rPr>
              <w:t>Darbu  nosaukums</w:t>
            </w:r>
          </w:p>
        </w:tc>
        <w:tc>
          <w:tcPr>
            <w:tcW w:w="1843" w:type="dxa"/>
            <w:tcBorders>
              <w:top w:val="single" w:sz="4" w:space="0" w:color="auto"/>
              <w:left w:val="single" w:sz="4" w:space="0" w:color="auto"/>
              <w:bottom w:val="single" w:sz="4" w:space="0" w:color="auto"/>
              <w:right w:val="single" w:sz="4" w:space="0" w:color="auto"/>
            </w:tcBorders>
            <w:vAlign w:val="center"/>
          </w:tcPr>
          <w:p w14:paraId="5406F229" w14:textId="77777777" w:rsidR="00CB4BE2" w:rsidRPr="00F85A1A" w:rsidRDefault="00CB4BE2" w:rsidP="00F61FA1">
            <w:pPr>
              <w:keepNext/>
              <w:ind w:right="43"/>
              <w:jc w:val="center"/>
              <w:outlineLvl w:val="0"/>
              <w:rPr>
                <w:b/>
                <w:bCs/>
                <w:lang w:val="lv-LV"/>
              </w:rPr>
            </w:pPr>
            <w:r w:rsidRPr="00F85A1A">
              <w:rPr>
                <w:b/>
                <w:bCs/>
                <w:lang w:val="lv-LV"/>
              </w:rPr>
              <w:t>Mērvienība</w:t>
            </w:r>
          </w:p>
        </w:tc>
        <w:tc>
          <w:tcPr>
            <w:tcW w:w="2410" w:type="dxa"/>
            <w:tcBorders>
              <w:top w:val="single" w:sz="4" w:space="0" w:color="auto"/>
              <w:left w:val="single" w:sz="4" w:space="0" w:color="auto"/>
              <w:bottom w:val="single" w:sz="4" w:space="0" w:color="auto"/>
              <w:right w:val="single" w:sz="4" w:space="0" w:color="auto"/>
            </w:tcBorders>
            <w:vAlign w:val="center"/>
          </w:tcPr>
          <w:p w14:paraId="2984EBA8" w14:textId="77777777" w:rsidR="00CB4BE2" w:rsidRPr="00F85A1A" w:rsidRDefault="00CB4BE2" w:rsidP="00F61FA1">
            <w:pPr>
              <w:ind w:right="43"/>
              <w:jc w:val="center"/>
              <w:rPr>
                <w:b/>
                <w:bCs/>
                <w:lang w:val="lv-LV"/>
              </w:rPr>
            </w:pPr>
            <w:r w:rsidRPr="00F85A1A">
              <w:rPr>
                <w:b/>
                <w:bCs/>
                <w:lang w:val="lv-LV"/>
              </w:rPr>
              <w:t>Daudzums</w:t>
            </w:r>
          </w:p>
        </w:tc>
      </w:tr>
      <w:tr w:rsidR="00CB4BE2" w:rsidRPr="00F85A1A" w14:paraId="5BADAC67" w14:textId="77777777" w:rsidTr="00F61FA1">
        <w:trPr>
          <w:trHeight w:val="407"/>
        </w:trPr>
        <w:tc>
          <w:tcPr>
            <w:tcW w:w="5103" w:type="dxa"/>
            <w:tcBorders>
              <w:top w:val="single" w:sz="4" w:space="0" w:color="auto"/>
              <w:left w:val="single" w:sz="4" w:space="0" w:color="auto"/>
              <w:bottom w:val="single" w:sz="4" w:space="0" w:color="auto"/>
              <w:right w:val="single" w:sz="4" w:space="0" w:color="auto"/>
            </w:tcBorders>
            <w:vAlign w:val="center"/>
          </w:tcPr>
          <w:p w14:paraId="2C003638" w14:textId="77777777" w:rsidR="00CB4BE2" w:rsidRPr="00F85A1A" w:rsidRDefault="00CB4BE2" w:rsidP="00F61FA1">
            <w:pPr>
              <w:ind w:right="43"/>
              <w:rPr>
                <w:lang w:val="lv-LV"/>
              </w:rPr>
            </w:pPr>
            <w:r>
              <w:rPr>
                <w:lang w:val="lv-LV"/>
              </w:rPr>
              <w:t xml:space="preserve">Inventarizēti  koki </w:t>
            </w:r>
          </w:p>
        </w:tc>
        <w:tc>
          <w:tcPr>
            <w:tcW w:w="1843" w:type="dxa"/>
            <w:tcBorders>
              <w:top w:val="single" w:sz="4" w:space="0" w:color="auto"/>
              <w:left w:val="single" w:sz="4" w:space="0" w:color="auto"/>
              <w:bottom w:val="single" w:sz="4" w:space="0" w:color="auto"/>
              <w:right w:val="single" w:sz="4" w:space="0" w:color="auto"/>
            </w:tcBorders>
            <w:noWrap/>
            <w:vAlign w:val="center"/>
          </w:tcPr>
          <w:p w14:paraId="1F2CDF2F" w14:textId="77777777" w:rsidR="00CB4BE2" w:rsidRPr="00F85A1A" w:rsidRDefault="00CB4BE2" w:rsidP="00F61FA1">
            <w:pPr>
              <w:ind w:right="43"/>
              <w:jc w:val="center"/>
              <w:rPr>
                <w:lang w:val="lv-LV"/>
              </w:rPr>
            </w:pPr>
            <w:r w:rsidRPr="00F85A1A">
              <w:rPr>
                <w:lang w:val="lv-LV"/>
              </w:rPr>
              <w:t>gab.</w:t>
            </w:r>
          </w:p>
        </w:tc>
        <w:tc>
          <w:tcPr>
            <w:tcW w:w="2410" w:type="dxa"/>
            <w:tcBorders>
              <w:top w:val="single" w:sz="4" w:space="0" w:color="auto"/>
              <w:left w:val="single" w:sz="4" w:space="0" w:color="auto"/>
              <w:bottom w:val="single" w:sz="4" w:space="0" w:color="auto"/>
              <w:right w:val="single" w:sz="4" w:space="0" w:color="auto"/>
            </w:tcBorders>
            <w:noWrap/>
            <w:vAlign w:val="center"/>
          </w:tcPr>
          <w:p w14:paraId="177AC393" w14:textId="77777777" w:rsidR="00CB4BE2" w:rsidRPr="00F85A1A" w:rsidRDefault="00CB4BE2" w:rsidP="00F61FA1">
            <w:pPr>
              <w:ind w:right="43"/>
              <w:jc w:val="center"/>
              <w:rPr>
                <w:lang w:val="lv-LV"/>
              </w:rPr>
            </w:pPr>
            <w:r>
              <w:rPr>
                <w:lang w:val="lv-LV"/>
              </w:rPr>
              <w:t>~</w:t>
            </w:r>
            <w:r w:rsidRPr="00873CB4">
              <w:rPr>
                <w:lang w:val="lv-LV"/>
              </w:rPr>
              <w:t xml:space="preserve"> 1500</w:t>
            </w:r>
          </w:p>
        </w:tc>
      </w:tr>
    </w:tbl>
    <w:p w14:paraId="30BBC8A1" w14:textId="77777777" w:rsidR="00CB4BE2" w:rsidRPr="00F85A1A" w:rsidRDefault="00CB4BE2" w:rsidP="00CB4BE2">
      <w:pPr>
        <w:rPr>
          <w:lang w:val="lv-LV" w:eastAsia="lv-LV"/>
        </w:rPr>
      </w:pPr>
    </w:p>
    <w:p w14:paraId="2F0CA0D5" w14:textId="77777777" w:rsidR="00CB4BE2" w:rsidRPr="00F85A1A" w:rsidRDefault="00CB4BE2" w:rsidP="00CB4BE2">
      <w:pPr>
        <w:ind w:left="567" w:hanging="567"/>
        <w:jc w:val="both"/>
        <w:rPr>
          <w:b/>
          <w:lang w:val="lv-LV"/>
        </w:rPr>
      </w:pPr>
      <w:r>
        <w:rPr>
          <w:b/>
          <w:lang w:val="lv-LV"/>
        </w:rPr>
        <w:t>4.</w:t>
      </w:r>
      <w:r>
        <w:rPr>
          <w:b/>
          <w:lang w:val="lv-LV"/>
        </w:rPr>
        <w:tab/>
      </w:r>
      <w:r w:rsidRPr="00F85A1A">
        <w:rPr>
          <w:b/>
          <w:lang w:val="lv-LV"/>
        </w:rPr>
        <w:t>Darba izpildes termiņš:</w:t>
      </w:r>
    </w:p>
    <w:p w14:paraId="1282C4C7" w14:textId="77777777" w:rsidR="00CB4BE2" w:rsidRPr="00F85A1A" w:rsidRDefault="00CB4BE2" w:rsidP="00CB4BE2">
      <w:pPr>
        <w:jc w:val="both"/>
        <w:rPr>
          <w:b/>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9"/>
        <w:gridCol w:w="2167"/>
      </w:tblGrid>
      <w:tr w:rsidR="00CB4BE2" w:rsidRPr="00F85A1A" w14:paraId="6EE3CDE5" w14:textId="77777777" w:rsidTr="00F61FA1">
        <w:trPr>
          <w:jc w:val="center"/>
        </w:trPr>
        <w:tc>
          <w:tcPr>
            <w:tcW w:w="6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3BF04" w14:textId="77777777" w:rsidR="00CB4BE2" w:rsidRPr="00F85A1A" w:rsidRDefault="00CB4BE2" w:rsidP="00F61FA1">
            <w:pPr>
              <w:jc w:val="center"/>
              <w:rPr>
                <w:b/>
                <w:color w:val="000000"/>
                <w:lang w:val="lv-LV"/>
              </w:rPr>
            </w:pPr>
            <w:r w:rsidRPr="00F85A1A">
              <w:rPr>
                <w:b/>
                <w:color w:val="000000"/>
                <w:lang w:val="lv-LV"/>
              </w:rPr>
              <w:t>Darba nosaukums</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3C330" w14:textId="77777777" w:rsidR="00CB4BE2" w:rsidRPr="00F85A1A" w:rsidRDefault="00CB4BE2" w:rsidP="00F61FA1">
            <w:pPr>
              <w:jc w:val="center"/>
              <w:rPr>
                <w:b/>
                <w:color w:val="000000"/>
                <w:lang w:val="lv-LV"/>
              </w:rPr>
            </w:pPr>
            <w:r w:rsidRPr="00F85A1A">
              <w:rPr>
                <w:b/>
                <w:color w:val="000000"/>
                <w:lang w:val="lv-LV"/>
              </w:rPr>
              <w:t>Izpildes laiks</w:t>
            </w:r>
          </w:p>
        </w:tc>
      </w:tr>
      <w:tr w:rsidR="00CB4BE2" w:rsidRPr="00F85A1A" w14:paraId="5CDDA793" w14:textId="77777777" w:rsidTr="00F61FA1">
        <w:trPr>
          <w:jc w:val="center"/>
        </w:trPr>
        <w:tc>
          <w:tcPr>
            <w:tcW w:w="6259" w:type="dxa"/>
            <w:tcBorders>
              <w:top w:val="single" w:sz="4" w:space="0" w:color="auto"/>
              <w:left w:val="single" w:sz="4" w:space="0" w:color="auto"/>
              <w:bottom w:val="single" w:sz="4" w:space="0" w:color="auto"/>
              <w:right w:val="single" w:sz="4" w:space="0" w:color="auto"/>
            </w:tcBorders>
            <w:shd w:val="clear" w:color="auto" w:fill="auto"/>
          </w:tcPr>
          <w:p w14:paraId="345EB2A4" w14:textId="77777777" w:rsidR="00CB4BE2" w:rsidRPr="00F85A1A" w:rsidRDefault="00CB4BE2" w:rsidP="00F61FA1">
            <w:pPr>
              <w:contextualSpacing/>
              <w:jc w:val="center"/>
              <w:rPr>
                <w:color w:val="000000"/>
                <w:lang w:val="lv-LV"/>
              </w:rPr>
            </w:pPr>
            <w:r>
              <w:rPr>
                <w:lang w:val="lv-LV"/>
              </w:rPr>
              <w:t>Mežciema ārstnieciskās ūdens procedūru dziedinātavas teritorijas dendroloģiskā izpēte</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81F83" w14:textId="69460AA4" w:rsidR="00CB4BE2" w:rsidRPr="00F85A1A" w:rsidRDefault="00633420" w:rsidP="00F61FA1">
            <w:pPr>
              <w:jc w:val="center"/>
              <w:rPr>
                <w:color w:val="000000"/>
                <w:lang w:val="lv-LV"/>
              </w:rPr>
            </w:pPr>
            <w:r>
              <w:rPr>
                <w:color w:val="000000"/>
                <w:lang w:val="lv-LV"/>
              </w:rPr>
              <w:t>3</w:t>
            </w:r>
            <w:r w:rsidR="00CB4BE2">
              <w:rPr>
                <w:color w:val="000000"/>
                <w:lang w:val="lv-LV"/>
              </w:rPr>
              <w:t xml:space="preserve"> mēneši no līguma noslēgšanas</w:t>
            </w:r>
          </w:p>
        </w:tc>
      </w:tr>
    </w:tbl>
    <w:p w14:paraId="3E729B14" w14:textId="77777777" w:rsidR="00CB4BE2" w:rsidRPr="00F85A1A" w:rsidRDefault="00CB4BE2" w:rsidP="00CB4BE2">
      <w:pPr>
        <w:jc w:val="both"/>
        <w:rPr>
          <w:lang w:val="lv-LV"/>
        </w:rPr>
      </w:pPr>
    </w:p>
    <w:p w14:paraId="4DB41E97" w14:textId="0E4F1397" w:rsidR="00CB4BE2" w:rsidRPr="00F85A1A" w:rsidRDefault="00CB4BE2" w:rsidP="00CB4BE2">
      <w:pPr>
        <w:ind w:left="567" w:hanging="567"/>
        <w:rPr>
          <w:b/>
          <w:bCs/>
          <w:color w:val="FF0000"/>
          <w:lang w:val="lv-LV"/>
        </w:rPr>
      </w:pPr>
      <w:r w:rsidRPr="00F85A1A">
        <w:rPr>
          <w:b/>
          <w:lang w:val="lv-LV"/>
        </w:rPr>
        <w:t xml:space="preserve">5. </w:t>
      </w:r>
      <w:r>
        <w:rPr>
          <w:b/>
          <w:lang w:val="lv-LV"/>
        </w:rPr>
        <w:tab/>
      </w:r>
      <w:r w:rsidR="004858C2">
        <w:rPr>
          <w:b/>
          <w:lang w:val="lv-LV"/>
        </w:rPr>
        <w:t xml:space="preserve">Darba izpildē </w:t>
      </w:r>
      <w:r w:rsidRPr="00F85A1A">
        <w:rPr>
          <w:b/>
          <w:lang w:val="lv-LV"/>
        </w:rPr>
        <w:t>iesaistītais personāls:</w:t>
      </w:r>
      <w:r w:rsidRPr="00F85A1A">
        <w:rPr>
          <w:b/>
          <w:bCs/>
          <w:lang w:val="lv-LV"/>
        </w:rPr>
        <w:t xml:space="preserve"> </w:t>
      </w:r>
    </w:p>
    <w:p w14:paraId="120655E8" w14:textId="0AAF447A" w:rsidR="00CB4BE2" w:rsidRPr="00AB57BA" w:rsidRDefault="00CB4BE2" w:rsidP="00CB4BE2">
      <w:pPr>
        <w:ind w:left="567"/>
        <w:jc w:val="both"/>
        <w:rPr>
          <w:color w:val="000000" w:themeColor="text1"/>
          <w:lang w:val="lv-LV" w:eastAsia="ru-RU"/>
        </w:rPr>
      </w:pPr>
      <w:r w:rsidRPr="00AB57BA">
        <w:rPr>
          <w:color w:val="000000" w:themeColor="text1"/>
          <w:lang w:val="lv-LV" w:eastAsia="ru-RU"/>
        </w:rPr>
        <w:t xml:space="preserve">Darbā tiek iesaistīts personāls, kas atbildīgs par visu tehniskajā specifikācijā noteikto prasību savlaicīgu un kvalitatīvu izpildi. </w:t>
      </w:r>
    </w:p>
    <w:p w14:paraId="181A70F6" w14:textId="77777777" w:rsidR="00CB4BE2" w:rsidRPr="00F85A1A" w:rsidRDefault="00CB4BE2" w:rsidP="00CB4BE2">
      <w:pPr>
        <w:jc w:val="both"/>
        <w:rPr>
          <w:b/>
          <w:lang w:val="lv-LV"/>
        </w:rPr>
      </w:pPr>
    </w:p>
    <w:p w14:paraId="496C5260" w14:textId="77777777" w:rsidR="00CB4BE2" w:rsidRPr="005D1698" w:rsidRDefault="00CB4BE2" w:rsidP="00CB4BE2">
      <w:pPr>
        <w:ind w:left="567" w:hanging="567"/>
        <w:jc w:val="both"/>
        <w:rPr>
          <w:b/>
          <w:lang w:val="lv-LV"/>
        </w:rPr>
      </w:pPr>
      <w:r w:rsidRPr="005D1698">
        <w:rPr>
          <w:b/>
          <w:lang w:val="lv-LV"/>
        </w:rPr>
        <w:t xml:space="preserve">6. </w:t>
      </w:r>
      <w:r w:rsidRPr="005D1698">
        <w:rPr>
          <w:b/>
          <w:lang w:val="lv-LV"/>
        </w:rPr>
        <w:tab/>
        <w:t xml:space="preserve">Darba izpildei izvirzītās prasības:  </w:t>
      </w:r>
    </w:p>
    <w:p w14:paraId="5BA111E1" w14:textId="0F5870BB" w:rsidR="00CB4BE2" w:rsidRPr="005D1698" w:rsidRDefault="00CB4BE2" w:rsidP="00CB4BE2">
      <w:pPr>
        <w:ind w:left="567" w:hanging="567"/>
        <w:jc w:val="both"/>
        <w:rPr>
          <w:lang w:val="lv-LV" w:eastAsia="ru-RU"/>
        </w:rPr>
      </w:pPr>
      <w:r w:rsidRPr="00AB57BA">
        <w:rPr>
          <w:color w:val="000000" w:themeColor="text1"/>
          <w:lang w:val="lv-LV" w:eastAsia="ru-RU"/>
        </w:rPr>
        <w:t xml:space="preserve">6.1. </w:t>
      </w:r>
      <w:r w:rsidRPr="00AB57BA">
        <w:rPr>
          <w:color w:val="000000" w:themeColor="text1"/>
          <w:lang w:val="lv-LV" w:eastAsia="ru-RU"/>
        </w:rPr>
        <w:tab/>
        <w:t xml:space="preserve">Kokaugu inventarizācija jāveic vismaz 1 (vienam) sertificētam dabas ekspertam, </w:t>
      </w:r>
      <w:proofErr w:type="spellStart"/>
      <w:r w:rsidRPr="00AB57BA">
        <w:rPr>
          <w:color w:val="000000" w:themeColor="text1"/>
          <w:lang w:val="lv-LV" w:eastAsia="ru-RU"/>
        </w:rPr>
        <w:t>dendrologam</w:t>
      </w:r>
      <w:proofErr w:type="spellEnd"/>
      <w:r w:rsidRPr="00AB57BA">
        <w:rPr>
          <w:color w:val="000000" w:themeColor="text1"/>
          <w:lang w:val="lv-LV" w:eastAsia="ru-RU"/>
        </w:rPr>
        <w:t xml:space="preserve"> vai </w:t>
      </w:r>
      <w:proofErr w:type="spellStart"/>
      <w:r w:rsidRPr="00AB57BA">
        <w:rPr>
          <w:color w:val="000000" w:themeColor="text1"/>
          <w:lang w:val="lv-LV" w:eastAsia="ru-RU"/>
        </w:rPr>
        <w:t>arboristam</w:t>
      </w:r>
      <w:proofErr w:type="spellEnd"/>
      <w:r w:rsidR="00096032" w:rsidRPr="00AB57BA">
        <w:rPr>
          <w:color w:val="000000" w:themeColor="text1"/>
          <w:lang w:val="lv-LV" w:eastAsia="ru-RU"/>
        </w:rPr>
        <w:t xml:space="preserve"> (</w:t>
      </w:r>
      <w:proofErr w:type="spellStart"/>
      <w:r w:rsidR="00096032" w:rsidRPr="00AB57BA">
        <w:rPr>
          <w:color w:val="000000" w:themeColor="text1"/>
          <w:lang w:val="lv-LV" w:eastAsia="ru-RU"/>
        </w:rPr>
        <w:t>kokkopim</w:t>
      </w:r>
      <w:proofErr w:type="spellEnd"/>
      <w:r w:rsidR="00096032" w:rsidRPr="00AB57BA">
        <w:rPr>
          <w:color w:val="000000" w:themeColor="text1"/>
          <w:lang w:val="lv-LV" w:eastAsia="ru-RU"/>
        </w:rPr>
        <w:t>)</w:t>
      </w:r>
      <w:r w:rsidRPr="00AB57BA">
        <w:rPr>
          <w:color w:val="000000" w:themeColor="text1"/>
          <w:lang w:val="lv-LV" w:eastAsia="ru-RU"/>
        </w:rPr>
        <w:t xml:space="preserve"> ar pieredzi vismaz 1 </w:t>
      </w:r>
      <w:r w:rsidR="00633420" w:rsidRPr="00AB57BA">
        <w:rPr>
          <w:color w:val="000000" w:themeColor="text1"/>
          <w:lang w:val="lv-LV" w:eastAsia="ru-RU"/>
        </w:rPr>
        <w:t xml:space="preserve">dendroloģiskās inventarizācijas veikšanā kultūrvēsturiskajā objektā </w:t>
      </w:r>
      <w:r w:rsidRPr="00AB57BA">
        <w:rPr>
          <w:color w:val="000000" w:themeColor="text1"/>
          <w:lang w:val="lv-LV" w:eastAsia="ru-RU"/>
        </w:rPr>
        <w:t xml:space="preserve">pēdējo 5 gadu laikā (2017., 2018., 2019., 2020., 2021. un 2022. gads līdz iepirkuma izsludināšanai) ar izpētīto koku kopējo skaitu vismaz 200 gab. Jāiesniedz </w:t>
      </w:r>
      <w:r w:rsidR="00A61AAA" w:rsidRPr="00AB57BA">
        <w:rPr>
          <w:color w:val="000000" w:themeColor="text1"/>
          <w:lang w:val="lv-LV" w:eastAsia="ru-RU"/>
        </w:rPr>
        <w:t xml:space="preserve">informācija un </w:t>
      </w:r>
      <w:r w:rsidRPr="00AB57BA">
        <w:rPr>
          <w:color w:val="000000" w:themeColor="text1"/>
          <w:lang w:val="lv-LV" w:eastAsia="ru-RU"/>
        </w:rPr>
        <w:t xml:space="preserve">dokumentu kopijas, kas apliecina </w:t>
      </w:r>
      <w:r w:rsidR="00096032" w:rsidRPr="00AB57BA">
        <w:rPr>
          <w:color w:val="000000" w:themeColor="text1"/>
          <w:lang w:val="lv-LV" w:eastAsia="ru-RU"/>
        </w:rPr>
        <w:t xml:space="preserve">piesaistītā </w:t>
      </w:r>
      <w:r w:rsidRPr="00AB57BA">
        <w:rPr>
          <w:color w:val="000000" w:themeColor="text1"/>
          <w:lang w:val="lv-LV" w:eastAsia="ru-RU"/>
        </w:rPr>
        <w:t xml:space="preserve">speciālista </w:t>
      </w:r>
      <w:r w:rsidR="00633420" w:rsidRPr="00AB57BA">
        <w:rPr>
          <w:color w:val="000000" w:themeColor="text1"/>
          <w:lang w:val="lv-LV" w:eastAsia="ru-RU"/>
        </w:rPr>
        <w:t xml:space="preserve">pieredzi un </w:t>
      </w:r>
      <w:r w:rsidRPr="00AB57BA">
        <w:rPr>
          <w:color w:val="000000" w:themeColor="text1"/>
          <w:lang w:val="lv-LV" w:eastAsia="ru-RU"/>
        </w:rPr>
        <w:t>kval</w:t>
      </w:r>
      <w:r w:rsidR="00A362DD" w:rsidRPr="00AB57BA">
        <w:rPr>
          <w:color w:val="000000" w:themeColor="text1"/>
          <w:lang w:val="lv-LV" w:eastAsia="ru-RU"/>
        </w:rPr>
        <w:t>ifikāciju</w:t>
      </w:r>
      <w:r w:rsidR="007E01E1" w:rsidRPr="00AB57BA">
        <w:rPr>
          <w:color w:val="000000" w:themeColor="text1"/>
          <w:lang w:val="lv-LV" w:eastAsia="ru-RU"/>
        </w:rPr>
        <w:t xml:space="preserve"> (profesionālo kompetenci apliecinošā dokumenta kopij</w:t>
      </w:r>
      <w:r w:rsidR="00AB57BA" w:rsidRPr="00AB57BA">
        <w:rPr>
          <w:color w:val="000000" w:themeColor="text1"/>
          <w:lang w:val="lv-LV" w:eastAsia="ru-RU"/>
        </w:rPr>
        <w:t>a</w:t>
      </w:r>
      <w:r w:rsidR="007E01E1" w:rsidRPr="00AB57BA">
        <w:rPr>
          <w:color w:val="000000" w:themeColor="text1"/>
          <w:lang w:val="lv-LV" w:eastAsia="ru-RU"/>
        </w:rPr>
        <w:t>, piemēram,</w:t>
      </w:r>
      <w:r w:rsidRPr="00AB57BA">
        <w:rPr>
          <w:color w:val="000000" w:themeColor="text1"/>
          <w:lang w:val="lv-LV" w:eastAsia="ru-RU"/>
        </w:rPr>
        <w:t xml:space="preserve"> </w:t>
      </w:r>
      <w:r w:rsidRPr="00AB57BA">
        <w:rPr>
          <w:color w:val="000000" w:themeColor="text1"/>
          <w:lang w:val="lv-LV"/>
        </w:rPr>
        <w:t xml:space="preserve">Eiropas </w:t>
      </w:r>
      <w:proofErr w:type="spellStart"/>
      <w:r w:rsidRPr="00AB57BA">
        <w:rPr>
          <w:color w:val="000000" w:themeColor="text1"/>
          <w:lang w:val="lv-LV"/>
        </w:rPr>
        <w:t>arboristu</w:t>
      </w:r>
      <w:proofErr w:type="spellEnd"/>
      <w:r w:rsidRPr="00AB57BA">
        <w:rPr>
          <w:color w:val="000000" w:themeColor="text1"/>
          <w:lang w:val="lv-LV"/>
        </w:rPr>
        <w:t xml:space="preserve"> padomes </w:t>
      </w:r>
      <w:r w:rsidR="00AB57BA" w:rsidRPr="00AB57BA">
        <w:rPr>
          <w:color w:val="000000" w:themeColor="text1"/>
          <w:lang w:val="lv-LV"/>
        </w:rPr>
        <w:t>izsniegtā</w:t>
      </w:r>
      <w:r w:rsidR="007E01E1" w:rsidRPr="00AB57BA">
        <w:rPr>
          <w:color w:val="000000" w:themeColor="text1"/>
          <w:lang w:val="lv-LV"/>
        </w:rPr>
        <w:t xml:space="preserve"> </w:t>
      </w:r>
      <w:r w:rsidRPr="00AB57BA">
        <w:rPr>
          <w:color w:val="000000" w:themeColor="text1"/>
          <w:lang w:val="lv-LV"/>
        </w:rPr>
        <w:t>sertifikāt</w:t>
      </w:r>
      <w:r w:rsidR="007E01E1" w:rsidRPr="00AB57BA">
        <w:rPr>
          <w:color w:val="000000" w:themeColor="text1"/>
          <w:lang w:val="lv-LV"/>
        </w:rPr>
        <w:t>a</w:t>
      </w:r>
      <w:r w:rsidRPr="00AB57BA">
        <w:rPr>
          <w:color w:val="000000" w:themeColor="text1"/>
          <w:lang w:val="lv-LV"/>
        </w:rPr>
        <w:t xml:space="preserve"> </w:t>
      </w:r>
      <w:r w:rsidR="007E01E1" w:rsidRPr="00AB57BA">
        <w:rPr>
          <w:color w:val="000000" w:themeColor="text1"/>
          <w:lang w:val="lv-LV"/>
        </w:rPr>
        <w:t>kopij</w:t>
      </w:r>
      <w:r w:rsidR="00AB57BA" w:rsidRPr="00AB57BA">
        <w:rPr>
          <w:color w:val="000000" w:themeColor="text1"/>
          <w:lang w:val="lv-LV"/>
        </w:rPr>
        <w:t>a</w:t>
      </w:r>
      <w:r w:rsidR="00B24CB6" w:rsidRPr="00AB57BA">
        <w:rPr>
          <w:color w:val="000000" w:themeColor="text1"/>
          <w:lang w:val="lv-LV" w:eastAsia="ru-RU"/>
        </w:rPr>
        <w:t xml:space="preserve"> vai līdzvērtīga dokumenta kopij</w:t>
      </w:r>
      <w:r w:rsidR="00AB57BA" w:rsidRPr="00AB57BA">
        <w:rPr>
          <w:color w:val="000000" w:themeColor="text1"/>
          <w:lang w:val="lv-LV" w:eastAsia="ru-RU"/>
        </w:rPr>
        <w:t>a</w:t>
      </w:r>
      <w:r w:rsidR="007E01E1" w:rsidRPr="00AB57BA">
        <w:rPr>
          <w:color w:val="000000" w:themeColor="text1"/>
          <w:lang w:val="lv-LV"/>
        </w:rPr>
        <w:t>)</w:t>
      </w:r>
      <w:r w:rsidRPr="00AB57BA">
        <w:rPr>
          <w:color w:val="000000" w:themeColor="text1"/>
          <w:lang w:val="lv-LV"/>
        </w:rPr>
        <w:t xml:space="preserve">. </w:t>
      </w:r>
      <w:r w:rsidR="00A362DD" w:rsidRPr="00AB57BA">
        <w:rPr>
          <w:color w:val="000000" w:themeColor="text1"/>
          <w:lang w:val="lv-LV"/>
        </w:rPr>
        <w:t xml:space="preserve">Kultūrvēsturiskais objekts ir objekts, kuram piešķirts </w:t>
      </w:r>
      <w:r w:rsidR="00A362DD">
        <w:rPr>
          <w:lang w:val="lv-LV"/>
        </w:rPr>
        <w:t xml:space="preserve">kultūras </w:t>
      </w:r>
      <w:r w:rsidR="0065539E">
        <w:rPr>
          <w:lang w:val="lv-LV"/>
        </w:rPr>
        <w:t>mantojuma objekta</w:t>
      </w:r>
      <w:r w:rsidR="00A362DD">
        <w:rPr>
          <w:lang w:val="lv-LV"/>
        </w:rPr>
        <w:t xml:space="preserve"> statuss un aizsardzības numurs (vai līdzvērtīgs statuss ārzemēs) vai tas atrodas tāda kultūras </w:t>
      </w:r>
      <w:r w:rsidR="0065539E">
        <w:rPr>
          <w:lang w:val="lv-LV"/>
        </w:rPr>
        <w:t>mantojuma objekta</w:t>
      </w:r>
      <w:r w:rsidR="00A362DD">
        <w:rPr>
          <w:lang w:val="lv-LV"/>
        </w:rPr>
        <w:t xml:space="preserve"> teritorijā.</w:t>
      </w:r>
    </w:p>
    <w:p w14:paraId="4D37B8E2" w14:textId="77777777" w:rsidR="00CB4BE2" w:rsidRPr="00F85A1A" w:rsidRDefault="00CB4BE2" w:rsidP="00CB4BE2">
      <w:pPr>
        <w:ind w:left="567" w:hanging="567"/>
        <w:jc w:val="both"/>
        <w:rPr>
          <w:lang w:val="lv-LV"/>
        </w:rPr>
      </w:pPr>
      <w:r w:rsidRPr="00F85A1A">
        <w:rPr>
          <w:lang w:val="lv-LV"/>
        </w:rPr>
        <w:t xml:space="preserve">6.2. </w:t>
      </w:r>
      <w:r>
        <w:rPr>
          <w:lang w:val="lv-LV"/>
        </w:rPr>
        <w:tab/>
      </w:r>
      <w:r w:rsidRPr="00F85A1A">
        <w:rPr>
          <w:lang w:val="lv-LV"/>
        </w:rPr>
        <w:t>Ievērot  pasūtītāja noteiktos darbu izpildes termiņus.</w:t>
      </w:r>
    </w:p>
    <w:p w14:paraId="6DBC8F44" w14:textId="77777777" w:rsidR="00CB4BE2" w:rsidRPr="00F85A1A" w:rsidRDefault="00CB4BE2" w:rsidP="00CB4BE2">
      <w:pPr>
        <w:ind w:left="567" w:hanging="567"/>
        <w:jc w:val="both"/>
        <w:rPr>
          <w:lang w:val="lv-LV"/>
        </w:rPr>
      </w:pPr>
      <w:r w:rsidRPr="00F85A1A">
        <w:rPr>
          <w:lang w:val="lv-LV"/>
        </w:rPr>
        <w:t xml:space="preserve">6.3. </w:t>
      </w:r>
      <w:r>
        <w:rPr>
          <w:lang w:val="lv-LV"/>
        </w:rPr>
        <w:tab/>
      </w:r>
      <w:r w:rsidRPr="00F85A1A">
        <w:rPr>
          <w:lang w:val="lv-LV"/>
        </w:rPr>
        <w:t>Nodrošināt līgumā noteikto saistību pilnīgu un savlaicīgu izpildi.</w:t>
      </w:r>
    </w:p>
    <w:p w14:paraId="75D10362" w14:textId="6DFC3DFC" w:rsidR="00CB4BE2" w:rsidRDefault="00CB4BE2" w:rsidP="00CB4BE2">
      <w:pPr>
        <w:ind w:left="567" w:hanging="567"/>
        <w:jc w:val="both"/>
        <w:rPr>
          <w:lang w:val="lv-LV"/>
        </w:rPr>
      </w:pPr>
      <w:r w:rsidRPr="00F85A1A">
        <w:rPr>
          <w:lang w:val="lv-LV"/>
        </w:rPr>
        <w:t xml:space="preserve">6.4. </w:t>
      </w:r>
      <w:r>
        <w:rPr>
          <w:lang w:val="lv-LV"/>
        </w:rPr>
        <w:tab/>
      </w:r>
      <w:r w:rsidRPr="00F85A1A">
        <w:rPr>
          <w:lang w:val="lv-LV"/>
        </w:rPr>
        <w:t xml:space="preserve">Izvērtējot vidi, kurā koks atrodas, sniegt kopējus secinājumus par vidi un tur sastopamajiem </w:t>
      </w:r>
      <w:proofErr w:type="spellStart"/>
      <w:r w:rsidRPr="00F85A1A">
        <w:rPr>
          <w:lang w:val="lv-LV"/>
        </w:rPr>
        <w:t>taksoniem</w:t>
      </w:r>
      <w:proofErr w:type="spellEnd"/>
      <w:r w:rsidRPr="00F85A1A">
        <w:rPr>
          <w:lang w:val="lv-LV"/>
        </w:rPr>
        <w:t xml:space="preserve">, faktoriem, kas ietekmē izvērtējamo koku stāvokli, iespējamajiem draudiem u.c. informāciju, kas saistīta ar esošās situācijas izvērtējumu, </w:t>
      </w:r>
      <w:r w:rsidRPr="00AB57BA">
        <w:rPr>
          <w:color w:val="000000" w:themeColor="text1"/>
          <w:lang w:val="lv-LV"/>
        </w:rPr>
        <w:t xml:space="preserve">rekomendācijas par veicamajiem pasākumiem, </w:t>
      </w:r>
      <w:r w:rsidR="00073F60" w:rsidRPr="00AB57BA">
        <w:rPr>
          <w:color w:val="000000" w:themeColor="text1"/>
          <w:lang w:val="lv-LV"/>
        </w:rPr>
        <w:t>atkarībā</w:t>
      </w:r>
      <w:r w:rsidRPr="00AB57BA">
        <w:rPr>
          <w:color w:val="000000" w:themeColor="text1"/>
          <w:lang w:val="lv-LV"/>
        </w:rPr>
        <w:t xml:space="preserve"> no koka stāvokļa, vērtības </w:t>
      </w:r>
      <w:r w:rsidRPr="00F85A1A">
        <w:rPr>
          <w:lang w:val="lv-LV"/>
        </w:rPr>
        <w:t xml:space="preserve">(ainaviskās, dendroloģiskās u.c.), potenciāla, vitalitātes rādītājiem u.c. </w:t>
      </w:r>
    </w:p>
    <w:p w14:paraId="6E7BC527" w14:textId="77777777" w:rsidR="00CB4BE2" w:rsidRPr="00794526" w:rsidRDefault="00CB4BE2" w:rsidP="00CB4BE2">
      <w:pPr>
        <w:ind w:left="567" w:hanging="567"/>
        <w:jc w:val="both"/>
        <w:rPr>
          <w:lang w:val="lv-LV"/>
        </w:rPr>
      </w:pPr>
      <w:r w:rsidRPr="00794526">
        <w:rPr>
          <w:lang w:val="lv-LV"/>
        </w:rPr>
        <w:t xml:space="preserve">6.5. </w:t>
      </w:r>
      <w:r>
        <w:rPr>
          <w:lang w:val="lv-LV"/>
        </w:rPr>
        <w:tab/>
        <w:t xml:space="preserve">Izpētīt, vai izpētes teritorijā ir konstatējami īpaši aizsargājamie koki, saskaņā ar Ministru kabineta noteikumu Nr. 264 “Īpaši aizsargājamo dabas teritoriju vispārējie aizsardzības un izmantošanas noteikumi” kritērijiem. </w:t>
      </w:r>
    </w:p>
    <w:p w14:paraId="1D47616E" w14:textId="7036C101" w:rsidR="00CB4BE2" w:rsidRPr="00F85A1A" w:rsidRDefault="00CB4BE2" w:rsidP="00CB4BE2">
      <w:pPr>
        <w:ind w:left="567" w:hanging="567"/>
        <w:jc w:val="both"/>
        <w:rPr>
          <w:lang w:val="lv-LV"/>
        </w:rPr>
      </w:pPr>
      <w:r w:rsidRPr="005D1698">
        <w:rPr>
          <w:lang w:val="lv-LV"/>
        </w:rPr>
        <w:t xml:space="preserve">6.6. </w:t>
      </w:r>
      <w:r w:rsidRPr="005D1698">
        <w:rPr>
          <w:lang w:val="lv-LV"/>
        </w:rPr>
        <w:tab/>
        <w:t>Novērtējami visi koki dabā</w:t>
      </w:r>
      <w:r w:rsidR="00A362DD">
        <w:rPr>
          <w:lang w:val="lv-LV"/>
        </w:rPr>
        <w:t xml:space="preserve"> zemesgabala robežās</w:t>
      </w:r>
      <w:r w:rsidRPr="005D1698">
        <w:rPr>
          <w:lang w:val="lv-LV"/>
        </w:rPr>
        <w:t xml:space="preserve">. Koki, kuru diametrs pārsniedz 20 cm pie sakņu kakla, numurējami dabā pēc vienotas sistēmas – piestiprinot pie koka </w:t>
      </w:r>
      <w:proofErr w:type="spellStart"/>
      <w:r w:rsidRPr="005D1698">
        <w:rPr>
          <w:lang w:val="lv-LV"/>
        </w:rPr>
        <w:t>ilgnoturīgu</w:t>
      </w:r>
      <w:proofErr w:type="spellEnd"/>
      <w:r w:rsidRPr="005D1698">
        <w:rPr>
          <w:lang w:val="lv-LV"/>
        </w:rPr>
        <w:t xml:space="preserve"> numuru ziemeļu pusē.</w:t>
      </w:r>
      <w:r w:rsidRPr="005D1698">
        <w:rPr>
          <w:sz w:val="28"/>
          <w:szCs w:val="28"/>
          <w:lang w:val="lv-LV"/>
        </w:rPr>
        <w:t xml:space="preserve"> </w:t>
      </w:r>
      <w:r w:rsidRPr="00F85A1A">
        <w:rPr>
          <w:lang w:val="lv-LV"/>
        </w:rPr>
        <w:t xml:space="preserve">Jāsniedz vidējais koku stāvokļa novērtējums. </w:t>
      </w:r>
    </w:p>
    <w:p w14:paraId="567180F7" w14:textId="77777777" w:rsidR="00CB4BE2" w:rsidRPr="00F85A1A" w:rsidRDefault="00CB4BE2" w:rsidP="00CB4BE2">
      <w:pPr>
        <w:ind w:left="567" w:hanging="567"/>
        <w:jc w:val="both"/>
        <w:rPr>
          <w:lang w:val="lv-LV"/>
        </w:rPr>
      </w:pPr>
      <w:r>
        <w:rPr>
          <w:lang w:val="lv-LV"/>
        </w:rPr>
        <w:t>6.7</w:t>
      </w:r>
      <w:r w:rsidRPr="00F85A1A">
        <w:rPr>
          <w:lang w:val="lv-LV"/>
        </w:rPr>
        <w:t xml:space="preserve">. </w:t>
      </w:r>
      <w:r>
        <w:rPr>
          <w:lang w:val="lv-LV"/>
        </w:rPr>
        <w:tab/>
      </w:r>
      <w:r w:rsidRPr="00F85A1A">
        <w:rPr>
          <w:lang w:val="lv-LV"/>
        </w:rPr>
        <w:t xml:space="preserve">Tabulas veidā jānorāda nepieciešamie koku kopšanas pasākumi, koku kopšanas prioritātes un kopšanas darbu apjomi u.c. saistīta informācija, lai nākotnē varētu veikt kvalitatīvus koku kopšanas, saglabāšanas pasākumus. </w:t>
      </w:r>
    </w:p>
    <w:p w14:paraId="5B6D72EC" w14:textId="77777777" w:rsidR="00CB4BE2" w:rsidRPr="00F85A1A" w:rsidRDefault="00CB4BE2" w:rsidP="00CB4BE2">
      <w:pPr>
        <w:ind w:left="567" w:hanging="567"/>
        <w:jc w:val="both"/>
        <w:rPr>
          <w:lang w:val="lv-LV"/>
        </w:rPr>
      </w:pPr>
      <w:r>
        <w:rPr>
          <w:lang w:val="lv-LV"/>
        </w:rPr>
        <w:t>6.8</w:t>
      </w:r>
      <w:r w:rsidRPr="00F85A1A">
        <w:rPr>
          <w:lang w:val="lv-LV"/>
        </w:rPr>
        <w:t xml:space="preserve">. </w:t>
      </w:r>
      <w:r>
        <w:rPr>
          <w:lang w:val="lv-LV"/>
        </w:rPr>
        <w:tab/>
        <w:t>Jāizveido šādas t</w:t>
      </w:r>
      <w:r w:rsidRPr="00F85A1A">
        <w:rPr>
          <w:lang w:val="lv-LV"/>
        </w:rPr>
        <w:t>abulas:</w:t>
      </w:r>
    </w:p>
    <w:p w14:paraId="10DEB6DB" w14:textId="77777777" w:rsidR="00CB4BE2" w:rsidRPr="00F85A1A" w:rsidRDefault="00CB4BE2" w:rsidP="00633420">
      <w:pPr>
        <w:ind w:left="1276" w:hanging="709"/>
        <w:jc w:val="both"/>
        <w:rPr>
          <w:lang w:val="lv-LV"/>
        </w:rPr>
      </w:pPr>
      <w:r>
        <w:rPr>
          <w:lang w:val="lv-LV"/>
        </w:rPr>
        <w:t>6.8</w:t>
      </w:r>
      <w:r w:rsidRPr="00F85A1A">
        <w:rPr>
          <w:lang w:val="lv-LV"/>
        </w:rPr>
        <w:t xml:space="preserve">.1. </w:t>
      </w:r>
      <w:r>
        <w:rPr>
          <w:lang w:val="lv-LV"/>
        </w:rPr>
        <w:tab/>
      </w:r>
      <w:r w:rsidRPr="00F85A1A">
        <w:rPr>
          <w:lang w:val="lv-LV"/>
        </w:rPr>
        <w:t>Koku novērtējuma tabula, kurā ir detalizēts katra koka stāvokļa un kopšanas pasākumu apraksts ar foto attēlu uz kura redzams koks pilnā apjomā un ja nepieciešams papildus foto ar raksturīgākajām iezīmēm, attēlā jābūt redzamam kokam piešķirtais kārtas numurs.</w:t>
      </w:r>
    </w:p>
    <w:p w14:paraId="4B19B158" w14:textId="77777777" w:rsidR="00CB4BE2" w:rsidRDefault="00CB4BE2" w:rsidP="00633420">
      <w:pPr>
        <w:ind w:left="1276" w:hanging="709"/>
        <w:jc w:val="both"/>
        <w:rPr>
          <w:lang w:val="lv-LV"/>
        </w:rPr>
      </w:pPr>
      <w:r>
        <w:rPr>
          <w:lang w:val="lv-LV"/>
        </w:rPr>
        <w:t>6.8</w:t>
      </w:r>
      <w:r w:rsidRPr="00F85A1A">
        <w:rPr>
          <w:lang w:val="lv-LV"/>
        </w:rPr>
        <w:t xml:space="preserve">.2. </w:t>
      </w:r>
      <w:r>
        <w:rPr>
          <w:lang w:val="lv-LV"/>
        </w:rPr>
        <w:tab/>
      </w:r>
      <w:r w:rsidRPr="00F85A1A">
        <w:rPr>
          <w:lang w:val="lv-LV"/>
        </w:rPr>
        <w:t>Koku vērtēšanas kritēriju un apzīmējumu tabulas. Koku kopšanas pasākumu veikšanas prioritātes, vecumposma un vitalitātes vērtējuma kritēriji, koka fiziskā stāvokļa novērtējums, u.c.</w:t>
      </w:r>
    </w:p>
    <w:p w14:paraId="33B5693E" w14:textId="77777777" w:rsidR="00CB4BE2" w:rsidRPr="00F85A1A" w:rsidRDefault="00CB4BE2" w:rsidP="00633420">
      <w:pPr>
        <w:ind w:left="1276" w:hanging="709"/>
        <w:jc w:val="both"/>
        <w:rPr>
          <w:lang w:val="lv-LV"/>
        </w:rPr>
      </w:pPr>
      <w:r>
        <w:rPr>
          <w:lang w:val="lv-LV"/>
        </w:rPr>
        <w:t>6.8.3.</w:t>
      </w:r>
      <w:r>
        <w:rPr>
          <w:lang w:val="lv-LV"/>
        </w:rPr>
        <w:tab/>
        <w:t xml:space="preserve">Citas tabulas un dokumenta sadaļas pēc nepieciešamības. </w:t>
      </w:r>
    </w:p>
    <w:p w14:paraId="5193350E" w14:textId="5B4CE891" w:rsidR="00CB4BE2" w:rsidRDefault="00CB4BE2" w:rsidP="00CB4BE2">
      <w:pPr>
        <w:ind w:left="567" w:hanging="567"/>
        <w:jc w:val="both"/>
        <w:rPr>
          <w:lang w:val="lv-LV"/>
        </w:rPr>
      </w:pPr>
      <w:r>
        <w:rPr>
          <w:lang w:val="lv-LV"/>
        </w:rPr>
        <w:t>6.9</w:t>
      </w:r>
      <w:r w:rsidRPr="00F85A1A">
        <w:rPr>
          <w:lang w:val="lv-LV"/>
        </w:rPr>
        <w:t xml:space="preserve">. </w:t>
      </w:r>
      <w:r>
        <w:rPr>
          <w:lang w:val="lv-LV"/>
        </w:rPr>
        <w:tab/>
      </w:r>
      <w:r w:rsidRPr="00F85A1A">
        <w:rPr>
          <w:lang w:val="lv-LV"/>
        </w:rPr>
        <w:t>Piezīmes par koku kopšanas darbu izpildi un darbu izpildei nepieciešamajiem speciālistiem.</w:t>
      </w:r>
    </w:p>
    <w:p w14:paraId="3082FB03" w14:textId="67FB93D2" w:rsidR="00A37F88" w:rsidRPr="00F85A1A" w:rsidRDefault="00A37F88" w:rsidP="00CB4BE2">
      <w:pPr>
        <w:ind w:left="567" w:hanging="567"/>
        <w:jc w:val="both"/>
        <w:rPr>
          <w:lang w:val="lv-LV"/>
        </w:rPr>
      </w:pPr>
      <w:r>
        <w:rPr>
          <w:lang w:val="lv-LV"/>
        </w:rPr>
        <w:t>6.10.</w:t>
      </w:r>
      <w:r>
        <w:rPr>
          <w:lang w:val="lv-LV"/>
        </w:rPr>
        <w:tab/>
      </w:r>
      <w:r w:rsidRPr="00F82537">
        <w:rPr>
          <w:rFonts w:cstheme="minorHAnsi"/>
          <w:lang w:val="lv-LV"/>
        </w:rPr>
        <w:t>Dokuments ir jānoformē A4 formātā</w:t>
      </w:r>
      <w:r>
        <w:rPr>
          <w:rFonts w:cstheme="minorHAnsi"/>
          <w:lang w:val="lv-LV"/>
        </w:rPr>
        <w:t>, rasējumi vai plāni A3 formātā</w:t>
      </w:r>
      <w:r w:rsidRPr="00F82537">
        <w:rPr>
          <w:rFonts w:cstheme="minorHAnsi"/>
          <w:lang w:val="lv-LV"/>
        </w:rPr>
        <w:t xml:space="preserve">, jāiesniedz pasūtītājam divi eksemplāri papīra veidā un vienā eksemplārā elektroniskā formātā, ierakstīts </w:t>
      </w:r>
      <w:proofErr w:type="spellStart"/>
      <w:r w:rsidRPr="00F82537">
        <w:rPr>
          <w:rFonts w:cstheme="minorHAnsi"/>
          <w:lang w:val="lv-LV"/>
        </w:rPr>
        <w:t>datnesī</w:t>
      </w:r>
      <w:proofErr w:type="spellEnd"/>
      <w:r>
        <w:rPr>
          <w:rFonts w:cstheme="minorHAnsi"/>
          <w:lang w:val="lv-LV"/>
        </w:rPr>
        <w:t xml:space="preserve"> vai atsūtīts elektroniski</w:t>
      </w:r>
      <w:r w:rsidRPr="00F82537">
        <w:rPr>
          <w:rFonts w:cstheme="minorHAnsi"/>
          <w:lang w:val="lv-LV"/>
        </w:rPr>
        <w:t>.</w:t>
      </w:r>
    </w:p>
    <w:p w14:paraId="17674982" w14:textId="77777777" w:rsidR="00CB4BE2" w:rsidRPr="00F85A1A" w:rsidRDefault="00CB4BE2" w:rsidP="00CB4BE2">
      <w:pPr>
        <w:jc w:val="both"/>
        <w:rPr>
          <w:lang w:val="lv-LV"/>
        </w:rPr>
      </w:pPr>
    </w:p>
    <w:p w14:paraId="707BB785" w14:textId="5CAA45DE" w:rsidR="00CB4BE2" w:rsidRPr="00AB57BA" w:rsidRDefault="00CB4BE2" w:rsidP="00CB4BE2">
      <w:pPr>
        <w:ind w:left="567" w:hanging="567"/>
        <w:jc w:val="both"/>
        <w:rPr>
          <w:b/>
          <w:iCs/>
          <w:color w:val="000000" w:themeColor="text1"/>
          <w:lang w:val="lv-LV" w:eastAsia="ru-RU"/>
        </w:rPr>
      </w:pPr>
      <w:r w:rsidRPr="00AB57BA">
        <w:rPr>
          <w:b/>
          <w:iCs/>
          <w:color w:val="000000" w:themeColor="text1"/>
          <w:lang w:val="lv-LV" w:eastAsia="ru-RU"/>
        </w:rPr>
        <w:t xml:space="preserve">7. </w:t>
      </w:r>
      <w:r w:rsidRPr="00AB57BA">
        <w:rPr>
          <w:b/>
          <w:iCs/>
          <w:color w:val="000000" w:themeColor="text1"/>
          <w:lang w:val="lv-LV" w:eastAsia="ru-RU"/>
        </w:rPr>
        <w:tab/>
      </w:r>
      <w:r w:rsidR="007E01E1" w:rsidRPr="00AB57BA">
        <w:rPr>
          <w:b/>
          <w:iCs/>
          <w:color w:val="000000" w:themeColor="text1"/>
          <w:lang w:val="lv-LV" w:eastAsia="ru-RU"/>
        </w:rPr>
        <w:t>Finanšu piedāvājuma</w:t>
      </w:r>
      <w:r w:rsidRPr="00AB57BA">
        <w:rPr>
          <w:b/>
          <w:iCs/>
          <w:color w:val="000000" w:themeColor="text1"/>
          <w:lang w:val="lv-LV" w:eastAsia="ru-RU"/>
        </w:rPr>
        <w:t xml:space="preserve"> izstrādāšana:</w:t>
      </w:r>
    </w:p>
    <w:p w14:paraId="553C6B77" w14:textId="730E4278" w:rsidR="00CB4BE2" w:rsidRPr="00AB57BA" w:rsidRDefault="00CB4BE2" w:rsidP="00CB4BE2">
      <w:pPr>
        <w:ind w:left="567" w:hanging="567"/>
        <w:jc w:val="both"/>
        <w:rPr>
          <w:color w:val="000000" w:themeColor="text1"/>
          <w:lang w:val="lv-LV"/>
        </w:rPr>
      </w:pPr>
      <w:r w:rsidRPr="00AB57BA">
        <w:rPr>
          <w:color w:val="000000" w:themeColor="text1"/>
          <w:lang w:val="lv-LV"/>
        </w:rPr>
        <w:t xml:space="preserve">7.1. </w:t>
      </w:r>
      <w:r w:rsidRPr="00AB57BA">
        <w:rPr>
          <w:color w:val="000000" w:themeColor="text1"/>
          <w:lang w:val="lv-LV"/>
        </w:rPr>
        <w:tab/>
      </w:r>
      <w:r w:rsidR="007E01E1" w:rsidRPr="00AB57BA">
        <w:rPr>
          <w:color w:val="000000" w:themeColor="text1"/>
          <w:lang w:val="lv-LV"/>
        </w:rPr>
        <w:t>Finanšu piedāvājumā</w:t>
      </w:r>
      <w:r w:rsidRPr="00AB57BA">
        <w:rPr>
          <w:color w:val="000000" w:themeColor="text1"/>
          <w:lang w:val="lv-LV"/>
        </w:rPr>
        <w:t xml:space="preserve"> jānorāda kopējās izmaksas par darba uzdevumā noteikto darbu izpildi par visu paredzamo darbu apjomu, iekļaujot transporta un visas citas ar izpēti saistītās izmaksas. </w:t>
      </w:r>
    </w:p>
    <w:p w14:paraId="2B70C25D" w14:textId="77777777" w:rsidR="00CB4BE2" w:rsidRPr="00F85A1A" w:rsidRDefault="00CB4BE2" w:rsidP="00CB4BE2">
      <w:pPr>
        <w:ind w:left="567" w:hanging="567"/>
        <w:jc w:val="both"/>
        <w:rPr>
          <w:lang w:val="lv-LV"/>
        </w:rPr>
      </w:pPr>
      <w:r w:rsidRPr="00F85A1A">
        <w:rPr>
          <w:lang w:val="lv-LV"/>
        </w:rPr>
        <w:t xml:space="preserve">  </w:t>
      </w:r>
    </w:p>
    <w:p w14:paraId="1FDD2714" w14:textId="77777777" w:rsidR="00CB4BE2" w:rsidRPr="00F85A1A" w:rsidRDefault="00CB4BE2" w:rsidP="00CB4BE2">
      <w:pPr>
        <w:ind w:left="567" w:hanging="567"/>
        <w:jc w:val="both"/>
        <w:rPr>
          <w:b/>
          <w:bCs/>
          <w:lang w:val="lv-LV"/>
        </w:rPr>
      </w:pPr>
      <w:r w:rsidRPr="00F85A1A">
        <w:rPr>
          <w:b/>
          <w:bCs/>
          <w:lang w:val="lv-LV"/>
        </w:rPr>
        <w:t xml:space="preserve">8. </w:t>
      </w:r>
      <w:r>
        <w:rPr>
          <w:b/>
          <w:bCs/>
          <w:lang w:val="lv-LV"/>
        </w:rPr>
        <w:tab/>
      </w:r>
      <w:r w:rsidRPr="00F85A1A">
        <w:rPr>
          <w:b/>
          <w:bCs/>
          <w:lang w:val="lv-LV"/>
        </w:rPr>
        <w:t xml:space="preserve">Izpildīto darbu pieņemšana: </w:t>
      </w:r>
    </w:p>
    <w:p w14:paraId="0230F413" w14:textId="7F972ECF" w:rsidR="00CB4BE2" w:rsidRPr="00F85A1A" w:rsidRDefault="00CB4BE2" w:rsidP="00CB4BE2">
      <w:pPr>
        <w:ind w:left="567"/>
        <w:jc w:val="both"/>
        <w:rPr>
          <w:lang w:val="lv-LV"/>
        </w:rPr>
      </w:pPr>
      <w:r w:rsidRPr="00F85A1A">
        <w:rPr>
          <w:lang w:val="lv-LV"/>
        </w:rPr>
        <w:t xml:space="preserve">Pēc tehniskajā specifikācijā noteikto darbu pabeigšanas tiek sastādīts nodošanas-pieņemšanas akts, kurā tiek norādīts faktiski paveikto darbu apjoms. Abpusēji parakstīts nodošanas-pieņemšanas akts ir pamats izpildīto darbu pieņemšanai, rēķina izrakstīšanai un samaksas veikšanai. </w:t>
      </w:r>
    </w:p>
    <w:p w14:paraId="2B102D28" w14:textId="77777777" w:rsidR="00CB4BE2" w:rsidRPr="008366C7" w:rsidRDefault="00CB4BE2" w:rsidP="00CB4BE2">
      <w:pPr>
        <w:rPr>
          <w:lang w:val="lv-LV"/>
        </w:rPr>
      </w:pPr>
    </w:p>
    <w:p w14:paraId="26A1307A" w14:textId="77777777" w:rsidR="00CB4BE2" w:rsidRPr="00722947" w:rsidRDefault="00CB4BE2" w:rsidP="00CB4BE2">
      <w:pPr>
        <w:rPr>
          <w:b/>
          <w:lang w:val="lv-LV"/>
        </w:rPr>
      </w:pPr>
      <w:r w:rsidRPr="00722947">
        <w:rPr>
          <w:b/>
          <w:lang w:val="lv-LV"/>
        </w:rPr>
        <w:t>Sagatavoja:</w:t>
      </w:r>
    </w:p>
    <w:p w14:paraId="6D24EC13" w14:textId="77777777" w:rsidR="00CB4BE2" w:rsidRPr="008366C7" w:rsidRDefault="00CB4BE2" w:rsidP="00CB4BE2">
      <w:pPr>
        <w:rPr>
          <w:lang w:val="lv-LV"/>
        </w:rPr>
      </w:pPr>
      <w:r w:rsidRPr="008366C7">
        <w:rPr>
          <w:lang w:val="lv-LV"/>
        </w:rPr>
        <w:t>Daugavpils pilsētas pašvaldības</w:t>
      </w:r>
    </w:p>
    <w:p w14:paraId="3C81915C" w14:textId="77777777" w:rsidR="00CB4BE2" w:rsidRPr="008366C7" w:rsidRDefault="00CB4BE2" w:rsidP="00CB4BE2">
      <w:pPr>
        <w:rPr>
          <w:lang w:val="lv-LV"/>
        </w:rPr>
      </w:pPr>
      <w:r w:rsidRPr="008366C7">
        <w:rPr>
          <w:lang w:val="lv-LV"/>
        </w:rPr>
        <w:t>Attīstības departamenta</w:t>
      </w:r>
    </w:p>
    <w:p w14:paraId="51B24505" w14:textId="77777777" w:rsidR="00CB4BE2" w:rsidRPr="008366C7" w:rsidRDefault="00CB4BE2" w:rsidP="00CB4BE2">
      <w:pPr>
        <w:rPr>
          <w:lang w:val="lv-LV"/>
        </w:rPr>
      </w:pPr>
      <w:r w:rsidRPr="008366C7">
        <w:rPr>
          <w:lang w:val="lv-LV"/>
        </w:rPr>
        <w:t>Projektu nodaļas vecākais eksperts projektu jautājumos</w:t>
      </w:r>
    </w:p>
    <w:p w14:paraId="3F0EBF69" w14:textId="77777777" w:rsidR="00CB4BE2" w:rsidRPr="008366C7" w:rsidRDefault="00CB4BE2" w:rsidP="00CB4BE2">
      <w:pPr>
        <w:rPr>
          <w:lang w:val="lv-LV"/>
        </w:rPr>
      </w:pPr>
      <w:r w:rsidRPr="008366C7">
        <w:rPr>
          <w:lang w:val="lv-LV"/>
        </w:rPr>
        <w:t xml:space="preserve">Artjoms </w:t>
      </w:r>
      <w:proofErr w:type="spellStart"/>
      <w:r w:rsidRPr="008366C7">
        <w:rPr>
          <w:lang w:val="lv-LV"/>
        </w:rPr>
        <w:t>Mahļins</w:t>
      </w:r>
      <w:proofErr w:type="spellEnd"/>
    </w:p>
    <w:p w14:paraId="33D1FCE2" w14:textId="77777777" w:rsidR="00CB4BE2" w:rsidRDefault="00CB4BE2" w:rsidP="00CB4BE2">
      <w:pPr>
        <w:rPr>
          <w:lang w:val="lv-LV"/>
        </w:rPr>
      </w:pPr>
    </w:p>
    <w:p w14:paraId="1FA77A00" w14:textId="2B70B366" w:rsidR="00A82417" w:rsidRPr="00D26555" w:rsidRDefault="00CB4BE2" w:rsidP="00A61AAA">
      <w:pPr>
        <w:rPr>
          <w:rFonts w:eastAsia="Lucida Sans Unicode"/>
          <w:b/>
          <w:bCs/>
          <w:color w:val="000000" w:themeColor="text1"/>
          <w:sz w:val="22"/>
          <w:szCs w:val="22"/>
          <w:lang w:val="lv-LV"/>
        </w:rPr>
      </w:pPr>
      <w:r w:rsidRPr="008366C7">
        <w:rPr>
          <w:lang w:val="lv-LV"/>
        </w:rPr>
        <w:t xml:space="preserve">2022. gada </w:t>
      </w:r>
      <w:r>
        <w:rPr>
          <w:lang w:val="lv-LV"/>
        </w:rPr>
        <w:t>9</w:t>
      </w:r>
      <w:r w:rsidRPr="008366C7">
        <w:rPr>
          <w:lang w:val="lv-LV"/>
        </w:rPr>
        <w:t xml:space="preserve">. </w:t>
      </w:r>
      <w:r>
        <w:rPr>
          <w:lang w:val="lv-LV"/>
        </w:rPr>
        <w:t>martā</w:t>
      </w:r>
    </w:p>
    <w:p w14:paraId="6B1BF736" w14:textId="77777777" w:rsidR="00AB57BA" w:rsidRDefault="00AB57BA">
      <w:pPr>
        <w:spacing w:after="160" w:line="259" w:lineRule="auto"/>
        <w:rPr>
          <w:rFonts w:eastAsia="Lucida Sans Unicode"/>
          <w:bCs/>
          <w:color w:val="000000" w:themeColor="text1"/>
          <w:sz w:val="22"/>
          <w:szCs w:val="22"/>
          <w:lang w:val="lv-LV"/>
        </w:rPr>
      </w:pPr>
      <w:r>
        <w:rPr>
          <w:rFonts w:eastAsia="Lucida Sans Unicode"/>
          <w:bCs/>
          <w:color w:val="000000" w:themeColor="text1"/>
          <w:sz w:val="22"/>
          <w:szCs w:val="22"/>
          <w:lang w:val="lv-LV"/>
        </w:rPr>
        <w:br w:type="page"/>
      </w:r>
    </w:p>
    <w:p w14:paraId="77000912" w14:textId="4EE966DC" w:rsidR="00470A8F" w:rsidRPr="00D26555" w:rsidRDefault="00F14B5C" w:rsidP="000C5092">
      <w:pPr>
        <w:spacing w:after="160" w:line="259" w:lineRule="auto"/>
        <w:jc w:val="right"/>
        <w:rPr>
          <w:rFonts w:eastAsia="Lucida Sans Unicode"/>
          <w:bCs/>
          <w:color w:val="000000" w:themeColor="text1"/>
          <w:sz w:val="22"/>
          <w:szCs w:val="22"/>
          <w:lang w:val="lv-LV"/>
        </w:rPr>
      </w:pPr>
      <w:r w:rsidRPr="00D26555">
        <w:rPr>
          <w:rFonts w:eastAsia="Lucida Sans Unicode"/>
          <w:bCs/>
          <w:color w:val="000000" w:themeColor="text1"/>
          <w:sz w:val="22"/>
          <w:szCs w:val="22"/>
          <w:lang w:val="lv-LV"/>
        </w:rPr>
        <w:t>2</w:t>
      </w:r>
      <w:r w:rsidR="00470A8F" w:rsidRPr="00D26555">
        <w:rPr>
          <w:rFonts w:eastAsia="Lucida Sans Unicode"/>
          <w:bCs/>
          <w:color w:val="000000" w:themeColor="text1"/>
          <w:sz w:val="22"/>
          <w:szCs w:val="22"/>
          <w:lang w:val="lv-LV"/>
        </w:rPr>
        <w:t>.</w:t>
      </w:r>
      <w:r w:rsidR="00CE3CDF" w:rsidRPr="00D26555">
        <w:rPr>
          <w:rFonts w:eastAsia="Lucida Sans Unicode"/>
          <w:bCs/>
          <w:color w:val="000000" w:themeColor="text1"/>
          <w:sz w:val="22"/>
          <w:szCs w:val="22"/>
          <w:lang w:val="lv-LV"/>
        </w:rPr>
        <w:t xml:space="preserve"> </w:t>
      </w:r>
      <w:r w:rsidR="00470A8F" w:rsidRPr="00D26555">
        <w:rPr>
          <w:rFonts w:eastAsia="Lucida Sans Unicode"/>
          <w:bCs/>
          <w:color w:val="000000" w:themeColor="text1"/>
          <w:sz w:val="22"/>
          <w:szCs w:val="22"/>
          <w:lang w:val="lv-LV"/>
        </w:rPr>
        <w:t xml:space="preserve">pielikums </w:t>
      </w:r>
    </w:p>
    <w:p w14:paraId="5768E4C9" w14:textId="1CA1D433" w:rsidR="00470A8F" w:rsidRPr="0065539E" w:rsidRDefault="00F5691B" w:rsidP="0065539E">
      <w:pPr>
        <w:widowControl w:val="0"/>
        <w:tabs>
          <w:tab w:val="center" w:pos="4666"/>
          <w:tab w:val="left" w:pos="7295"/>
        </w:tabs>
        <w:suppressAutoHyphens/>
        <w:jc w:val="center"/>
        <w:rPr>
          <w:rFonts w:eastAsia="Lucida Sans Unicode"/>
          <w:b/>
          <w:bCs/>
          <w:color w:val="000000" w:themeColor="text1"/>
          <w:lang w:val="lv-LV" w:eastAsia="ar-SA"/>
        </w:rPr>
      </w:pPr>
      <w:r w:rsidRPr="0065539E">
        <w:rPr>
          <w:rFonts w:eastAsia="Lucida Sans Unicode"/>
          <w:b/>
          <w:bCs/>
          <w:color w:val="000000" w:themeColor="text1"/>
          <w:lang w:val="lv-LV" w:eastAsia="ar-SA"/>
        </w:rPr>
        <w:t xml:space="preserve">TEHNISKAIS UN </w:t>
      </w:r>
      <w:r w:rsidR="00470A8F" w:rsidRPr="0065539E">
        <w:rPr>
          <w:rFonts w:eastAsia="Lucida Sans Unicode"/>
          <w:b/>
          <w:bCs/>
          <w:color w:val="000000" w:themeColor="text1"/>
          <w:lang w:val="lv-LV" w:eastAsia="ar-SA"/>
        </w:rPr>
        <w:t>FINANŠU PIEDĀVĀJUMS</w:t>
      </w:r>
    </w:p>
    <w:p w14:paraId="6E1DC690" w14:textId="77777777" w:rsidR="005421F3" w:rsidRPr="0065539E" w:rsidRDefault="005421F3" w:rsidP="005421F3">
      <w:pPr>
        <w:jc w:val="center"/>
        <w:rPr>
          <w:b/>
          <w:color w:val="000000" w:themeColor="text1"/>
          <w:lang w:val="lv-LV" w:eastAsia="ar-SA"/>
        </w:rPr>
      </w:pPr>
      <w:r w:rsidRPr="0065539E">
        <w:rPr>
          <w:b/>
          <w:color w:val="000000" w:themeColor="text1"/>
          <w:lang w:val="lv-LV" w:eastAsia="ar-SA"/>
        </w:rPr>
        <w:t>CENU APTAUJAI</w:t>
      </w:r>
    </w:p>
    <w:p w14:paraId="5FF12989" w14:textId="490FECD7" w:rsidR="00BC5362" w:rsidRPr="0065539E" w:rsidRDefault="00BC5362" w:rsidP="00BC5362">
      <w:pPr>
        <w:jc w:val="center"/>
        <w:rPr>
          <w:b/>
          <w:bCs/>
          <w:color w:val="000000" w:themeColor="text1"/>
          <w:lang w:val="lv-LV"/>
        </w:rPr>
      </w:pPr>
      <w:r w:rsidRPr="0065539E">
        <w:rPr>
          <w:b/>
          <w:bCs/>
          <w:color w:val="000000" w:themeColor="text1"/>
          <w:lang w:val="lv-LV"/>
        </w:rPr>
        <w:t>Identifikācijas Nr. AD 2022/11</w:t>
      </w:r>
    </w:p>
    <w:p w14:paraId="41D362EF" w14:textId="77777777" w:rsidR="00BC5362" w:rsidRPr="0065539E" w:rsidRDefault="00BC5362" w:rsidP="00BC5362">
      <w:pPr>
        <w:jc w:val="center"/>
        <w:rPr>
          <w:b/>
          <w:color w:val="000000" w:themeColor="text1"/>
          <w:lang w:val="lv-LV"/>
        </w:rPr>
      </w:pPr>
      <w:r w:rsidRPr="0065539E">
        <w:rPr>
          <w:b/>
          <w:color w:val="000000" w:themeColor="text1"/>
          <w:lang w:val="lv-LV"/>
        </w:rPr>
        <w:t xml:space="preserve">“Mežciema ārstnieciskās ūdens procedūru dziedinātavas teritorijas </w:t>
      </w:r>
      <w:r w:rsidRPr="0065539E">
        <w:rPr>
          <w:b/>
          <w:bCs/>
          <w:color w:val="000000" w:themeColor="text1"/>
          <w:lang w:val="lv-LV" w:eastAsia="lv-LV"/>
        </w:rPr>
        <w:t>dendroloģiskā izpēte”</w:t>
      </w:r>
    </w:p>
    <w:p w14:paraId="591D8A9B" w14:textId="77777777" w:rsidR="00470A8F" w:rsidRPr="00D26555" w:rsidRDefault="00470A8F" w:rsidP="00470A8F">
      <w:pPr>
        <w:widowControl w:val="0"/>
        <w:suppressAutoHyphens/>
        <w:rPr>
          <w:rFonts w:eastAsia="Lucida Sans Unicode"/>
          <w:color w:val="000000" w:themeColor="text1"/>
          <w:sz w:val="22"/>
          <w:szCs w:val="22"/>
          <w:lang w:val="lv-LV" w:eastAsia="ar-SA"/>
        </w:rPr>
      </w:pPr>
    </w:p>
    <w:p w14:paraId="5D5B3B17" w14:textId="50E92A8F" w:rsidR="00262C81" w:rsidRPr="00D106D6" w:rsidRDefault="00470A8F" w:rsidP="00A362DD">
      <w:pPr>
        <w:ind w:firstLine="284"/>
        <w:contextualSpacing/>
        <w:jc w:val="both"/>
        <w:rPr>
          <w:color w:val="000000" w:themeColor="text1"/>
          <w:sz w:val="22"/>
          <w:szCs w:val="22"/>
          <w:lang w:val="lv-LV" w:eastAsia="ar-SA"/>
        </w:rPr>
      </w:pPr>
      <w:r w:rsidRPr="00D106D6">
        <w:rPr>
          <w:color w:val="000000" w:themeColor="text1"/>
          <w:sz w:val="22"/>
          <w:szCs w:val="22"/>
          <w:lang w:val="lv-LV" w:eastAsia="ar-SA"/>
        </w:rPr>
        <w:t>Pretendents (</w:t>
      </w:r>
      <w:r w:rsidRPr="00D106D6">
        <w:rPr>
          <w:i/>
          <w:color w:val="000000" w:themeColor="text1"/>
          <w:sz w:val="22"/>
          <w:szCs w:val="22"/>
          <w:highlight w:val="lightGray"/>
          <w:lang w:val="lv-LV" w:eastAsia="ar-SA"/>
        </w:rPr>
        <w:t>pretendenta nosaukums</w:t>
      </w:r>
      <w:r w:rsidRPr="00D106D6">
        <w:rPr>
          <w:color w:val="000000" w:themeColor="text1"/>
          <w:sz w:val="22"/>
          <w:szCs w:val="22"/>
          <w:lang w:val="lv-LV" w:eastAsia="ar-SA"/>
        </w:rPr>
        <w:t xml:space="preserve">), </w:t>
      </w:r>
      <w:proofErr w:type="spellStart"/>
      <w:r w:rsidRPr="00D106D6">
        <w:rPr>
          <w:rFonts w:eastAsia="SimSun"/>
          <w:color w:val="000000" w:themeColor="text1"/>
          <w:sz w:val="22"/>
          <w:szCs w:val="22"/>
          <w:lang w:val="lv-LV" w:eastAsia="ar-SA"/>
        </w:rPr>
        <w:t>reģ</w:t>
      </w:r>
      <w:proofErr w:type="spellEnd"/>
      <w:r w:rsidRPr="00D106D6">
        <w:rPr>
          <w:rFonts w:eastAsia="SimSun"/>
          <w:color w:val="000000" w:themeColor="text1"/>
          <w:sz w:val="22"/>
          <w:szCs w:val="22"/>
          <w:lang w:val="lv-LV" w:eastAsia="ar-SA"/>
        </w:rPr>
        <w:t>. Nr. (</w:t>
      </w:r>
      <w:r w:rsidRPr="00D106D6">
        <w:rPr>
          <w:rFonts w:eastAsia="SimSun"/>
          <w:i/>
          <w:color w:val="000000" w:themeColor="text1"/>
          <w:sz w:val="22"/>
          <w:szCs w:val="22"/>
          <w:highlight w:val="lightGray"/>
          <w:lang w:val="lv-LV" w:eastAsia="ar-SA"/>
        </w:rPr>
        <w:t>reģistrācijas numurs</w:t>
      </w:r>
      <w:r w:rsidRPr="00D106D6">
        <w:rPr>
          <w:rFonts w:eastAsia="SimSun"/>
          <w:color w:val="000000" w:themeColor="text1"/>
          <w:sz w:val="22"/>
          <w:szCs w:val="22"/>
          <w:lang w:val="lv-LV" w:eastAsia="ar-SA"/>
        </w:rPr>
        <w:t>), (</w:t>
      </w:r>
      <w:r w:rsidRPr="00D106D6">
        <w:rPr>
          <w:rFonts w:eastAsia="SimSun"/>
          <w:i/>
          <w:color w:val="000000" w:themeColor="text1"/>
          <w:sz w:val="22"/>
          <w:szCs w:val="22"/>
          <w:highlight w:val="lightGray"/>
          <w:lang w:val="lv-LV" w:eastAsia="ar-SA"/>
        </w:rPr>
        <w:t>adrese</w:t>
      </w:r>
      <w:r w:rsidRPr="00D106D6">
        <w:rPr>
          <w:rFonts w:eastAsia="SimSun"/>
          <w:color w:val="000000" w:themeColor="text1"/>
          <w:sz w:val="22"/>
          <w:szCs w:val="22"/>
          <w:lang w:val="lv-LV" w:eastAsia="ar-SA"/>
        </w:rPr>
        <w:t>), tā (</w:t>
      </w:r>
      <w:r w:rsidRPr="00D106D6">
        <w:rPr>
          <w:rFonts w:eastAsia="SimSun"/>
          <w:i/>
          <w:color w:val="000000" w:themeColor="text1"/>
          <w:sz w:val="22"/>
          <w:szCs w:val="22"/>
          <w:highlight w:val="lightGray"/>
          <w:lang w:val="lv-LV" w:eastAsia="ar-SA"/>
        </w:rPr>
        <w:t>personas, kas paraksta, pilnvarojums, amats, vārds, uzvārds</w:t>
      </w:r>
      <w:r w:rsidRPr="00D106D6">
        <w:rPr>
          <w:rFonts w:eastAsia="SimSun"/>
          <w:color w:val="000000" w:themeColor="text1"/>
          <w:sz w:val="22"/>
          <w:szCs w:val="22"/>
          <w:lang w:val="lv-LV" w:eastAsia="ar-SA"/>
        </w:rPr>
        <w:t xml:space="preserve">) </w:t>
      </w:r>
      <w:r w:rsidRPr="00D106D6">
        <w:rPr>
          <w:color w:val="000000" w:themeColor="text1"/>
          <w:sz w:val="22"/>
          <w:szCs w:val="22"/>
          <w:lang w:val="lv-LV" w:eastAsia="ar-SA"/>
        </w:rPr>
        <w:t xml:space="preserve">personā, iesniedz savu </w:t>
      </w:r>
      <w:r w:rsidR="00F5691B" w:rsidRPr="00D106D6">
        <w:rPr>
          <w:color w:val="000000" w:themeColor="text1"/>
          <w:sz w:val="22"/>
          <w:szCs w:val="22"/>
          <w:lang w:val="lv-LV" w:eastAsia="ar-SA"/>
        </w:rPr>
        <w:t xml:space="preserve">tehnisko un </w:t>
      </w:r>
      <w:r w:rsidR="003534EC" w:rsidRPr="00D106D6">
        <w:rPr>
          <w:color w:val="000000" w:themeColor="text1"/>
          <w:sz w:val="22"/>
          <w:szCs w:val="22"/>
          <w:lang w:val="lv-LV" w:eastAsia="ar-SA"/>
        </w:rPr>
        <w:t xml:space="preserve">finanšu </w:t>
      </w:r>
      <w:r w:rsidR="00F5691B" w:rsidRPr="00D106D6">
        <w:rPr>
          <w:color w:val="000000" w:themeColor="text1"/>
          <w:sz w:val="22"/>
          <w:szCs w:val="22"/>
          <w:lang w:val="lv-LV" w:eastAsia="ar-SA"/>
        </w:rPr>
        <w:t xml:space="preserve">piedāvājumu cenu aptaujai </w:t>
      </w:r>
      <w:r w:rsidR="00F5691B" w:rsidRPr="00D106D6">
        <w:rPr>
          <w:color w:val="000000" w:themeColor="text1"/>
          <w:sz w:val="22"/>
          <w:szCs w:val="22"/>
          <w:lang w:val="lv-LV"/>
        </w:rPr>
        <w:t>„</w:t>
      </w:r>
      <w:r w:rsidR="00BC5362" w:rsidRPr="00D106D6">
        <w:rPr>
          <w:color w:val="000000" w:themeColor="text1"/>
          <w:sz w:val="22"/>
          <w:szCs w:val="22"/>
          <w:lang w:val="lv-LV"/>
        </w:rPr>
        <w:t xml:space="preserve">Mežciema ārstnieciskās ūdens procedūru dziedinātavas teritorijas </w:t>
      </w:r>
      <w:r w:rsidR="00BC5362" w:rsidRPr="00D106D6">
        <w:rPr>
          <w:bCs/>
          <w:color w:val="000000" w:themeColor="text1"/>
          <w:sz w:val="22"/>
          <w:szCs w:val="22"/>
          <w:lang w:val="lv-LV" w:eastAsia="lv-LV"/>
        </w:rPr>
        <w:t>dendroloģiskā izpēte</w:t>
      </w:r>
      <w:r w:rsidR="00F5691B" w:rsidRPr="00D106D6">
        <w:rPr>
          <w:color w:val="000000" w:themeColor="text1"/>
          <w:sz w:val="22"/>
          <w:szCs w:val="22"/>
          <w:lang w:val="lv-LV"/>
        </w:rPr>
        <w:t>”</w:t>
      </w:r>
      <w:r w:rsidR="003534EC" w:rsidRPr="00D106D6">
        <w:rPr>
          <w:color w:val="000000" w:themeColor="text1"/>
          <w:sz w:val="22"/>
          <w:szCs w:val="22"/>
          <w:lang w:val="lv-LV" w:eastAsia="ar-SA"/>
        </w:rPr>
        <w:t>, identifikācijas Nr. AD 202</w:t>
      </w:r>
      <w:r w:rsidR="008644C0" w:rsidRPr="00D106D6">
        <w:rPr>
          <w:color w:val="000000" w:themeColor="text1"/>
          <w:sz w:val="22"/>
          <w:szCs w:val="22"/>
          <w:lang w:val="lv-LV" w:eastAsia="ar-SA"/>
        </w:rPr>
        <w:t>2</w:t>
      </w:r>
      <w:r w:rsidR="003534EC" w:rsidRPr="00D106D6">
        <w:rPr>
          <w:color w:val="000000" w:themeColor="text1"/>
          <w:sz w:val="22"/>
          <w:szCs w:val="22"/>
          <w:lang w:val="lv-LV" w:eastAsia="ar-SA"/>
        </w:rPr>
        <w:t>/</w:t>
      </w:r>
      <w:r w:rsidR="00BC5362" w:rsidRPr="00D106D6">
        <w:rPr>
          <w:color w:val="000000" w:themeColor="text1"/>
          <w:sz w:val="22"/>
          <w:szCs w:val="22"/>
          <w:lang w:val="lv-LV" w:eastAsia="ar-SA"/>
        </w:rPr>
        <w:t>11</w:t>
      </w:r>
      <w:r w:rsidR="003534EC" w:rsidRPr="00D106D6">
        <w:rPr>
          <w:color w:val="000000" w:themeColor="text1"/>
          <w:sz w:val="22"/>
          <w:szCs w:val="22"/>
          <w:lang w:val="lv-LV" w:eastAsia="ar-SA"/>
        </w:rPr>
        <w:t>:</w:t>
      </w:r>
    </w:p>
    <w:p w14:paraId="1C7ED2D4" w14:textId="77777777" w:rsidR="00A362DD" w:rsidRDefault="00A362DD" w:rsidP="00A362DD">
      <w:pPr>
        <w:widowControl w:val="0"/>
        <w:suppressAutoHyphens/>
        <w:ind w:firstLine="284"/>
        <w:jc w:val="both"/>
        <w:rPr>
          <w:rFonts w:eastAsia="Lucida Sans Unicode"/>
          <w:b/>
          <w:bCs/>
          <w:color w:val="000000" w:themeColor="text1"/>
          <w:sz w:val="22"/>
          <w:szCs w:val="22"/>
          <w:u w:val="single"/>
          <w:lang w:val="lv-LV" w:eastAsia="ar-SA"/>
        </w:rPr>
      </w:pPr>
    </w:p>
    <w:p w14:paraId="0FF6D8F2" w14:textId="65EBA752" w:rsidR="008301B1" w:rsidRPr="00D26555" w:rsidRDefault="008B583D" w:rsidP="00F5691B">
      <w:pPr>
        <w:widowControl w:val="0"/>
        <w:suppressAutoHyphens/>
        <w:spacing w:after="120"/>
        <w:ind w:firstLine="284"/>
        <w:jc w:val="both"/>
        <w:rPr>
          <w:rFonts w:eastAsia="Lucida Sans Unicode"/>
          <w:b/>
          <w:bCs/>
          <w:color w:val="000000" w:themeColor="text1"/>
          <w:sz w:val="22"/>
          <w:szCs w:val="22"/>
          <w:u w:val="single"/>
          <w:lang w:val="lv-LV" w:eastAsia="ar-SA"/>
        </w:rPr>
      </w:pPr>
      <w:r w:rsidRPr="00D26555">
        <w:rPr>
          <w:rFonts w:eastAsia="Lucida Sans Unicode"/>
          <w:b/>
          <w:bCs/>
          <w:color w:val="000000" w:themeColor="text1"/>
          <w:sz w:val="22"/>
          <w:szCs w:val="22"/>
          <w:u w:val="single"/>
          <w:lang w:val="lv-LV" w:eastAsia="ar-SA"/>
        </w:rPr>
        <w:t xml:space="preserve">Pretendenta </w:t>
      </w:r>
      <w:r w:rsidR="00F5691B" w:rsidRPr="00D26555">
        <w:rPr>
          <w:rFonts w:eastAsia="Lucida Sans Unicode"/>
          <w:b/>
          <w:bCs/>
          <w:color w:val="000000" w:themeColor="text1"/>
          <w:sz w:val="22"/>
          <w:szCs w:val="22"/>
          <w:u w:val="single"/>
          <w:lang w:val="lv-LV" w:eastAsia="ar-SA"/>
        </w:rPr>
        <w:t xml:space="preserve">FINANŠU PIEDĀVĀJUMS </w:t>
      </w:r>
      <w:r w:rsidRPr="00D26555">
        <w:rPr>
          <w:rFonts w:eastAsia="Lucida Sans Unicode"/>
          <w:b/>
          <w:bCs/>
          <w:color w:val="000000" w:themeColor="text1"/>
          <w:sz w:val="22"/>
          <w:szCs w:val="22"/>
          <w:u w:val="single"/>
          <w:lang w:val="lv-LV" w:eastAsia="ar-SA"/>
        </w:rPr>
        <w:t>atbilstoši Pasūtītāja Tehniskajai specifikācijai:</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917"/>
        <w:gridCol w:w="1418"/>
      </w:tblGrid>
      <w:tr w:rsidR="00AB57BA" w:rsidRPr="00CB4BE2" w14:paraId="655FC13F" w14:textId="7EF669FD" w:rsidTr="008A1D2D">
        <w:tc>
          <w:tcPr>
            <w:tcW w:w="596" w:type="dxa"/>
          </w:tcPr>
          <w:p w14:paraId="28CB1EF4" w14:textId="77777777" w:rsidR="00AB57BA" w:rsidRPr="00F82537" w:rsidRDefault="00AB57BA" w:rsidP="00B318C1">
            <w:pPr>
              <w:jc w:val="center"/>
              <w:rPr>
                <w:b/>
                <w:sz w:val="22"/>
                <w:szCs w:val="22"/>
                <w:lang w:val="lv-LV"/>
              </w:rPr>
            </w:pPr>
            <w:r w:rsidRPr="00F82537">
              <w:rPr>
                <w:b/>
                <w:sz w:val="22"/>
                <w:szCs w:val="22"/>
                <w:lang w:val="lv-LV"/>
              </w:rPr>
              <w:t>Nr.</w:t>
            </w:r>
          </w:p>
          <w:p w14:paraId="136F514F" w14:textId="77777777" w:rsidR="00AB57BA" w:rsidRPr="00F82537" w:rsidRDefault="00AB57BA" w:rsidP="00B318C1">
            <w:pPr>
              <w:jc w:val="center"/>
              <w:rPr>
                <w:b/>
                <w:sz w:val="22"/>
                <w:szCs w:val="22"/>
                <w:lang w:val="lv-LV"/>
              </w:rPr>
            </w:pPr>
            <w:r w:rsidRPr="00F82537">
              <w:rPr>
                <w:b/>
                <w:sz w:val="22"/>
                <w:szCs w:val="22"/>
                <w:lang w:val="lv-LV"/>
              </w:rPr>
              <w:t>p.k.</w:t>
            </w:r>
          </w:p>
        </w:tc>
        <w:tc>
          <w:tcPr>
            <w:tcW w:w="6917" w:type="dxa"/>
          </w:tcPr>
          <w:p w14:paraId="1BF80CA9" w14:textId="059E0BC4" w:rsidR="00AB57BA" w:rsidRPr="00B5389F" w:rsidRDefault="00AB57BA" w:rsidP="00B318C1">
            <w:pPr>
              <w:jc w:val="center"/>
              <w:rPr>
                <w:b/>
                <w:strike/>
                <w:sz w:val="22"/>
                <w:szCs w:val="22"/>
                <w:lang w:val="lv-LV"/>
              </w:rPr>
            </w:pPr>
            <w:r w:rsidRPr="00F82537">
              <w:rPr>
                <w:b/>
                <w:sz w:val="22"/>
                <w:szCs w:val="22"/>
                <w:lang w:val="lv-LV"/>
              </w:rPr>
              <w:t>Pasūtītie pakalpojumi:</w:t>
            </w:r>
          </w:p>
        </w:tc>
        <w:tc>
          <w:tcPr>
            <w:tcW w:w="1418" w:type="dxa"/>
          </w:tcPr>
          <w:p w14:paraId="4E4D1495" w14:textId="4E109440" w:rsidR="00AB57BA" w:rsidRPr="00F82537" w:rsidRDefault="00AB57BA" w:rsidP="00B318C1">
            <w:pPr>
              <w:jc w:val="center"/>
              <w:rPr>
                <w:b/>
                <w:sz w:val="22"/>
                <w:szCs w:val="22"/>
                <w:lang w:val="lv-LV"/>
              </w:rPr>
            </w:pPr>
            <w:r>
              <w:rPr>
                <w:b/>
                <w:sz w:val="22"/>
                <w:szCs w:val="22"/>
                <w:lang w:val="lv-LV"/>
              </w:rPr>
              <w:t>Summa, EUR bez PVN</w:t>
            </w:r>
          </w:p>
        </w:tc>
      </w:tr>
      <w:tr w:rsidR="00AB57BA" w:rsidRPr="00302CCF" w14:paraId="51438C3D" w14:textId="7E1B73C3" w:rsidTr="00A86856">
        <w:trPr>
          <w:trHeight w:val="47"/>
        </w:trPr>
        <w:tc>
          <w:tcPr>
            <w:tcW w:w="596" w:type="dxa"/>
            <w:shd w:val="clear" w:color="auto" w:fill="auto"/>
            <w:vAlign w:val="center"/>
          </w:tcPr>
          <w:p w14:paraId="25858ACB" w14:textId="04EC4AE7" w:rsidR="00AB57BA" w:rsidRPr="00AB57BA" w:rsidRDefault="00AB57BA" w:rsidP="00A37F88">
            <w:pPr>
              <w:rPr>
                <w:color w:val="000000" w:themeColor="text1"/>
                <w:sz w:val="22"/>
                <w:szCs w:val="22"/>
                <w:lang w:val="lv-LV"/>
              </w:rPr>
            </w:pPr>
            <w:r>
              <w:rPr>
                <w:color w:val="000000" w:themeColor="text1"/>
                <w:sz w:val="22"/>
                <w:szCs w:val="22"/>
                <w:lang w:val="lv-LV"/>
              </w:rPr>
              <w:t>1.</w:t>
            </w:r>
          </w:p>
        </w:tc>
        <w:tc>
          <w:tcPr>
            <w:tcW w:w="6917" w:type="dxa"/>
            <w:shd w:val="clear" w:color="auto" w:fill="auto"/>
            <w:vAlign w:val="center"/>
          </w:tcPr>
          <w:p w14:paraId="29939EC3" w14:textId="63F1B777" w:rsidR="00AB57BA" w:rsidRPr="00AB57BA" w:rsidRDefault="00AB57BA" w:rsidP="00AB57BA">
            <w:pPr>
              <w:rPr>
                <w:color w:val="000000" w:themeColor="text1"/>
                <w:sz w:val="22"/>
                <w:szCs w:val="22"/>
                <w:lang w:val="lv-LV"/>
              </w:rPr>
            </w:pPr>
            <w:r w:rsidRPr="00AB57BA">
              <w:rPr>
                <w:color w:val="000000" w:themeColor="text1"/>
                <w:sz w:val="22"/>
                <w:szCs w:val="22"/>
                <w:lang w:val="lv-LV"/>
              </w:rPr>
              <w:t>Mežciema ārstnieciskās ūdens procedūru dziedinātavas teritorijas zemes gabalā ar kadastra apzīmējumu Nr. 0500 039 2601, Daugavas ielā 131, Daugavpilī,</w:t>
            </w:r>
            <w:r w:rsidRPr="00AB57BA">
              <w:rPr>
                <w:bCs/>
                <w:color w:val="000000" w:themeColor="text1"/>
                <w:sz w:val="22"/>
                <w:szCs w:val="22"/>
                <w:lang w:val="lv-LV"/>
              </w:rPr>
              <w:t xml:space="preserve"> </w:t>
            </w:r>
            <w:r w:rsidRPr="00AB57BA">
              <w:rPr>
                <w:bCs/>
                <w:color w:val="000000" w:themeColor="text1"/>
                <w:sz w:val="22"/>
                <w:szCs w:val="22"/>
                <w:lang w:val="lv-LV" w:eastAsia="lv-LV"/>
              </w:rPr>
              <w:t>dendroloģiskā izpēte</w:t>
            </w:r>
          </w:p>
        </w:tc>
        <w:tc>
          <w:tcPr>
            <w:tcW w:w="1418" w:type="dxa"/>
            <w:shd w:val="clear" w:color="auto" w:fill="auto"/>
          </w:tcPr>
          <w:p w14:paraId="7E3505A9" w14:textId="77777777" w:rsidR="00AB57BA" w:rsidRPr="00AB57BA" w:rsidRDefault="00AB57BA" w:rsidP="00A37F88">
            <w:pPr>
              <w:jc w:val="right"/>
              <w:rPr>
                <w:color w:val="000000" w:themeColor="text1"/>
                <w:sz w:val="22"/>
                <w:szCs w:val="22"/>
                <w:lang w:val="lv-LV"/>
              </w:rPr>
            </w:pPr>
          </w:p>
        </w:tc>
      </w:tr>
      <w:tr w:rsidR="00D106D6" w:rsidRPr="00D106D6" w14:paraId="2152B9BC" w14:textId="3EF301F7" w:rsidTr="00A37F88">
        <w:tc>
          <w:tcPr>
            <w:tcW w:w="7513" w:type="dxa"/>
            <w:gridSpan w:val="2"/>
          </w:tcPr>
          <w:p w14:paraId="034FBE48" w14:textId="26DA9C67" w:rsidR="00D106D6" w:rsidRDefault="00D106D6" w:rsidP="00D106D6">
            <w:pPr>
              <w:spacing w:before="120" w:after="120"/>
              <w:jc w:val="right"/>
              <w:rPr>
                <w:sz w:val="22"/>
                <w:szCs w:val="22"/>
                <w:lang w:val="lv-LV"/>
              </w:rPr>
            </w:pPr>
            <w:r w:rsidRPr="0095063C">
              <w:rPr>
                <w:sz w:val="22"/>
                <w:szCs w:val="22"/>
                <w:lang w:val="lv-LV"/>
              </w:rPr>
              <w:t>PVN</w:t>
            </w:r>
            <w:r w:rsidRPr="0095063C">
              <w:rPr>
                <w:sz w:val="22"/>
                <w:szCs w:val="22"/>
                <w:highlight w:val="yellow"/>
                <w:lang w:val="lv-LV"/>
              </w:rPr>
              <w:t>____</w:t>
            </w:r>
            <w:r w:rsidRPr="0095063C">
              <w:rPr>
                <w:sz w:val="22"/>
                <w:szCs w:val="22"/>
                <w:lang w:val="lv-LV"/>
              </w:rPr>
              <w:t>%, EUR:</w:t>
            </w:r>
          </w:p>
        </w:tc>
        <w:tc>
          <w:tcPr>
            <w:tcW w:w="1418" w:type="dxa"/>
            <w:vAlign w:val="center"/>
          </w:tcPr>
          <w:p w14:paraId="0B9F2658" w14:textId="77777777" w:rsidR="00D106D6" w:rsidRDefault="00D106D6" w:rsidP="00A37F88">
            <w:pPr>
              <w:spacing w:after="120"/>
              <w:jc w:val="right"/>
              <w:rPr>
                <w:sz w:val="22"/>
                <w:szCs w:val="22"/>
                <w:lang w:val="lv-LV"/>
              </w:rPr>
            </w:pPr>
          </w:p>
        </w:tc>
      </w:tr>
      <w:tr w:rsidR="00D106D6" w:rsidRPr="00D106D6" w14:paraId="783229BF" w14:textId="738EA7A0" w:rsidTr="00A37F88">
        <w:tc>
          <w:tcPr>
            <w:tcW w:w="7513" w:type="dxa"/>
            <w:gridSpan w:val="2"/>
          </w:tcPr>
          <w:p w14:paraId="27D629C8" w14:textId="41907E32" w:rsidR="00D106D6" w:rsidRPr="0085067F" w:rsidRDefault="00D106D6" w:rsidP="00D106D6">
            <w:pPr>
              <w:spacing w:before="120" w:after="120"/>
              <w:jc w:val="right"/>
              <w:rPr>
                <w:b/>
                <w:sz w:val="22"/>
                <w:szCs w:val="22"/>
                <w:lang w:val="lv-LV"/>
              </w:rPr>
            </w:pPr>
            <w:r w:rsidRPr="0095063C">
              <w:rPr>
                <w:b/>
                <w:sz w:val="22"/>
                <w:szCs w:val="22"/>
                <w:lang w:val="lv-LV"/>
              </w:rPr>
              <w:t>Piedāvājuma summa kopā ar PVN, EUR:</w:t>
            </w:r>
          </w:p>
        </w:tc>
        <w:tc>
          <w:tcPr>
            <w:tcW w:w="1418" w:type="dxa"/>
            <w:vAlign w:val="center"/>
          </w:tcPr>
          <w:p w14:paraId="42C1A507" w14:textId="77777777" w:rsidR="00D106D6" w:rsidRPr="0085067F" w:rsidRDefault="00D106D6" w:rsidP="00A37F88">
            <w:pPr>
              <w:spacing w:after="120"/>
              <w:jc w:val="right"/>
              <w:rPr>
                <w:b/>
                <w:sz w:val="22"/>
                <w:szCs w:val="22"/>
                <w:lang w:val="lv-LV"/>
              </w:rPr>
            </w:pPr>
          </w:p>
        </w:tc>
      </w:tr>
    </w:tbl>
    <w:p w14:paraId="67B729E1" w14:textId="1069A4AD" w:rsidR="008644C0" w:rsidRDefault="008644C0" w:rsidP="003534EC">
      <w:pPr>
        <w:suppressAutoHyphens/>
        <w:jc w:val="both"/>
        <w:rPr>
          <w:color w:val="000000" w:themeColor="text1"/>
          <w:sz w:val="22"/>
          <w:szCs w:val="22"/>
          <w:lang w:val="lv-LV" w:eastAsia="ar-SA"/>
        </w:rPr>
      </w:pPr>
    </w:p>
    <w:p w14:paraId="73796835" w14:textId="77777777" w:rsidR="00F5691B" w:rsidRPr="00F82537" w:rsidRDefault="00F5691B" w:rsidP="00F5691B">
      <w:pPr>
        <w:tabs>
          <w:tab w:val="left" w:pos="1275"/>
        </w:tabs>
        <w:suppressAutoHyphens/>
        <w:spacing w:after="120"/>
        <w:jc w:val="both"/>
        <w:rPr>
          <w:rFonts w:eastAsia="Lucida Sans Unicode"/>
          <w:i/>
          <w:sz w:val="22"/>
          <w:szCs w:val="22"/>
          <w:lang w:val="lv-LV" w:eastAsia="ar-SA"/>
        </w:rPr>
      </w:pPr>
      <w:r w:rsidRPr="00F82537">
        <w:rPr>
          <w:rFonts w:eastAsia="Lucida Sans Unicode"/>
          <w:sz w:val="22"/>
          <w:szCs w:val="22"/>
          <w:lang w:val="lv-LV" w:eastAsia="ar-SA"/>
        </w:rPr>
        <w:t xml:space="preserve">Piedāvātā cena vārdiem: </w:t>
      </w:r>
      <w:r w:rsidRPr="00F82537">
        <w:rPr>
          <w:rFonts w:eastAsia="Lucida Sans Unicode"/>
          <w:i/>
          <w:sz w:val="22"/>
          <w:szCs w:val="22"/>
          <w:highlight w:val="lightGray"/>
          <w:lang w:val="lv-LV" w:eastAsia="ar-SA"/>
        </w:rPr>
        <w:t>(ierakstīt piedāvājuma cenu EUR bez pievienotās vērtības nodokļa (PVN))</w:t>
      </w:r>
    </w:p>
    <w:p w14:paraId="605ABFF6" w14:textId="77777777" w:rsidR="00AB57BA" w:rsidRDefault="00AB57BA" w:rsidP="0008499A">
      <w:pPr>
        <w:widowControl w:val="0"/>
        <w:suppressAutoHyphens/>
        <w:spacing w:after="120"/>
        <w:jc w:val="both"/>
        <w:rPr>
          <w:rFonts w:eastAsia="Lucida Sans Unicode"/>
          <w:b/>
          <w:bCs/>
          <w:color w:val="000000" w:themeColor="text1"/>
          <w:sz w:val="22"/>
          <w:szCs w:val="22"/>
          <w:u w:val="single"/>
          <w:lang w:val="lv-LV" w:eastAsia="ar-SA"/>
        </w:rPr>
      </w:pPr>
    </w:p>
    <w:p w14:paraId="3C6ECB4E" w14:textId="62B8A339" w:rsidR="0008499A" w:rsidRPr="00D26555" w:rsidRDefault="0008499A" w:rsidP="0008499A">
      <w:pPr>
        <w:widowControl w:val="0"/>
        <w:suppressAutoHyphens/>
        <w:spacing w:after="120"/>
        <w:jc w:val="both"/>
        <w:rPr>
          <w:rFonts w:eastAsia="Lucida Sans Unicode"/>
          <w:b/>
          <w:bCs/>
          <w:color w:val="000000" w:themeColor="text1"/>
          <w:sz w:val="22"/>
          <w:szCs w:val="22"/>
          <w:u w:val="single"/>
          <w:lang w:val="lv-LV" w:eastAsia="ar-SA"/>
        </w:rPr>
      </w:pPr>
      <w:r w:rsidRPr="00D26555">
        <w:rPr>
          <w:rFonts w:eastAsia="Lucida Sans Unicode"/>
          <w:b/>
          <w:bCs/>
          <w:color w:val="000000" w:themeColor="text1"/>
          <w:sz w:val="22"/>
          <w:szCs w:val="22"/>
          <w:u w:val="single"/>
          <w:lang w:val="lv-LV" w:eastAsia="ar-SA"/>
        </w:rPr>
        <w:t xml:space="preserve">Pretendenta </w:t>
      </w:r>
      <w:r>
        <w:rPr>
          <w:rFonts w:eastAsia="Lucida Sans Unicode"/>
          <w:b/>
          <w:bCs/>
          <w:color w:val="000000" w:themeColor="text1"/>
          <w:sz w:val="22"/>
          <w:szCs w:val="22"/>
          <w:u w:val="single"/>
          <w:lang w:val="lv-LV" w:eastAsia="ar-SA"/>
        </w:rPr>
        <w:t>TEHNISKAIS</w:t>
      </w:r>
      <w:r w:rsidRPr="00D26555">
        <w:rPr>
          <w:rFonts w:eastAsia="Lucida Sans Unicode"/>
          <w:b/>
          <w:bCs/>
          <w:color w:val="000000" w:themeColor="text1"/>
          <w:sz w:val="22"/>
          <w:szCs w:val="22"/>
          <w:u w:val="single"/>
          <w:lang w:val="lv-LV" w:eastAsia="ar-SA"/>
        </w:rPr>
        <w:t xml:space="preserve"> PIEDĀVĀJUMS atbilstoši Pasūtītāja Tehniskajai specifikācijai:</w:t>
      </w:r>
    </w:p>
    <w:p w14:paraId="139FA202" w14:textId="4B0AA0FA" w:rsidR="00F5691B" w:rsidRDefault="00F5691B" w:rsidP="00F5691B">
      <w:pPr>
        <w:widowControl w:val="0"/>
        <w:suppressAutoHyphens/>
        <w:jc w:val="both"/>
        <w:rPr>
          <w:rFonts w:eastAsia="Lucida Sans Unicode"/>
          <w:sz w:val="22"/>
          <w:szCs w:val="22"/>
          <w:lang w:val="lv-LV" w:eastAsia="ar-SA"/>
        </w:rPr>
      </w:pPr>
      <w:r w:rsidRPr="00446908">
        <w:rPr>
          <w:rFonts w:eastAsia="Lucida Sans Unicode"/>
          <w:color w:val="000000" w:themeColor="text1"/>
          <w:sz w:val="22"/>
          <w:szCs w:val="22"/>
          <w:lang w:val="lv-LV" w:eastAsia="ar-SA"/>
        </w:rPr>
        <w:t>Piedāvāt</w:t>
      </w:r>
      <w:r w:rsidR="00EC3235" w:rsidRPr="00446908">
        <w:rPr>
          <w:rFonts w:eastAsia="Lucida Sans Unicode"/>
          <w:color w:val="000000" w:themeColor="text1"/>
          <w:sz w:val="22"/>
          <w:szCs w:val="22"/>
          <w:lang w:val="lv-LV" w:eastAsia="ar-SA"/>
        </w:rPr>
        <w:t>o</w:t>
      </w:r>
      <w:r w:rsidR="00D106D6">
        <w:rPr>
          <w:rFonts w:eastAsia="Lucida Sans Unicode"/>
          <w:sz w:val="22"/>
          <w:szCs w:val="22"/>
          <w:lang w:val="lv-LV" w:eastAsia="ar-SA"/>
        </w:rPr>
        <w:t xml:space="preserve"> </w:t>
      </w:r>
      <w:r w:rsidRPr="00F82537">
        <w:rPr>
          <w:rFonts w:eastAsia="Lucida Sans Unicode"/>
          <w:sz w:val="22"/>
          <w:szCs w:val="22"/>
          <w:lang w:val="lv-LV" w:eastAsia="ar-SA"/>
        </w:rPr>
        <w:t>speciālistu vārds, uzvārds, sertifikāta Nr.</w:t>
      </w:r>
      <w:r w:rsidR="00A37F88">
        <w:rPr>
          <w:rFonts w:eastAsia="Lucida Sans Unicode"/>
          <w:sz w:val="22"/>
          <w:szCs w:val="22"/>
          <w:lang w:val="lv-LV" w:eastAsia="ar-SA"/>
        </w:rPr>
        <w:t>, sertifikācijas iestāde, piešķirtā specialitāte</w:t>
      </w:r>
      <w:r w:rsidRPr="00F82537">
        <w:rPr>
          <w:rFonts w:eastAsia="Lucida Sans Unicode"/>
          <w:sz w:val="22"/>
          <w:szCs w:val="22"/>
          <w:lang w:val="lv-LV" w:eastAsia="ar-SA"/>
        </w:rPr>
        <w:t xml:space="preserve">: </w:t>
      </w:r>
    </w:p>
    <w:p w14:paraId="6E16D7CD" w14:textId="77777777" w:rsidR="00F5691B" w:rsidRDefault="00F5691B" w:rsidP="00F5691B">
      <w:pPr>
        <w:widowControl w:val="0"/>
        <w:suppressAutoHyphens/>
        <w:jc w:val="both"/>
        <w:rPr>
          <w:rFonts w:eastAsia="Lucida Sans Unicode"/>
          <w:sz w:val="22"/>
          <w:szCs w:val="22"/>
          <w:u w:val="single"/>
          <w:lang w:val="lv-LV" w:eastAsia="ar-SA"/>
        </w:rPr>
      </w:pPr>
      <w:r>
        <w:rPr>
          <w:rFonts w:eastAsia="Lucida Sans Unicode"/>
          <w:sz w:val="22"/>
          <w:szCs w:val="22"/>
          <w:u w:val="single"/>
          <w:lang w:val="lv-LV" w:eastAsia="ar-SA"/>
        </w:rPr>
        <w:t xml:space="preserve"> </w:t>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p>
    <w:p w14:paraId="7D61D2B3" w14:textId="77777777" w:rsidR="00F5691B" w:rsidRDefault="00F5691B" w:rsidP="00F5691B">
      <w:pPr>
        <w:widowControl w:val="0"/>
        <w:suppressAutoHyphens/>
        <w:jc w:val="both"/>
        <w:rPr>
          <w:rFonts w:eastAsia="Lucida Sans Unicode"/>
          <w:sz w:val="22"/>
          <w:szCs w:val="22"/>
          <w:u w:val="single"/>
          <w:lang w:val="lv-LV" w:eastAsia="ar-SA"/>
        </w:rPr>
      </w:pP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p>
    <w:p w14:paraId="3252187F" w14:textId="650E5B62" w:rsidR="00C50C1C" w:rsidRPr="00AB57BA" w:rsidRDefault="00C50C1C" w:rsidP="00F5691B">
      <w:pPr>
        <w:widowControl w:val="0"/>
        <w:suppressAutoHyphens/>
        <w:jc w:val="both"/>
        <w:rPr>
          <w:rFonts w:eastAsia="Lucida Sans Unicode"/>
          <w:color w:val="000000" w:themeColor="text1"/>
          <w:sz w:val="22"/>
          <w:szCs w:val="22"/>
          <w:lang w:val="lv-LV" w:eastAsia="ar-SA"/>
        </w:rPr>
      </w:pPr>
      <w:r w:rsidRPr="00AB57BA">
        <w:rPr>
          <w:rFonts w:eastAsia="Lucida Sans Unicode"/>
          <w:color w:val="000000" w:themeColor="text1"/>
          <w:sz w:val="22"/>
          <w:szCs w:val="22"/>
          <w:lang w:val="lv-LV" w:eastAsia="ar-SA"/>
        </w:rPr>
        <w:t>(Piedāvāto speciālistu kompetenci apliecinošā sertifikāta vai līdzvērtīga dokumenta kopija pielikumā).</w:t>
      </w:r>
    </w:p>
    <w:p w14:paraId="2CDD075A" w14:textId="77777777" w:rsidR="00F5691B" w:rsidRPr="00F82537" w:rsidRDefault="00F5691B" w:rsidP="00F5691B">
      <w:pPr>
        <w:suppressAutoHyphens/>
        <w:jc w:val="both"/>
        <w:rPr>
          <w:sz w:val="22"/>
          <w:szCs w:val="22"/>
          <w:lang w:val="lv-LV" w:eastAsia="ar-SA"/>
        </w:rPr>
      </w:pPr>
    </w:p>
    <w:p w14:paraId="68BEF74C" w14:textId="77777777" w:rsidR="00A37F88" w:rsidRDefault="00F5691B" w:rsidP="00F5691B">
      <w:pPr>
        <w:suppressAutoHyphens/>
        <w:jc w:val="both"/>
        <w:rPr>
          <w:sz w:val="22"/>
          <w:szCs w:val="22"/>
          <w:lang w:val="lv-LV" w:eastAsia="ar-SA"/>
        </w:rPr>
      </w:pPr>
      <w:r>
        <w:rPr>
          <w:sz w:val="22"/>
          <w:szCs w:val="22"/>
          <w:lang w:val="lv-LV" w:eastAsia="ar-SA"/>
        </w:rPr>
        <w:t>Izpildītāja vai speciālista p</w:t>
      </w:r>
      <w:r w:rsidRPr="00F82537">
        <w:rPr>
          <w:sz w:val="22"/>
          <w:szCs w:val="22"/>
          <w:lang w:val="lv-LV" w:eastAsia="ar-SA"/>
        </w:rPr>
        <w:t xml:space="preserve">ieredzes apraksts: </w:t>
      </w:r>
    </w:p>
    <w:p w14:paraId="24D2DDCD" w14:textId="77777777" w:rsidR="00A37F88" w:rsidRDefault="00A37F88" w:rsidP="00F5691B">
      <w:pPr>
        <w:suppressAutoHyphens/>
        <w:jc w:val="both"/>
        <w:rPr>
          <w:i/>
          <w:sz w:val="22"/>
          <w:szCs w:val="22"/>
          <w:highlight w:val="lightGray"/>
          <w:lang w:val="lv-LV" w:eastAsia="ru-RU"/>
        </w:rPr>
      </w:pPr>
      <w:r w:rsidRPr="00A37F88">
        <w:rPr>
          <w:i/>
          <w:sz w:val="22"/>
          <w:szCs w:val="22"/>
          <w:highlight w:val="lightGray"/>
          <w:lang w:val="lv-LV" w:eastAsia="ar-SA"/>
        </w:rPr>
        <w:t xml:space="preserve">1. </w:t>
      </w:r>
      <w:r w:rsidR="00F5691B" w:rsidRPr="00A37F88">
        <w:rPr>
          <w:i/>
          <w:sz w:val="22"/>
          <w:szCs w:val="22"/>
          <w:highlight w:val="lightGray"/>
          <w:lang w:val="lv-LV" w:eastAsia="ar-SA"/>
        </w:rPr>
        <w:t xml:space="preserve">ierakstīt vismaz </w:t>
      </w:r>
      <w:r w:rsidRPr="00A37F88">
        <w:rPr>
          <w:i/>
          <w:sz w:val="22"/>
          <w:szCs w:val="22"/>
          <w:highlight w:val="lightGray"/>
          <w:lang w:val="lv-LV" w:eastAsia="ru-RU"/>
        </w:rPr>
        <w:t xml:space="preserve">1 objekta nosaukumu, kuram veikta dendroloģiskā inventarizācija pēdējo 5 gadu laikā (2017., 2018., 2019., 2020., 2021. un 2022. gads līdz iepirkuma izsludināšanai) ar izpētīto koku kopējo skaitu vismaz 200 gab. un kuram ir kultūras mantojuma objekta statuss vai tas atrodas kultūras mantojuma objekta teritorijā; </w:t>
      </w:r>
    </w:p>
    <w:p w14:paraId="0A241C86" w14:textId="25F03F9B" w:rsidR="00A37F88" w:rsidRPr="00A37F88" w:rsidRDefault="00A37F88" w:rsidP="00F5691B">
      <w:pPr>
        <w:suppressAutoHyphens/>
        <w:jc w:val="both"/>
        <w:rPr>
          <w:i/>
          <w:sz w:val="22"/>
          <w:szCs w:val="22"/>
          <w:highlight w:val="lightGray"/>
          <w:lang w:val="lv-LV" w:eastAsia="ar-SA"/>
        </w:rPr>
      </w:pPr>
      <w:r>
        <w:rPr>
          <w:i/>
          <w:sz w:val="22"/>
          <w:szCs w:val="22"/>
          <w:highlight w:val="lightGray"/>
          <w:lang w:val="lv-LV" w:eastAsia="ru-RU"/>
        </w:rPr>
        <w:t xml:space="preserve">2. </w:t>
      </w:r>
      <w:r w:rsidRPr="00A37F88">
        <w:rPr>
          <w:i/>
          <w:sz w:val="22"/>
          <w:szCs w:val="22"/>
          <w:highlight w:val="lightGray"/>
          <w:lang w:val="lv-LV" w:eastAsia="ru-RU"/>
        </w:rPr>
        <w:t>norādīt kultūrvēsturiskā mantojuma objekta nosaukumu, adresi, aizsardzības numuru (ja piešķirts), pasūtītāja nosaukumu un kontaktinformāciju</w:t>
      </w:r>
    </w:p>
    <w:p w14:paraId="7BBC26FE" w14:textId="2512FEF2" w:rsidR="00F5691B" w:rsidRPr="00F82537" w:rsidRDefault="00F5691B" w:rsidP="00F5691B">
      <w:pPr>
        <w:suppressAutoHyphens/>
        <w:jc w:val="both"/>
        <w:rPr>
          <w:sz w:val="22"/>
          <w:szCs w:val="22"/>
          <w:u w:val="single"/>
          <w:lang w:val="lv-LV" w:eastAsia="ar-SA"/>
        </w:rPr>
      </w:pP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p>
    <w:p w14:paraId="6AE67089" w14:textId="77777777" w:rsidR="00A61AAA" w:rsidRPr="00A61AAA" w:rsidRDefault="00A61AAA" w:rsidP="003534EC">
      <w:pPr>
        <w:suppressAutoHyphens/>
        <w:jc w:val="both"/>
        <w:rPr>
          <w:color w:val="FF0000"/>
          <w:sz w:val="22"/>
          <w:szCs w:val="22"/>
          <w:lang w:val="lv-LV" w:eastAsia="ar-SA"/>
        </w:rPr>
      </w:pPr>
    </w:p>
    <w:p w14:paraId="72487E39" w14:textId="07566DC4" w:rsidR="005A17E5" w:rsidRPr="00D26555" w:rsidRDefault="005A17E5" w:rsidP="003534EC">
      <w:pPr>
        <w:suppressAutoHyphens/>
        <w:jc w:val="both"/>
        <w:rPr>
          <w:color w:val="000000" w:themeColor="text1"/>
          <w:sz w:val="22"/>
          <w:szCs w:val="22"/>
          <w:lang w:val="lv-LV" w:eastAsia="ar-SA"/>
        </w:rPr>
      </w:pPr>
      <w:r w:rsidRPr="00D26555">
        <w:rPr>
          <w:color w:val="000000" w:themeColor="text1"/>
          <w:sz w:val="22"/>
          <w:szCs w:val="22"/>
          <w:lang w:val="lv-LV" w:eastAsia="ar-SA"/>
        </w:rPr>
        <w:t>Apliecinām, ka:</w:t>
      </w:r>
    </w:p>
    <w:p w14:paraId="621F35A2" w14:textId="3E0DF43E" w:rsidR="005A17E5" w:rsidRPr="00D26555" w:rsidRDefault="005A17E5" w:rsidP="00AB57BA">
      <w:pPr>
        <w:suppressAutoHyphens/>
        <w:ind w:left="426" w:hanging="426"/>
        <w:jc w:val="both"/>
        <w:rPr>
          <w:color w:val="000000" w:themeColor="text1"/>
          <w:sz w:val="22"/>
          <w:szCs w:val="22"/>
          <w:lang w:val="lv-LV" w:eastAsia="ar-SA"/>
        </w:rPr>
      </w:pPr>
      <w:r w:rsidRPr="00D26555">
        <w:rPr>
          <w:color w:val="000000" w:themeColor="text1"/>
          <w:sz w:val="22"/>
          <w:szCs w:val="22"/>
          <w:lang w:val="lv-LV" w:eastAsia="ar-SA"/>
        </w:rPr>
        <w:t xml:space="preserve">– </w:t>
      </w:r>
      <w:r w:rsidR="00AB57BA">
        <w:rPr>
          <w:color w:val="000000" w:themeColor="text1"/>
          <w:sz w:val="22"/>
          <w:szCs w:val="22"/>
          <w:lang w:val="lv-LV" w:eastAsia="ar-SA"/>
        </w:rPr>
        <w:tab/>
      </w:r>
      <w:r w:rsidRPr="00D26555">
        <w:rPr>
          <w:color w:val="000000" w:themeColor="text1"/>
          <w:sz w:val="22"/>
          <w:szCs w:val="22"/>
          <w:lang w:val="lv-LV" w:eastAsia="ar-SA"/>
        </w:rPr>
        <w:t>spējam nodrošināt pa</w:t>
      </w:r>
      <w:r w:rsidR="003534EC" w:rsidRPr="00D26555">
        <w:rPr>
          <w:color w:val="000000" w:themeColor="text1"/>
          <w:sz w:val="22"/>
          <w:szCs w:val="22"/>
          <w:lang w:val="lv-LV" w:eastAsia="ar-SA"/>
        </w:rPr>
        <w:t>kalpojuma</w:t>
      </w:r>
      <w:r w:rsidRPr="00D26555">
        <w:rPr>
          <w:color w:val="000000" w:themeColor="text1"/>
          <w:sz w:val="22"/>
          <w:szCs w:val="22"/>
          <w:lang w:val="lv-LV" w:eastAsia="ar-SA"/>
        </w:rPr>
        <w:t xml:space="preserve"> izpildi </w:t>
      </w:r>
      <w:r w:rsidR="003534EC" w:rsidRPr="00D26555">
        <w:rPr>
          <w:color w:val="000000" w:themeColor="text1"/>
          <w:sz w:val="22"/>
          <w:szCs w:val="22"/>
          <w:lang w:val="lv-LV" w:eastAsia="ar-SA"/>
        </w:rPr>
        <w:t xml:space="preserve">atbilstoši tehniskās specifikācijas prasībām </w:t>
      </w:r>
      <w:r w:rsidRPr="00D26555">
        <w:rPr>
          <w:color w:val="000000" w:themeColor="text1"/>
          <w:sz w:val="22"/>
          <w:szCs w:val="22"/>
          <w:lang w:val="lv-LV" w:eastAsia="ar-SA"/>
        </w:rPr>
        <w:t xml:space="preserve">un mums ir pieredze līdzīgu pakalpojumu sniegšanā, </w:t>
      </w:r>
    </w:p>
    <w:p w14:paraId="6FC4C37E" w14:textId="385FD2C7" w:rsidR="00A61AAA" w:rsidRDefault="005A17E5" w:rsidP="00AB57BA">
      <w:pPr>
        <w:keepLines/>
        <w:widowControl w:val="0"/>
        <w:suppressAutoHyphens/>
        <w:ind w:left="426" w:hanging="426"/>
        <w:jc w:val="both"/>
        <w:rPr>
          <w:color w:val="000000" w:themeColor="text1"/>
          <w:sz w:val="22"/>
          <w:szCs w:val="22"/>
          <w:lang w:val="lv-LV" w:eastAsia="ar-SA"/>
        </w:rPr>
      </w:pPr>
      <w:r w:rsidRPr="00D26555">
        <w:rPr>
          <w:color w:val="000000" w:themeColor="text1"/>
          <w:sz w:val="22"/>
          <w:szCs w:val="22"/>
          <w:lang w:val="lv-LV" w:eastAsia="ar-SA"/>
        </w:rPr>
        <w:t xml:space="preserve">– </w:t>
      </w:r>
      <w:r w:rsidR="00AB57BA">
        <w:rPr>
          <w:color w:val="000000" w:themeColor="text1"/>
          <w:sz w:val="22"/>
          <w:szCs w:val="22"/>
          <w:lang w:val="lv-LV" w:eastAsia="ar-SA"/>
        </w:rPr>
        <w:tab/>
      </w:r>
      <w:r w:rsidRPr="00D26555">
        <w:rPr>
          <w:color w:val="000000" w:themeColor="text1"/>
          <w:sz w:val="22"/>
          <w:szCs w:val="22"/>
          <w:lang w:val="lv-LV" w:eastAsia="ar-SA"/>
        </w:rPr>
        <w:t xml:space="preserve">nav tādu apstākļu, kuri liegtu mums piedalīties </w:t>
      </w:r>
      <w:r w:rsidR="00A258EE" w:rsidRPr="00D26555">
        <w:rPr>
          <w:color w:val="000000" w:themeColor="text1"/>
          <w:sz w:val="22"/>
          <w:szCs w:val="22"/>
          <w:lang w:val="lv-LV" w:eastAsia="ar-SA"/>
        </w:rPr>
        <w:t>cenu aptaujā un pildīt tehniskajā</w:t>
      </w:r>
      <w:r w:rsidRPr="00D26555">
        <w:rPr>
          <w:color w:val="000000" w:themeColor="text1"/>
          <w:sz w:val="22"/>
          <w:szCs w:val="22"/>
          <w:lang w:val="lv-LV" w:eastAsia="ar-SA"/>
        </w:rPr>
        <w:t xml:space="preserve"> s</w:t>
      </w:r>
      <w:r w:rsidR="00A61AAA">
        <w:rPr>
          <w:color w:val="000000" w:themeColor="text1"/>
          <w:sz w:val="22"/>
          <w:szCs w:val="22"/>
          <w:lang w:val="lv-LV" w:eastAsia="ar-SA"/>
        </w:rPr>
        <w:t>pecifikācijā norādītās prasības;</w:t>
      </w:r>
    </w:p>
    <w:p w14:paraId="13966F16" w14:textId="5CC564DA" w:rsidR="00A61AAA" w:rsidRPr="00AB57BA" w:rsidRDefault="00A61AAA" w:rsidP="00AB57BA">
      <w:pPr>
        <w:pStyle w:val="ListParagraph"/>
        <w:keepLines/>
        <w:widowControl w:val="0"/>
        <w:numPr>
          <w:ilvl w:val="0"/>
          <w:numId w:val="18"/>
        </w:numPr>
        <w:suppressAutoHyphens/>
        <w:ind w:left="426" w:hanging="426"/>
        <w:jc w:val="both"/>
        <w:rPr>
          <w:color w:val="000000" w:themeColor="text1"/>
          <w:sz w:val="22"/>
          <w:szCs w:val="22"/>
          <w:lang w:val="lv-LV" w:eastAsia="ar-SA"/>
        </w:rPr>
      </w:pPr>
      <w:r w:rsidRPr="00AB57BA">
        <w:rPr>
          <w:color w:val="000000" w:themeColor="text1"/>
          <w:sz w:val="22"/>
          <w:szCs w:val="22"/>
          <w:lang w:val="lv-LV" w:eastAsia="ar-SA"/>
        </w:rPr>
        <w:t>šajā finanšu piedāvājumā ir iekļautas visas tiešās un netiešās izmaksas, kas saistītas ar pakalpojuma sniegšanu</w:t>
      </w:r>
      <w:r w:rsidR="006D71F7" w:rsidRPr="00AB57BA">
        <w:rPr>
          <w:color w:val="000000" w:themeColor="text1"/>
          <w:sz w:val="22"/>
          <w:szCs w:val="22"/>
          <w:lang w:val="lv-LV" w:eastAsia="ar-SA"/>
        </w:rPr>
        <w:t xml:space="preserve"> atbilstoši tehniskās specifikācijas nosacījumiem</w:t>
      </w:r>
      <w:r w:rsidRPr="00AB57BA">
        <w:rPr>
          <w:color w:val="000000" w:themeColor="text1"/>
          <w:sz w:val="22"/>
          <w:szCs w:val="22"/>
          <w:lang w:val="lv-LV" w:eastAsia="ar-SA"/>
        </w:rPr>
        <w:t>.</w:t>
      </w:r>
    </w:p>
    <w:p w14:paraId="2CA774AC" w14:textId="77777777" w:rsidR="00A61AAA" w:rsidRPr="00A61AAA" w:rsidRDefault="00A61AAA" w:rsidP="00A61AAA">
      <w:pPr>
        <w:pStyle w:val="ListParagraph"/>
        <w:keepLines/>
        <w:widowControl w:val="0"/>
        <w:suppressAutoHyphens/>
        <w:ind w:left="786"/>
        <w:jc w:val="both"/>
        <w:rPr>
          <w:color w:val="FF0000"/>
          <w:sz w:val="22"/>
          <w:szCs w:val="22"/>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FE664C" w:rsidRPr="00D26555" w14:paraId="55AD31CF" w14:textId="77777777" w:rsidTr="00707093">
        <w:trPr>
          <w:trHeight w:val="386"/>
        </w:trPr>
        <w:tc>
          <w:tcPr>
            <w:tcW w:w="2552" w:type="dxa"/>
            <w:shd w:val="pct5" w:color="auto" w:fill="FFFFFF"/>
            <w:vAlign w:val="center"/>
          </w:tcPr>
          <w:p w14:paraId="1DE2687D" w14:textId="77777777" w:rsidR="005A17E5" w:rsidRPr="00D26555" w:rsidRDefault="005A17E5" w:rsidP="00707093">
            <w:pPr>
              <w:widowControl w:val="0"/>
              <w:suppressAutoHyphens/>
              <w:jc w:val="both"/>
              <w:rPr>
                <w:rFonts w:eastAsia="Lucida Sans Unicode"/>
                <w:b/>
                <w:color w:val="000000" w:themeColor="text1"/>
                <w:sz w:val="22"/>
                <w:szCs w:val="22"/>
                <w:lang w:val="lv-LV" w:eastAsia="ar-SA"/>
              </w:rPr>
            </w:pPr>
            <w:r w:rsidRPr="00D26555">
              <w:rPr>
                <w:rFonts w:eastAsia="Lucida Sans Unicode"/>
                <w:b/>
                <w:color w:val="000000" w:themeColor="text1"/>
                <w:sz w:val="22"/>
                <w:szCs w:val="22"/>
                <w:lang w:val="lv-LV" w:eastAsia="ar-SA"/>
              </w:rPr>
              <w:t>Vārds, uzvārds*</w:t>
            </w:r>
          </w:p>
        </w:tc>
        <w:tc>
          <w:tcPr>
            <w:tcW w:w="6662" w:type="dxa"/>
            <w:vAlign w:val="center"/>
          </w:tcPr>
          <w:p w14:paraId="11CF383D" w14:textId="77777777" w:rsidR="005A17E5" w:rsidRPr="00D26555" w:rsidRDefault="005A17E5" w:rsidP="00707093">
            <w:pPr>
              <w:widowControl w:val="0"/>
              <w:suppressAutoHyphens/>
              <w:rPr>
                <w:rFonts w:eastAsia="Lucida Sans Unicode"/>
                <w:color w:val="000000" w:themeColor="text1"/>
                <w:sz w:val="22"/>
                <w:szCs w:val="22"/>
                <w:lang w:val="lv-LV" w:eastAsia="ar-SA"/>
              </w:rPr>
            </w:pPr>
          </w:p>
        </w:tc>
      </w:tr>
      <w:tr w:rsidR="00FE664C" w:rsidRPr="00D26555" w14:paraId="16C497D1" w14:textId="77777777" w:rsidTr="00DB1956">
        <w:trPr>
          <w:trHeight w:val="208"/>
        </w:trPr>
        <w:tc>
          <w:tcPr>
            <w:tcW w:w="2552" w:type="dxa"/>
            <w:shd w:val="pct5" w:color="auto" w:fill="FFFFFF"/>
            <w:vAlign w:val="center"/>
          </w:tcPr>
          <w:p w14:paraId="705CAE22" w14:textId="77777777" w:rsidR="005A17E5" w:rsidRPr="00D26555" w:rsidRDefault="005A17E5" w:rsidP="00707093">
            <w:pPr>
              <w:widowControl w:val="0"/>
              <w:suppressAutoHyphens/>
              <w:jc w:val="both"/>
              <w:rPr>
                <w:rFonts w:eastAsia="Lucida Sans Unicode"/>
                <w:b/>
                <w:color w:val="000000" w:themeColor="text1"/>
                <w:sz w:val="22"/>
                <w:szCs w:val="22"/>
                <w:lang w:val="lv-LV" w:eastAsia="ar-SA"/>
              </w:rPr>
            </w:pPr>
            <w:r w:rsidRPr="00D26555">
              <w:rPr>
                <w:rFonts w:eastAsia="Lucida Sans Unicode"/>
                <w:b/>
                <w:color w:val="000000" w:themeColor="text1"/>
                <w:sz w:val="22"/>
                <w:szCs w:val="22"/>
                <w:lang w:val="lv-LV" w:eastAsia="ar-SA"/>
              </w:rPr>
              <w:t>Amats</w:t>
            </w:r>
          </w:p>
        </w:tc>
        <w:tc>
          <w:tcPr>
            <w:tcW w:w="6662" w:type="dxa"/>
            <w:vAlign w:val="center"/>
          </w:tcPr>
          <w:p w14:paraId="2E9149AF" w14:textId="77777777" w:rsidR="005A17E5" w:rsidRPr="00D26555" w:rsidRDefault="005A17E5" w:rsidP="00707093">
            <w:pPr>
              <w:widowControl w:val="0"/>
              <w:suppressAutoHyphens/>
              <w:rPr>
                <w:rFonts w:eastAsia="Lucida Sans Unicode"/>
                <w:color w:val="000000" w:themeColor="text1"/>
                <w:sz w:val="22"/>
                <w:szCs w:val="22"/>
                <w:lang w:val="lv-LV" w:eastAsia="ar-SA"/>
              </w:rPr>
            </w:pPr>
          </w:p>
        </w:tc>
      </w:tr>
      <w:tr w:rsidR="00FE664C" w:rsidRPr="00D26555" w14:paraId="5C12840C" w14:textId="77777777" w:rsidTr="00DB1956">
        <w:trPr>
          <w:trHeight w:val="229"/>
        </w:trPr>
        <w:tc>
          <w:tcPr>
            <w:tcW w:w="2552" w:type="dxa"/>
            <w:shd w:val="pct5" w:color="auto" w:fill="FFFFFF"/>
            <w:vAlign w:val="center"/>
          </w:tcPr>
          <w:p w14:paraId="0F00ED38" w14:textId="77777777" w:rsidR="005A17E5" w:rsidRPr="00D26555" w:rsidRDefault="005A17E5" w:rsidP="00707093">
            <w:pPr>
              <w:widowControl w:val="0"/>
              <w:suppressAutoHyphens/>
              <w:jc w:val="both"/>
              <w:rPr>
                <w:rFonts w:eastAsia="Lucida Sans Unicode"/>
                <w:b/>
                <w:color w:val="000000" w:themeColor="text1"/>
                <w:sz w:val="22"/>
                <w:szCs w:val="22"/>
                <w:lang w:val="lv-LV" w:eastAsia="ar-SA"/>
              </w:rPr>
            </w:pPr>
            <w:r w:rsidRPr="00D26555">
              <w:rPr>
                <w:rFonts w:eastAsia="Lucida Sans Unicode"/>
                <w:b/>
                <w:color w:val="000000" w:themeColor="text1"/>
                <w:sz w:val="22"/>
                <w:szCs w:val="22"/>
                <w:lang w:val="lv-LV" w:eastAsia="ar-SA"/>
              </w:rPr>
              <w:t>Paraksts</w:t>
            </w:r>
          </w:p>
        </w:tc>
        <w:tc>
          <w:tcPr>
            <w:tcW w:w="6662" w:type="dxa"/>
            <w:vAlign w:val="center"/>
          </w:tcPr>
          <w:p w14:paraId="31992AFA" w14:textId="77777777" w:rsidR="005A17E5" w:rsidRPr="00D26555" w:rsidRDefault="005A17E5" w:rsidP="00707093">
            <w:pPr>
              <w:widowControl w:val="0"/>
              <w:suppressAutoHyphens/>
              <w:rPr>
                <w:rFonts w:eastAsia="Lucida Sans Unicode"/>
                <w:color w:val="000000" w:themeColor="text1"/>
                <w:sz w:val="22"/>
                <w:szCs w:val="22"/>
                <w:lang w:val="lv-LV" w:eastAsia="ar-SA"/>
              </w:rPr>
            </w:pPr>
          </w:p>
        </w:tc>
      </w:tr>
    </w:tbl>
    <w:p w14:paraId="4D60A849" w14:textId="77777777" w:rsidR="005A17E5" w:rsidRPr="00D26555" w:rsidRDefault="005A17E5" w:rsidP="00F542CE">
      <w:pPr>
        <w:widowControl w:val="0"/>
        <w:suppressAutoHyphens/>
        <w:spacing w:before="60" w:after="60"/>
        <w:rPr>
          <w:rFonts w:eastAsia="Lucida Sans Unicode"/>
          <w:color w:val="000000" w:themeColor="text1"/>
          <w:sz w:val="20"/>
          <w:szCs w:val="20"/>
          <w:lang w:val="lv-LV"/>
        </w:rPr>
      </w:pPr>
      <w:r w:rsidRPr="00D26555">
        <w:rPr>
          <w:rFonts w:eastAsia="Lucida Sans Unicode"/>
          <w:color w:val="000000" w:themeColor="text1"/>
          <w:sz w:val="20"/>
          <w:szCs w:val="20"/>
          <w:lang w:val="lv-LV" w:eastAsia="ar-SA"/>
        </w:rPr>
        <w:t xml:space="preserve">* </w:t>
      </w:r>
      <w:r w:rsidRPr="00D26555">
        <w:rPr>
          <w:rFonts w:eastAsia="Lucida Sans Unicode"/>
          <w:i/>
          <w:color w:val="000000" w:themeColor="text1"/>
          <w:sz w:val="20"/>
          <w:szCs w:val="20"/>
          <w:lang w:val="lv-LV" w:eastAsia="ar-SA"/>
        </w:rPr>
        <w:t>Pretendenta vai tā pilnvarotās personas vārds, uzvārds</w:t>
      </w:r>
    </w:p>
    <w:p w14:paraId="61370FAC" w14:textId="77777777" w:rsidR="0065539E" w:rsidRDefault="0065539E" w:rsidP="005A17E5">
      <w:pPr>
        <w:pStyle w:val="BodyText3"/>
        <w:rPr>
          <w:b/>
          <w:color w:val="000000" w:themeColor="text1"/>
          <w:sz w:val="20"/>
          <w:szCs w:val="20"/>
          <w:lang w:val="lv-LV"/>
        </w:rPr>
      </w:pPr>
    </w:p>
    <w:p w14:paraId="1024CFE4" w14:textId="1B7E8EC0" w:rsidR="005A17E5" w:rsidRPr="00D26555" w:rsidRDefault="005A17E5" w:rsidP="005A17E5">
      <w:pPr>
        <w:pStyle w:val="BodyText3"/>
        <w:rPr>
          <w:b/>
          <w:color w:val="000000" w:themeColor="text1"/>
          <w:sz w:val="20"/>
          <w:szCs w:val="20"/>
          <w:lang w:val="lv-LV"/>
        </w:rPr>
      </w:pPr>
      <w:r w:rsidRPr="00D26555">
        <w:rPr>
          <w:b/>
          <w:color w:val="000000" w:themeColor="text1"/>
          <w:sz w:val="20"/>
          <w:szCs w:val="20"/>
          <w:lang w:val="lv-LV"/>
        </w:rPr>
        <w:t>INFORMĀCIJA PAR PRETENDENTU</w:t>
      </w:r>
    </w:p>
    <w:p w14:paraId="6F48095C"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Pretendenta nosaukums:</w:t>
      </w:r>
    </w:p>
    <w:p w14:paraId="399BFCB8"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 xml:space="preserve">Reģistrācijas Nr. __________, </w:t>
      </w:r>
    </w:p>
    <w:p w14:paraId="303AE0B5"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 xml:space="preserve">Nodokļu maksātāja reģistrācijas Nr. _______________ </w:t>
      </w:r>
    </w:p>
    <w:p w14:paraId="5DCB4CA1"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 xml:space="preserve">Juridiskā adrese: </w:t>
      </w:r>
      <w:r w:rsidRPr="00D26555">
        <w:rPr>
          <w:color w:val="000000" w:themeColor="text1"/>
          <w:sz w:val="22"/>
          <w:szCs w:val="22"/>
          <w:lang w:val="lv-LV"/>
        </w:rPr>
        <w:tab/>
      </w:r>
      <w:r w:rsidRPr="00D26555">
        <w:rPr>
          <w:color w:val="000000" w:themeColor="text1"/>
          <w:sz w:val="22"/>
          <w:szCs w:val="22"/>
          <w:lang w:val="lv-LV"/>
        </w:rPr>
        <w:tab/>
      </w:r>
      <w:r w:rsidRPr="00D26555">
        <w:rPr>
          <w:color w:val="000000" w:themeColor="text1"/>
          <w:sz w:val="22"/>
          <w:szCs w:val="22"/>
          <w:lang w:val="lv-LV"/>
        </w:rPr>
        <w:tab/>
      </w:r>
      <w:r w:rsidRPr="00D26555">
        <w:rPr>
          <w:color w:val="000000" w:themeColor="text1"/>
          <w:sz w:val="22"/>
          <w:szCs w:val="22"/>
          <w:lang w:val="lv-LV"/>
        </w:rPr>
        <w:tab/>
        <w:t xml:space="preserve"> </w:t>
      </w:r>
    </w:p>
    <w:p w14:paraId="5B47A443"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Bankas rekvizīti:</w:t>
      </w:r>
    </w:p>
    <w:p w14:paraId="66758E21"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Kontaktpersonas vārds, uzvārds:</w:t>
      </w:r>
      <w:r w:rsidRPr="00D26555">
        <w:rPr>
          <w:color w:val="000000" w:themeColor="text1"/>
          <w:sz w:val="22"/>
          <w:szCs w:val="22"/>
          <w:lang w:val="lv-LV"/>
        </w:rPr>
        <w:tab/>
      </w:r>
      <w:r w:rsidRPr="00D26555">
        <w:rPr>
          <w:color w:val="000000" w:themeColor="text1"/>
          <w:sz w:val="22"/>
          <w:szCs w:val="22"/>
          <w:lang w:val="lv-LV"/>
        </w:rPr>
        <w:tab/>
      </w:r>
    </w:p>
    <w:p w14:paraId="46DA887D"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Tālrunis:</w:t>
      </w:r>
      <w:r w:rsidRPr="00D26555">
        <w:rPr>
          <w:color w:val="000000" w:themeColor="text1"/>
          <w:sz w:val="22"/>
          <w:szCs w:val="22"/>
          <w:lang w:val="lv-LV"/>
        </w:rPr>
        <w:tab/>
      </w:r>
      <w:r w:rsidRPr="00D26555">
        <w:rPr>
          <w:color w:val="000000" w:themeColor="text1"/>
          <w:sz w:val="22"/>
          <w:szCs w:val="22"/>
          <w:lang w:val="lv-LV"/>
        </w:rPr>
        <w:tab/>
      </w:r>
      <w:r w:rsidRPr="00D26555">
        <w:rPr>
          <w:color w:val="000000" w:themeColor="text1"/>
          <w:sz w:val="22"/>
          <w:szCs w:val="22"/>
          <w:lang w:val="lv-LV"/>
        </w:rPr>
        <w:tab/>
        <w:t xml:space="preserve">Fakss: </w:t>
      </w:r>
    </w:p>
    <w:p w14:paraId="48B310F5" w14:textId="77777777" w:rsidR="0075013F" w:rsidRPr="00D26555" w:rsidRDefault="0075013F" w:rsidP="0075013F">
      <w:pPr>
        <w:pStyle w:val="BodyText3"/>
        <w:rPr>
          <w:color w:val="000000" w:themeColor="text1"/>
          <w:sz w:val="22"/>
          <w:szCs w:val="22"/>
          <w:lang w:val="lv-LV"/>
        </w:rPr>
      </w:pPr>
      <w:r w:rsidRPr="00D26555">
        <w:rPr>
          <w:color w:val="000000" w:themeColor="text1"/>
          <w:sz w:val="22"/>
          <w:szCs w:val="22"/>
          <w:lang w:val="lv-LV"/>
        </w:rPr>
        <w:t>E-pasta adrese:</w:t>
      </w:r>
      <w:r w:rsidRPr="00D26555">
        <w:rPr>
          <w:color w:val="000000" w:themeColor="text1"/>
          <w:sz w:val="22"/>
          <w:szCs w:val="22"/>
          <w:lang w:val="lv-LV"/>
        </w:rPr>
        <w:tab/>
      </w:r>
      <w:r w:rsidRPr="00D26555">
        <w:rPr>
          <w:color w:val="000000" w:themeColor="text1"/>
          <w:sz w:val="22"/>
          <w:szCs w:val="22"/>
          <w:lang w:val="lv-LV"/>
        </w:rPr>
        <w:tab/>
      </w:r>
      <w:r w:rsidRPr="00D26555">
        <w:rPr>
          <w:color w:val="000000" w:themeColor="text1"/>
          <w:sz w:val="22"/>
          <w:szCs w:val="22"/>
          <w:lang w:val="lv-LV"/>
        </w:rPr>
        <w:tab/>
      </w:r>
      <w:r w:rsidRPr="00D26555">
        <w:rPr>
          <w:color w:val="000000" w:themeColor="text1"/>
          <w:sz w:val="22"/>
          <w:szCs w:val="22"/>
          <w:lang w:val="lv-LV"/>
        </w:rPr>
        <w:tab/>
        <w:t>Tīmekļa vietnes adrese:</w:t>
      </w:r>
    </w:p>
    <w:p w14:paraId="189E4FE9" w14:textId="77777777" w:rsidR="0075013F" w:rsidRPr="00D26555" w:rsidRDefault="0075013F" w:rsidP="0075013F">
      <w:pPr>
        <w:pStyle w:val="BodyText3"/>
        <w:rPr>
          <w:b/>
          <w:color w:val="000000" w:themeColor="text1"/>
          <w:sz w:val="22"/>
          <w:szCs w:val="22"/>
          <w:lang w:val="lv-LV"/>
        </w:rPr>
      </w:pPr>
      <w:r w:rsidRPr="00D26555">
        <w:rPr>
          <w:color w:val="000000" w:themeColor="text1"/>
          <w:sz w:val="22"/>
          <w:szCs w:val="22"/>
          <w:lang w:val="lv-LV"/>
        </w:rPr>
        <w:t>Datums _________</w:t>
      </w:r>
      <w:r w:rsidRPr="00D26555">
        <w:rPr>
          <w:b/>
          <w:color w:val="000000" w:themeColor="text1"/>
          <w:sz w:val="22"/>
          <w:szCs w:val="22"/>
          <w:lang w:val="lv-LV"/>
        </w:rPr>
        <w:t>____</w:t>
      </w:r>
    </w:p>
    <w:p w14:paraId="0C6C6D5F" w14:textId="77777777" w:rsidR="0075013F" w:rsidRPr="00D26555" w:rsidRDefault="0075013F" w:rsidP="0075013F">
      <w:pPr>
        <w:pStyle w:val="BodyText3"/>
        <w:rPr>
          <w:b/>
          <w:color w:val="000000" w:themeColor="text1"/>
          <w:sz w:val="22"/>
          <w:szCs w:val="22"/>
          <w:lang w:val="lv-LV"/>
        </w:rPr>
      </w:pPr>
      <w:r w:rsidRPr="00D26555">
        <w:rPr>
          <w:b/>
          <w:color w:val="000000" w:themeColor="text1"/>
          <w:sz w:val="22"/>
          <w:szCs w:val="22"/>
          <w:lang w:val="lv-LV"/>
        </w:rPr>
        <w:t>______________________ /                          /</w:t>
      </w:r>
    </w:p>
    <w:p w14:paraId="36AC932E" w14:textId="77777777" w:rsidR="001813C5" w:rsidRPr="00D26555" w:rsidRDefault="0075013F" w:rsidP="0075013F">
      <w:pPr>
        <w:pStyle w:val="BodyText3"/>
        <w:rPr>
          <w:color w:val="000000" w:themeColor="text1"/>
          <w:sz w:val="20"/>
          <w:szCs w:val="20"/>
          <w:lang w:val="lv-LV"/>
        </w:rPr>
      </w:pPr>
      <w:r w:rsidRPr="00D26555">
        <w:rPr>
          <w:color w:val="000000" w:themeColor="text1"/>
          <w:sz w:val="22"/>
          <w:szCs w:val="22"/>
          <w:lang w:val="lv-LV"/>
        </w:rPr>
        <w:t xml:space="preserve">Pretendenta </w:t>
      </w:r>
      <w:proofErr w:type="spellStart"/>
      <w:r w:rsidRPr="00D26555">
        <w:rPr>
          <w:color w:val="000000" w:themeColor="text1"/>
          <w:sz w:val="22"/>
          <w:szCs w:val="22"/>
          <w:lang w:val="lv-LV"/>
        </w:rPr>
        <w:t>paraksttiesīgās</w:t>
      </w:r>
      <w:proofErr w:type="spellEnd"/>
      <w:r w:rsidRPr="00D26555">
        <w:rPr>
          <w:color w:val="000000" w:themeColor="text1"/>
          <w:sz w:val="22"/>
          <w:szCs w:val="22"/>
          <w:lang w:val="lv-LV"/>
        </w:rPr>
        <w:t xml:space="preserve"> personas paraksts, tā atšifrējums, zīmogs (ja ir)</w:t>
      </w:r>
    </w:p>
    <w:sectPr w:rsidR="001813C5" w:rsidRPr="00D26555" w:rsidSect="00BC5362">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E940" w14:textId="77777777" w:rsidR="00BE371A" w:rsidRDefault="00BE371A" w:rsidP="000101B1">
      <w:r>
        <w:separator/>
      </w:r>
    </w:p>
  </w:endnote>
  <w:endnote w:type="continuationSeparator" w:id="0">
    <w:p w14:paraId="7C17D633" w14:textId="77777777" w:rsidR="00BE371A" w:rsidRDefault="00BE371A"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01EA9" w14:textId="77777777" w:rsidR="00BE371A" w:rsidRDefault="00BE371A" w:rsidP="000101B1">
      <w:r>
        <w:separator/>
      </w:r>
    </w:p>
  </w:footnote>
  <w:footnote w:type="continuationSeparator" w:id="0">
    <w:p w14:paraId="76B42C95" w14:textId="77777777" w:rsidR="00BE371A" w:rsidRDefault="00BE371A" w:rsidP="00010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5823C" w14:textId="77777777" w:rsidR="00E506EF" w:rsidRPr="00A77C8E" w:rsidRDefault="000C63C9" w:rsidP="00A77C8E">
    <w:pPr>
      <w:pStyle w:val="Header"/>
    </w:pPr>
    <w:r w:rsidRPr="00A77C8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96F1C"/>
    <w:multiLevelType w:val="hybridMultilevel"/>
    <w:tmpl w:val="1F2C617A"/>
    <w:lvl w:ilvl="0" w:tplc="0409000F">
      <w:start w:val="1"/>
      <w:numFmt w:val="decimal"/>
      <w:lvlText w:val="%1."/>
      <w:lvlJc w:val="left"/>
      <w:pPr>
        <w:ind w:left="1200" w:hanging="8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2F4862"/>
    <w:multiLevelType w:val="hybridMultilevel"/>
    <w:tmpl w:val="F27E5934"/>
    <w:lvl w:ilvl="0" w:tplc="9E34CBB8">
      <w:start w:val="1"/>
      <w:numFmt w:val="decimal"/>
      <w:lvlText w:val="%1."/>
      <w:lvlJc w:val="left"/>
      <w:pPr>
        <w:tabs>
          <w:tab w:val="num" w:pos="360"/>
        </w:tabs>
        <w:ind w:left="360"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F3C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D3B3E0E"/>
    <w:multiLevelType w:val="multilevel"/>
    <w:tmpl w:val="B4DE167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030BCD"/>
    <w:multiLevelType w:val="hybridMultilevel"/>
    <w:tmpl w:val="09E614E4"/>
    <w:lvl w:ilvl="0" w:tplc="C2D26EEE">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D739D8"/>
    <w:multiLevelType w:val="multilevel"/>
    <w:tmpl w:val="94B0C28A"/>
    <w:lvl w:ilvl="0">
      <w:start w:val="8"/>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nsid w:val="724D4589"/>
    <w:multiLevelType w:val="hybridMultilevel"/>
    <w:tmpl w:val="856E4C74"/>
    <w:lvl w:ilvl="0" w:tplc="3466A5A6">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F551F0"/>
    <w:multiLevelType w:val="multilevel"/>
    <w:tmpl w:val="B076487A"/>
    <w:lvl w:ilvl="0">
      <w:start w:val="1"/>
      <w:numFmt w:val="decimal"/>
      <w:lvlText w:val="%1."/>
      <w:lvlJc w:val="left"/>
      <w:pPr>
        <w:ind w:left="720" w:hanging="360"/>
      </w:pPr>
      <w:rPr>
        <w:rFonts w:hint="default"/>
        <w:b w:val="0"/>
        <w:sz w:val="24"/>
        <w:u w:val="single"/>
      </w:rPr>
    </w:lvl>
    <w:lvl w:ilvl="1">
      <w:start w:val="1"/>
      <w:numFmt w:val="decimal"/>
      <w:isLgl/>
      <w:lvlText w:val="%1.%2."/>
      <w:lvlJc w:val="left"/>
      <w:pPr>
        <w:ind w:left="1080" w:hanging="720"/>
      </w:pPr>
      <w:rPr>
        <w:rFonts w:hint="default"/>
        <w:i w:val="0"/>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440" w:hanging="108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800" w:hanging="1440"/>
      </w:pPr>
      <w:rPr>
        <w:rFonts w:hint="default"/>
        <w:i/>
        <w:sz w:val="24"/>
      </w:rPr>
    </w:lvl>
    <w:lvl w:ilvl="6">
      <w:start w:val="1"/>
      <w:numFmt w:val="decimal"/>
      <w:isLgl/>
      <w:lvlText w:val="%1.%2.%3.%4.%5.%6.%7."/>
      <w:lvlJc w:val="left"/>
      <w:pPr>
        <w:ind w:left="2160" w:hanging="1800"/>
      </w:pPr>
      <w:rPr>
        <w:rFonts w:hint="default"/>
        <w:i/>
        <w:sz w:val="24"/>
      </w:rPr>
    </w:lvl>
    <w:lvl w:ilvl="7">
      <w:start w:val="1"/>
      <w:numFmt w:val="decimal"/>
      <w:isLgl/>
      <w:lvlText w:val="%1.%2.%3.%4.%5.%6.%7.%8."/>
      <w:lvlJc w:val="left"/>
      <w:pPr>
        <w:ind w:left="2160" w:hanging="1800"/>
      </w:pPr>
      <w:rPr>
        <w:rFonts w:hint="default"/>
        <w:i/>
        <w:sz w:val="24"/>
      </w:rPr>
    </w:lvl>
    <w:lvl w:ilvl="8">
      <w:start w:val="1"/>
      <w:numFmt w:val="decimal"/>
      <w:isLgl/>
      <w:lvlText w:val="%1.%2.%3.%4.%5.%6.%7.%8.%9."/>
      <w:lvlJc w:val="left"/>
      <w:pPr>
        <w:ind w:left="2520" w:hanging="2160"/>
      </w:pPr>
      <w:rPr>
        <w:rFonts w:hint="default"/>
        <w:i/>
        <w:sz w:val="24"/>
      </w:rPr>
    </w:lvl>
  </w:abstractNum>
  <w:abstractNum w:abstractNumId="16">
    <w:nsid w:val="7E222CD1"/>
    <w:multiLevelType w:val="hybridMultilevel"/>
    <w:tmpl w:val="ED08062C"/>
    <w:lvl w:ilvl="0" w:tplc="69CC3418">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9"/>
  </w:num>
  <w:num w:numId="6">
    <w:abstractNumId w:val="11"/>
  </w:num>
  <w:num w:numId="7">
    <w:abstractNumId w:val="14"/>
  </w:num>
  <w:num w:numId="8">
    <w:abstractNumId w:val="3"/>
  </w:num>
  <w:num w:numId="9">
    <w:abstractNumId w:val="17"/>
  </w:num>
  <w:num w:numId="10">
    <w:abstractNumId w:val="5"/>
  </w:num>
  <w:num w:numId="11">
    <w:abstractNumId w:val="12"/>
  </w:num>
  <w:num w:numId="12">
    <w:abstractNumId w:val="15"/>
  </w:num>
  <w:num w:numId="13">
    <w:abstractNumId w:val="7"/>
  </w:num>
  <w:num w:numId="14">
    <w:abstractNumId w:val="2"/>
  </w:num>
  <w:num w:numId="15">
    <w:abstractNumId w:val="8"/>
  </w:num>
  <w:num w:numId="16">
    <w:abstractNumId w:val="10"/>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2ABC"/>
    <w:rsid w:val="0001451A"/>
    <w:rsid w:val="00014834"/>
    <w:rsid w:val="0002020F"/>
    <w:rsid w:val="000257C3"/>
    <w:rsid w:val="0002777C"/>
    <w:rsid w:val="000333BD"/>
    <w:rsid w:val="00036360"/>
    <w:rsid w:val="00041C82"/>
    <w:rsid w:val="00043C4D"/>
    <w:rsid w:val="00044A52"/>
    <w:rsid w:val="00050F05"/>
    <w:rsid w:val="0005231C"/>
    <w:rsid w:val="000526EF"/>
    <w:rsid w:val="00054624"/>
    <w:rsid w:val="00065CBB"/>
    <w:rsid w:val="00073F60"/>
    <w:rsid w:val="0007448A"/>
    <w:rsid w:val="00083485"/>
    <w:rsid w:val="0008352D"/>
    <w:rsid w:val="00083649"/>
    <w:rsid w:val="00084401"/>
    <w:rsid w:val="0008499A"/>
    <w:rsid w:val="00094125"/>
    <w:rsid w:val="000947A6"/>
    <w:rsid w:val="00095961"/>
    <w:rsid w:val="00096032"/>
    <w:rsid w:val="000A5D86"/>
    <w:rsid w:val="000A6258"/>
    <w:rsid w:val="000C1844"/>
    <w:rsid w:val="000C42F6"/>
    <w:rsid w:val="000C5092"/>
    <w:rsid w:val="000C63C9"/>
    <w:rsid w:val="000D454B"/>
    <w:rsid w:val="000E667B"/>
    <w:rsid w:val="000F2944"/>
    <w:rsid w:val="000F7D70"/>
    <w:rsid w:val="00112CEA"/>
    <w:rsid w:val="0011532F"/>
    <w:rsid w:val="00116209"/>
    <w:rsid w:val="00121CB2"/>
    <w:rsid w:val="00121E02"/>
    <w:rsid w:val="00124698"/>
    <w:rsid w:val="00131D0D"/>
    <w:rsid w:val="001325F1"/>
    <w:rsid w:val="00141655"/>
    <w:rsid w:val="001431AC"/>
    <w:rsid w:val="00144F9F"/>
    <w:rsid w:val="00150150"/>
    <w:rsid w:val="001511F8"/>
    <w:rsid w:val="001519B6"/>
    <w:rsid w:val="00171978"/>
    <w:rsid w:val="001813C5"/>
    <w:rsid w:val="00184E8F"/>
    <w:rsid w:val="00192A8E"/>
    <w:rsid w:val="00197931"/>
    <w:rsid w:val="001A22A2"/>
    <w:rsid w:val="001B26C1"/>
    <w:rsid w:val="001C39BC"/>
    <w:rsid w:val="001C7FC3"/>
    <w:rsid w:val="001E1425"/>
    <w:rsid w:val="001E1925"/>
    <w:rsid w:val="001E7E00"/>
    <w:rsid w:val="001F1759"/>
    <w:rsid w:val="001F53F6"/>
    <w:rsid w:val="001F5AF1"/>
    <w:rsid w:val="0021682A"/>
    <w:rsid w:val="00224203"/>
    <w:rsid w:val="00232D6E"/>
    <w:rsid w:val="00242FAE"/>
    <w:rsid w:val="00243018"/>
    <w:rsid w:val="0024565E"/>
    <w:rsid w:val="00250872"/>
    <w:rsid w:val="00251BFD"/>
    <w:rsid w:val="002565E1"/>
    <w:rsid w:val="00262C81"/>
    <w:rsid w:val="002718E9"/>
    <w:rsid w:val="0028568F"/>
    <w:rsid w:val="0029778E"/>
    <w:rsid w:val="002A037E"/>
    <w:rsid w:val="002A5567"/>
    <w:rsid w:val="002A733D"/>
    <w:rsid w:val="002B50FC"/>
    <w:rsid w:val="002C2A6A"/>
    <w:rsid w:val="002C5A8A"/>
    <w:rsid w:val="002D7493"/>
    <w:rsid w:val="002E7EBA"/>
    <w:rsid w:val="00302CCF"/>
    <w:rsid w:val="0030428C"/>
    <w:rsid w:val="0031275D"/>
    <w:rsid w:val="00315119"/>
    <w:rsid w:val="00316F10"/>
    <w:rsid w:val="00317C8A"/>
    <w:rsid w:val="00323105"/>
    <w:rsid w:val="00333996"/>
    <w:rsid w:val="0033510A"/>
    <w:rsid w:val="00337D47"/>
    <w:rsid w:val="00350F37"/>
    <w:rsid w:val="003534EC"/>
    <w:rsid w:val="003723F2"/>
    <w:rsid w:val="0037426E"/>
    <w:rsid w:val="0037453F"/>
    <w:rsid w:val="00381688"/>
    <w:rsid w:val="00387EAE"/>
    <w:rsid w:val="00391813"/>
    <w:rsid w:val="00393005"/>
    <w:rsid w:val="00393284"/>
    <w:rsid w:val="003A1EBA"/>
    <w:rsid w:val="003A50D4"/>
    <w:rsid w:val="003A60F7"/>
    <w:rsid w:val="003B034B"/>
    <w:rsid w:val="003B210D"/>
    <w:rsid w:val="003D249A"/>
    <w:rsid w:val="003D2C53"/>
    <w:rsid w:val="003F2A3B"/>
    <w:rsid w:val="003F5AC7"/>
    <w:rsid w:val="003F6F01"/>
    <w:rsid w:val="00412B77"/>
    <w:rsid w:val="00414C95"/>
    <w:rsid w:val="00414F9E"/>
    <w:rsid w:val="00425F8A"/>
    <w:rsid w:val="00444580"/>
    <w:rsid w:val="00446622"/>
    <w:rsid w:val="00446908"/>
    <w:rsid w:val="004502A5"/>
    <w:rsid w:val="00451CCD"/>
    <w:rsid w:val="00470A8F"/>
    <w:rsid w:val="00482862"/>
    <w:rsid w:val="004858C2"/>
    <w:rsid w:val="00487BFA"/>
    <w:rsid w:val="004917F1"/>
    <w:rsid w:val="00497011"/>
    <w:rsid w:val="004A09D2"/>
    <w:rsid w:val="004A1DC6"/>
    <w:rsid w:val="004A6ADD"/>
    <w:rsid w:val="004C3216"/>
    <w:rsid w:val="004D6A93"/>
    <w:rsid w:val="004E2D95"/>
    <w:rsid w:val="004E5CC9"/>
    <w:rsid w:val="004E738E"/>
    <w:rsid w:val="005104AB"/>
    <w:rsid w:val="00513C6C"/>
    <w:rsid w:val="0052040A"/>
    <w:rsid w:val="00523268"/>
    <w:rsid w:val="00526CB1"/>
    <w:rsid w:val="005421F3"/>
    <w:rsid w:val="00555E56"/>
    <w:rsid w:val="005626D4"/>
    <w:rsid w:val="00563A4C"/>
    <w:rsid w:val="005737FE"/>
    <w:rsid w:val="0057594A"/>
    <w:rsid w:val="00577888"/>
    <w:rsid w:val="0058179E"/>
    <w:rsid w:val="00584CFB"/>
    <w:rsid w:val="00587256"/>
    <w:rsid w:val="00587FC7"/>
    <w:rsid w:val="00596E59"/>
    <w:rsid w:val="00597A4F"/>
    <w:rsid w:val="005A17E5"/>
    <w:rsid w:val="005C1875"/>
    <w:rsid w:val="005F4A79"/>
    <w:rsid w:val="005F76D1"/>
    <w:rsid w:val="00604387"/>
    <w:rsid w:val="00604CE7"/>
    <w:rsid w:val="00611442"/>
    <w:rsid w:val="006171BE"/>
    <w:rsid w:val="00621EC8"/>
    <w:rsid w:val="00622486"/>
    <w:rsid w:val="00633420"/>
    <w:rsid w:val="0064182C"/>
    <w:rsid w:val="006442B4"/>
    <w:rsid w:val="00652626"/>
    <w:rsid w:val="00653F63"/>
    <w:rsid w:val="0065539E"/>
    <w:rsid w:val="00656673"/>
    <w:rsid w:val="00660801"/>
    <w:rsid w:val="00665553"/>
    <w:rsid w:val="00666A66"/>
    <w:rsid w:val="00671D4B"/>
    <w:rsid w:val="00673005"/>
    <w:rsid w:val="00687B60"/>
    <w:rsid w:val="006940CB"/>
    <w:rsid w:val="006B5197"/>
    <w:rsid w:val="006B5CA9"/>
    <w:rsid w:val="006D0EDD"/>
    <w:rsid w:val="006D20AD"/>
    <w:rsid w:val="006D3D73"/>
    <w:rsid w:val="006D71F7"/>
    <w:rsid w:val="006D765C"/>
    <w:rsid w:val="006E5A7A"/>
    <w:rsid w:val="00702688"/>
    <w:rsid w:val="007058A7"/>
    <w:rsid w:val="00712813"/>
    <w:rsid w:val="007136A8"/>
    <w:rsid w:val="00717F9B"/>
    <w:rsid w:val="007240B6"/>
    <w:rsid w:val="007241CD"/>
    <w:rsid w:val="0073419A"/>
    <w:rsid w:val="0075013F"/>
    <w:rsid w:val="007A39FC"/>
    <w:rsid w:val="007C3416"/>
    <w:rsid w:val="007D1E47"/>
    <w:rsid w:val="007D2F5A"/>
    <w:rsid w:val="007E01E1"/>
    <w:rsid w:val="007E4312"/>
    <w:rsid w:val="007E5731"/>
    <w:rsid w:val="00801CB4"/>
    <w:rsid w:val="0080314A"/>
    <w:rsid w:val="0080618D"/>
    <w:rsid w:val="00810FDD"/>
    <w:rsid w:val="0081656F"/>
    <w:rsid w:val="00824A21"/>
    <w:rsid w:val="00825951"/>
    <w:rsid w:val="008301B1"/>
    <w:rsid w:val="00831315"/>
    <w:rsid w:val="0083248D"/>
    <w:rsid w:val="008527D5"/>
    <w:rsid w:val="00852DFC"/>
    <w:rsid w:val="008540BF"/>
    <w:rsid w:val="008644C0"/>
    <w:rsid w:val="00864E40"/>
    <w:rsid w:val="008700B4"/>
    <w:rsid w:val="008812F2"/>
    <w:rsid w:val="008839C3"/>
    <w:rsid w:val="00884B79"/>
    <w:rsid w:val="00884E71"/>
    <w:rsid w:val="008B1661"/>
    <w:rsid w:val="008B583D"/>
    <w:rsid w:val="008B7E22"/>
    <w:rsid w:val="008E7F63"/>
    <w:rsid w:val="00902BBF"/>
    <w:rsid w:val="00910F63"/>
    <w:rsid w:val="009111B9"/>
    <w:rsid w:val="009130DF"/>
    <w:rsid w:val="00913395"/>
    <w:rsid w:val="00922FCA"/>
    <w:rsid w:val="009278B2"/>
    <w:rsid w:val="00927CF9"/>
    <w:rsid w:val="0093278D"/>
    <w:rsid w:val="0093773D"/>
    <w:rsid w:val="00937EAA"/>
    <w:rsid w:val="00940F31"/>
    <w:rsid w:val="009444D0"/>
    <w:rsid w:val="00945ED9"/>
    <w:rsid w:val="00950421"/>
    <w:rsid w:val="00964817"/>
    <w:rsid w:val="00966DBB"/>
    <w:rsid w:val="00967370"/>
    <w:rsid w:val="00981D0E"/>
    <w:rsid w:val="00981D5C"/>
    <w:rsid w:val="00990540"/>
    <w:rsid w:val="00992F2E"/>
    <w:rsid w:val="009A276A"/>
    <w:rsid w:val="009A4591"/>
    <w:rsid w:val="009B3A2F"/>
    <w:rsid w:val="009B48A9"/>
    <w:rsid w:val="009B6941"/>
    <w:rsid w:val="009D37EB"/>
    <w:rsid w:val="009E2535"/>
    <w:rsid w:val="009F0F37"/>
    <w:rsid w:val="009F27C2"/>
    <w:rsid w:val="009F2B1F"/>
    <w:rsid w:val="00A009C4"/>
    <w:rsid w:val="00A03B20"/>
    <w:rsid w:val="00A06EDF"/>
    <w:rsid w:val="00A22DFA"/>
    <w:rsid w:val="00A2390A"/>
    <w:rsid w:val="00A23EA2"/>
    <w:rsid w:val="00A258EE"/>
    <w:rsid w:val="00A25A35"/>
    <w:rsid w:val="00A3372C"/>
    <w:rsid w:val="00A350A1"/>
    <w:rsid w:val="00A362DD"/>
    <w:rsid w:val="00A37F88"/>
    <w:rsid w:val="00A60974"/>
    <w:rsid w:val="00A61AAA"/>
    <w:rsid w:val="00A64055"/>
    <w:rsid w:val="00A7574E"/>
    <w:rsid w:val="00A758D8"/>
    <w:rsid w:val="00A77C8E"/>
    <w:rsid w:val="00A82417"/>
    <w:rsid w:val="00A829F2"/>
    <w:rsid w:val="00A846E7"/>
    <w:rsid w:val="00A86A11"/>
    <w:rsid w:val="00A901F3"/>
    <w:rsid w:val="00AA007A"/>
    <w:rsid w:val="00AA01F3"/>
    <w:rsid w:val="00AA45D0"/>
    <w:rsid w:val="00AA7414"/>
    <w:rsid w:val="00AB0EE8"/>
    <w:rsid w:val="00AB1D86"/>
    <w:rsid w:val="00AB57BA"/>
    <w:rsid w:val="00AB5929"/>
    <w:rsid w:val="00AC5201"/>
    <w:rsid w:val="00AC5ACD"/>
    <w:rsid w:val="00AC690A"/>
    <w:rsid w:val="00AD3C48"/>
    <w:rsid w:val="00AE538E"/>
    <w:rsid w:val="00AE6996"/>
    <w:rsid w:val="00B11FB0"/>
    <w:rsid w:val="00B15A33"/>
    <w:rsid w:val="00B167BF"/>
    <w:rsid w:val="00B21473"/>
    <w:rsid w:val="00B24CB6"/>
    <w:rsid w:val="00B30784"/>
    <w:rsid w:val="00B32392"/>
    <w:rsid w:val="00B34990"/>
    <w:rsid w:val="00B350C3"/>
    <w:rsid w:val="00B37388"/>
    <w:rsid w:val="00B42C7D"/>
    <w:rsid w:val="00B47299"/>
    <w:rsid w:val="00B518A6"/>
    <w:rsid w:val="00B5389F"/>
    <w:rsid w:val="00B5565A"/>
    <w:rsid w:val="00B60A26"/>
    <w:rsid w:val="00B717E2"/>
    <w:rsid w:val="00B82DA1"/>
    <w:rsid w:val="00B87CF1"/>
    <w:rsid w:val="00B90255"/>
    <w:rsid w:val="00B90536"/>
    <w:rsid w:val="00B91585"/>
    <w:rsid w:val="00BA36D6"/>
    <w:rsid w:val="00BA7F41"/>
    <w:rsid w:val="00BB0716"/>
    <w:rsid w:val="00BB73AE"/>
    <w:rsid w:val="00BB7DD2"/>
    <w:rsid w:val="00BC5362"/>
    <w:rsid w:val="00BD1F14"/>
    <w:rsid w:val="00BD449A"/>
    <w:rsid w:val="00BD4D43"/>
    <w:rsid w:val="00BE371A"/>
    <w:rsid w:val="00BE72A0"/>
    <w:rsid w:val="00BF6F84"/>
    <w:rsid w:val="00C02F6F"/>
    <w:rsid w:val="00C03CA4"/>
    <w:rsid w:val="00C04ED0"/>
    <w:rsid w:val="00C05F4A"/>
    <w:rsid w:val="00C06DA4"/>
    <w:rsid w:val="00C10282"/>
    <w:rsid w:val="00C10928"/>
    <w:rsid w:val="00C31D51"/>
    <w:rsid w:val="00C31FFE"/>
    <w:rsid w:val="00C322C7"/>
    <w:rsid w:val="00C374F3"/>
    <w:rsid w:val="00C42790"/>
    <w:rsid w:val="00C43F48"/>
    <w:rsid w:val="00C50C1C"/>
    <w:rsid w:val="00C65EA3"/>
    <w:rsid w:val="00C66885"/>
    <w:rsid w:val="00C905EE"/>
    <w:rsid w:val="00CA0375"/>
    <w:rsid w:val="00CA3081"/>
    <w:rsid w:val="00CA409D"/>
    <w:rsid w:val="00CB2C12"/>
    <w:rsid w:val="00CB428F"/>
    <w:rsid w:val="00CB4BE2"/>
    <w:rsid w:val="00CC4BFF"/>
    <w:rsid w:val="00CC6226"/>
    <w:rsid w:val="00CD11A3"/>
    <w:rsid w:val="00CD39BE"/>
    <w:rsid w:val="00CD511B"/>
    <w:rsid w:val="00CE2ABB"/>
    <w:rsid w:val="00CE3CDF"/>
    <w:rsid w:val="00D01B73"/>
    <w:rsid w:val="00D106D6"/>
    <w:rsid w:val="00D22106"/>
    <w:rsid w:val="00D26555"/>
    <w:rsid w:val="00D35E81"/>
    <w:rsid w:val="00D41212"/>
    <w:rsid w:val="00D43708"/>
    <w:rsid w:val="00D71821"/>
    <w:rsid w:val="00D72133"/>
    <w:rsid w:val="00D74FD4"/>
    <w:rsid w:val="00D75758"/>
    <w:rsid w:val="00D77E28"/>
    <w:rsid w:val="00D905D0"/>
    <w:rsid w:val="00DA5A74"/>
    <w:rsid w:val="00DB047E"/>
    <w:rsid w:val="00DB1956"/>
    <w:rsid w:val="00DD0135"/>
    <w:rsid w:val="00DD782B"/>
    <w:rsid w:val="00DF040C"/>
    <w:rsid w:val="00DF2992"/>
    <w:rsid w:val="00DF66F6"/>
    <w:rsid w:val="00E04D87"/>
    <w:rsid w:val="00E12D9E"/>
    <w:rsid w:val="00E1513A"/>
    <w:rsid w:val="00E24ECB"/>
    <w:rsid w:val="00E41407"/>
    <w:rsid w:val="00E506EF"/>
    <w:rsid w:val="00E743B4"/>
    <w:rsid w:val="00E74742"/>
    <w:rsid w:val="00E750A4"/>
    <w:rsid w:val="00E84A0E"/>
    <w:rsid w:val="00E927A8"/>
    <w:rsid w:val="00E96871"/>
    <w:rsid w:val="00E9788A"/>
    <w:rsid w:val="00EA605F"/>
    <w:rsid w:val="00EB76D3"/>
    <w:rsid w:val="00EC0AD6"/>
    <w:rsid w:val="00EC3235"/>
    <w:rsid w:val="00EC5686"/>
    <w:rsid w:val="00ED3EC3"/>
    <w:rsid w:val="00ED44E4"/>
    <w:rsid w:val="00EF3484"/>
    <w:rsid w:val="00EF3F8E"/>
    <w:rsid w:val="00EF4166"/>
    <w:rsid w:val="00EF6F58"/>
    <w:rsid w:val="00F06342"/>
    <w:rsid w:val="00F10774"/>
    <w:rsid w:val="00F12D45"/>
    <w:rsid w:val="00F14B5C"/>
    <w:rsid w:val="00F15B7B"/>
    <w:rsid w:val="00F166FB"/>
    <w:rsid w:val="00F236EE"/>
    <w:rsid w:val="00F32C90"/>
    <w:rsid w:val="00F41B92"/>
    <w:rsid w:val="00F4709B"/>
    <w:rsid w:val="00F51FC8"/>
    <w:rsid w:val="00F52B89"/>
    <w:rsid w:val="00F542CE"/>
    <w:rsid w:val="00F5691B"/>
    <w:rsid w:val="00F71729"/>
    <w:rsid w:val="00F93260"/>
    <w:rsid w:val="00FA184E"/>
    <w:rsid w:val="00FB6402"/>
    <w:rsid w:val="00FD1E3C"/>
    <w:rsid w:val="00FD2E64"/>
    <w:rsid w:val="00FE664C"/>
    <w:rsid w:val="00FF55B3"/>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C9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E506EF"/>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 w:type="character" w:styleId="CommentReference">
    <w:name w:val="annotation reference"/>
    <w:basedOn w:val="DefaultParagraphFont"/>
    <w:uiPriority w:val="99"/>
    <w:semiHidden/>
    <w:unhideWhenUsed/>
    <w:rsid w:val="009F27C2"/>
    <w:rPr>
      <w:sz w:val="16"/>
      <w:szCs w:val="16"/>
    </w:rPr>
  </w:style>
  <w:style w:type="paragraph" w:styleId="CommentText">
    <w:name w:val="annotation text"/>
    <w:basedOn w:val="Normal"/>
    <w:link w:val="CommentTextChar"/>
    <w:uiPriority w:val="99"/>
    <w:semiHidden/>
    <w:unhideWhenUsed/>
    <w:rsid w:val="009F27C2"/>
    <w:rPr>
      <w:sz w:val="20"/>
      <w:szCs w:val="20"/>
    </w:rPr>
  </w:style>
  <w:style w:type="character" w:customStyle="1" w:styleId="CommentTextChar">
    <w:name w:val="Comment Text Char"/>
    <w:basedOn w:val="DefaultParagraphFont"/>
    <w:link w:val="CommentText"/>
    <w:uiPriority w:val="99"/>
    <w:semiHidden/>
    <w:rsid w:val="009F27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27C2"/>
    <w:rPr>
      <w:b/>
      <w:bCs/>
    </w:rPr>
  </w:style>
  <w:style w:type="character" w:customStyle="1" w:styleId="CommentSubjectChar">
    <w:name w:val="Comment Subject Char"/>
    <w:basedOn w:val="CommentTextChar"/>
    <w:link w:val="CommentSubject"/>
    <w:uiPriority w:val="99"/>
    <w:semiHidden/>
    <w:rsid w:val="009F27C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473"/>
    <w:rPr>
      <w:color w:val="954F72" w:themeColor="followedHyperlink"/>
      <w:u w:val="single"/>
    </w:rPr>
  </w:style>
  <w:style w:type="character" w:customStyle="1" w:styleId="ListParagraphChar">
    <w:name w:val="List Paragraph Char"/>
    <w:link w:val="ListParagraph"/>
    <w:uiPriority w:val="34"/>
    <w:locked/>
    <w:rsid w:val="00DF66F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E506EF"/>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EndnoteText">
    <w:name w:val="endnote text"/>
    <w:basedOn w:val="Normal"/>
    <w:link w:val="EndnoteTextChar"/>
    <w:uiPriority w:val="99"/>
    <w:semiHidden/>
    <w:unhideWhenUsed/>
    <w:rsid w:val="00014834"/>
    <w:rPr>
      <w:sz w:val="20"/>
      <w:szCs w:val="20"/>
    </w:rPr>
  </w:style>
  <w:style w:type="character" w:customStyle="1" w:styleId="EndnoteTextChar">
    <w:name w:val="Endnote Text Char"/>
    <w:basedOn w:val="DefaultParagraphFont"/>
    <w:link w:val="EndnoteText"/>
    <w:uiPriority w:val="99"/>
    <w:semiHidden/>
    <w:rsid w:val="0001483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14834"/>
    <w:rPr>
      <w:vertAlign w:val="superscript"/>
    </w:rPr>
  </w:style>
  <w:style w:type="character" w:styleId="CommentReference">
    <w:name w:val="annotation reference"/>
    <w:basedOn w:val="DefaultParagraphFont"/>
    <w:uiPriority w:val="99"/>
    <w:semiHidden/>
    <w:unhideWhenUsed/>
    <w:rsid w:val="009F27C2"/>
    <w:rPr>
      <w:sz w:val="16"/>
      <w:szCs w:val="16"/>
    </w:rPr>
  </w:style>
  <w:style w:type="paragraph" w:styleId="CommentText">
    <w:name w:val="annotation text"/>
    <w:basedOn w:val="Normal"/>
    <w:link w:val="CommentTextChar"/>
    <w:uiPriority w:val="99"/>
    <w:semiHidden/>
    <w:unhideWhenUsed/>
    <w:rsid w:val="009F27C2"/>
    <w:rPr>
      <w:sz w:val="20"/>
      <w:szCs w:val="20"/>
    </w:rPr>
  </w:style>
  <w:style w:type="character" w:customStyle="1" w:styleId="CommentTextChar">
    <w:name w:val="Comment Text Char"/>
    <w:basedOn w:val="DefaultParagraphFont"/>
    <w:link w:val="CommentText"/>
    <w:uiPriority w:val="99"/>
    <w:semiHidden/>
    <w:rsid w:val="009F27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27C2"/>
    <w:rPr>
      <w:b/>
      <w:bCs/>
    </w:rPr>
  </w:style>
  <w:style w:type="character" w:customStyle="1" w:styleId="CommentSubjectChar">
    <w:name w:val="Comment Subject Char"/>
    <w:basedOn w:val="CommentTextChar"/>
    <w:link w:val="CommentSubject"/>
    <w:uiPriority w:val="99"/>
    <w:semiHidden/>
    <w:rsid w:val="009F27C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473"/>
    <w:rPr>
      <w:color w:val="954F72" w:themeColor="followedHyperlink"/>
      <w:u w:val="single"/>
    </w:rPr>
  </w:style>
  <w:style w:type="character" w:customStyle="1" w:styleId="ListParagraphChar">
    <w:name w:val="List Paragraph Char"/>
    <w:link w:val="ListParagraph"/>
    <w:uiPriority w:val="34"/>
    <w:locked/>
    <w:rsid w:val="00DF66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789282182">
      <w:bodyDiv w:val="1"/>
      <w:marLeft w:val="0"/>
      <w:marRight w:val="0"/>
      <w:marTop w:val="0"/>
      <w:marBottom w:val="0"/>
      <w:divBdr>
        <w:top w:val="none" w:sz="0" w:space="0" w:color="auto"/>
        <w:left w:val="none" w:sz="0" w:space="0" w:color="auto"/>
        <w:bottom w:val="none" w:sz="0" w:space="0" w:color="auto"/>
        <w:right w:val="none" w:sz="0" w:space="0" w:color="auto"/>
      </w:divBdr>
    </w:div>
    <w:div w:id="11006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DCC91F90CE6449E08BC317AF8C2BEF57"/>
        <w:category>
          <w:name w:val="General"/>
          <w:gallery w:val="placeholder"/>
        </w:category>
        <w:types>
          <w:type w:val="bbPlcHdr"/>
        </w:types>
        <w:behaviors>
          <w:behavior w:val="content"/>
        </w:behaviors>
        <w:guid w:val="{FBC99C15-BC93-4B13-8922-46A4ADAFDEBD}"/>
      </w:docPartPr>
      <w:docPartBody>
        <w:p w:rsidR="006C1D97" w:rsidRDefault="00247CBC" w:rsidP="00247CBC">
          <w:pPr>
            <w:pStyle w:val="DCC91F90CE6449E08BC317AF8C2BEF57"/>
          </w:pPr>
          <w:r w:rsidRPr="00486782">
            <w:rPr>
              <w:rStyle w:val="PlaceholderText"/>
            </w:rPr>
            <w:t>Lai ievadītu datumu,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247CBC"/>
    <w:rsid w:val="003A6BBE"/>
    <w:rsid w:val="00411B09"/>
    <w:rsid w:val="00497679"/>
    <w:rsid w:val="004A033E"/>
    <w:rsid w:val="004E0D46"/>
    <w:rsid w:val="0060642E"/>
    <w:rsid w:val="006C1D97"/>
    <w:rsid w:val="0097148E"/>
    <w:rsid w:val="009C020D"/>
    <w:rsid w:val="00B06340"/>
    <w:rsid w:val="00C804C2"/>
    <w:rsid w:val="00CC4551"/>
    <w:rsid w:val="00EE2BF5"/>
    <w:rsid w:val="00FD53B0"/>
    <w:rsid w:val="00FF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148E"/>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AAFC9FC5AA5248D1A9964F9FABEDED8A">
    <w:name w:val="AAFC9FC5AA5248D1A9964F9FABEDED8A"/>
    <w:rsid w:val="0097148E"/>
    <w:rPr>
      <w:lang w:val="lv-LV" w:eastAsia="lv-LV"/>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148E"/>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 w:type="paragraph" w:customStyle="1" w:styleId="AAFC9FC5AA5248D1A9964F9FABEDED8A">
    <w:name w:val="AAFC9FC5AA5248D1A9964F9FABEDED8A"/>
    <w:rsid w:val="0097148E"/>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806A-D083-4769-B3FA-32426905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1573</Words>
  <Characters>8969</Characters>
  <Application>Microsoft Office Word</Application>
  <DocSecurity>0</DocSecurity>
  <Lines>74</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Uzulina</dc:creator>
  <cp:lastModifiedBy>Ilga Leikuma</cp:lastModifiedBy>
  <cp:revision>8</cp:revision>
  <cp:lastPrinted>2022-03-11T06:44:00Z</cp:lastPrinted>
  <dcterms:created xsi:type="dcterms:W3CDTF">2022-03-10T11:04:00Z</dcterms:created>
  <dcterms:modified xsi:type="dcterms:W3CDTF">2022-03-11T07:30:00Z</dcterms:modified>
</cp:coreProperties>
</file>