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3F422047" w:rsidR="00D40162" w:rsidRPr="005A69A6" w:rsidRDefault="00D40162" w:rsidP="004621E6">
      <w:pPr>
        <w:jc w:val="right"/>
        <w:rPr>
          <w:sz w:val="22"/>
          <w:szCs w:val="22"/>
          <w:lang w:val="lv-LV" w:eastAsia="ar-SA"/>
        </w:rPr>
      </w:pPr>
      <w:r w:rsidRPr="005A69A6">
        <w:rPr>
          <w:sz w:val="22"/>
          <w:szCs w:val="22"/>
          <w:lang w:val="lv-LV" w:eastAsia="ar-SA"/>
        </w:rPr>
        <w:t>SASKAŅO</w:t>
      </w:r>
      <w:r w:rsidR="00A82E58" w:rsidRPr="005A69A6">
        <w:rPr>
          <w:sz w:val="22"/>
          <w:szCs w:val="22"/>
          <w:lang w:val="lv-LV" w:eastAsia="ar-SA"/>
        </w:rPr>
        <w:t>JU</w:t>
      </w:r>
      <w:r w:rsidRPr="005A69A6">
        <w:rPr>
          <w:sz w:val="22"/>
          <w:szCs w:val="22"/>
          <w:lang w:val="lv-LV" w:eastAsia="ar-SA"/>
        </w:rPr>
        <w:t>:</w:t>
      </w:r>
    </w:p>
    <w:p w14:paraId="6B803273" w14:textId="77777777" w:rsidR="00D40162" w:rsidRPr="005A69A6" w:rsidRDefault="00D40162" w:rsidP="004621E6">
      <w:pPr>
        <w:jc w:val="right"/>
        <w:rPr>
          <w:bCs/>
          <w:sz w:val="22"/>
          <w:szCs w:val="22"/>
          <w:lang w:val="lv-LV"/>
        </w:rPr>
      </w:pPr>
      <w:r w:rsidRPr="005A69A6">
        <w:rPr>
          <w:bCs/>
          <w:sz w:val="22"/>
          <w:szCs w:val="22"/>
          <w:lang w:val="lv-LV"/>
        </w:rPr>
        <w:t>Daugavpils pilsētas pašvaldības</w:t>
      </w:r>
    </w:p>
    <w:p w14:paraId="301C4EC1" w14:textId="256463CB" w:rsidR="00D40162" w:rsidRPr="005A69A6" w:rsidRDefault="00D40162" w:rsidP="004621E6">
      <w:pPr>
        <w:jc w:val="right"/>
        <w:rPr>
          <w:bCs/>
          <w:sz w:val="22"/>
          <w:szCs w:val="22"/>
          <w:lang w:val="lv-LV"/>
        </w:rPr>
      </w:pPr>
      <w:r w:rsidRPr="005A69A6">
        <w:rPr>
          <w:bCs/>
          <w:sz w:val="22"/>
          <w:szCs w:val="22"/>
          <w:lang w:val="lv-LV"/>
        </w:rPr>
        <w:t>iestādes “</w:t>
      </w:r>
      <w:r w:rsidR="005F7597" w:rsidRPr="005A69A6">
        <w:rPr>
          <w:bCs/>
          <w:sz w:val="22"/>
          <w:szCs w:val="22"/>
          <w:lang w:val="lv-LV"/>
        </w:rPr>
        <w:t>Sociālais dienests” vadītāja</w:t>
      </w:r>
    </w:p>
    <w:p w14:paraId="49060805" w14:textId="77777777" w:rsidR="00D40162" w:rsidRPr="005A69A6" w:rsidRDefault="00D40162" w:rsidP="004621E6">
      <w:pPr>
        <w:rPr>
          <w:bCs/>
          <w:sz w:val="22"/>
          <w:szCs w:val="22"/>
          <w:lang w:val="lv-LV"/>
        </w:rPr>
      </w:pPr>
    </w:p>
    <w:p w14:paraId="076E93B8" w14:textId="6B9A10F9" w:rsidR="00D40162" w:rsidRPr="005A69A6" w:rsidRDefault="009C74F4" w:rsidP="004621E6">
      <w:pPr>
        <w:jc w:val="right"/>
        <w:rPr>
          <w:sz w:val="22"/>
          <w:szCs w:val="22"/>
          <w:lang w:val="lv-LV"/>
        </w:rPr>
      </w:pPr>
      <w:r>
        <w:rPr>
          <w:bCs/>
          <w:i/>
          <w:iCs/>
          <w:sz w:val="22"/>
          <w:szCs w:val="22"/>
          <w:lang w:val="lv-LV"/>
        </w:rPr>
        <w:t>(paraksts)</w:t>
      </w:r>
      <w:r w:rsidR="00840AA0" w:rsidRPr="005A69A6">
        <w:rPr>
          <w:bCs/>
          <w:i/>
          <w:iCs/>
          <w:sz w:val="22"/>
          <w:szCs w:val="22"/>
          <w:lang w:val="lv-LV"/>
        </w:rPr>
        <w:t xml:space="preserve"> </w:t>
      </w:r>
      <w:r w:rsidR="00A64ED0" w:rsidRPr="005A69A6">
        <w:rPr>
          <w:bCs/>
          <w:i/>
          <w:iCs/>
          <w:sz w:val="22"/>
          <w:szCs w:val="22"/>
          <w:lang w:val="lv-LV"/>
        </w:rPr>
        <w:t xml:space="preserve"> </w:t>
      </w:r>
      <w:proofErr w:type="spellStart"/>
      <w:r w:rsidR="00840AA0" w:rsidRPr="005A69A6">
        <w:rPr>
          <w:bCs/>
          <w:sz w:val="22"/>
          <w:szCs w:val="22"/>
          <w:lang w:val="lv-LV"/>
        </w:rPr>
        <w:t>L.Drozde</w:t>
      </w:r>
      <w:proofErr w:type="spellEnd"/>
    </w:p>
    <w:p w14:paraId="38259C89" w14:textId="2423C36E" w:rsidR="00D40162" w:rsidRPr="005A69A6" w:rsidRDefault="00D40162" w:rsidP="004621E6">
      <w:pPr>
        <w:pStyle w:val="Virsraksts1"/>
        <w:jc w:val="right"/>
        <w:rPr>
          <w:sz w:val="22"/>
          <w:szCs w:val="22"/>
        </w:rPr>
      </w:pPr>
      <w:r w:rsidRPr="005A69A6">
        <w:rPr>
          <w:sz w:val="22"/>
          <w:szCs w:val="22"/>
        </w:rPr>
        <w:t>Daugavpilī, 20</w:t>
      </w:r>
      <w:r w:rsidR="0004513D" w:rsidRPr="005A69A6">
        <w:rPr>
          <w:sz w:val="22"/>
          <w:szCs w:val="22"/>
        </w:rPr>
        <w:t>21</w:t>
      </w:r>
      <w:r w:rsidRPr="005A69A6">
        <w:rPr>
          <w:sz w:val="22"/>
          <w:szCs w:val="22"/>
        </w:rPr>
        <w:t xml:space="preserve">.gada </w:t>
      </w:r>
      <w:r w:rsidR="00874A3E">
        <w:rPr>
          <w:sz w:val="22"/>
          <w:szCs w:val="22"/>
        </w:rPr>
        <w:t>2</w:t>
      </w:r>
      <w:r w:rsidR="00A60B5D">
        <w:rPr>
          <w:sz w:val="22"/>
          <w:szCs w:val="22"/>
        </w:rPr>
        <w:t>2</w:t>
      </w:r>
      <w:r w:rsidR="00840AA0" w:rsidRPr="005A69A6">
        <w:rPr>
          <w:sz w:val="22"/>
          <w:szCs w:val="22"/>
        </w:rPr>
        <w:t>.oktobrī</w:t>
      </w:r>
    </w:p>
    <w:p w14:paraId="15F3116F" w14:textId="2009852D" w:rsidR="006D2E72" w:rsidRPr="005A69A6" w:rsidRDefault="006D2E72" w:rsidP="006D2E72">
      <w:pPr>
        <w:rPr>
          <w:sz w:val="22"/>
          <w:szCs w:val="22"/>
          <w:lang w:val="lv-LV"/>
        </w:rPr>
      </w:pPr>
    </w:p>
    <w:p w14:paraId="28F084C0" w14:textId="2E6B8884" w:rsidR="00EA3A47" w:rsidRPr="005A69A6" w:rsidRDefault="00EA3A47" w:rsidP="00EA3A47">
      <w:pPr>
        <w:keepNext/>
        <w:jc w:val="center"/>
        <w:outlineLvl w:val="0"/>
        <w:rPr>
          <w:sz w:val="22"/>
          <w:szCs w:val="22"/>
          <w:lang w:val="lv-LV" w:eastAsia="en-US"/>
        </w:rPr>
      </w:pPr>
      <w:r w:rsidRPr="005A69A6">
        <w:rPr>
          <w:sz w:val="22"/>
          <w:szCs w:val="22"/>
          <w:lang w:val="lv-LV" w:eastAsia="en-US"/>
        </w:rPr>
        <w:t>ZIŅOJUMS</w:t>
      </w:r>
      <w:r w:rsidR="008C1D40" w:rsidRPr="005A69A6">
        <w:rPr>
          <w:sz w:val="22"/>
          <w:szCs w:val="22"/>
          <w:lang w:val="lv-LV" w:eastAsia="en-US"/>
        </w:rPr>
        <w:t xml:space="preserve"> Nr.</w:t>
      </w:r>
      <w:r w:rsidR="001D56F8" w:rsidRPr="005A69A6">
        <w:rPr>
          <w:sz w:val="22"/>
          <w:szCs w:val="22"/>
          <w:lang w:val="lv-LV" w:eastAsia="en-US"/>
        </w:rPr>
        <w:t xml:space="preserve"> 2.-</w:t>
      </w:r>
      <w:r w:rsidR="00CB7A06" w:rsidRPr="005A69A6">
        <w:rPr>
          <w:sz w:val="22"/>
          <w:szCs w:val="22"/>
          <w:lang w:val="lv-LV" w:eastAsia="en-US"/>
        </w:rPr>
        <w:t>4</w:t>
      </w:r>
      <w:r w:rsidR="001D56F8" w:rsidRPr="005A69A6">
        <w:rPr>
          <w:sz w:val="22"/>
          <w:szCs w:val="22"/>
          <w:lang w:val="lv-LV" w:eastAsia="en-US"/>
        </w:rPr>
        <w:t>.1./</w:t>
      </w:r>
      <w:r w:rsidR="0004513D" w:rsidRPr="005A69A6">
        <w:rPr>
          <w:sz w:val="22"/>
          <w:szCs w:val="22"/>
          <w:lang w:val="lv-LV" w:eastAsia="en-US"/>
        </w:rPr>
        <w:t>3</w:t>
      </w:r>
      <w:r w:rsidR="00874A3E">
        <w:rPr>
          <w:sz w:val="22"/>
          <w:szCs w:val="22"/>
          <w:lang w:val="lv-LV" w:eastAsia="en-US"/>
        </w:rPr>
        <w:t>6</w:t>
      </w:r>
    </w:p>
    <w:p w14:paraId="2E2180C9" w14:textId="77777777" w:rsidR="00EA3A47" w:rsidRPr="005A69A6" w:rsidRDefault="00EA3A47" w:rsidP="00436E1D">
      <w:pPr>
        <w:pStyle w:val="Virsraksts1"/>
        <w:rPr>
          <w:sz w:val="22"/>
          <w:szCs w:val="22"/>
        </w:rPr>
      </w:pPr>
    </w:p>
    <w:p w14:paraId="565659FD" w14:textId="77777777" w:rsidR="00436E1D" w:rsidRPr="005A69A6" w:rsidRDefault="00D40162" w:rsidP="00436E1D">
      <w:pPr>
        <w:pStyle w:val="Virsraksts1"/>
        <w:rPr>
          <w:sz w:val="22"/>
          <w:szCs w:val="22"/>
        </w:rPr>
      </w:pPr>
      <w:r w:rsidRPr="005A69A6">
        <w:rPr>
          <w:sz w:val="22"/>
          <w:szCs w:val="22"/>
        </w:rPr>
        <w:t>Daugavpils pilsētas pašvaldības iestāde “Sociālais dienests”</w:t>
      </w:r>
      <w:r w:rsidR="00436E1D" w:rsidRPr="005A69A6">
        <w:rPr>
          <w:sz w:val="22"/>
          <w:szCs w:val="22"/>
        </w:rPr>
        <w:t xml:space="preserve"> </w:t>
      </w:r>
    </w:p>
    <w:p w14:paraId="49C716E0" w14:textId="77777777" w:rsidR="001D25B8" w:rsidRPr="005A69A6" w:rsidRDefault="00436E1D" w:rsidP="001D25B8">
      <w:pPr>
        <w:pStyle w:val="Virsraksts1"/>
        <w:rPr>
          <w:sz w:val="22"/>
          <w:szCs w:val="22"/>
        </w:rPr>
      </w:pPr>
      <w:r w:rsidRPr="005A69A6">
        <w:rPr>
          <w:sz w:val="22"/>
          <w:szCs w:val="22"/>
        </w:rPr>
        <w:t xml:space="preserve">uzaicina potenciālos pretendentus </w:t>
      </w:r>
      <w:r w:rsidR="00FB7C81" w:rsidRPr="005A69A6">
        <w:rPr>
          <w:sz w:val="22"/>
          <w:szCs w:val="22"/>
        </w:rPr>
        <w:t xml:space="preserve">piedalīties </w:t>
      </w:r>
      <w:proofErr w:type="spellStart"/>
      <w:r w:rsidR="00221AC8" w:rsidRPr="005A69A6">
        <w:rPr>
          <w:sz w:val="22"/>
          <w:szCs w:val="22"/>
        </w:rPr>
        <w:t>zemsliekšņa</w:t>
      </w:r>
      <w:proofErr w:type="spellEnd"/>
      <w:r w:rsidR="00221AC8" w:rsidRPr="005A69A6">
        <w:rPr>
          <w:sz w:val="22"/>
          <w:szCs w:val="22"/>
        </w:rPr>
        <w:t xml:space="preserve"> iepirkumā</w:t>
      </w:r>
      <w:r w:rsidR="00FB7C81" w:rsidRPr="005A69A6">
        <w:rPr>
          <w:sz w:val="22"/>
          <w:szCs w:val="22"/>
        </w:rPr>
        <w:t xml:space="preserve"> par līguma piešķiršanas tiesībām</w:t>
      </w:r>
    </w:p>
    <w:p w14:paraId="6632E247" w14:textId="5A62C59D" w:rsidR="00966BF5" w:rsidRPr="005A69A6" w:rsidRDefault="001343EA" w:rsidP="00C15CD0">
      <w:pPr>
        <w:jc w:val="center"/>
        <w:rPr>
          <w:b/>
          <w:sz w:val="22"/>
          <w:szCs w:val="22"/>
          <w:lang w:val="lv-LV"/>
        </w:rPr>
      </w:pPr>
      <w:bookmarkStart w:id="0" w:name="_Hlk12976257"/>
      <w:r w:rsidRPr="005A69A6">
        <w:rPr>
          <w:b/>
          <w:sz w:val="22"/>
          <w:szCs w:val="22"/>
          <w:lang w:val="lv-LV"/>
        </w:rPr>
        <w:t>“</w:t>
      </w:r>
      <w:bookmarkStart w:id="1" w:name="_Hlk85709452"/>
      <w:bookmarkStart w:id="2" w:name="_Hlk85715872"/>
      <w:r w:rsidR="006F6D15">
        <w:rPr>
          <w:b/>
          <w:bCs/>
          <w:sz w:val="22"/>
          <w:szCs w:val="22"/>
          <w:lang w:val="lv-LV"/>
        </w:rPr>
        <w:t>K</w:t>
      </w:r>
      <w:r w:rsidR="006F6D15" w:rsidRPr="006F6D15">
        <w:rPr>
          <w:b/>
          <w:bCs/>
          <w:sz w:val="22"/>
          <w:szCs w:val="22"/>
          <w:lang w:val="lv-LV"/>
        </w:rPr>
        <w:t>analizācijas sistēmu tīrīšanas un skalošanas pakalpojuma sniegšana</w:t>
      </w:r>
      <w:r w:rsidR="006F6D15" w:rsidRPr="005A69A6">
        <w:rPr>
          <w:b/>
          <w:sz w:val="22"/>
          <w:szCs w:val="22"/>
          <w:lang w:val="lv-LV"/>
        </w:rPr>
        <w:t xml:space="preserve"> </w:t>
      </w:r>
      <w:bookmarkEnd w:id="1"/>
      <w:r w:rsidR="00451DF9" w:rsidRPr="005A69A6">
        <w:rPr>
          <w:b/>
          <w:sz w:val="22"/>
          <w:szCs w:val="22"/>
          <w:lang w:val="lv-LV"/>
        </w:rPr>
        <w:t>“Daugavpils pilsētas pašvaldības iestādei “Sociālais dienests”</w:t>
      </w:r>
      <w:r w:rsidRPr="005A69A6">
        <w:rPr>
          <w:b/>
          <w:sz w:val="22"/>
          <w:szCs w:val="22"/>
          <w:lang w:val="lv-LV"/>
        </w:rPr>
        <w:t>”</w:t>
      </w:r>
      <w:bookmarkEnd w:id="2"/>
      <w:r w:rsidR="00C15CD0" w:rsidRPr="005A69A6">
        <w:rPr>
          <w:b/>
          <w:sz w:val="22"/>
          <w:szCs w:val="22"/>
          <w:lang w:val="lv-LV"/>
        </w:rPr>
        <w:t xml:space="preserve">, </w:t>
      </w:r>
      <w:r w:rsidR="00C27CBE" w:rsidRPr="005A69A6">
        <w:rPr>
          <w:b/>
          <w:sz w:val="22"/>
          <w:szCs w:val="22"/>
          <w:lang w:val="lv-LV"/>
        </w:rPr>
        <w:t>ID Nr. DPPISD 20</w:t>
      </w:r>
      <w:r w:rsidR="003D0E35" w:rsidRPr="005A69A6">
        <w:rPr>
          <w:b/>
          <w:sz w:val="22"/>
          <w:szCs w:val="22"/>
          <w:lang w:val="lv-LV"/>
        </w:rPr>
        <w:t>21</w:t>
      </w:r>
      <w:r w:rsidR="00C27CBE" w:rsidRPr="005A69A6">
        <w:rPr>
          <w:b/>
          <w:sz w:val="22"/>
          <w:szCs w:val="22"/>
          <w:lang w:val="lv-LV"/>
        </w:rPr>
        <w:t>/</w:t>
      </w:r>
      <w:r w:rsidR="003D0E35" w:rsidRPr="005A69A6">
        <w:rPr>
          <w:b/>
          <w:sz w:val="22"/>
          <w:szCs w:val="22"/>
          <w:lang w:val="lv-LV"/>
        </w:rPr>
        <w:t>3</w:t>
      </w:r>
      <w:r w:rsidR="00874A3E">
        <w:rPr>
          <w:b/>
          <w:sz w:val="22"/>
          <w:szCs w:val="22"/>
          <w:lang w:val="lv-LV"/>
        </w:rPr>
        <w:t>6</w:t>
      </w:r>
    </w:p>
    <w:bookmarkEnd w:id="0"/>
    <w:p w14:paraId="7F6FC880" w14:textId="77777777" w:rsidR="00C27CBE" w:rsidRPr="005A69A6" w:rsidRDefault="00C27CBE" w:rsidP="00C27CBE">
      <w:pPr>
        <w:jc w:val="center"/>
        <w:rPr>
          <w:sz w:val="22"/>
          <w:szCs w:val="22"/>
          <w:lang w:val="lv-LV"/>
        </w:rPr>
      </w:pPr>
    </w:p>
    <w:p w14:paraId="491FBB39" w14:textId="77777777" w:rsidR="00436E1D" w:rsidRPr="005A69A6" w:rsidRDefault="00436E1D" w:rsidP="00E40852">
      <w:pPr>
        <w:pStyle w:val="Virsraksts2"/>
        <w:numPr>
          <w:ilvl w:val="0"/>
          <w:numId w:val="1"/>
        </w:numPr>
        <w:tabs>
          <w:tab w:val="clear" w:pos="720"/>
        </w:tabs>
        <w:ind w:left="360"/>
        <w:jc w:val="both"/>
        <w:rPr>
          <w:b/>
          <w:bCs/>
          <w:sz w:val="22"/>
          <w:szCs w:val="22"/>
        </w:rPr>
      </w:pPr>
      <w:r w:rsidRPr="005A69A6">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A69A6" w:rsidRPr="005A69A6"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5A69A6" w:rsidRDefault="00436E1D" w:rsidP="00DF60B1">
            <w:pPr>
              <w:jc w:val="center"/>
              <w:rPr>
                <w:b/>
                <w:sz w:val="22"/>
                <w:szCs w:val="22"/>
                <w:lang w:val="lv-LV"/>
              </w:rPr>
            </w:pPr>
            <w:r w:rsidRPr="005A69A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5A69A6" w:rsidRDefault="00D40162" w:rsidP="00436E1D">
            <w:pPr>
              <w:pStyle w:val="Style2"/>
            </w:pPr>
            <w:r w:rsidRPr="005A69A6">
              <w:t>Daugavpils pilsētas pašvaldības iestāde “Sociālais dienests”</w:t>
            </w:r>
          </w:p>
        </w:tc>
      </w:tr>
      <w:tr w:rsidR="005A69A6" w:rsidRPr="005A69A6"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5A69A6" w:rsidRDefault="00436E1D" w:rsidP="001E7C5A">
            <w:pPr>
              <w:pStyle w:val="Saturs1"/>
            </w:pPr>
            <w:r w:rsidRPr="005A69A6">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5A69A6" w:rsidRDefault="00AD19E4" w:rsidP="00DF60B1">
            <w:pPr>
              <w:rPr>
                <w:b/>
                <w:sz w:val="22"/>
                <w:szCs w:val="22"/>
                <w:lang w:val="lv-LV"/>
              </w:rPr>
            </w:pPr>
            <w:r w:rsidRPr="005A69A6">
              <w:rPr>
                <w:sz w:val="22"/>
                <w:szCs w:val="22"/>
                <w:lang w:val="lv-LV"/>
              </w:rPr>
              <w:t>Vienības iela 8</w:t>
            </w:r>
            <w:r w:rsidR="00436E1D" w:rsidRPr="005A69A6">
              <w:rPr>
                <w:sz w:val="22"/>
                <w:szCs w:val="22"/>
                <w:lang w:val="lv-LV"/>
              </w:rPr>
              <w:t>, Daugavpils, LV-5401</w:t>
            </w:r>
          </w:p>
        </w:tc>
      </w:tr>
      <w:tr w:rsidR="005A69A6" w:rsidRPr="005A69A6"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5A69A6" w:rsidRDefault="00FB7C81" w:rsidP="001E7C5A">
            <w:pPr>
              <w:pStyle w:val="Saturs1"/>
            </w:pPr>
            <w:r w:rsidRPr="005A69A6">
              <w:t>Reģ.n</w:t>
            </w:r>
            <w:r w:rsidR="00436E1D" w:rsidRPr="005A69A6">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5A69A6" w:rsidRDefault="00AD19E4" w:rsidP="00DF60B1">
            <w:pPr>
              <w:rPr>
                <w:b/>
                <w:sz w:val="22"/>
                <w:szCs w:val="22"/>
                <w:lang w:val="lv-LV"/>
              </w:rPr>
            </w:pPr>
            <w:r w:rsidRPr="005A69A6">
              <w:rPr>
                <w:rStyle w:val="Izteiksmgs"/>
                <w:b w:val="0"/>
                <w:sz w:val="22"/>
                <w:szCs w:val="22"/>
                <w:lang w:val="lv-LV"/>
              </w:rPr>
              <w:t>90001998587</w:t>
            </w:r>
          </w:p>
        </w:tc>
      </w:tr>
      <w:tr w:rsidR="005A69A6" w:rsidRPr="005A69A6"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5A69A6" w:rsidRDefault="00436E1D" w:rsidP="00E0469C">
            <w:pPr>
              <w:pStyle w:val="Saturs1"/>
            </w:pPr>
            <w:r w:rsidRPr="005A69A6">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4072E9E5" w:rsidR="00436E1D" w:rsidRPr="005A69A6" w:rsidRDefault="00B742D2" w:rsidP="009A15EF">
            <w:pPr>
              <w:rPr>
                <w:sz w:val="22"/>
                <w:szCs w:val="22"/>
                <w:lang w:val="lv-LV"/>
              </w:rPr>
            </w:pPr>
            <w:r w:rsidRPr="005A69A6">
              <w:rPr>
                <w:sz w:val="22"/>
                <w:szCs w:val="22"/>
                <w:lang w:val="lv-LV"/>
              </w:rPr>
              <w:t>Saimniecības sektora vadītājs Valērijs Loginovs</w:t>
            </w:r>
            <w:r w:rsidR="0056139B" w:rsidRPr="005A69A6">
              <w:rPr>
                <w:sz w:val="22"/>
                <w:szCs w:val="22"/>
                <w:lang w:val="lv-LV"/>
              </w:rPr>
              <w:t xml:space="preserve">, tālrunis: +371 </w:t>
            </w:r>
            <w:r w:rsidRPr="005A69A6">
              <w:rPr>
                <w:sz w:val="22"/>
                <w:szCs w:val="22"/>
                <w:lang w:val="lv-LV"/>
              </w:rPr>
              <w:t>29639315</w:t>
            </w:r>
            <w:r w:rsidR="0056139B" w:rsidRPr="005A69A6">
              <w:rPr>
                <w:sz w:val="22"/>
                <w:szCs w:val="22"/>
                <w:lang w:val="lv-LV"/>
              </w:rPr>
              <w:t xml:space="preserve">, e-pasts: </w:t>
            </w:r>
            <w:r w:rsidRPr="005A69A6">
              <w:rPr>
                <w:sz w:val="22"/>
                <w:szCs w:val="22"/>
                <w:u w:val="single"/>
                <w:lang w:val="lv-LV"/>
              </w:rPr>
              <w:t>valerijs.loginovs</w:t>
            </w:r>
            <w:r w:rsidR="0056139B" w:rsidRPr="005A69A6">
              <w:rPr>
                <w:sz w:val="22"/>
                <w:szCs w:val="22"/>
                <w:u w:val="single"/>
                <w:lang w:val="lv-LV"/>
              </w:rPr>
              <w:t>@socd.lv</w:t>
            </w:r>
          </w:p>
        </w:tc>
      </w:tr>
      <w:tr w:rsidR="009C74F4" w:rsidRPr="005A69A6"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9C74F4" w:rsidRPr="005A69A6" w:rsidRDefault="009C74F4" w:rsidP="009C74F4">
            <w:pPr>
              <w:jc w:val="center"/>
              <w:rPr>
                <w:b/>
                <w:sz w:val="22"/>
                <w:szCs w:val="22"/>
                <w:lang w:val="lv-LV"/>
              </w:rPr>
            </w:pPr>
            <w:r w:rsidRPr="005A69A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9C74F4" w:rsidRPr="005A69A6" w:rsidRDefault="009C74F4" w:rsidP="009C74F4">
            <w:pPr>
              <w:pStyle w:val="font5"/>
              <w:spacing w:before="0" w:beforeAutospacing="0" w:after="0" w:afterAutospacing="0"/>
              <w:rPr>
                <w:lang w:val="lv-LV"/>
              </w:rPr>
            </w:pPr>
            <w:r w:rsidRPr="005A69A6">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2CB3D8B" w:rsidR="009C74F4" w:rsidRPr="009C74F4" w:rsidRDefault="009C74F4" w:rsidP="009C74F4">
            <w:pPr>
              <w:pStyle w:val="font5"/>
              <w:spacing w:before="0" w:beforeAutospacing="0" w:after="0" w:afterAutospacing="0"/>
              <w:rPr>
                <w:lang w:val="lv-LV"/>
              </w:rPr>
            </w:pPr>
            <w:r w:rsidRPr="009C74F4">
              <w:rPr>
                <w:lang w:eastAsia="en-US"/>
              </w:rPr>
              <w:t xml:space="preserve">No 08.00 </w:t>
            </w:r>
            <w:proofErr w:type="spellStart"/>
            <w:r w:rsidRPr="009C74F4">
              <w:rPr>
                <w:lang w:eastAsia="en-US"/>
              </w:rPr>
              <w:t>līdz</w:t>
            </w:r>
            <w:proofErr w:type="spellEnd"/>
            <w:r w:rsidRPr="009C74F4">
              <w:rPr>
                <w:lang w:eastAsia="en-US"/>
              </w:rPr>
              <w:t xml:space="preserve"> 12.00 un no 12.30 </w:t>
            </w:r>
            <w:proofErr w:type="spellStart"/>
            <w:r w:rsidRPr="009C74F4">
              <w:rPr>
                <w:lang w:eastAsia="en-US"/>
              </w:rPr>
              <w:t>līdz</w:t>
            </w:r>
            <w:proofErr w:type="spellEnd"/>
            <w:r w:rsidRPr="009C74F4">
              <w:rPr>
                <w:lang w:eastAsia="en-US"/>
              </w:rPr>
              <w:t xml:space="preserve"> 17.30</w:t>
            </w:r>
          </w:p>
        </w:tc>
      </w:tr>
      <w:tr w:rsidR="009C74F4" w:rsidRPr="005A69A6" w14:paraId="108097BA" w14:textId="77777777" w:rsidTr="00336670">
        <w:trPr>
          <w:cantSplit/>
        </w:trPr>
        <w:tc>
          <w:tcPr>
            <w:tcW w:w="2700" w:type="dxa"/>
            <w:vMerge/>
            <w:tcBorders>
              <w:left w:val="single" w:sz="4" w:space="0" w:color="auto"/>
              <w:right w:val="single" w:sz="4" w:space="0" w:color="auto"/>
            </w:tcBorders>
          </w:tcPr>
          <w:p w14:paraId="3F5B2E9A"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9C74F4" w:rsidRPr="005A69A6" w:rsidRDefault="009C74F4" w:rsidP="009C74F4">
            <w:pPr>
              <w:rPr>
                <w:sz w:val="22"/>
                <w:szCs w:val="22"/>
                <w:lang w:val="lv-LV"/>
              </w:rPr>
            </w:pPr>
            <w:r w:rsidRPr="005A69A6">
              <w:rPr>
                <w:sz w:val="22"/>
                <w:szCs w:val="22"/>
                <w:lang w:val="lv-LV"/>
              </w:rPr>
              <w:t>Otrdiena, Trešdiena,</w:t>
            </w:r>
          </w:p>
          <w:p w14:paraId="2D215122" w14:textId="77777777" w:rsidR="009C74F4" w:rsidRPr="005A69A6" w:rsidRDefault="009C74F4" w:rsidP="009C74F4">
            <w:pPr>
              <w:rPr>
                <w:sz w:val="22"/>
                <w:szCs w:val="22"/>
                <w:lang w:val="lv-LV"/>
              </w:rPr>
            </w:pPr>
            <w:r w:rsidRPr="005A69A6">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05A09D1C" w14:textId="77777777" w:rsidR="009C74F4" w:rsidRPr="009C74F4" w:rsidRDefault="009C74F4" w:rsidP="009C74F4">
            <w:pPr>
              <w:pStyle w:val="TableParagraph"/>
              <w:spacing w:before="6"/>
              <w:rPr>
                <w:b/>
              </w:rPr>
            </w:pPr>
          </w:p>
          <w:p w14:paraId="723258AB" w14:textId="7DB7EC8C"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16.30</w:t>
            </w:r>
          </w:p>
        </w:tc>
      </w:tr>
      <w:tr w:rsidR="009C74F4" w:rsidRPr="005A69A6" w14:paraId="20BFA4B6" w14:textId="77777777" w:rsidTr="00336670">
        <w:trPr>
          <w:cantSplit/>
        </w:trPr>
        <w:tc>
          <w:tcPr>
            <w:tcW w:w="2700" w:type="dxa"/>
            <w:vMerge/>
            <w:tcBorders>
              <w:left w:val="single" w:sz="4" w:space="0" w:color="auto"/>
              <w:right w:val="single" w:sz="4" w:space="0" w:color="auto"/>
            </w:tcBorders>
          </w:tcPr>
          <w:p w14:paraId="30497AEF"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9C74F4" w:rsidRPr="005A69A6" w:rsidRDefault="009C74F4" w:rsidP="009C74F4">
            <w:pPr>
              <w:rPr>
                <w:sz w:val="22"/>
                <w:szCs w:val="22"/>
                <w:lang w:val="lv-LV"/>
              </w:rPr>
            </w:pPr>
            <w:r w:rsidRPr="005A69A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1295E66D"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15.30</w:t>
            </w:r>
          </w:p>
        </w:tc>
      </w:tr>
    </w:tbl>
    <w:p w14:paraId="731EADF6" w14:textId="77777777" w:rsidR="00436E1D" w:rsidRPr="005A69A6" w:rsidRDefault="00436E1D" w:rsidP="00436E1D">
      <w:pPr>
        <w:jc w:val="both"/>
        <w:rPr>
          <w:sz w:val="22"/>
          <w:szCs w:val="22"/>
          <w:lang w:val="lv-LV"/>
        </w:rPr>
      </w:pPr>
    </w:p>
    <w:p w14:paraId="24B9DEB9" w14:textId="36486E4C" w:rsidR="00940EE4" w:rsidRPr="005A69A6" w:rsidRDefault="00E66ECC" w:rsidP="00940EE4">
      <w:pPr>
        <w:pStyle w:val="Sarakstarindkopa"/>
        <w:numPr>
          <w:ilvl w:val="0"/>
          <w:numId w:val="4"/>
        </w:numPr>
        <w:spacing w:line="276" w:lineRule="auto"/>
        <w:jc w:val="both"/>
        <w:rPr>
          <w:bCs/>
          <w:sz w:val="22"/>
          <w:szCs w:val="22"/>
        </w:rPr>
      </w:pPr>
      <w:proofErr w:type="spellStart"/>
      <w:r w:rsidRPr="005A69A6">
        <w:rPr>
          <w:b/>
          <w:bCs/>
          <w:sz w:val="22"/>
          <w:szCs w:val="22"/>
        </w:rPr>
        <w:t>Zemsliekšņa</w:t>
      </w:r>
      <w:proofErr w:type="spellEnd"/>
      <w:r w:rsidRPr="005A69A6">
        <w:rPr>
          <w:b/>
          <w:bCs/>
          <w:sz w:val="22"/>
          <w:szCs w:val="22"/>
        </w:rPr>
        <w:t xml:space="preserve"> iepirkuma  mērķis </w:t>
      </w:r>
      <w:r w:rsidRPr="005A69A6">
        <w:rPr>
          <w:bCs/>
          <w:sz w:val="22"/>
          <w:szCs w:val="22"/>
        </w:rPr>
        <w:t>–</w:t>
      </w:r>
      <w:r w:rsidR="00870694" w:rsidRPr="005A69A6">
        <w:rPr>
          <w:bCs/>
          <w:sz w:val="22"/>
          <w:szCs w:val="22"/>
        </w:rPr>
        <w:t xml:space="preserve"> </w:t>
      </w:r>
      <w:r w:rsidR="00451DF9" w:rsidRPr="005A69A6">
        <w:rPr>
          <w:bCs/>
          <w:sz w:val="22"/>
          <w:szCs w:val="22"/>
        </w:rPr>
        <w:t xml:space="preserve">sniegt </w:t>
      </w:r>
      <w:r w:rsidR="00940EE4" w:rsidRPr="005A69A6">
        <w:rPr>
          <w:bCs/>
          <w:sz w:val="22"/>
          <w:szCs w:val="22"/>
        </w:rPr>
        <w:t>Daugavpils pilsētas pašvaldības iestād</w:t>
      </w:r>
      <w:r w:rsidR="00451DF9" w:rsidRPr="005A69A6">
        <w:rPr>
          <w:bCs/>
          <w:sz w:val="22"/>
          <w:szCs w:val="22"/>
        </w:rPr>
        <w:t>ei</w:t>
      </w:r>
      <w:r w:rsidR="00940EE4" w:rsidRPr="005A69A6">
        <w:rPr>
          <w:bCs/>
          <w:sz w:val="22"/>
          <w:szCs w:val="22"/>
        </w:rPr>
        <w:t xml:space="preserve"> “Sociālais dienests”</w:t>
      </w:r>
      <w:r w:rsidR="00451DF9" w:rsidRPr="005A69A6">
        <w:rPr>
          <w:bCs/>
          <w:sz w:val="22"/>
          <w:szCs w:val="22"/>
        </w:rPr>
        <w:t xml:space="preserve"> inženiertehnisko sistēmu apkopes pakalpojumu</w:t>
      </w:r>
      <w:r w:rsidR="00940EE4" w:rsidRPr="005A69A6">
        <w:rPr>
          <w:bCs/>
          <w:sz w:val="22"/>
          <w:szCs w:val="22"/>
        </w:rPr>
        <w:t>, atbilstoši</w:t>
      </w:r>
      <w:r w:rsidR="0004513D" w:rsidRPr="005A69A6">
        <w:rPr>
          <w:bCs/>
          <w:sz w:val="22"/>
          <w:szCs w:val="22"/>
        </w:rPr>
        <w:t xml:space="preserve"> ziņojuma tehniskās specifikācijas</w:t>
      </w:r>
      <w:r w:rsidR="00940EE4" w:rsidRPr="005A69A6">
        <w:rPr>
          <w:bCs/>
          <w:sz w:val="22"/>
          <w:szCs w:val="22"/>
        </w:rPr>
        <w:t xml:space="preserve"> prasībām.</w:t>
      </w:r>
    </w:p>
    <w:p w14:paraId="5979D6FB" w14:textId="11E708E7" w:rsidR="00F50721" w:rsidRPr="005A69A6" w:rsidRDefault="00F92444" w:rsidP="00C96A48">
      <w:pPr>
        <w:pStyle w:val="Sarakstarindkopa"/>
        <w:numPr>
          <w:ilvl w:val="0"/>
          <w:numId w:val="4"/>
        </w:numPr>
        <w:spacing w:line="300" w:lineRule="auto"/>
        <w:jc w:val="both"/>
        <w:rPr>
          <w:b/>
          <w:bCs/>
          <w:sz w:val="22"/>
          <w:szCs w:val="22"/>
        </w:rPr>
      </w:pPr>
      <w:proofErr w:type="spellStart"/>
      <w:r w:rsidRPr="005A69A6">
        <w:rPr>
          <w:b/>
          <w:bCs/>
          <w:sz w:val="22"/>
          <w:szCs w:val="22"/>
        </w:rPr>
        <w:t>Zemsliekšņa</w:t>
      </w:r>
      <w:proofErr w:type="spellEnd"/>
      <w:r w:rsidR="00F50721" w:rsidRPr="005A69A6">
        <w:rPr>
          <w:b/>
          <w:bCs/>
          <w:sz w:val="22"/>
          <w:szCs w:val="22"/>
        </w:rPr>
        <w:t xml:space="preserve"> iepirkuma nepieciešamības apzināšan</w:t>
      </w:r>
      <w:r w:rsidR="00271171" w:rsidRPr="005A69A6">
        <w:rPr>
          <w:b/>
          <w:bCs/>
          <w:sz w:val="22"/>
          <w:szCs w:val="22"/>
        </w:rPr>
        <w:t>a</w:t>
      </w:r>
      <w:r w:rsidR="00F50721" w:rsidRPr="005A69A6">
        <w:rPr>
          <w:b/>
          <w:bCs/>
          <w:sz w:val="22"/>
          <w:szCs w:val="22"/>
        </w:rPr>
        <w:t xml:space="preserve">s datums: </w:t>
      </w:r>
      <w:r w:rsidR="0004513D" w:rsidRPr="005A69A6">
        <w:rPr>
          <w:bCs/>
          <w:sz w:val="22"/>
          <w:szCs w:val="22"/>
        </w:rPr>
        <w:t>30.09.2021</w:t>
      </w:r>
      <w:r w:rsidR="00840AA0" w:rsidRPr="005A69A6">
        <w:rPr>
          <w:bCs/>
          <w:sz w:val="22"/>
          <w:szCs w:val="22"/>
        </w:rPr>
        <w:t>.</w:t>
      </w:r>
    </w:p>
    <w:p w14:paraId="323932ED" w14:textId="0F2BF139" w:rsidR="00FB7C81" w:rsidRPr="005A69A6" w:rsidRDefault="00436E1D" w:rsidP="00C96A48">
      <w:pPr>
        <w:pStyle w:val="Sarakstarindkopa"/>
        <w:numPr>
          <w:ilvl w:val="0"/>
          <w:numId w:val="4"/>
        </w:numPr>
        <w:spacing w:line="300" w:lineRule="auto"/>
        <w:jc w:val="both"/>
        <w:rPr>
          <w:sz w:val="22"/>
          <w:szCs w:val="22"/>
        </w:rPr>
      </w:pPr>
      <w:bookmarkStart w:id="3" w:name="_Toc134418278"/>
      <w:bookmarkStart w:id="4" w:name="_Toc134628683"/>
      <w:bookmarkStart w:id="5" w:name="_Toc337468672"/>
      <w:bookmarkStart w:id="6" w:name="_Toc341872544"/>
      <w:r w:rsidRPr="005A69A6">
        <w:rPr>
          <w:b/>
          <w:bCs/>
          <w:sz w:val="22"/>
          <w:szCs w:val="22"/>
        </w:rPr>
        <w:t>Lī</w:t>
      </w:r>
      <w:r w:rsidR="00726A51" w:rsidRPr="005A69A6">
        <w:rPr>
          <w:b/>
          <w:bCs/>
          <w:sz w:val="22"/>
          <w:szCs w:val="22"/>
        </w:rPr>
        <w:t>guma izpildes termiņš</w:t>
      </w:r>
      <w:bookmarkEnd w:id="3"/>
      <w:bookmarkEnd w:id="4"/>
      <w:bookmarkEnd w:id="5"/>
      <w:bookmarkEnd w:id="6"/>
      <w:r w:rsidR="000F7E9C" w:rsidRPr="005A69A6">
        <w:rPr>
          <w:b/>
          <w:bCs/>
          <w:sz w:val="22"/>
          <w:szCs w:val="22"/>
        </w:rPr>
        <w:t xml:space="preserve">: </w:t>
      </w:r>
      <w:r w:rsidR="00451DF9" w:rsidRPr="005A69A6">
        <w:rPr>
          <w:bCs/>
          <w:sz w:val="22"/>
          <w:szCs w:val="22"/>
        </w:rPr>
        <w:t>12</w:t>
      </w:r>
      <w:r w:rsidR="00FB7FE8" w:rsidRPr="005A69A6">
        <w:rPr>
          <w:bCs/>
          <w:sz w:val="22"/>
          <w:szCs w:val="22"/>
        </w:rPr>
        <w:t xml:space="preserve"> (divpadsmit) mēneši</w:t>
      </w:r>
      <w:r w:rsidR="00940EE4" w:rsidRPr="005A69A6">
        <w:rPr>
          <w:bCs/>
          <w:sz w:val="22"/>
          <w:szCs w:val="22"/>
        </w:rPr>
        <w:t xml:space="preserve"> </w:t>
      </w:r>
      <w:r w:rsidR="00870694" w:rsidRPr="005A69A6">
        <w:rPr>
          <w:bCs/>
          <w:sz w:val="22"/>
          <w:szCs w:val="22"/>
        </w:rPr>
        <w:t>no līguma noslēgšanas dienas</w:t>
      </w:r>
      <w:r w:rsidR="00292700" w:rsidRPr="005A69A6">
        <w:rPr>
          <w:bCs/>
          <w:sz w:val="22"/>
          <w:szCs w:val="22"/>
        </w:rPr>
        <w:t>.</w:t>
      </w:r>
    </w:p>
    <w:p w14:paraId="23D1DB98" w14:textId="0AA48AAE" w:rsidR="002F05ED" w:rsidRPr="006857FA" w:rsidRDefault="006857FA" w:rsidP="006857FA">
      <w:pPr>
        <w:pStyle w:val="Sarakstarindkopa"/>
        <w:numPr>
          <w:ilvl w:val="0"/>
          <w:numId w:val="4"/>
        </w:numPr>
        <w:jc w:val="both"/>
        <w:rPr>
          <w:b/>
          <w:bCs/>
          <w:sz w:val="22"/>
          <w:szCs w:val="22"/>
        </w:rPr>
      </w:pPr>
      <w:r>
        <w:rPr>
          <w:b/>
          <w:bCs/>
          <w:sz w:val="22"/>
          <w:szCs w:val="22"/>
        </w:rPr>
        <w:t>P</w:t>
      </w:r>
      <w:r w:rsidR="002F05ED" w:rsidRPr="005A69A6">
        <w:rPr>
          <w:b/>
          <w:bCs/>
          <w:sz w:val="22"/>
          <w:szCs w:val="22"/>
        </w:rPr>
        <w:t>aredzamā</w:t>
      </w:r>
      <w:r>
        <w:rPr>
          <w:b/>
          <w:bCs/>
          <w:sz w:val="22"/>
          <w:szCs w:val="22"/>
        </w:rPr>
        <w:t xml:space="preserve"> kopējā</w:t>
      </w:r>
      <w:r w:rsidR="002F05ED" w:rsidRPr="005A69A6">
        <w:rPr>
          <w:b/>
          <w:bCs/>
          <w:sz w:val="22"/>
          <w:szCs w:val="22"/>
        </w:rPr>
        <w:t xml:space="preserve"> līgumcen</w:t>
      </w:r>
      <w:r>
        <w:rPr>
          <w:b/>
          <w:bCs/>
          <w:sz w:val="22"/>
          <w:szCs w:val="22"/>
        </w:rPr>
        <w:t>a</w:t>
      </w:r>
      <w:r w:rsidRPr="006857FA">
        <w:rPr>
          <w:b/>
          <w:bCs/>
          <w:sz w:val="22"/>
          <w:szCs w:val="22"/>
        </w:rPr>
        <w:t>:</w:t>
      </w:r>
      <w:r w:rsidRPr="006857FA">
        <w:rPr>
          <w:sz w:val="22"/>
          <w:szCs w:val="22"/>
        </w:rPr>
        <w:t xml:space="preserve"> 1000,00 EUR ar PVN</w:t>
      </w:r>
      <w:r>
        <w:rPr>
          <w:sz w:val="22"/>
          <w:szCs w:val="22"/>
        </w:rPr>
        <w:t>.</w:t>
      </w:r>
    </w:p>
    <w:p w14:paraId="33F974CF" w14:textId="3B54172C" w:rsidR="002F05ED" w:rsidRPr="005A69A6" w:rsidRDefault="002F05ED" w:rsidP="008312DE">
      <w:pPr>
        <w:pStyle w:val="Sarakstarindkopa"/>
        <w:numPr>
          <w:ilvl w:val="0"/>
          <w:numId w:val="4"/>
        </w:numPr>
        <w:spacing w:before="60" w:line="276" w:lineRule="auto"/>
        <w:ind w:left="357" w:hanging="357"/>
        <w:jc w:val="both"/>
        <w:rPr>
          <w:b/>
          <w:sz w:val="22"/>
          <w:szCs w:val="22"/>
        </w:rPr>
      </w:pPr>
      <w:bookmarkStart w:id="7" w:name="_Hlk18935589"/>
      <w:r w:rsidRPr="005A69A6">
        <w:rPr>
          <w:b/>
          <w:sz w:val="22"/>
          <w:szCs w:val="22"/>
        </w:rPr>
        <w:t xml:space="preserve">Nosacījumi pretendenta dalībai </w:t>
      </w:r>
      <w:proofErr w:type="spellStart"/>
      <w:r w:rsidRPr="005A69A6">
        <w:rPr>
          <w:b/>
          <w:sz w:val="22"/>
          <w:szCs w:val="22"/>
        </w:rPr>
        <w:t>zemsliekšņa</w:t>
      </w:r>
      <w:proofErr w:type="spellEnd"/>
      <w:r w:rsidRPr="005A69A6">
        <w:rPr>
          <w:b/>
          <w:sz w:val="22"/>
          <w:szCs w:val="22"/>
        </w:rPr>
        <w:t xml:space="preserve"> iepirkum</w:t>
      </w:r>
      <w:r w:rsidR="006857FA">
        <w:rPr>
          <w:b/>
          <w:sz w:val="22"/>
          <w:szCs w:val="22"/>
        </w:rPr>
        <w:t>ā</w:t>
      </w:r>
      <w:r w:rsidRPr="005A69A6">
        <w:rPr>
          <w:b/>
          <w:sz w:val="22"/>
          <w:szCs w:val="22"/>
        </w:rPr>
        <w:t xml:space="preserve">: </w:t>
      </w:r>
    </w:p>
    <w:p w14:paraId="6BA4EA30" w14:textId="77777777" w:rsidR="0004513D" w:rsidRPr="005A69A6" w:rsidRDefault="0004513D" w:rsidP="0004513D">
      <w:pPr>
        <w:pStyle w:val="Style1"/>
        <w:numPr>
          <w:ilvl w:val="1"/>
          <w:numId w:val="4"/>
        </w:numPr>
        <w:spacing w:after="0" w:line="300" w:lineRule="auto"/>
        <w:ind w:left="850" w:hanging="493"/>
        <w:rPr>
          <w:bCs w:val="0"/>
        </w:rPr>
      </w:pPr>
      <w:r w:rsidRPr="005A69A6">
        <w:t xml:space="preserve">pretendents ir reģistrēts Latvijas Republikas </w:t>
      </w:r>
      <w:r w:rsidRPr="005A69A6">
        <w:rPr>
          <w:bCs w:val="0"/>
        </w:rPr>
        <w:t>Komercreģistrā vai līdzvērtīgā reģistrā ārvalstīs atbilstoši piegādātāja  reģistrācijas vai pastāvīgās dzīvesvietas valsts normatīvo aktu prasībām.</w:t>
      </w:r>
    </w:p>
    <w:p w14:paraId="32531710" w14:textId="2409B765" w:rsidR="002F05ED" w:rsidRPr="005A69A6" w:rsidRDefault="002F05ED" w:rsidP="008312DE">
      <w:pPr>
        <w:pStyle w:val="Sarakstarindkopa"/>
        <w:numPr>
          <w:ilvl w:val="1"/>
          <w:numId w:val="4"/>
        </w:numPr>
        <w:spacing w:line="276" w:lineRule="auto"/>
        <w:jc w:val="both"/>
        <w:rPr>
          <w:b/>
          <w:sz w:val="22"/>
          <w:szCs w:val="22"/>
        </w:rPr>
      </w:pPr>
      <w:r w:rsidRPr="005A69A6">
        <w:rPr>
          <w:sz w:val="22"/>
          <w:szCs w:val="22"/>
        </w:rPr>
        <w:t>pretendentam ir vismaz 2 (divu) gadu pieredze tehnisk</w:t>
      </w:r>
      <w:r w:rsidR="00704A03" w:rsidRPr="005A69A6">
        <w:rPr>
          <w:sz w:val="22"/>
          <w:szCs w:val="22"/>
        </w:rPr>
        <w:t>ās</w:t>
      </w:r>
      <w:r w:rsidRPr="005A69A6">
        <w:rPr>
          <w:sz w:val="22"/>
          <w:szCs w:val="22"/>
        </w:rPr>
        <w:t xml:space="preserve"> specifikācij</w:t>
      </w:r>
      <w:r w:rsidR="00704A03" w:rsidRPr="005A69A6">
        <w:rPr>
          <w:sz w:val="22"/>
          <w:szCs w:val="22"/>
        </w:rPr>
        <w:t>as</w:t>
      </w:r>
      <w:r w:rsidRPr="005A69A6">
        <w:rPr>
          <w:sz w:val="22"/>
          <w:szCs w:val="22"/>
        </w:rPr>
        <w:t xml:space="preserve"> </w:t>
      </w:r>
      <w:r w:rsidR="00704A03" w:rsidRPr="005A69A6">
        <w:rPr>
          <w:sz w:val="22"/>
          <w:szCs w:val="22"/>
        </w:rPr>
        <w:t>norādīto</w:t>
      </w:r>
      <w:r w:rsidRPr="005A69A6">
        <w:rPr>
          <w:sz w:val="22"/>
          <w:szCs w:val="22"/>
        </w:rPr>
        <w:t xml:space="preserve"> pakalpojumu sniegšanā (ēku </w:t>
      </w:r>
      <w:r w:rsidR="007B0453" w:rsidRPr="005A69A6">
        <w:rPr>
          <w:sz w:val="22"/>
          <w:szCs w:val="22"/>
        </w:rPr>
        <w:t>kanalizācijas sistēmu tīrīšanas un skalošanas pakalpojumu sniegšanā</w:t>
      </w:r>
      <w:r w:rsidRPr="005A69A6">
        <w:rPr>
          <w:sz w:val="22"/>
          <w:szCs w:val="22"/>
        </w:rPr>
        <w:t>).</w:t>
      </w:r>
    </w:p>
    <w:p w14:paraId="1F867444" w14:textId="77777777" w:rsidR="00002246" w:rsidRPr="005A69A6" w:rsidRDefault="00002246" w:rsidP="008312DE">
      <w:pPr>
        <w:pStyle w:val="Sarakstarindkopa"/>
        <w:numPr>
          <w:ilvl w:val="0"/>
          <w:numId w:val="4"/>
        </w:numPr>
        <w:spacing w:line="276" w:lineRule="auto"/>
        <w:jc w:val="both"/>
        <w:rPr>
          <w:b/>
          <w:sz w:val="22"/>
          <w:szCs w:val="22"/>
        </w:rPr>
      </w:pPr>
      <w:bookmarkStart w:id="8" w:name="_Toc114559674"/>
      <w:bookmarkStart w:id="9" w:name="_Toc134628697"/>
      <w:bookmarkStart w:id="10" w:name="_Toc241495780"/>
      <w:bookmarkEnd w:id="7"/>
      <w:r w:rsidRPr="005A69A6">
        <w:rPr>
          <w:b/>
          <w:sz w:val="22"/>
          <w:szCs w:val="22"/>
        </w:rPr>
        <w:t xml:space="preserve">Pasūtītājs </w:t>
      </w:r>
      <w:r w:rsidR="00D40162" w:rsidRPr="005A69A6">
        <w:rPr>
          <w:b/>
          <w:sz w:val="22"/>
          <w:szCs w:val="22"/>
        </w:rPr>
        <w:t>izslēdz</w:t>
      </w:r>
      <w:r w:rsidRPr="005A69A6">
        <w:rPr>
          <w:b/>
          <w:sz w:val="22"/>
          <w:szCs w:val="22"/>
        </w:rPr>
        <w:t xml:space="preserve"> pretendentu no dalības </w:t>
      </w:r>
      <w:proofErr w:type="spellStart"/>
      <w:r w:rsidR="00221AC8" w:rsidRPr="005A69A6">
        <w:rPr>
          <w:b/>
          <w:sz w:val="22"/>
          <w:szCs w:val="22"/>
        </w:rPr>
        <w:t>zemsliekšņa</w:t>
      </w:r>
      <w:proofErr w:type="spellEnd"/>
      <w:r w:rsidR="00221AC8" w:rsidRPr="005A69A6">
        <w:rPr>
          <w:b/>
          <w:sz w:val="22"/>
          <w:szCs w:val="22"/>
        </w:rPr>
        <w:t xml:space="preserve"> iepirkumā </w:t>
      </w:r>
      <w:r w:rsidRPr="005A69A6">
        <w:rPr>
          <w:b/>
          <w:sz w:val="22"/>
          <w:szCs w:val="22"/>
        </w:rPr>
        <w:t>jebkurā no šādiem gadījumiem:</w:t>
      </w:r>
    </w:p>
    <w:p w14:paraId="0427222F" w14:textId="0A3E2EF2" w:rsidR="00002246" w:rsidRPr="005A69A6" w:rsidRDefault="00002246" w:rsidP="008312DE">
      <w:pPr>
        <w:pStyle w:val="Sarakstarindkopa"/>
        <w:numPr>
          <w:ilvl w:val="1"/>
          <w:numId w:val="4"/>
        </w:numPr>
        <w:tabs>
          <w:tab w:val="left" w:pos="1429"/>
        </w:tabs>
        <w:spacing w:line="276" w:lineRule="auto"/>
        <w:ind w:right="-1"/>
        <w:jc w:val="both"/>
        <w:rPr>
          <w:sz w:val="22"/>
          <w:szCs w:val="22"/>
        </w:rPr>
      </w:pPr>
      <w:r w:rsidRPr="005A69A6">
        <w:rPr>
          <w:sz w:val="22"/>
          <w:szCs w:val="22"/>
        </w:rPr>
        <w:t>pasludināts pretendenta maksātnespējas process, apturēta vai pārtraukta tā saimnieciskā darbība, uzsākta tiesvedība par tā bankrotu vai tas tiek likvidēts;</w:t>
      </w:r>
    </w:p>
    <w:p w14:paraId="0E9BAC92" w14:textId="14A0EC78" w:rsidR="00423BB9" w:rsidRPr="005A69A6" w:rsidRDefault="00DB2582" w:rsidP="008312DE">
      <w:pPr>
        <w:pStyle w:val="Sarakstarindkopa"/>
        <w:numPr>
          <w:ilvl w:val="1"/>
          <w:numId w:val="4"/>
        </w:numPr>
        <w:tabs>
          <w:tab w:val="left" w:pos="1429"/>
        </w:tabs>
        <w:spacing w:line="276" w:lineRule="auto"/>
        <w:ind w:right="-1"/>
        <w:jc w:val="both"/>
        <w:rPr>
          <w:sz w:val="22"/>
          <w:szCs w:val="22"/>
        </w:rPr>
      </w:pPr>
      <w:r w:rsidRPr="005A69A6">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A69A6">
        <w:rPr>
          <w:i/>
          <w:sz w:val="22"/>
          <w:szCs w:val="22"/>
        </w:rPr>
        <w:t>euro</w:t>
      </w:r>
      <w:proofErr w:type="spellEnd"/>
      <w:r w:rsidRPr="005A69A6">
        <w:rPr>
          <w:sz w:val="22"/>
          <w:szCs w:val="22"/>
        </w:rPr>
        <w:t>;</w:t>
      </w:r>
    </w:p>
    <w:p w14:paraId="0ABD37C0" w14:textId="77777777" w:rsidR="00455FFF"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02246" w:rsidRPr="005A69A6">
        <w:rPr>
          <w:sz w:val="22"/>
          <w:szCs w:val="22"/>
        </w:rPr>
        <w:t>retendents ir sniedzis nepatiesu informāciju vai vispār nav sniedzis pieprasīto informāciju;</w:t>
      </w:r>
    </w:p>
    <w:p w14:paraId="53BE7758" w14:textId="43914FA9" w:rsidR="00874C95"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81027" w:rsidRPr="005A69A6">
        <w:rPr>
          <w:sz w:val="22"/>
          <w:szCs w:val="22"/>
        </w:rPr>
        <w:t xml:space="preserve">retendents </w:t>
      </w:r>
      <w:r w:rsidR="00002246" w:rsidRPr="005A69A6">
        <w:rPr>
          <w:sz w:val="22"/>
          <w:szCs w:val="22"/>
        </w:rPr>
        <w:t xml:space="preserve">nav iesniedzis </w:t>
      </w:r>
      <w:r w:rsidR="00FC1314" w:rsidRPr="005A69A6">
        <w:rPr>
          <w:sz w:val="22"/>
          <w:szCs w:val="22"/>
        </w:rPr>
        <w:t>šī ziņojuma</w:t>
      </w:r>
      <w:r w:rsidR="00002246" w:rsidRPr="005A69A6">
        <w:rPr>
          <w:sz w:val="22"/>
          <w:szCs w:val="22"/>
        </w:rPr>
        <w:t xml:space="preserve"> </w:t>
      </w:r>
      <w:r w:rsidR="004A5066">
        <w:rPr>
          <w:sz w:val="22"/>
          <w:szCs w:val="22"/>
        </w:rPr>
        <w:t>8</w:t>
      </w:r>
      <w:r w:rsidR="001278E1" w:rsidRPr="005A69A6">
        <w:rPr>
          <w:sz w:val="22"/>
          <w:szCs w:val="22"/>
        </w:rPr>
        <w:t>.</w:t>
      </w:r>
      <w:r w:rsidR="00002246" w:rsidRPr="005A69A6">
        <w:rPr>
          <w:sz w:val="22"/>
          <w:szCs w:val="22"/>
        </w:rPr>
        <w:t>punktā pieprasītos dokumentus</w:t>
      </w:r>
      <w:r w:rsidR="00455FFF" w:rsidRPr="005A69A6">
        <w:rPr>
          <w:sz w:val="22"/>
          <w:szCs w:val="22"/>
        </w:rPr>
        <w:t>.</w:t>
      </w:r>
    </w:p>
    <w:p w14:paraId="47AF0ADC" w14:textId="6ED746A7" w:rsidR="0025249B"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25249B" w:rsidRPr="005A69A6">
        <w:rPr>
          <w:sz w:val="22"/>
          <w:szCs w:val="22"/>
        </w:rPr>
        <w:t>retendenta piedāvājums neatbilst</w:t>
      </w:r>
      <w:r w:rsidR="00B9041E" w:rsidRPr="005A69A6">
        <w:rPr>
          <w:sz w:val="22"/>
          <w:szCs w:val="22"/>
        </w:rPr>
        <w:t xml:space="preserve"> tehniskās specifikācijas</w:t>
      </w:r>
      <w:r w:rsidR="0015003D" w:rsidRPr="005A69A6">
        <w:rPr>
          <w:sz w:val="22"/>
          <w:szCs w:val="22"/>
        </w:rPr>
        <w:t xml:space="preserve"> </w:t>
      </w:r>
      <w:r w:rsidR="00B9041E" w:rsidRPr="005A69A6">
        <w:rPr>
          <w:sz w:val="22"/>
          <w:szCs w:val="22"/>
        </w:rPr>
        <w:t>un</w:t>
      </w:r>
      <w:r w:rsidR="0025249B" w:rsidRPr="005A69A6">
        <w:rPr>
          <w:sz w:val="22"/>
          <w:szCs w:val="22"/>
        </w:rPr>
        <w:t xml:space="preserve"> š</w:t>
      </w:r>
      <w:r w:rsidR="00271171" w:rsidRPr="005A69A6">
        <w:rPr>
          <w:sz w:val="22"/>
          <w:szCs w:val="22"/>
        </w:rPr>
        <w:t>ajā</w:t>
      </w:r>
      <w:r w:rsidR="0025249B" w:rsidRPr="005A69A6">
        <w:rPr>
          <w:sz w:val="22"/>
          <w:szCs w:val="22"/>
        </w:rPr>
        <w:t xml:space="preserve"> ziņojumā minētaj</w:t>
      </w:r>
      <w:r w:rsidR="00271171" w:rsidRPr="005A69A6">
        <w:rPr>
          <w:sz w:val="22"/>
          <w:szCs w:val="22"/>
        </w:rPr>
        <w:t>ā</w:t>
      </w:r>
      <w:r w:rsidR="0025249B" w:rsidRPr="005A69A6">
        <w:rPr>
          <w:sz w:val="22"/>
          <w:szCs w:val="22"/>
        </w:rPr>
        <w:t>m prasībām</w:t>
      </w:r>
      <w:r w:rsidR="00731558" w:rsidRPr="005A69A6">
        <w:rPr>
          <w:sz w:val="22"/>
          <w:szCs w:val="22"/>
        </w:rPr>
        <w:t>;</w:t>
      </w:r>
    </w:p>
    <w:p w14:paraId="0900CE4C" w14:textId="2C4F1055" w:rsidR="005D6325" w:rsidRPr="005A69A6" w:rsidRDefault="00731558" w:rsidP="008312DE">
      <w:pPr>
        <w:pStyle w:val="Sarakstarindkopa"/>
        <w:numPr>
          <w:ilvl w:val="1"/>
          <w:numId w:val="4"/>
        </w:numPr>
        <w:tabs>
          <w:tab w:val="left" w:pos="1429"/>
        </w:tabs>
        <w:spacing w:line="276" w:lineRule="auto"/>
        <w:ind w:right="-1"/>
        <w:jc w:val="both"/>
        <w:rPr>
          <w:sz w:val="22"/>
          <w:szCs w:val="22"/>
        </w:rPr>
      </w:pPr>
      <w:r w:rsidRPr="005A69A6">
        <w:rPr>
          <w:sz w:val="22"/>
          <w:szCs w:val="22"/>
        </w:rPr>
        <w:t>pretendenta</w:t>
      </w:r>
      <w:r w:rsidRPr="005A69A6">
        <w:rPr>
          <w:spacing w:val="-7"/>
          <w:sz w:val="22"/>
          <w:szCs w:val="22"/>
        </w:rPr>
        <w:t xml:space="preserve"> </w:t>
      </w:r>
      <w:r w:rsidRPr="005A69A6">
        <w:rPr>
          <w:sz w:val="22"/>
          <w:szCs w:val="22"/>
        </w:rPr>
        <w:t>piedāvātā</w:t>
      </w:r>
      <w:r w:rsidRPr="005A69A6">
        <w:rPr>
          <w:spacing w:val="-3"/>
          <w:sz w:val="22"/>
          <w:szCs w:val="22"/>
        </w:rPr>
        <w:t xml:space="preserve"> </w:t>
      </w:r>
      <w:r w:rsidRPr="005A69A6">
        <w:rPr>
          <w:sz w:val="22"/>
          <w:szCs w:val="22"/>
        </w:rPr>
        <w:t>cena</w:t>
      </w:r>
      <w:r w:rsidRPr="005A69A6">
        <w:rPr>
          <w:spacing w:val="-6"/>
          <w:sz w:val="22"/>
          <w:szCs w:val="22"/>
        </w:rPr>
        <w:t xml:space="preserve"> </w:t>
      </w:r>
      <w:r w:rsidR="007B0453" w:rsidRPr="005A69A6">
        <w:rPr>
          <w:bCs/>
          <w:sz w:val="22"/>
          <w:szCs w:val="22"/>
        </w:rPr>
        <w:t>iepirkum</w:t>
      </w:r>
      <w:r w:rsidR="00071173">
        <w:rPr>
          <w:bCs/>
          <w:sz w:val="22"/>
          <w:szCs w:val="22"/>
        </w:rPr>
        <w:t xml:space="preserve">ā </w:t>
      </w:r>
      <w:r w:rsidRPr="005A69A6">
        <w:rPr>
          <w:sz w:val="22"/>
          <w:szCs w:val="22"/>
        </w:rPr>
        <w:t>pārsniedz</w:t>
      </w:r>
      <w:r w:rsidRPr="005A69A6">
        <w:rPr>
          <w:spacing w:val="-6"/>
          <w:sz w:val="22"/>
          <w:szCs w:val="22"/>
        </w:rPr>
        <w:t xml:space="preserve"> </w:t>
      </w:r>
      <w:r w:rsidRPr="005A69A6">
        <w:rPr>
          <w:sz w:val="22"/>
          <w:szCs w:val="22"/>
        </w:rPr>
        <w:t xml:space="preserve">paredzamo </w:t>
      </w:r>
      <w:r w:rsidR="007546E9" w:rsidRPr="005A69A6">
        <w:rPr>
          <w:bCs/>
          <w:sz w:val="22"/>
          <w:szCs w:val="22"/>
        </w:rPr>
        <w:t>līgumcenu</w:t>
      </w:r>
      <w:r w:rsidR="0004513D" w:rsidRPr="005A69A6">
        <w:rPr>
          <w:sz w:val="22"/>
          <w:szCs w:val="22"/>
        </w:rPr>
        <w:t>.</w:t>
      </w:r>
    </w:p>
    <w:p w14:paraId="386D33AF" w14:textId="2DEFE7B5" w:rsidR="009D1E5D" w:rsidRPr="005A69A6" w:rsidRDefault="009D1E5D" w:rsidP="008312DE">
      <w:pPr>
        <w:pStyle w:val="Sarakstarindkopa"/>
        <w:numPr>
          <w:ilvl w:val="0"/>
          <w:numId w:val="4"/>
        </w:numPr>
        <w:spacing w:line="300" w:lineRule="auto"/>
        <w:jc w:val="both"/>
        <w:rPr>
          <w:b/>
          <w:sz w:val="22"/>
          <w:szCs w:val="22"/>
        </w:rPr>
      </w:pPr>
      <w:r w:rsidRPr="005A69A6">
        <w:rPr>
          <w:b/>
          <w:sz w:val="22"/>
          <w:szCs w:val="22"/>
        </w:rPr>
        <w:t xml:space="preserve">Pretendentu iesniedzamie dokumenti dalībai </w:t>
      </w:r>
      <w:proofErr w:type="spellStart"/>
      <w:r w:rsidRPr="005A69A6">
        <w:rPr>
          <w:b/>
          <w:sz w:val="22"/>
          <w:szCs w:val="22"/>
        </w:rPr>
        <w:t>zemsliekšņa</w:t>
      </w:r>
      <w:proofErr w:type="spellEnd"/>
      <w:r w:rsidRPr="005A69A6">
        <w:rPr>
          <w:b/>
          <w:sz w:val="22"/>
          <w:szCs w:val="22"/>
        </w:rPr>
        <w:t xml:space="preserve"> iepirkumā:</w:t>
      </w:r>
    </w:p>
    <w:p w14:paraId="4606E386" w14:textId="35A37B22" w:rsidR="008312DE" w:rsidRPr="005A69A6" w:rsidRDefault="009D1E5D" w:rsidP="00A609E1">
      <w:pPr>
        <w:pStyle w:val="Style1"/>
        <w:numPr>
          <w:ilvl w:val="1"/>
          <w:numId w:val="4"/>
        </w:numPr>
      </w:pPr>
      <w:r w:rsidRPr="005A69A6">
        <w:t xml:space="preserve">pretendenta </w:t>
      </w:r>
      <w:r w:rsidRPr="005A69A6">
        <w:rPr>
          <w:b/>
        </w:rPr>
        <w:t xml:space="preserve">pieteikums </w:t>
      </w:r>
      <w:r w:rsidRPr="005A69A6">
        <w:t xml:space="preserve">dalībai </w:t>
      </w:r>
      <w:proofErr w:type="spellStart"/>
      <w:r w:rsidRPr="005A69A6">
        <w:t>zemsliekšņa</w:t>
      </w:r>
      <w:proofErr w:type="spellEnd"/>
      <w:r w:rsidRPr="005A69A6">
        <w:t xml:space="preserve"> iepirkumā, kas sagatavots atbilstoši 2.pielikumā norādītajai formai (</w:t>
      </w:r>
      <w:r w:rsidRPr="005A69A6">
        <w:rPr>
          <w:i/>
        </w:rPr>
        <w:t>oriģināls</w:t>
      </w:r>
      <w:r w:rsidRPr="005A69A6">
        <w:t>);</w:t>
      </w:r>
    </w:p>
    <w:p w14:paraId="597F2B92" w14:textId="18D8E793" w:rsidR="008312DE" w:rsidRPr="005A69A6" w:rsidRDefault="009D1E5D" w:rsidP="00A609E1">
      <w:pPr>
        <w:pStyle w:val="Style1"/>
        <w:numPr>
          <w:ilvl w:val="1"/>
          <w:numId w:val="4"/>
        </w:numPr>
      </w:pPr>
      <w:r w:rsidRPr="005A69A6">
        <w:t xml:space="preserve">pretendenta </w:t>
      </w:r>
      <w:r w:rsidRPr="005A69A6">
        <w:rPr>
          <w:b/>
        </w:rPr>
        <w:t>finanšu piedāvājums</w:t>
      </w:r>
      <w:r w:rsidRPr="005A69A6">
        <w:t xml:space="preserve">, kas sagatavots atbilstoši </w:t>
      </w:r>
      <w:r w:rsidR="003452AF">
        <w:t>3</w:t>
      </w:r>
      <w:r w:rsidRPr="005A69A6">
        <w:t>.pielikumā norādītajai formai</w:t>
      </w:r>
      <w:r w:rsidRPr="005A69A6">
        <w:rPr>
          <w:spacing w:val="1"/>
        </w:rPr>
        <w:t xml:space="preserve"> </w:t>
      </w:r>
      <w:r w:rsidRPr="005A69A6">
        <w:t>(</w:t>
      </w:r>
      <w:r w:rsidRPr="005A69A6">
        <w:rPr>
          <w:i/>
        </w:rPr>
        <w:t>oriģināls</w:t>
      </w:r>
      <w:r w:rsidRPr="005A69A6">
        <w:t>);</w:t>
      </w:r>
    </w:p>
    <w:p w14:paraId="477284E5" w14:textId="703247D8" w:rsidR="009D1E5D" w:rsidRPr="005A69A6" w:rsidRDefault="009D1E5D" w:rsidP="00A609E1">
      <w:pPr>
        <w:pStyle w:val="Style1"/>
        <w:numPr>
          <w:ilvl w:val="1"/>
          <w:numId w:val="4"/>
        </w:numPr>
      </w:pPr>
      <w:r w:rsidRPr="005A69A6">
        <w:lastRenderedPageBreak/>
        <w:t xml:space="preserve">pretendenta iesniegta </w:t>
      </w:r>
      <w:r w:rsidRPr="005A69A6">
        <w:rPr>
          <w:b/>
        </w:rPr>
        <w:t>informācija</w:t>
      </w:r>
      <w:r w:rsidRPr="005A69A6">
        <w:t xml:space="preserve"> par vismaz 2 (divu) gadu pieredzi tehniskās specifikācijas norādīto pakalpojumu sniegšanā (ēku kanalizācijas sistēmu apkopes pakalpojumu sniegšanā).</w:t>
      </w:r>
    </w:p>
    <w:p w14:paraId="19CCB802" w14:textId="586F8775" w:rsidR="009C140C" w:rsidRPr="005A69A6" w:rsidRDefault="009C140C" w:rsidP="00A609E1">
      <w:pPr>
        <w:pStyle w:val="Style1"/>
        <w:numPr>
          <w:ilvl w:val="1"/>
          <w:numId w:val="4"/>
        </w:numPr>
      </w:pPr>
      <w:r w:rsidRPr="005A69A6">
        <w:rPr>
          <w:b/>
        </w:rPr>
        <w:t>pilnvaras oriģināla vai apliecinātas kopijas eksemplārs</w:t>
      </w:r>
      <w:r w:rsidRPr="005A69A6">
        <w:t xml:space="preserve"> – ja ziņojuma </w:t>
      </w:r>
      <w:r w:rsidR="004A5066">
        <w:t>8</w:t>
      </w:r>
      <w:r w:rsidRPr="005A69A6">
        <w:t>.punktā norādītos dokumentus paraksta pilnvarota persona, kā arī ja līgumu parakstīs cita persona, jāpievieno attiecīgs šīs personas pilnvarojums.</w:t>
      </w:r>
    </w:p>
    <w:p w14:paraId="7627EE6D" w14:textId="56723405" w:rsidR="00610F27" w:rsidRPr="005A69A6" w:rsidRDefault="00610F27" w:rsidP="00C07817">
      <w:pPr>
        <w:pStyle w:val="Sarakstarindkopa"/>
        <w:numPr>
          <w:ilvl w:val="0"/>
          <w:numId w:val="4"/>
        </w:numPr>
        <w:tabs>
          <w:tab w:val="left" w:pos="1429"/>
        </w:tabs>
        <w:spacing w:line="276" w:lineRule="auto"/>
        <w:ind w:right="-1"/>
        <w:jc w:val="both"/>
        <w:rPr>
          <w:sz w:val="22"/>
          <w:szCs w:val="22"/>
        </w:rPr>
      </w:pPr>
      <w:proofErr w:type="spellStart"/>
      <w:r w:rsidRPr="005A69A6">
        <w:rPr>
          <w:sz w:val="22"/>
          <w:szCs w:val="22"/>
        </w:rPr>
        <w:t>Zemsliekšņa</w:t>
      </w:r>
      <w:proofErr w:type="spellEnd"/>
      <w:r w:rsidRPr="005A69A6">
        <w:rPr>
          <w:sz w:val="22"/>
          <w:szCs w:val="22"/>
        </w:rPr>
        <w:t xml:space="preserve"> iepirkumu komisija, ir tiesīga lūgt pretendentu precizēt vai </w:t>
      </w:r>
      <w:r w:rsidR="00F21C1A" w:rsidRPr="005A69A6">
        <w:rPr>
          <w:sz w:val="22"/>
          <w:szCs w:val="22"/>
        </w:rPr>
        <w:t>izskaidrot</w:t>
      </w:r>
      <w:r w:rsidRPr="005A69A6">
        <w:rPr>
          <w:sz w:val="22"/>
          <w:szCs w:val="22"/>
        </w:rPr>
        <w:t xml:space="preserve"> pretendenta iesniegtos dokumentus dalībai iepirkumā, ar nosacījumu, ka </w:t>
      </w:r>
      <w:r w:rsidR="00F21C1A" w:rsidRPr="005A69A6">
        <w:rPr>
          <w:sz w:val="22"/>
          <w:szCs w:val="22"/>
        </w:rPr>
        <w:t xml:space="preserve">komisijas </w:t>
      </w:r>
      <w:r w:rsidRPr="005A69A6">
        <w:rPr>
          <w:sz w:val="22"/>
          <w:szCs w:val="22"/>
        </w:rPr>
        <w:t xml:space="preserve">pieprasītie precizējumi vai </w:t>
      </w:r>
      <w:r w:rsidR="00F21C1A" w:rsidRPr="005A69A6">
        <w:rPr>
          <w:sz w:val="22"/>
          <w:szCs w:val="22"/>
        </w:rPr>
        <w:t xml:space="preserve">izskaidrojumi </w:t>
      </w:r>
      <w:r w:rsidR="00C07817" w:rsidRPr="005A69A6">
        <w:rPr>
          <w:sz w:val="22"/>
          <w:szCs w:val="22"/>
        </w:rPr>
        <w:t>nepapildina un negroza piedāvājumu.</w:t>
      </w:r>
    </w:p>
    <w:bookmarkEnd w:id="8"/>
    <w:bookmarkEnd w:id="9"/>
    <w:bookmarkEnd w:id="10"/>
    <w:p w14:paraId="57EEBF41" w14:textId="7ADE42FA" w:rsidR="004C6A9F" w:rsidRPr="005A69A6" w:rsidRDefault="004C6A9F" w:rsidP="008312DE">
      <w:pPr>
        <w:pStyle w:val="Sarakstarindkopa"/>
        <w:numPr>
          <w:ilvl w:val="0"/>
          <w:numId w:val="4"/>
        </w:numPr>
        <w:spacing w:line="300" w:lineRule="auto"/>
        <w:ind w:left="357" w:hanging="357"/>
        <w:jc w:val="both"/>
        <w:rPr>
          <w:bCs/>
          <w:sz w:val="22"/>
          <w:szCs w:val="22"/>
        </w:rPr>
      </w:pPr>
      <w:r w:rsidRPr="005A69A6">
        <w:rPr>
          <w:b/>
          <w:bCs/>
          <w:sz w:val="22"/>
          <w:szCs w:val="22"/>
        </w:rPr>
        <w:t>Piedāvājuma izvēles kritērijs iepirkum</w:t>
      </w:r>
      <w:r w:rsidR="004A5066">
        <w:rPr>
          <w:b/>
          <w:bCs/>
          <w:sz w:val="22"/>
          <w:szCs w:val="22"/>
        </w:rPr>
        <w:t>ā</w:t>
      </w:r>
      <w:r w:rsidRPr="005A69A6">
        <w:rPr>
          <w:b/>
          <w:bCs/>
          <w:sz w:val="22"/>
          <w:szCs w:val="22"/>
        </w:rPr>
        <w:t xml:space="preserve">: </w:t>
      </w:r>
      <w:r w:rsidR="0038106C" w:rsidRPr="005A69A6">
        <w:rPr>
          <w:bCs/>
          <w:sz w:val="22"/>
          <w:szCs w:val="22"/>
        </w:rPr>
        <w:t>piedāvājums ar viszemāko cenu</w:t>
      </w:r>
      <w:r w:rsidR="00280B0A" w:rsidRPr="005A69A6">
        <w:rPr>
          <w:bCs/>
          <w:sz w:val="22"/>
          <w:szCs w:val="22"/>
        </w:rPr>
        <w:t xml:space="preserve"> (finanšu piedāvājuma 1.-4.pozīcijas kopsumma ar PVN)</w:t>
      </w:r>
      <w:r w:rsidRPr="005A69A6">
        <w:rPr>
          <w:bCs/>
          <w:sz w:val="22"/>
          <w:szCs w:val="22"/>
        </w:rPr>
        <w:t>, kas atbilst ziņojumā minētajām prasībām.</w:t>
      </w:r>
    </w:p>
    <w:p w14:paraId="69673533" w14:textId="767B7EE1" w:rsidR="005E00CE" w:rsidRPr="005A69A6" w:rsidRDefault="005E00CE" w:rsidP="008312DE">
      <w:pPr>
        <w:pStyle w:val="Sarakstarindkopa"/>
        <w:numPr>
          <w:ilvl w:val="0"/>
          <w:numId w:val="4"/>
        </w:numPr>
        <w:tabs>
          <w:tab w:val="left" w:pos="426"/>
        </w:tabs>
        <w:spacing w:line="300" w:lineRule="auto"/>
        <w:jc w:val="both"/>
        <w:rPr>
          <w:b/>
          <w:bCs/>
          <w:sz w:val="22"/>
          <w:szCs w:val="22"/>
        </w:rPr>
      </w:pPr>
      <w:r w:rsidRPr="005A69A6">
        <w:rPr>
          <w:b/>
          <w:sz w:val="22"/>
          <w:szCs w:val="22"/>
        </w:rPr>
        <w:t xml:space="preserve">Informācija par rezultātiem: </w:t>
      </w:r>
      <w:r w:rsidRPr="005A69A6">
        <w:rPr>
          <w:sz w:val="22"/>
          <w:szCs w:val="22"/>
        </w:rPr>
        <w:t xml:space="preserve">tiks ievietota Daugavpils pilsētas pašvaldības iestādes “Sociālais dienests” mājaslapā </w:t>
      </w:r>
      <w:hyperlink r:id="rId8" w:history="1">
        <w:r w:rsidR="005F7597" w:rsidRPr="005A69A6">
          <w:rPr>
            <w:rStyle w:val="Hipersaite"/>
            <w:color w:val="auto"/>
            <w:sz w:val="22"/>
            <w:szCs w:val="22"/>
          </w:rPr>
          <w:t>www.socd.lv</w:t>
        </w:r>
      </w:hyperlink>
      <w:r w:rsidR="0038106C" w:rsidRPr="005A69A6">
        <w:rPr>
          <w:rStyle w:val="Hipersaite"/>
          <w:color w:val="auto"/>
          <w:sz w:val="22"/>
          <w:szCs w:val="22"/>
          <w:u w:val="none"/>
        </w:rPr>
        <w:t xml:space="preserve"> un Daugavpils pilsētas </w:t>
      </w:r>
      <w:r w:rsidR="003D0E35" w:rsidRPr="005A69A6">
        <w:rPr>
          <w:rStyle w:val="Hipersaite"/>
          <w:color w:val="auto"/>
          <w:sz w:val="22"/>
          <w:szCs w:val="22"/>
          <w:u w:val="none"/>
        </w:rPr>
        <w:t>pašvaldības</w:t>
      </w:r>
      <w:r w:rsidR="0038106C" w:rsidRPr="005A69A6">
        <w:rPr>
          <w:rStyle w:val="Hipersaite"/>
          <w:color w:val="auto"/>
          <w:sz w:val="22"/>
          <w:szCs w:val="22"/>
          <w:u w:val="none"/>
        </w:rPr>
        <w:t xml:space="preserve"> mājaslapā </w:t>
      </w:r>
      <w:r w:rsidR="0038106C" w:rsidRPr="005A69A6">
        <w:rPr>
          <w:rStyle w:val="Hipersaite"/>
          <w:color w:val="auto"/>
          <w:sz w:val="22"/>
          <w:szCs w:val="22"/>
        </w:rPr>
        <w:t>www.daugavpils.lv</w:t>
      </w:r>
      <w:r w:rsidR="00623B40" w:rsidRPr="005A69A6">
        <w:rPr>
          <w:sz w:val="22"/>
          <w:szCs w:val="22"/>
        </w:rPr>
        <w:t xml:space="preserve">. </w:t>
      </w:r>
    </w:p>
    <w:p w14:paraId="1DDE818C" w14:textId="1475D7CA" w:rsidR="00C60AEE" w:rsidRPr="005A69A6" w:rsidRDefault="005E00CE" w:rsidP="008312DE">
      <w:pPr>
        <w:pStyle w:val="Sarakstarindkopa"/>
        <w:numPr>
          <w:ilvl w:val="0"/>
          <w:numId w:val="4"/>
        </w:numPr>
        <w:tabs>
          <w:tab w:val="left" w:pos="426"/>
        </w:tabs>
        <w:spacing w:line="300" w:lineRule="auto"/>
        <w:jc w:val="both"/>
        <w:rPr>
          <w:sz w:val="22"/>
          <w:szCs w:val="22"/>
        </w:rPr>
      </w:pPr>
      <w:r w:rsidRPr="005A69A6">
        <w:rPr>
          <w:b/>
          <w:sz w:val="22"/>
          <w:szCs w:val="22"/>
        </w:rPr>
        <w:t xml:space="preserve">Piedāvājums iesniedzams: </w:t>
      </w:r>
      <w:r w:rsidRPr="005A69A6">
        <w:rPr>
          <w:sz w:val="22"/>
          <w:szCs w:val="22"/>
        </w:rPr>
        <w:t>līdz 20</w:t>
      </w:r>
      <w:r w:rsidR="003D0E35" w:rsidRPr="005A69A6">
        <w:rPr>
          <w:sz w:val="22"/>
          <w:szCs w:val="22"/>
        </w:rPr>
        <w:t>21</w:t>
      </w:r>
      <w:r w:rsidRPr="005A69A6">
        <w:rPr>
          <w:sz w:val="22"/>
          <w:szCs w:val="22"/>
        </w:rPr>
        <w:t xml:space="preserve">.gada </w:t>
      </w:r>
      <w:r w:rsidR="009C74F4">
        <w:rPr>
          <w:sz w:val="22"/>
          <w:szCs w:val="22"/>
        </w:rPr>
        <w:t>2</w:t>
      </w:r>
      <w:r w:rsidR="00A60B5D">
        <w:rPr>
          <w:sz w:val="22"/>
          <w:szCs w:val="22"/>
        </w:rPr>
        <w:t>8</w:t>
      </w:r>
      <w:r w:rsidR="00940EE4" w:rsidRPr="005A69A6">
        <w:rPr>
          <w:sz w:val="22"/>
          <w:szCs w:val="22"/>
        </w:rPr>
        <w:t>.</w:t>
      </w:r>
      <w:r w:rsidR="00CF22F4" w:rsidRPr="005A69A6">
        <w:rPr>
          <w:sz w:val="22"/>
          <w:szCs w:val="22"/>
        </w:rPr>
        <w:t>oktobrim</w:t>
      </w:r>
      <w:r w:rsidR="00EA2DCC" w:rsidRPr="005A69A6">
        <w:rPr>
          <w:sz w:val="22"/>
          <w:szCs w:val="22"/>
        </w:rPr>
        <w:t>,</w:t>
      </w:r>
      <w:r w:rsidR="00EE3632" w:rsidRPr="005A69A6">
        <w:rPr>
          <w:sz w:val="22"/>
          <w:szCs w:val="22"/>
        </w:rPr>
        <w:t xml:space="preserve"> </w:t>
      </w:r>
      <w:r w:rsidRPr="005A69A6">
        <w:rPr>
          <w:sz w:val="22"/>
          <w:szCs w:val="22"/>
        </w:rPr>
        <w:t>plkst.</w:t>
      </w:r>
      <w:r w:rsidR="003D0E35" w:rsidRPr="005A69A6">
        <w:rPr>
          <w:sz w:val="22"/>
          <w:szCs w:val="22"/>
        </w:rPr>
        <w:t>10</w:t>
      </w:r>
      <w:r w:rsidR="00751099" w:rsidRPr="005A69A6">
        <w:rPr>
          <w:sz w:val="22"/>
          <w:szCs w:val="22"/>
        </w:rPr>
        <w:t>:00</w:t>
      </w:r>
      <w:r w:rsidR="00C60AEE" w:rsidRPr="005A69A6">
        <w:rPr>
          <w:sz w:val="22"/>
          <w:szCs w:val="22"/>
        </w:rPr>
        <w:t>:</w:t>
      </w:r>
    </w:p>
    <w:p w14:paraId="75EAE492" w14:textId="19446D10" w:rsidR="003D0E35" w:rsidRPr="005A69A6" w:rsidRDefault="003D0E35" w:rsidP="003D0E35">
      <w:pPr>
        <w:pStyle w:val="Style1"/>
        <w:numPr>
          <w:ilvl w:val="1"/>
          <w:numId w:val="4"/>
        </w:numPr>
        <w:spacing w:after="0" w:line="300" w:lineRule="auto"/>
      </w:pPr>
      <w:r w:rsidRPr="005A69A6">
        <w:t xml:space="preserve">Daugavpils pilsētas pašvaldības iestādē “Sociālais dienests”, Vienības ielā 8, Daugavpilī, LV-5401 (ieeja no </w:t>
      </w:r>
      <w:proofErr w:type="spellStart"/>
      <w:r w:rsidRPr="005A69A6">
        <w:t>Kr.Valdemāra</w:t>
      </w:r>
      <w:proofErr w:type="spellEnd"/>
      <w:r w:rsidRPr="005A69A6">
        <w:t xml:space="preserve"> ielas puses), ievietojot piedāvājumu pastkastītē pie ieejas durvīm. Piedāvājumam jābūt slēgtā aploksnē ar norādi: </w:t>
      </w:r>
      <w:r w:rsidR="004A5066">
        <w:t>“</w:t>
      </w:r>
      <w:r w:rsidR="004A5066" w:rsidRPr="004A5066">
        <w:t>Kanalizācijas sistēmu tīrīšanas un skalošanas pakalpojuma sniegšana “Daugavpils pilsētas pašvaldības iestādei “Sociālais dienests””</w:t>
      </w:r>
      <w:r w:rsidRPr="005A69A6">
        <w:t>, ID Nr. DPPISD 2021/3</w:t>
      </w:r>
      <w:r w:rsidR="004B40DC">
        <w:t>6</w:t>
      </w:r>
      <w:r w:rsidRPr="005A69A6">
        <w:t xml:space="preserve"> un pretendenta rekvizītiem.</w:t>
      </w:r>
    </w:p>
    <w:p w14:paraId="4F1458DF" w14:textId="102C8C4D" w:rsidR="005E00CE" w:rsidRPr="005A69A6" w:rsidRDefault="00B56F40" w:rsidP="00A609E1">
      <w:pPr>
        <w:pStyle w:val="Style1"/>
        <w:numPr>
          <w:ilvl w:val="1"/>
          <w:numId w:val="4"/>
        </w:numPr>
      </w:pPr>
      <w:r w:rsidRPr="005A69A6">
        <w:t>a</w:t>
      </w:r>
      <w:r w:rsidR="005E00CE" w:rsidRPr="005A69A6">
        <w:t xml:space="preserve">tsūtot </w:t>
      </w:r>
      <w:r w:rsidR="005E00CE" w:rsidRPr="005A69A6">
        <w:rPr>
          <w:b/>
        </w:rPr>
        <w:t>ar paroli aizsargāt</w:t>
      </w:r>
      <w:r w:rsidR="00C60AEE" w:rsidRPr="005A69A6">
        <w:rPr>
          <w:b/>
        </w:rPr>
        <w:t>u</w:t>
      </w:r>
      <w:r w:rsidR="005E00CE" w:rsidRPr="005A69A6">
        <w:t xml:space="preserve"> un ar drošu elektronisko parakstu parakstītu failu</w:t>
      </w:r>
      <w:r w:rsidR="00C60AEE" w:rsidRPr="005A69A6">
        <w:t xml:space="preserve"> – </w:t>
      </w:r>
      <w:r w:rsidR="005E00CE" w:rsidRPr="005A69A6">
        <w:t>piedāvājumu</w:t>
      </w:r>
      <w:r w:rsidR="00660E9D" w:rsidRPr="005A69A6">
        <w:t xml:space="preserve"> </w:t>
      </w:r>
      <w:r w:rsidR="005E00CE" w:rsidRPr="005A69A6">
        <w:t>uz e-pastu</w:t>
      </w:r>
      <w:r w:rsidR="00E93371" w:rsidRPr="005A69A6">
        <w:t>:</w:t>
      </w:r>
      <w:r w:rsidR="005E00CE" w:rsidRPr="005A69A6">
        <w:t xml:space="preserve"> </w:t>
      </w:r>
      <w:hyperlink r:id="rId9" w:history="1">
        <w:r w:rsidR="005F7454" w:rsidRPr="005A69A6">
          <w:rPr>
            <w:rStyle w:val="Hipersaite"/>
            <w:color w:val="auto"/>
          </w:rPr>
          <w:t>socd@socd.lv</w:t>
        </w:r>
      </w:hyperlink>
      <w:r w:rsidR="005E00CE" w:rsidRPr="005A69A6">
        <w:t xml:space="preserve">. Šajā gadījumā pretendents </w:t>
      </w:r>
      <w:proofErr w:type="spellStart"/>
      <w:r w:rsidR="0096730B" w:rsidRPr="005A69A6">
        <w:t>nosūta</w:t>
      </w:r>
      <w:proofErr w:type="spellEnd"/>
      <w:r w:rsidR="005E00CE" w:rsidRPr="005A69A6">
        <w:t xml:space="preserve"> paroli no faila</w:t>
      </w:r>
      <w:r w:rsidR="00650C73" w:rsidRPr="005A69A6">
        <w:t xml:space="preserve"> </w:t>
      </w:r>
      <w:r w:rsidR="005E00CE" w:rsidRPr="005A69A6">
        <w:t>20</w:t>
      </w:r>
      <w:r w:rsidR="003D0E35" w:rsidRPr="005A69A6">
        <w:t>21</w:t>
      </w:r>
      <w:r w:rsidR="005E00CE" w:rsidRPr="005A69A6">
        <w:t>.gada</w:t>
      </w:r>
      <w:r w:rsidR="00393D19" w:rsidRPr="005A69A6">
        <w:t xml:space="preserve"> </w:t>
      </w:r>
      <w:r w:rsidR="009C74F4">
        <w:t>2</w:t>
      </w:r>
      <w:r w:rsidR="00A60B5D">
        <w:t>8</w:t>
      </w:r>
      <w:r w:rsidR="00CF22F4" w:rsidRPr="005A69A6">
        <w:t>.oktobrī</w:t>
      </w:r>
      <w:r w:rsidR="001727A7" w:rsidRPr="005A69A6">
        <w:t xml:space="preserve"> </w:t>
      </w:r>
      <w:r w:rsidR="005E00CE" w:rsidRPr="005A69A6">
        <w:t xml:space="preserve">no plkst. </w:t>
      </w:r>
      <w:r w:rsidR="003D0E35" w:rsidRPr="005A69A6">
        <w:t>10</w:t>
      </w:r>
      <w:r w:rsidR="005E00CE" w:rsidRPr="005A69A6">
        <w:t xml:space="preserve">:00 līdz plkst. </w:t>
      </w:r>
      <w:r w:rsidR="003D0E35" w:rsidRPr="005A69A6">
        <w:t>10</w:t>
      </w:r>
      <w:r w:rsidR="005E00CE" w:rsidRPr="005A69A6">
        <w:t>:30 (uz e-pastu</w:t>
      </w:r>
      <w:r w:rsidR="00E93371" w:rsidRPr="005A69A6">
        <w:t>:</w:t>
      </w:r>
      <w:r w:rsidR="005E00CE" w:rsidRPr="005A69A6">
        <w:t xml:space="preserve"> </w:t>
      </w:r>
      <w:hyperlink r:id="rId10" w:history="1">
        <w:r w:rsidR="004A5066" w:rsidRPr="00D93459">
          <w:rPr>
            <w:rStyle w:val="Hipersaite"/>
          </w:rPr>
          <w:t>evita.hrapane@socd.lv</w:t>
        </w:r>
      </w:hyperlink>
      <w:r w:rsidR="005E00CE" w:rsidRPr="005A69A6">
        <w:t>).</w:t>
      </w:r>
    </w:p>
    <w:p w14:paraId="68838E1C" w14:textId="77777777" w:rsidR="00F21C1A" w:rsidRPr="005A69A6" w:rsidRDefault="00F21C1A" w:rsidP="00A609E1">
      <w:pPr>
        <w:pStyle w:val="Style1"/>
      </w:pPr>
    </w:p>
    <w:p w14:paraId="450271C2" w14:textId="1FB65475" w:rsidR="009D1E5D" w:rsidRPr="005A69A6" w:rsidRDefault="009D1E5D" w:rsidP="009D1E5D">
      <w:pPr>
        <w:tabs>
          <w:tab w:val="left" w:pos="851"/>
          <w:tab w:val="left" w:pos="993"/>
          <w:tab w:val="left" w:pos="1134"/>
          <w:tab w:val="left" w:pos="1276"/>
        </w:tabs>
        <w:spacing w:after="60" w:line="300" w:lineRule="auto"/>
        <w:jc w:val="both"/>
        <w:rPr>
          <w:sz w:val="22"/>
          <w:szCs w:val="22"/>
          <w:lang w:val="lv-LV"/>
        </w:rPr>
      </w:pPr>
      <w:r w:rsidRPr="005A69A6">
        <w:rPr>
          <w:sz w:val="22"/>
          <w:szCs w:val="22"/>
          <w:lang w:val="lv-LV"/>
        </w:rPr>
        <w:t xml:space="preserve">Ziņojums sagatavots </w:t>
      </w:r>
      <w:r w:rsidR="004B40DC">
        <w:rPr>
          <w:sz w:val="22"/>
          <w:szCs w:val="22"/>
          <w:lang w:val="lv-LV"/>
        </w:rPr>
        <w:t>2</w:t>
      </w:r>
      <w:r w:rsidR="00A60B5D">
        <w:rPr>
          <w:sz w:val="22"/>
          <w:szCs w:val="22"/>
          <w:lang w:val="lv-LV"/>
        </w:rPr>
        <w:t>2</w:t>
      </w:r>
      <w:r w:rsidR="003D0E35" w:rsidRPr="005A69A6">
        <w:rPr>
          <w:sz w:val="22"/>
          <w:szCs w:val="22"/>
          <w:lang w:val="lv-LV"/>
        </w:rPr>
        <w:t>.10.2021</w:t>
      </w:r>
      <w:r w:rsidRPr="005A69A6">
        <w:rPr>
          <w:sz w:val="22"/>
          <w:szCs w:val="22"/>
          <w:lang w:val="lv-LV"/>
        </w:rPr>
        <w:t>.</w:t>
      </w:r>
    </w:p>
    <w:p w14:paraId="09D307DB" w14:textId="77777777" w:rsidR="009D1E5D" w:rsidRPr="005A69A6" w:rsidRDefault="009D1E5D" w:rsidP="009D1E5D">
      <w:pPr>
        <w:tabs>
          <w:tab w:val="left" w:pos="6946"/>
        </w:tabs>
        <w:rPr>
          <w:sz w:val="22"/>
          <w:szCs w:val="22"/>
          <w:lang w:val="lv-LV"/>
        </w:rPr>
      </w:pPr>
    </w:p>
    <w:p w14:paraId="7FE11C78" w14:textId="77777777" w:rsidR="009D1E5D" w:rsidRPr="005A69A6" w:rsidRDefault="009D1E5D" w:rsidP="009D1E5D">
      <w:pPr>
        <w:tabs>
          <w:tab w:val="left" w:pos="6946"/>
        </w:tabs>
        <w:rPr>
          <w:sz w:val="22"/>
          <w:szCs w:val="22"/>
          <w:lang w:val="lv-LV"/>
        </w:rPr>
      </w:pPr>
      <w:r w:rsidRPr="005A69A6">
        <w:rPr>
          <w:sz w:val="22"/>
          <w:szCs w:val="22"/>
          <w:lang w:val="lv-LV"/>
        </w:rPr>
        <w:t>Komisijas priekšsēdētājs</w:t>
      </w:r>
      <w:r w:rsidRPr="005A69A6">
        <w:rPr>
          <w:sz w:val="22"/>
          <w:szCs w:val="22"/>
          <w:lang w:val="lv-LV"/>
        </w:rPr>
        <w:tab/>
      </w:r>
      <w:proofErr w:type="spellStart"/>
      <w:r w:rsidRPr="005A69A6">
        <w:rPr>
          <w:sz w:val="22"/>
          <w:szCs w:val="22"/>
          <w:lang w:val="lv-LV"/>
        </w:rPr>
        <w:t>V.Loginovs</w:t>
      </w:r>
      <w:proofErr w:type="spellEnd"/>
    </w:p>
    <w:p w14:paraId="7A0E2578" w14:textId="77777777" w:rsidR="009D1E5D" w:rsidRPr="005A69A6" w:rsidRDefault="009D1E5D" w:rsidP="009D1E5D">
      <w:pPr>
        <w:tabs>
          <w:tab w:val="left" w:pos="6946"/>
        </w:tabs>
        <w:rPr>
          <w:sz w:val="22"/>
          <w:szCs w:val="22"/>
          <w:lang w:val="lv-LV"/>
        </w:rPr>
      </w:pPr>
    </w:p>
    <w:p w14:paraId="71009582" w14:textId="1C880577" w:rsidR="009D1E5D" w:rsidRPr="005A69A6" w:rsidRDefault="009D1E5D" w:rsidP="009D1E5D">
      <w:pPr>
        <w:tabs>
          <w:tab w:val="left" w:pos="6946"/>
        </w:tabs>
        <w:rPr>
          <w:sz w:val="22"/>
          <w:szCs w:val="22"/>
          <w:lang w:val="lv-LV"/>
        </w:rPr>
      </w:pPr>
      <w:r w:rsidRPr="005A69A6">
        <w:rPr>
          <w:sz w:val="22"/>
          <w:szCs w:val="22"/>
          <w:lang w:val="lv-LV"/>
        </w:rPr>
        <w:t>Komisijas locekļi:</w:t>
      </w:r>
      <w:r w:rsidRPr="005A69A6">
        <w:rPr>
          <w:sz w:val="22"/>
          <w:szCs w:val="22"/>
          <w:lang w:val="lv-LV"/>
        </w:rPr>
        <w:tab/>
      </w:r>
      <w:proofErr w:type="spellStart"/>
      <w:r w:rsidR="004B40DC">
        <w:rPr>
          <w:sz w:val="22"/>
          <w:szCs w:val="22"/>
          <w:lang w:val="lv-LV"/>
        </w:rPr>
        <w:t>T.Jurāne</w:t>
      </w:r>
      <w:proofErr w:type="spellEnd"/>
      <w:r w:rsidRPr="005A69A6">
        <w:rPr>
          <w:sz w:val="22"/>
          <w:szCs w:val="22"/>
          <w:lang w:val="lv-LV"/>
        </w:rPr>
        <w:t xml:space="preserve">                                                  </w:t>
      </w:r>
    </w:p>
    <w:p w14:paraId="3E748C2B" w14:textId="77777777" w:rsidR="009D1E5D" w:rsidRPr="005A69A6" w:rsidRDefault="009D1E5D" w:rsidP="009D1E5D">
      <w:pPr>
        <w:tabs>
          <w:tab w:val="left" w:pos="6946"/>
        </w:tabs>
        <w:jc w:val="center"/>
        <w:rPr>
          <w:sz w:val="22"/>
          <w:szCs w:val="22"/>
          <w:lang w:val="lv-LV"/>
        </w:rPr>
      </w:pPr>
      <w:r w:rsidRPr="005A69A6">
        <w:rPr>
          <w:sz w:val="22"/>
          <w:szCs w:val="22"/>
          <w:lang w:val="lv-LV"/>
        </w:rPr>
        <w:t xml:space="preserve">                                                             </w:t>
      </w:r>
    </w:p>
    <w:p w14:paraId="183235D9" w14:textId="1A4331B3" w:rsidR="009D1E5D" w:rsidRPr="005A69A6" w:rsidRDefault="009D1E5D" w:rsidP="003D0E35">
      <w:pPr>
        <w:tabs>
          <w:tab w:val="left" w:pos="6946"/>
        </w:tabs>
        <w:spacing w:after="240"/>
        <w:jc w:val="center"/>
        <w:rPr>
          <w:sz w:val="22"/>
          <w:szCs w:val="22"/>
          <w:lang w:val="lv-LV"/>
        </w:rPr>
      </w:pPr>
      <w:r w:rsidRPr="005A69A6">
        <w:rPr>
          <w:sz w:val="22"/>
          <w:szCs w:val="22"/>
          <w:lang w:val="lv-LV"/>
        </w:rPr>
        <w:t xml:space="preserve">                                                                       </w:t>
      </w:r>
      <w:r w:rsidR="003D0E35" w:rsidRPr="005A69A6">
        <w:rPr>
          <w:sz w:val="22"/>
          <w:szCs w:val="22"/>
          <w:lang w:val="lv-LV"/>
        </w:rPr>
        <w:t xml:space="preserve">                          </w:t>
      </w:r>
      <w:r w:rsidR="00617F99" w:rsidRPr="005A69A6">
        <w:rPr>
          <w:sz w:val="22"/>
          <w:szCs w:val="22"/>
          <w:lang w:val="lv-LV"/>
        </w:rPr>
        <w:t xml:space="preserve">        </w:t>
      </w:r>
      <w:proofErr w:type="spellStart"/>
      <w:r w:rsidRPr="005A69A6">
        <w:rPr>
          <w:sz w:val="22"/>
          <w:szCs w:val="22"/>
          <w:lang w:val="lv-LV"/>
        </w:rPr>
        <w:t>L.Krasņikova</w:t>
      </w:r>
      <w:proofErr w:type="spellEnd"/>
    </w:p>
    <w:p w14:paraId="32BAADA0" w14:textId="17B13E08" w:rsidR="009D1E5D" w:rsidRPr="005A69A6" w:rsidRDefault="003D0E35" w:rsidP="004B40DC">
      <w:pPr>
        <w:tabs>
          <w:tab w:val="left" w:pos="6946"/>
        </w:tabs>
        <w:jc w:val="center"/>
        <w:rPr>
          <w:sz w:val="22"/>
          <w:szCs w:val="22"/>
          <w:lang w:val="lv-LV"/>
        </w:rPr>
      </w:pPr>
      <w:r w:rsidRPr="005A69A6">
        <w:rPr>
          <w:sz w:val="22"/>
          <w:szCs w:val="22"/>
          <w:lang w:val="lv-LV"/>
        </w:rPr>
        <w:t xml:space="preserve">                                                                                                </w:t>
      </w:r>
      <w:r w:rsidR="00617F99" w:rsidRPr="005A69A6">
        <w:rPr>
          <w:sz w:val="22"/>
          <w:szCs w:val="22"/>
          <w:lang w:val="lv-LV"/>
        </w:rPr>
        <w:t xml:space="preserve">    </w:t>
      </w:r>
      <w:proofErr w:type="spellStart"/>
      <w:r w:rsidR="009D1E5D" w:rsidRPr="005A69A6">
        <w:rPr>
          <w:sz w:val="22"/>
          <w:szCs w:val="22"/>
          <w:lang w:val="lv-LV"/>
        </w:rPr>
        <w:t>L.Gadzāne</w:t>
      </w:r>
      <w:proofErr w:type="spellEnd"/>
    </w:p>
    <w:p w14:paraId="057A57D7" w14:textId="77777777" w:rsidR="009D1E5D" w:rsidRPr="005A69A6" w:rsidRDefault="009D1E5D" w:rsidP="009D1E5D">
      <w:pPr>
        <w:tabs>
          <w:tab w:val="left" w:pos="6946"/>
        </w:tabs>
        <w:rPr>
          <w:sz w:val="22"/>
          <w:szCs w:val="22"/>
          <w:lang w:val="lv-LV"/>
        </w:rPr>
      </w:pPr>
      <w:r w:rsidRPr="005A69A6">
        <w:rPr>
          <w:sz w:val="22"/>
          <w:szCs w:val="22"/>
          <w:lang w:val="lv-LV"/>
        </w:rPr>
        <w:tab/>
      </w:r>
      <w:r w:rsidRPr="005A69A6">
        <w:rPr>
          <w:sz w:val="22"/>
          <w:szCs w:val="22"/>
          <w:lang w:val="lv-LV"/>
        </w:rPr>
        <w:tab/>
      </w:r>
    </w:p>
    <w:p w14:paraId="418886E2" w14:textId="77777777" w:rsidR="009D1E5D" w:rsidRPr="005A69A6" w:rsidRDefault="009D1E5D" w:rsidP="009D1E5D">
      <w:pPr>
        <w:tabs>
          <w:tab w:val="left" w:pos="6946"/>
        </w:tabs>
        <w:rPr>
          <w:sz w:val="22"/>
          <w:szCs w:val="22"/>
          <w:lang w:val="lv-LV"/>
        </w:rPr>
      </w:pPr>
      <w:r w:rsidRPr="005A69A6">
        <w:rPr>
          <w:sz w:val="22"/>
          <w:szCs w:val="22"/>
          <w:lang w:val="lv-LV"/>
        </w:rPr>
        <w:tab/>
      </w:r>
      <w:proofErr w:type="spellStart"/>
      <w:r w:rsidRPr="005A69A6">
        <w:rPr>
          <w:sz w:val="22"/>
          <w:szCs w:val="22"/>
          <w:lang w:val="lv-LV"/>
        </w:rPr>
        <w:t>E.Hrapāne</w:t>
      </w:r>
      <w:proofErr w:type="spellEnd"/>
    </w:p>
    <w:p w14:paraId="015F6DC3" w14:textId="77777777" w:rsidR="009D1E5D" w:rsidRPr="005A69A6" w:rsidRDefault="009D1E5D" w:rsidP="00A609E1">
      <w:pPr>
        <w:pStyle w:val="Style1"/>
      </w:pPr>
    </w:p>
    <w:p w14:paraId="36E4B8FA" w14:textId="445F2020" w:rsidR="00AB0FA9" w:rsidRPr="004B40DC" w:rsidRDefault="009D1E5D" w:rsidP="003D0E35">
      <w:pPr>
        <w:jc w:val="right"/>
        <w:rPr>
          <w:bCs/>
          <w:sz w:val="22"/>
          <w:szCs w:val="22"/>
          <w:lang w:val="lv-LV"/>
        </w:rPr>
      </w:pPr>
      <w:r w:rsidRPr="005A69A6">
        <w:rPr>
          <w:lang w:val="lv-LV"/>
        </w:rPr>
        <w:br w:type="page"/>
      </w:r>
      <w:bookmarkStart w:id="11" w:name="_Hlk18935646"/>
      <w:r w:rsidR="00AB0FA9" w:rsidRPr="004B40DC">
        <w:rPr>
          <w:bCs/>
          <w:sz w:val="22"/>
          <w:szCs w:val="22"/>
          <w:lang w:val="lv-LV"/>
        </w:rPr>
        <w:lastRenderedPageBreak/>
        <w:t>1.pielikums</w:t>
      </w:r>
    </w:p>
    <w:p w14:paraId="594B7815" w14:textId="77777777" w:rsidR="00AB0FA9" w:rsidRPr="005A69A6"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bookmarkEnd w:id="11"/>
    <w:p w14:paraId="359431A8" w14:textId="7BBF9B6F" w:rsidR="004A5066" w:rsidRDefault="004A5066" w:rsidP="000B4010">
      <w:pPr>
        <w:pStyle w:val="Sarakstarindkopa"/>
        <w:widowControl w:val="0"/>
        <w:tabs>
          <w:tab w:val="left" w:pos="902"/>
        </w:tabs>
        <w:autoSpaceDE w:val="0"/>
        <w:autoSpaceDN w:val="0"/>
        <w:spacing w:line="300" w:lineRule="auto"/>
        <w:ind w:left="357" w:right="-2"/>
        <w:jc w:val="center"/>
        <w:rPr>
          <w:b/>
          <w:bCs/>
          <w:sz w:val="22"/>
          <w:szCs w:val="22"/>
        </w:rPr>
      </w:pPr>
      <w:r>
        <w:rPr>
          <w:b/>
          <w:bCs/>
          <w:sz w:val="22"/>
          <w:szCs w:val="22"/>
        </w:rPr>
        <w:t>TEHNISKĀ SPECIFIKĀCIJA IEPIRKUMAM</w:t>
      </w:r>
    </w:p>
    <w:p w14:paraId="70DE6AB3" w14:textId="25D1C141" w:rsidR="006265E3" w:rsidRDefault="00071173" w:rsidP="000B4010">
      <w:pPr>
        <w:pStyle w:val="Sarakstarindkopa"/>
        <w:widowControl w:val="0"/>
        <w:tabs>
          <w:tab w:val="left" w:pos="902"/>
        </w:tabs>
        <w:autoSpaceDE w:val="0"/>
        <w:autoSpaceDN w:val="0"/>
        <w:spacing w:line="300" w:lineRule="auto"/>
        <w:ind w:left="357" w:right="-2"/>
        <w:jc w:val="center"/>
        <w:rPr>
          <w:b/>
          <w:bCs/>
          <w:sz w:val="22"/>
          <w:szCs w:val="22"/>
        </w:rPr>
      </w:pPr>
      <w:r w:rsidRPr="00071173">
        <w:rPr>
          <w:b/>
          <w:bCs/>
          <w:sz w:val="22"/>
          <w:szCs w:val="22"/>
        </w:rPr>
        <w:t>“Kanalizācijas sistēmu tīrīšanas un skalošanas pakalpojuma sniegšana “Daugavpils pilsētas pašvaldības iestādei “Sociālais dienests””, ID Nr. DPPISD 2021/36</w:t>
      </w:r>
    </w:p>
    <w:p w14:paraId="7AEF8E63" w14:textId="77777777" w:rsidR="00071173" w:rsidRPr="005A69A6" w:rsidRDefault="00071173" w:rsidP="000B4010">
      <w:pPr>
        <w:pStyle w:val="Sarakstarindkopa"/>
        <w:widowControl w:val="0"/>
        <w:tabs>
          <w:tab w:val="left" w:pos="902"/>
        </w:tabs>
        <w:autoSpaceDE w:val="0"/>
        <w:autoSpaceDN w:val="0"/>
        <w:spacing w:line="300" w:lineRule="auto"/>
        <w:ind w:left="357" w:right="-2"/>
        <w:jc w:val="center"/>
        <w:rPr>
          <w:b/>
          <w:bCs/>
          <w:sz w:val="22"/>
        </w:rPr>
      </w:pPr>
    </w:p>
    <w:p w14:paraId="3CB529B0" w14:textId="38D5A8A6" w:rsidR="00CE7397" w:rsidRPr="005A69A6" w:rsidRDefault="00A11552"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w:t>
      </w:r>
      <w:r w:rsidR="00CE7397" w:rsidRPr="005A69A6">
        <w:rPr>
          <w:sz w:val="22"/>
        </w:rPr>
        <w:t xml:space="preserve"> </w:t>
      </w:r>
      <w:r w:rsidR="00CE7397" w:rsidRPr="005A69A6">
        <w:rPr>
          <w:sz w:val="22"/>
          <w:u w:val="single"/>
        </w:rPr>
        <w:t>pēc pasūtītāja veiktā izsaukuma</w:t>
      </w:r>
      <w:r w:rsidR="00CE7397" w:rsidRPr="005A69A6">
        <w:rPr>
          <w:sz w:val="22"/>
        </w:rPr>
        <w:t xml:space="preserve"> ir jāveic kanalizācijas cauruļu, </w:t>
      </w:r>
      <w:r w:rsidR="00C5008C" w:rsidRPr="005A69A6">
        <w:rPr>
          <w:sz w:val="22"/>
        </w:rPr>
        <w:t xml:space="preserve">noteku, starp aku posmu, </w:t>
      </w:r>
      <w:r w:rsidR="00CE7397" w:rsidRPr="005A69A6">
        <w:rPr>
          <w:sz w:val="22"/>
        </w:rPr>
        <w:t>lūku, trapu, sifonu</w:t>
      </w:r>
      <w:r w:rsidR="00C5008C" w:rsidRPr="005A69A6">
        <w:rPr>
          <w:sz w:val="22"/>
        </w:rPr>
        <w:t>, WV podu, izlietņu, dušu, vannu</w:t>
      </w:r>
      <w:r w:rsidR="00CE7397" w:rsidRPr="005A69A6">
        <w:rPr>
          <w:sz w:val="22"/>
        </w:rPr>
        <w:t xml:space="preserve"> un citu kanalizācijas sistēmas mezglu atbrīvošan</w:t>
      </w:r>
      <w:r w:rsidR="00C5008C" w:rsidRPr="005A69A6">
        <w:rPr>
          <w:sz w:val="22"/>
        </w:rPr>
        <w:t>u</w:t>
      </w:r>
      <w:r w:rsidR="00CE7397" w:rsidRPr="005A69A6">
        <w:rPr>
          <w:sz w:val="22"/>
        </w:rPr>
        <w:t xml:space="preserve"> no dažādiem </w:t>
      </w:r>
      <w:r w:rsidR="00C5008C" w:rsidRPr="005A69A6">
        <w:rPr>
          <w:sz w:val="22"/>
        </w:rPr>
        <w:t>aizsērējumiem</w:t>
      </w:r>
      <w:r w:rsidR="00CE7397" w:rsidRPr="005A69A6">
        <w:rPr>
          <w:sz w:val="22"/>
        </w:rPr>
        <w:t xml:space="preserve">, </w:t>
      </w:r>
      <w:r w:rsidR="00C5008C" w:rsidRPr="005A69A6">
        <w:rPr>
          <w:sz w:val="22"/>
        </w:rPr>
        <w:t xml:space="preserve">kā arī avāriju novēršanu, </w:t>
      </w:r>
      <w:r w:rsidR="00CE7397" w:rsidRPr="005A69A6">
        <w:rPr>
          <w:sz w:val="22"/>
        </w:rPr>
        <w:t>veicot nepieciešamos tīrīšanas un skalošanas darbus.</w:t>
      </w:r>
    </w:p>
    <w:p w14:paraId="3827A7A9" w14:textId="608E4A71" w:rsidR="00465CC5" w:rsidRPr="005A69A6" w:rsidRDefault="00C5008C"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 ir jāvei</w:t>
      </w:r>
      <w:r w:rsidR="00673DE4" w:rsidRPr="005A69A6">
        <w:rPr>
          <w:sz w:val="22"/>
        </w:rPr>
        <w:t>c dažādu applūdušu telpu -  pagrabu, kanalizācijas aku un citu telpu atsūknēšana no ūdens pēc stiprām lietavām vai ūdensvadu un kanalizācijas avārijas situācijās.</w:t>
      </w:r>
    </w:p>
    <w:p w14:paraId="2086C743" w14:textId="4235F343" w:rsidR="000B4010" w:rsidRPr="005A69A6" w:rsidRDefault="000B4010" w:rsidP="001448F6">
      <w:pPr>
        <w:pStyle w:val="Sarakstarindkopa"/>
        <w:widowControl w:val="0"/>
        <w:numPr>
          <w:ilvl w:val="0"/>
          <w:numId w:val="20"/>
        </w:numPr>
        <w:tabs>
          <w:tab w:val="left" w:pos="902"/>
        </w:tabs>
        <w:autoSpaceDE w:val="0"/>
        <w:autoSpaceDN w:val="0"/>
        <w:spacing w:after="60" w:line="300" w:lineRule="auto"/>
        <w:ind w:left="284" w:hanging="284"/>
        <w:jc w:val="both"/>
        <w:rPr>
          <w:b/>
          <w:bCs/>
          <w:sz w:val="22"/>
        </w:rPr>
      </w:pPr>
      <w:r w:rsidRPr="005A69A6">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5A69A6" w:rsidRPr="005A69A6" w14:paraId="57162EBD" w14:textId="77777777" w:rsidTr="002404E5">
        <w:trPr>
          <w:trHeight w:val="283"/>
        </w:trPr>
        <w:tc>
          <w:tcPr>
            <w:tcW w:w="479" w:type="dxa"/>
            <w:vAlign w:val="center"/>
          </w:tcPr>
          <w:p w14:paraId="2A65B6BA" w14:textId="1D775720" w:rsidR="003A54E8" w:rsidRPr="005A69A6" w:rsidRDefault="003A54E8" w:rsidP="003A54E8">
            <w:pPr>
              <w:widowControl w:val="0"/>
              <w:tabs>
                <w:tab w:val="left" w:pos="902"/>
              </w:tabs>
              <w:autoSpaceDE w:val="0"/>
              <w:autoSpaceDN w:val="0"/>
              <w:spacing w:line="300" w:lineRule="auto"/>
              <w:rPr>
                <w:sz w:val="22"/>
              </w:rPr>
            </w:pPr>
            <w:r w:rsidRPr="005A69A6">
              <w:rPr>
                <w:sz w:val="22"/>
              </w:rPr>
              <w:t>1.</w:t>
            </w:r>
          </w:p>
        </w:tc>
        <w:tc>
          <w:tcPr>
            <w:tcW w:w="8073" w:type="dxa"/>
          </w:tcPr>
          <w:p w14:paraId="1B1FBF23"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centrs "Saskarsme"</w:t>
            </w:r>
          </w:p>
          <w:p w14:paraId="2BF452B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Liepājas iela 4, Daugavpils</w:t>
            </w:r>
          </w:p>
        </w:tc>
      </w:tr>
      <w:tr w:rsidR="005A69A6" w:rsidRPr="005A69A6" w14:paraId="003E2F76" w14:textId="77777777" w:rsidTr="002404E5">
        <w:trPr>
          <w:trHeight w:val="283"/>
        </w:trPr>
        <w:tc>
          <w:tcPr>
            <w:tcW w:w="479" w:type="dxa"/>
            <w:vAlign w:val="center"/>
          </w:tcPr>
          <w:p w14:paraId="090BF6F5" w14:textId="33680BCB" w:rsidR="003A54E8" w:rsidRPr="005A69A6" w:rsidRDefault="003A54E8" w:rsidP="003A54E8">
            <w:pPr>
              <w:widowControl w:val="0"/>
              <w:tabs>
                <w:tab w:val="left" w:pos="902"/>
              </w:tabs>
              <w:autoSpaceDE w:val="0"/>
              <w:autoSpaceDN w:val="0"/>
              <w:spacing w:line="300" w:lineRule="auto"/>
              <w:rPr>
                <w:sz w:val="22"/>
              </w:rPr>
            </w:pPr>
            <w:r w:rsidRPr="005A69A6">
              <w:rPr>
                <w:sz w:val="22"/>
              </w:rPr>
              <w:t>2.</w:t>
            </w:r>
          </w:p>
        </w:tc>
        <w:tc>
          <w:tcPr>
            <w:tcW w:w="8073" w:type="dxa"/>
          </w:tcPr>
          <w:p w14:paraId="2B0DD6DE"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Nakts patversme un Sociālā patversme</w:t>
            </w:r>
          </w:p>
          <w:p w14:paraId="4CF8CF86"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23, Daugavpils</w:t>
            </w:r>
          </w:p>
        </w:tc>
      </w:tr>
      <w:tr w:rsidR="005A69A6" w:rsidRPr="005A69A6" w14:paraId="10B170F5" w14:textId="77777777" w:rsidTr="002404E5">
        <w:trPr>
          <w:trHeight w:val="283"/>
        </w:trPr>
        <w:tc>
          <w:tcPr>
            <w:tcW w:w="479" w:type="dxa"/>
            <w:vAlign w:val="center"/>
          </w:tcPr>
          <w:p w14:paraId="6CAF64EE" w14:textId="78BE6314" w:rsidR="003A54E8" w:rsidRPr="005A69A6" w:rsidRDefault="003A54E8" w:rsidP="003A54E8">
            <w:pPr>
              <w:widowControl w:val="0"/>
              <w:tabs>
                <w:tab w:val="left" w:pos="902"/>
              </w:tabs>
              <w:autoSpaceDE w:val="0"/>
              <w:autoSpaceDN w:val="0"/>
              <w:spacing w:line="300" w:lineRule="auto"/>
              <w:rPr>
                <w:sz w:val="22"/>
              </w:rPr>
            </w:pPr>
            <w:r w:rsidRPr="005A69A6">
              <w:rPr>
                <w:sz w:val="22"/>
              </w:rPr>
              <w:t>3.</w:t>
            </w:r>
          </w:p>
        </w:tc>
        <w:tc>
          <w:tcPr>
            <w:tcW w:w="8073" w:type="dxa"/>
          </w:tcPr>
          <w:p w14:paraId="1FBFFEF7"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atbalsta centrs/patversme un Grupu dzīvokļi</w:t>
            </w:r>
          </w:p>
          <w:p w14:paraId="23A51F6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 xml:space="preserve">Šaurā iela 26, Daugavpils </w:t>
            </w:r>
          </w:p>
        </w:tc>
      </w:tr>
      <w:tr w:rsidR="005A69A6" w:rsidRPr="005A69A6" w14:paraId="0C3A8F6A" w14:textId="77777777" w:rsidTr="002404E5">
        <w:trPr>
          <w:trHeight w:val="283"/>
        </w:trPr>
        <w:tc>
          <w:tcPr>
            <w:tcW w:w="479" w:type="dxa"/>
            <w:vAlign w:val="center"/>
          </w:tcPr>
          <w:p w14:paraId="02471AA2" w14:textId="218F9A46" w:rsidR="003A54E8" w:rsidRPr="005A69A6" w:rsidRDefault="003A54E8" w:rsidP="003A54E8">
            <w:pPr>
              <w:widowControl w:val="0"/>
              <w:tabs>
                <w:tab w:val="left" w:pos="902"/>
              </w:tabs>
              <w:autoSpaceDE w:val="0"/>
              <w:autoSpaceDN w:val="0"/>
              <w:spacing w:line="300" w:lineRule="auto"/>
              <w:rPr>
                <w:sz w:val="22"/>
              </w:rPr>
            </w:pPr>
            <w:r w:rsidRPr="005A69A6">
              <w:rPr>
                <w:sz w:val="22"/>
              </w:rPr>
              <w:t>4.</w:t>
            </w:r>
          </w:p>
        </w:tc>
        <w:tc>
          <w:tcPr>
            <w:tcW w:w="8073" w:type="dxa"/>
          </w:tcPr>
          <w:p w14:paraId="7CD5721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Daugavpils pilsētas pašvaldības iestāde "Sociālais dienests"</w:t>
            </w:r>
          </w:p>
          <w:p w14:paraId="2386FA3C"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Vienības iela 8, Daugavpils</w:t>
            </w:r>
          </w:p>
        </w:tc>
      </w:tr>
      <w:tr w:rsidR="005A69A6" w:rsidRPr="005A69A6" w14:paraId="7472EE9F" w14:textId="77777777" w:rsidTr="002404E5">
        <w:trPr>
          <w:trHeight w:val="283"/>
        </w:trPr>
        <w:tc>
          <w:tcPr>
            <w:tcW w:w="479" w:type="dxa"/>
            <w:vAlign w:val="center"/>
          </w:tcPr>
          <w:p w14:paraId="3D9C9127" w14:textId="398DB71C" w:rsidR="003A54E8" w:rsidRPr="005A69A6" w:rsidRDefault="003A54E8" w:rsidP="003A54E8">
            <w:pPr>
              <w:widowControl w:val="0"/>
              <w:tabs>
                <w:tab w:val="left" w:pos="902"/>
              </w:tabs>
              <w:autoSpaceDE w:val="0"/>
              <w:autoSpaceDN w:val="0"/>
              <w:spacing w:line="300" w:lineRule="auto"/>
              <w:rPr>
                <w:sz w:val="22"/>
              </w:rPr>
            </w:pPr>
            <w:r w:rsidRPr="005A69A6">
              <w:rPr>
                <w:sz w:val="22"/>
              </w:rPr>
              <w:t>5.</w:t>
            </w:r>
          </w:p>
        </w:tc>
        <w:tc>
          <w:tcPr>
            <w:tcW w:w="8073" w:type="dxa"/>
          </w:tcPr>
          <w:p w14:paraId="3A794F1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 māja</w:t>
            </w:r>
          </w:p>
          <w:p w14:paraId="5ADD3CD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28, Daugavpils</w:t>
            </w:r>
          </w:p>
        </w:tc>
      </w:tr>
      <w:tr w:rsidR="005A69A6" w:rsidRPr="005A69A6" w14:paraId="05BCAE92" w14:textId="77777777" w:rsidTr="002404E5">
        <w:trPr>
          <w:trHeight w:val="283"/>
        </w:trPr>
        <w:tc>
          <w:tcPr>
            <w:tcW w:w="479" w:type="dxa"/>
            <w:vAlign w:val="center"/>
          </w:tcPr>
          <w:p w14:paraId="78393BA6" w14:textId="705789E1" w:rsidR="003A54E8" w:rsidRPr="005A69A6" w:rsidRDefault="003A54E8" w:rsidP="003A54E8">
            <w:pPr>
              <w:widowControl w:val="0"/>
              <w:tabs>
                <w:tab w:val="left" w:pos="902"/>
              </w:tabs>
              <w:autoSpaceDE w:val="0"/>
              <w:autoSpaceDN w:val="0"/>
              <w:spacing w:line="300" w:lineRule="auto"/>
              <w:rPr>
                <w:sz w:val="22"/>
              </w:rPr>
            </w:pPr>
            <w:r w:rsidRPr="005A69A6">
              <w:rPr>
                <w:sz w:val="22"/>
              </w:rPr>
              <w:t>6.</w:t>
            </w:r>
          </w:p>
        </w:tc>
        <w:tc>
          <w:tcPr>
            <w:tcW w:w="8073" w:type="dxa"/>
          </w:tcPr>
          <w:p w14:paraId="46B2531A"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aprūpes centrs personām ar garīga rakstura traucējumiem</w:t>
            </w:r>
          </w:p>
          <w:p w14:paraId="422AF9C4"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Arhitektu iela 21, Daugavpils</w:t>
            </w:r>
          </w:p>
        </w:tc>
      </w:tr>
      <w:tr w:rsidR="005A69A6" w:rsidRPr="005A69A6" w14:paraId="36AAB643" w14:textId="77777777" w:rsidTr="002404E5">
        <w:trPr>
          <w:trHeight w:val="283"/>
        </w:trPr>
        <w:tc>
          <w:tcPr>
            <w:tcW w:w="479" w:type="dxa"/>
            <w:vAlign w:val="center"/>
          </w:tcPr>
          <w:p w14:paraId="3281CCC4" w14:textId="341C9B8E" w:rsidR="003A54E8" w:rsidRPr="005A69A6" w:rsidRDefault="003A54E8" w:rsidP="003A54E8">
            <w:pPr>
              <w:widowControl w:val="0"/>
              <w:tabs>
                <w:tab w:val="left" w:pos="902"/>
              </w:tabs>
              <w:autoSpaceDE w:val="0"/>
              <w:autoSpaceDN w:val="0"/>
              <w:spacing w:line="300" w:lineRule="auto"/>
              <w:rPr>
                <w:sz w:val="22"/>
              </w:rPr>
            </w:pPr>
            <w:r w:rsidRPr="005A69A6">
              <w:rPr>
                <w:sz w:val="22"/>
              </w:rPr>
              <w:t>7.</w:t>
            </w:r>
          </w:p>
        </w:tc>
        <w:tc>
          <w:tcPr>
            <w:tcW w:w="8073" w:type="dxa"/>
          </w:tcPr>
          <w:p w14:paraId="389937B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Sociālās palīdzības nodaļa</w:t>
            </w:r>
          </w:p>
          <w:p w14:paraId="68FC6B3B"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Lāčplēša iela 39, Daugavpils</w:t>
            </w:r>
          </w:p>
        </w:tc>
      </w:tr>
      <w:tr w:rsidR="003A54E8" w:rsidRPr="005A69A6" w14:paraId="3DEAC9ED" w14:textId="77777777" w:rsidTr="002404E5">
        <w:trPr>
          <w:trHeight w:val="283"/>
        </w:trPr>
        <w:tc>
          <w:tcPr>
            <w:tcW w:w="479" w:type="dxa"/>
            <w:vAlign w:val="center"/>
          </w:tcPr>
          <w:p w14:paraId="4E1EFD88" w14:textId="38F8676E" w:rsidR="003A54E8" w:rsidRPr="005A69A6" w:rsidRDefault="003A54E8" w:rsidP="003A54E8">
            <w:pPr>
              <w:widowControl w:val="0"/>
              <w:tabs>
                <w:tab w:val="left" w:pos="902"/>
              </w:tabs>
              <w:autoSpaceDE w:val="0"/>
              <w:autoSpaceDN w:val="0"/>
              <w:spacing w:line="300" w:lineRule="auto"/>
              <w:rPr>
                <w:sz w:val="22"/>
              </w:rPr>
            </w:pPr>
            <w:r w:rsidRPr="005A69A6">
              <w:rPr>
                <w:sz w:val="22"/>
              </w:rPr>
              <w:t>8.</w:t>
            </w:r>
          </w:p>
        </w:tc>
        <w:tc>
          <w:tcPr>
            <w:tcW w:w="8073" w:type="dxa"/>
          </w:tcPr>
          <w:p w14:paraId="15F13867"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māja „Pīlādzis”</w:t>
            </w:r>
          </w:p>
          <w:p w14:paraId="620D93C5"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Cs/>
                <w:sz w:val="22"/>
              </w:rPr>
            </w:pPr>
            <w:r w:rsidRPr="005A69A6">
              <w:rPr>
                <w:iCs/>
                <w:sz w:val="22"/>
              </w:rPr>
              <w:t>Komandanta iela 3, Daugavpils</w:t>
            </w:r>
          </w:p>
        </w:tc>
      </w:tr>
    </w:tbl>
    <w:p w14:paraId="55E70534" w14:textId="77777777" w:rsidR="000B4010" w:rsidRPr="005A69A6" w:rsidRDefault="000B4010" w:rsidP="000B4010">
      <w:pPr>
        <w:widowControl w:val="0"/>
        <w:tabs>
          <w:tab w:val="left" w:pos="902"/>
        </w:tabs>
        <w:autoSpaceDE w:val="0"/>
        <w:autoSpaceDN w:val="0"/>
        <w:spacing w:line="300" w:lineRule="auto"/>
        <w:ind w:right="-2"/>
        <w:jc w:val="both"/>
        <w:rPr>
          <w:sz w:val="22"/>
          <w:lang w:val="lv-LV"/>
        </w:rPr>
      </w:pPr>
    </w:p>
    <w:p w14:paraId="4F474F1B" w14:textId="0113BBCC" w:rsidR="00465CC5" w:rsidRPr="005A69A6" w:rsidRDefault="00465C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Ar tehniskajā specifikācijā noteiktajām ēku iekārtām un objektiem pretendents var iepazīties apskatot Objektu (-</w:t>
      </w:r>
      <w:proofErr w:type="spellStart"/>
      <w:r w:rsidRPr="005A69A6">
        <w:rPr>
          <w:sz w:val="22"/>
        </w:rPr>
        <w:t>us</w:t>
      </w:r>
      <w:proofErr w:type="spellEnd"/>
      <w:r w:rsidRPr="005A69A6">
        <w:rPr>
          <w:sz w:val="22"/>
        </w:rPr>
        <w:t>) dabā iepriekš piesakoties pie ziņojumā norādītās kontaktpersonas.</w:t>
      </w:r>
    </w:p>
    <w:p w14:paraId="6D1840A5" w14:textId="2CCA9226" w:rsidR="009F4FDF" w:rsidRPr="005A69A6" w:rsidRDefault="009F4FDF" w:rsidP="009F4FDF">
      <w:pPr>
        <w:pStyle w:val="Sarakstarindkopa"/>
        <w:widowControl w:val="0"/>
        <w:numPr>
          <w:ilvl w:val="0"/>
          <w:numId w:val="20"/>
        </w:numPr>
        <w:autoSpaceDE w:val="0"/>
        <w:spacing w:after="120"/>
        <w:ind w:left="284" w:hanging="284"/>
        <w:jc w:val="both"/>
        <w:rPr>
          <w:sz w:val="22"/>
          <w:szCs w:val="22"/>
        </w:rPr>
      </w:pPr>
      <w:r w:rsidRPr="005A69A6">
        <w:rPr>
          <w:sz w:val="22"/>
          <w:szCs w:val="22"/>
        </w:rPr>
        <w:t>Pasūtītājs līguma darbības laikā, pārņemot lietošanā papildus nekustamos īpašumus, var uzdot izpildītājam nodrošināt kanalizācijas sistēmu tīrīšanas un skalošanas pakalpojumus papildus objektiem, kas sākotnēji netika iekļauti iepirkuma tehniskajā specifikācijā.</w:t>
      </w:r>
    </w:p>
    <w:p w14:paraId="22DD167F" w14:textId="6B74096C" w:rsidR="009F4FDF" w:rsidRPr="005A69A6" w:rsidRDefault="00516EC5" w:rsidP="009F4FDF">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Kanalizācijas sistēmas tīrīšanas un skalošanās pakalpojumā tiek iekļautas šādas pretendenta veicamās darbības:</w:t>
      </w:r>
    </w:p>
    <w:tbl>
      <w:tblPr>
        <w:tblStyle w:val="Reatabula"/>
        <w:tblpPr w:leftFromText="180" w:rightFromText="180" w:vertAnchor="text" w:horzAnchor="page" w:tblpX="2416" w:tblpY="186"/>
        <w:tblW w:w="0" w:type="auto"/>
        <w:tblLook w:val="04A0" w:firstRow="1" w:lastRow="0" w:firstColumn="1" w:lastColumn="0" w:noHBand="0" w:noVBand="1"/>
      </w:tblPr>
      <w:tblGrid>
        <w:gridCol w:w="834"/>
        <w:gridCol w:w="3419"/>
      </w:tblGrid>
      <w:tr w:rsidR="005A69A6" w:rsidRPr="005A69A6" w14:paraId="40D85E10" w14:textId="77777777" w:rsidTr="00516EC5">
        <w:tc>
          <w:tcPr>
            <w:tcW w:w="834" w:type="dxa"/>
            <w:vAlign w:val="center"/>
          </w:tcPr>
          <w:p w14:paraId="062FF3EF" w14:textId="77777777" w:rsidR="00516EC5" w:rsidRPr="005A69A6" w:rsidRDefault="00516EC5" w:rsidP="00516EC5">
            <w:pPr>
              <w:spacing w:before="1" w:after="8"/>
              <w:ind w:right="-2"/>
              <w:jc w:val="center"/>
              <w:rPr>
                <w:sz w:val="22"/>
                <w:szCs w:val="22"/>
                <w:lang w:val="lv-LV"/>
              </w:rPr>
            </w:pPr>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78ADDBDB"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r>
      <w:tr w:rsidR="005A69A6" w:rsidRPr="005A69A6" w14:paraId="02439A01" w14:textId="77777777" w:rsidTr="00516EC5">
        <w:tc>
          <w:tcPr>
            <w:tcW w:w="834" w:type="dxa"/>
            <w:vAlign w:val="center"/>
          </w:tcPr>
          <w:p w14:paraId="479D6F3E"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7DC178C8" w14:textId="7C4105CE" w:rsidR="00516EC5" w:rsidRPr="005A69A6" w:rsidRDefault="00516EC5" w:rsidP="00516EC5">
            <w:pPr>
              <w:spacing w:before="1" w:after="8"/>
              <w:ind w:right="-2"/>
              <w:jc w:val="both"/>
              <w:rPr>
                <w:sz w:val="22"/>
                <w:szCs w:val="22"/>
                <w:lang w:val="lv-LV"/>
              </w:rPr>
            </w:pPr>
            <w:r w:rsidRPr="005A69A6">
              <w:rPr>
                <w:sz w:val="22"/>
                <w:szCs w:val="22"/>
                <w:lang w:val="lv-LV"/>
              </w:rPr>
              <w:t>Izbraukums uz objektu</w:t>
            </w:r>
          </w:p>
        </w:tc>
      </w:tr>
      <w:tr w:rsidR="005A69A6" w:rsidRPr="005A69A6" w14:paraId="60A3A99A" w14:textId="77777777" w:rsidTr="00516EC5">
        <w:tc>
          <w:tcPr>
            <w:tcW w:w="834" w:type="dxa"/>
            <w:vAlign w:val="center"/>
          </w:tcPr>
          <w:p w14:paraId="7677C9E3"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6C890C24"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r>
      <w:tr w:rsidR="005A69A6" w:rsidRPr="005A69A6" w14:paraId="32CBABD4" w14:textId="77777777" w:rsidTr="00516EC5">
        <w:tc>
          <w:tcPr>
            <w:tcW w:w="834" w:type="dxa"/>
            <w:vAlign w:val="center"/>
          </w:tcPr>
          <w:p w14:paraId="01AE61C6"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19E9A0D4"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r>
      <w:tr w:rsidR="005A69A6" w:rsidRPr="005A69A6" w14:paraId="0C7D76D0" w14:textId="77777777" w:rsidTr="00516EC5">
        <w:tc>
          <w:tcPr>
            <w:tcW w:w="834" w:type="dxa"/>
            <w:vAlign w:val="center"/>
          </w:tcPr>
          <w:p w14:paraId="4A8BA115"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69AF7DE4"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r>
    </w:tbl>
    <w:p w14:paraId="496BB28C" w14:textId="77777777" w:rsidR="00516EC5" w:rsidRPr="005A69A6" w:rsidRDefault="00516EC5" w:rsidP="00516EC5">
      <w:pPr>
        <w:pStyle w:val="Sarakstarindkopa"/>
        <w:widowControl w:val="0"/>
        <w:tabs>
          <w:tab w:val="left" w:pos="902"/>
        </w:tabs>
        <w:autoSpaceDE w:val="0"/>
        <w:autoSpaceDN w:val="0"/>
        <w:spacing w:after="60" w:line="300" w:lineRule="auto"/>
        <w:ind w:left="284"/>
        <w:jc w:val="both"/>
        <w:rPr>
          <w:sz w:val="22"/>
        </w:rPr>
      </w:pPr>
    </w:p>
    <w:p w14:paraId="1917B3A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E854F81"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4D1ECD9"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4A5E51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C9D30AE"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4C53FD2E" w14:textId="0B050EE5" w:rsidR="00280B0A" w:rsidRPr="005A69A6" w:rsidRDefault="00516EC5" w:rsidP="00FF05FB">
      <w:pPr>
        <w:pStyle w:val="Style1"/>
        <w:numPr>
          <w:ilvl w:val="0"/>
          <w:numId w:val="20"/>
        </w:numPr>
        <w:ind w:left="284" w:hanging="284"/>
        <w:rPr>
          <w:iCs/>
        </w:rPr>
      </w:pPr>
      <w:r w:rsidRPr="005A69A6">
        <w:t xml:space="preserve">Pretendentam pakalpojuma sniegšanas laikā, ja rodas </w:t>
      </w:r>
      <w:r w:rsidR="006E6670" w:rsidRPr="005A69A6">
        <w:t>š</w:t>
      </w:r>
      <w:r w:rsidRPr="005A69A6">
        <w:t>āda nepieciešamība</w:t>
      </w:r>
      <w:r w:rsidR="006E6670" w:rsidRPr="005A69A6">
        <w:t xml:space="preserve"> ir jāveic papildus kanalizācijas tīrīšanas un skalošanas darbi, kas nav minēti 5.punktā, darbus un to paredzamās izmaksas iepriekš saskaņojot ar Pasūtītāju. Pirms darbu veikšanas  pretendentam jāiesniedz darbu izmaksu tāme</w:t>
      </w:r>
      <w:r w:rsidR="00280B0A" w:rsidRPr="005A69A6">
        <w:t>.</w:t>
      </w:r>
    </w:p>
    <w:p w14:paraId="686141AD" w14:textId="4B7282CF" w:rsidR="000B4010" w:rsidRPr="005A69A6" w:rsidRDefault="008F32C5" w:rsidP="008F32C5">
      <w:pPr>
        <w:widowControl w:val="0"/>
        <w:tabs>
          <w:tab w:val="left" w:pos="902"/>
        </w:tabs>
        <w:autoSpaceDE w:val="0"/>
        <w:autoSpaceDN w:val="0"/>
        <w:spacing w:after="60" w:line="300" w:lineRule="auto"/>
        <w:ind w:right="-2"/>
        <w:jc w:val="both"/>
        <w:rPr>
          <w:sz w:val="22"/>
          <w:lang w:val="lv-LV"/>
        </w:rPr>
      </w:pPr>
      <w:r w:rsidRPr="005A69A6">
        <w:rPr>
          <w:b/>
          <w:bCs/>
          <w:sz w:val="22"/>
          <w:lang w:val="lv-LV"/>
        </w:rPr>
        <w:t xml:space="preserve">7. </w:t>
      </w:r>
      <w:r w:rsidR="000B4010" w:rsidRPr="005A69A6">
        <w:rPr>
          <w:b/>
          <w:bCs/>
          <w:sz w:val="22"/>
          <w:lang w:val="lv-LV"/>
        </w:rPr>
        <w:t>Tehniskās apkopes un atbildības robežas</w:t>
      </w:r>
      <w:r w:rsidR="000B4010" w:rsidRPr="005A69A6">
        <w:rPr>
          <w:b/>
          <w:bCs/>
          <w:sz w:val="22"/>
          <w:lang w:val="lv-LV"/>
        </w:rPr>
        <w:tab/>
      </w:r>
      <w:r w:rsidR="000B4010" w:rsidRPr="005A69A6">
        <w:rPr>
          <w:b/>
          <w:bCs/>
          <w:sz w:val="22"/>
          <w:lang w:val="lv-LV"/>
        </w:rPr>
        <w:tab/>
        <w:t>:</w:t>
      </w:r>
      <w:r w:rsidR="00C9243E" w:rsidRPr="005A69A6">
        <w:rPr>
          <w:b/>
          <w:bCs/>
          <w:sz w:val="22"/>
          <w:lang w:val="lv-LV"/>
        </w:rPr>
        <w:t xml:space="preserve"> </w:t>
      </w:r>
      <w:r w:rsidR="00C9243E" w:rsidRPr="005A69A6">
        <w:rPr>
          <w:sz w:val="22"/>
          <w:lang w:val="lv-LV"/>
        </w:rPr>
        <w:t>skatīt elektroniskajā pielikumā.</w:t>
      </w:r>
    </w:p>
    <w:p w14:paraId="762185B3" w14:textId="38C1293D" w:rsidR="000B4010" w:rsidRPr="005A69A6" w:rsidRDefault="008F32C5" w:rsidP="008F32C5">
      <w:pPr>
        <w:widowControl w:val="0"/>
        <w:tabs>
          <w:tab w:val="left" w:pos="902"/>
        </w:tabs>
        <w:autoSpaceDE w:val="0"/>
        <w:autoSpaceDN w:val="0"/>
        <w:spacing w:line="300" w:lineRule="auto"/>
        <w:ind w:right="-2"/>
        <w:jc w:val="both"/>
        <w:rPr>
          <w:b/>
          <w:bCs/>
          <w:sz w:val="22"/>
          <w:lang w:val="lv-LV"/>
        </w:rPr>
      </w:pPr>
      <w:r w:rsidRPr="005A69A6">
        <w:rPr>
          <w:b/>
          <w:bCs/>
          <w:sz w:val="22"/>
          <w:lang w:val="lv-LV"/>
        </w:rPr>
        <w:t>8. V</w:t>
      </w:r>
      <w:r w:rsidR="000B4010" w:rsidRPr="005A69A6">
        <w:rPr>
          <w:b/>
          <w:bCs/>
          <w:sz w:val="22"/>
          <w:lang w:val="lv-LV"/>
        </w:rPr>
        <w:t>ispārīgās veicamās darbības:</w:t>
      </w:r>
      <w:r w:rsidR="000B4010" w:rsidRPr="005A69A6">
        <w:rPr>
          <w:b/>
          <w:bCs/>
          <w:sz w:val="22"/>
          <w:lang w:val="lv-LV"/>
        </w:rPr>
        <w:tab/>
      </w:r>
      <w:r w:rsidR="000B4010" w:rsidRPr="005A69A6">
        <w:rPr>
          <w:b/>
          <w:bCs/>
          <w:sz w:val="22"/>
          <w:lang w:val="lv-LV"/>
        </w:rPr>
        <w:tab/>
      </w:r>
    </w:p>
    <w:p w14:paraId="41E9AA3C" w14:textId="77777777" w:rsidR="008F32C5" w:rsidRPr="005A69A6" w:rsidRDefault="00B441E0" w:rsidP="00A609E1">
      <w:pPr>
        <w:pStyle w:val="Style1"/>
        <w:numPr>
          <w:ilvl w:val="1"/>
          <w:numId w:val="30"/>
        </w:numPr>
      </w:pPr>
      <w:r w:rsidRPr="005A69A6">
        <w:lastRenderedPageBreak/>
        <w:t>Veikt kanalizācijas sistēmu tīrīšanas un skalošanas darbus ar pretendenta rīcībā esošajiem darbu veikšanai nepieciešamajiem resursiem (tajā skaitā specializēto transportu).</w:t>
      </w:r>
      <w:r w:rsidR="003D6E81" w:rsidRPr="005A69A6">
        <w:t xml:space="preserve"> Maksu par nepieciešamo resursu izmantošanu ir jāiekļauj finanšu piedāvājumā norādītajās cenās.</w:t>
      </w:r>
    </w:p>
    <w:p w14:paraId="2D1CA606" w14:textId="3A2BEB2B" w:rsidR="008312DE" w:rsidRPr="005A69A6" w:rsidRDefault="00B441E0" w:rsidP="00A609E1">
      <w:pPr>
        <w:pStyle w:val="Style1"/>
        <w:numPr>
          <w:ilvl w:val="1"/>
          <w:numId w:val="30"/>
        </w:numPr>
      </w:pPr>
      <w:r w:rsidRPr="005A69A6">
        <w:t xml:space="preserve">Darbu veikšanas laikā nodrošināt </w:t>
      </w:r>
      <w:r w:rsidR="000B4010" w:rsidRPr="005A69A6">
        <w:t>ēku lietotājiem piemērotus darba apstākļus un drošību;</w:t>
      </w:r>
    </w:p>
    <w:p w14:paraId="3CE8F4BF" w14:textId="55F3F5B3" w:rsidR="008312DE" w:rsidRPr="005A69A6" w:rsidRDefault="00B441E0" w:rsidP="00A609E1">
      <w:pPr>
        <w:pStyle w:val="Style1"/>
        <w:numPr>
          <w:ilvl w:val="1"/>
          <w:numId w:val="30"/>
        </w:numPr>
      </w:pPr>
      <w:r w:rsidRPr="005A69A6">
        <w:t>Nodrošināt</w:t>
      </w:r>
      <w:r w:rsidR="000B4010" w:rsidRPr="005A69A6">
        <w:t>, ka visi pakalpojuma sniegšanas laikā veiktie darbi tiek pieņemti, noformējot darbu pieņemšanas – nodošanas aktu.</w:t>
      </w:r>
    </w:p>
    <w:p w14:paraId="059BD83A" w14:textId="77777777" w:rsidR="008312DE" w:rsidRPr="005A69A6" w:rsidRDefault="000B4010" w:rsidP="00A609E1">
      <w:pPr>
        <w:pStyle w:val="Style1"/>
        <w:numPr>
          <w:ilvl w:val="1"/>
          <w:numId w:val="30"/>
        </w:numPr>
      </w:pPr>
      <w:r w:rsidRPr="005A69A6">
        <w:t xml:space="preserve">Veikt </w:t>
      </w:r>
      <w:r w:rsidR="00B441E0" w:rsidRPr="005A69A6">
        <w:t>kanalizācijas sistēmu tīrīšanas un skalošanas darbus avārijas situācijas gadījumā</w:t>
      </w:r>
      <w:r w:rsidRPr="005A69A6">
        <w:t xml:space="preserve"> jebkurā diennakts laikā, ieskaitot brīvdienas un svētku dienas.</w:t>
      </w:r>
      <w:r w:rsidRPr="005A69A6">
        <w:tab/>
      </w:r>
      <w:r w:rsidRPr="005A69A6">
        <w:tab/>
      </w:r>
    </w:p>
    <w:p w14:paraId="3120A288" w14:textId="77777777" w:rsidR="008312DE" w:rsidRPr="005A69A6" w:rsidRDefault="000B4010" w:rsidP="00A609E1">
      <w:pPr>
        <w:pStyle w:val="Style1"/>
        <w:numPr>
          <w:ilvl w:val="1"/>
          <w:numId w:val="30"/>
        </w:numPr>
      </w:pPr>
      <w:r w:rsidRPr="005A69A6">
        <w:t xml:space="preserve">Ar saviem spēkiem nodrošināt piekļuvi bojātiem sistēmas posmiem/mezgliem/, </w:t>
      </w:r>
      <w:r w:rsidR="00B441E0" w:rsidRPr="005A69A6">
        <w:t>veikt</w:t>
      </w:r>
      <w:r w:rsidRPr="005A69A6">
        <w:t xml:space="preserve"> </w:t>
      </w:r>
      <w:r w:rsidR="00B441E0" w:rsidRPr="005A69A6">
        <w:t>aizsērējumu likvidēšanu</w:t>
      </w:r>
      <w:r w:rsidRPr="005A69A6">
        <w:t xml:space="preserve"> un darba vietas sakārtošanu pēc darbu pabeigšanas.</w:t>
      </w:r>
    </w:p>
    <w:p w14:paraId="6361498C" w14:textId="25F7DE87" w:rsidR="000B4010" w:rsidRPr="005A69A6" w:rsidRDefault="000B4010" w:rsidP="00A609E1">
      <w:pPr>
        <w:pStyle w:val="Style1"/>
        <w:numPr>
          <w:ilvl w:val="1"/>
          <w:numId w:val="30"/>
        </w:numPr>
      </w:pPr>
      <w:r w:rsidRPr="005A69A6">
        <w:t>Saskaņot darba veikšanas laiku, pirms darbu uzsākšanas telpās, kurās strādā Pasūtītāja darbinieki, vai atrodas aparatūra.</w:t>
      </w:r>
      <w:r w:rsidRPr="005A69A6">
        <w:tab/>
      </w:r>
      <w:r w:rsidRPr="005A69A6">
        <w:tab/>
      </w:r>
    </w:p>
    <w:p w14:paraId="7CC706F1" w14:textId="7A6235B9" w:rsidR="008312DE" w:rsidRPr="005A69A6" w:rsidRDefault="00C5008C" w:rsidP="00A609E1">
      <w:pPr>
        <w:pStyle w:val="Style1"/>
        <w:numPr>
          <w:ilvl w:val="1"/>
          <w:numId w:val="30"/>
        </w:numPr>
      </w:pPr>
      <w:r w:rsidRPr="005A69A6">
        <w:t>Ierašanās laiks objektā pēc izsaukuma uz Izpildītāja līgumā noradīto kontaktpersonas telefonu:</w:t>
      </w:r>
    </w:p>
    <w:p w14:paraId="5FE14904" w14:textId="215BE3D7" w:rsidR="004654C1" w:rsidRPr="005A69A6" w:rsidRDefault="008F32C5" w:rsidP="003A54E8">
      <w:pPr>
        <w:pStyle w:val="Style1"/>
        <w:ind w:left="993" w:hanging="567"/>
        <w:rPr>
          <w:b/>
        </w:rPr>
      </w:pPr>
      <w:r w:rsidRPr="005A69A6">
        <w:t xml:space="preserve">8.7.1. </w:t>
      </w:r>
      <w:r w:rsidR="00C5008C" w:rsidRPr="005A69A6">
        <w:rPr>
          <w:i/>
          <w:iCs/>
        </w:rPr>
        <w:t>Avārijas situācijā</w:t>
      </w:r>
      <w:r w:rsidR="00C5008C" w:rsidRPr="005A69A6">
        <w:t xml:space="preserve"> – 1 (vienas) stundas laikā no izsaukuma brīža;</w:t>
      </w:r>
    </w:p>
    <w:p w14:paraId="513E7D5E" w14:textId="77777777" w:rsidR="008F32C5" w:rsidRPr="005A69A6" w:rsidRDefault="00C5008C" w:rsidP="003A54E8">
      <w:pPr>
        <w:pStyle w:val="Style1"/>
        <w:ind w:left="993"/>
      </w:pPr>
      <w:r w:rsidRPr="005A69A6">
        <w:t xml:space="preserve">Par avāriju uzskatāma situācija, kuras rezultātā var tikt radīti materiāli zaudējumi Pasūtītāja īpašumam un ne tikai, vai arī var būt tikts nodarīts kaitējums darbinieku īpašumam, veselībai vai trešajām personām. Nepieciešamības gadījumā </w:t>
      </w:r>
      <w:r w:rsidR="00526280" w:rsidRPr="005A69A6">
        <w:t>izpildītājs</w:t>
      </w:r>
      <w:r w:rsidRPr="005A69A6">
        <w:t xml:space="preserve">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p>
    <w:p w14:paraId="18CBBC38" w14:textId="2D425F32" w:rsidR="008312DE" w:rsidRPr="005A69A6" w:rsidRDefault="008F32C5" w:rsidP="003A54E8">
      <w:pPr>
        <w:pStyle w:val="Style1"/>
        <w:ind w:left="993" w:hanging="567"/>
        <w:rPr>
          <w:b/>
        </w:rPr>
      </w:pPr>
      <w:r w:rsidRPr="005A69A6">
        <w:t xml:space="preserve">8.7.2. </w:t>
      </w:r>
      <w:r w:rsidR="00C5008C" w:rsidRPr="005A69A6">
        <w:rPr>
          <w:i/>
          <w:iCs/>
        </w:rPr>
        <w:t>Steidzamā situācijā</w:t>
      </w:r>
      <w:r w:rsidR="00C5008C" w:rsidRPr="005A69A6">
        <w:t xml:space="preserve"> – 2 (divu) stundu laikā no izsaukuma brīža;</w:t>
      </w:r>
    </w:p>
    <w:p w14:paraId="5DA4B245" w14:textId="16D83990" w:rsidR="00C5008C" w:rsidRPr="005A69A6" w:rsidRDefault="008F32C5" w:rsidP="008F32C5">
      <w:pPr>
        <w:widowControl w:val="0"/>
        <w:tabs>
          <w:tab w:val="left" w:pos="567"/>
          <w:tab w:val="left" w:pos="902"/>
        </w:tabs>
        <w:autoSpaceDE w:val="0"/>
        <w:autoSpaceDN w:val="0"/>
        <w:spacing w:line="276" w:lineRule="auto"/>
        <w:ind w:right="-2" w:firstLine="426"/>
        <w:jc w:val="both"/>
        <w:rPr>
          <w:sz w:val="22"/>
          <w:lang w:val="lv-LV"/>
        </w:rPr>
      </w:pPr>
      <w:r w:rsidRPr="005A69A6">
        <w:rPr>
          <w:sz w:val="22"/>
          <w:lang w:val="lv-LV"/>
        </w:rPr>
        <w:t xml:space="preserve">8.7.3. </w:t>
      </w:r>
      <w:r w:rsidR="00C5008C" w:rsidRPr="005A69A6">
        <w:rPr>
          <w:i/>
          <w:iCs/>
          <w:sz w:val="22"/>
          <w:lang w:val="lv-LV"/>
        </w:rPr>
        <w:t>Citos gadījumos</w:t>
      </w:r>
      <w:r w:rsidR="00C5008C" w:rsidRPr="005A69A6">
        <w:rPr>
          <w:sz w:val="22"/>
          <w:lang w:val="lv-LV"/>
        </w:rPr>
        <w:t xml:space="preserve"> – 24 (divdesmit četru) stundu laikā no izsaukuma brīža.</w:t>
      </w:r>
    </w:p>
    <w:p w14:paraId="33E7BC4B" w14:textId="34DE2611" w:rsidR="00C5008C" w:rsidRPr="005A69A6" w:rsidRDefault="008F32C5" w:rsidP="008312DE">
      <w:pPr>
        <w:widowControl w:val="0"/>
        <w:tabs>
          <w:tab w:val="left" w:pos="567"/>
        </w:tabs>
        <w:autoSpaceDE w:val="0"/>
        <w:autoSpaceDN w:val="0"/>
        <w:spacing w:line="276" w:lineRule="auto"/>
        <w:ind w:right="-2"/>
        <w:jc w:val="both"/>
        <w:rPr>
          <w:b/>
          <w:bCs/>
          <w:sz w:val="22"/>
          <w:lang w:val="lv-LV"/>
        </w:rPr>
      </w:pPr>
      <w:r w:rsidRPr="005A69A6">
        <w:rPr>
          <w:b/>
          <w:bCs/>
          <w:sz w:val="22"/>
          <w:lang w:val="lv-LV"/>
        </w:rPr>
        <w:t>9</w:t>
      </w:r>
      <w:r w:rsidR="008312DE" w:rsidRPr="005A69A6">
        <w:rPr>
          <w:b/>
          <w:bCs/>
          <w:sz w:val="22"/>
          <w:lang w:val="lv-LV"/>
        </w:rPr>
        <w:t xml:space="preserve">. </w:t>
      </w:r>
      <w:r w:rsidR="00C5008C" w:rsidRPr="005A69A6">
        <w:rPr>
          <w:b/>
          <w:bCs/>
          <w:sz w:val="22"/>
          <w:lang w:val="lv-LV"/>
        </w:rPr>
        <w:t>Saziņa un komunikācija:</w:t>
      </w:r>
    </w:p>
    <w:p w14:paraId="204B1A93" w14:textId="1A4A431B" w:rsidR="008312DE"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8312DE" w:rsidRPr="005A69A6">
        <w:rPr>
          <w:sz w:val="22"/>
          <w:lang w:val="lv-LV"/>
        </w:rPr>
        <w:t xml:space="preserve">.1. </w:t>
      </w:r>
      <w:r w:rsidR="00C5008C" w:rsidRPr="005A69A6">
        <w:rPr>
          <w:sz w:val="22"/>
          <w:lang w:val="lv-LV"/>
        </w:rPr>
        <w:t>Pretendentam pakalpojuma sniegšanas laikā ir jānodrošina telefona numurs un e-pasta adrese, uz kuru pasūtītājs ziņos par avārijām, pieteiks pretenzijas/sūdzības/pieteikumus (turpmāk – pieteikumi).</w:t>
      </w:r>
    </w:p>
    <w:p w14:paraId="215DB024" w14:textId="73B1FB9E" w:rsidR="00C5008C"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4654C1" w:rsidRPr="005A69A6">
        <w:rPr>
          <w:sz w:val="22"/>
          <w:lang w:val="lv-LV"/>
        </w:rPr>
        <w:t xml:space="preserve">.2. </w:t>
      </w:r>
      <w:r w:rsidR="00C5008C" w:rsidRPr="005A69A6">
        <w:rPr>
          <w:sz w:val="22"/>
          <w:lang w:val="lv-LV"/>
        </w:rPr>
        <w:t>Pretendents nodrošina saziņu ar pasūtītāju, pieteikumu saņemšanu un reaģēšanu uz tiem 24 stundas diennaktī/ 7 dienas nedēļā.</w:t>
      </w:r>
    </w:p>
    <w:p w14:paraId="41545435" w14:textId="77777777" w:rsidR="004654C1" w:rsidRPr="00874A3E" w:rsidRDefault="004654C1" w:rsidP="00617F99">
      <w:pPr>
        <w:widowControl w:val="0"/>
        <w:tabs>
          <w:tab w:val="left" w:pos="902"/>
        </w:tabs>
        <w:autoSpaceDE w:val="0"/>
        <w:autoSpaceDN w:val="0"/>
        <w:spacing w:line="300" w:lineRule="auto"/>
        <w:ind w:right="-2"/>
        <w:jc w:val="both"/>
        <w:rPr>
          <w:sz w:val="22"/>
          <w:lang w:val="lv-LV"/>
        </w:rPr>
      </w:pPr>
    </w:p>
    <w:p w14:paraId="43F37E17" w14:textId="13CB854A"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Sagatavoja:</w:t>
      </w:r>
    </w:p>
    <w:p w14:paraId="6976C95B" w14:textId="66781B64"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Daugavpils pilsētas pašvaldības iestādes</w:t>
      </w:r>
    </w:p>
    <w:p w14:paraId="28BFA9D0" w14:textId="34C549A6"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“Sociālais dienests”</w:t>
      </w:r>
    </w:p>
    <w:p w14:paraId="3DE9CFA0" w14:textId="4EE54456" w:rsidR="001343EA" w:rsidRPr="005A69A6" w:rsidRDefault="00673DE4" w:rsidP="009F4FDF">
      <w:pPr>
        <w:widowControl w:val="0"/>
        <w:tabs>
          <w:tab w:val="left" w:pos="902"/>
        </w:tabs>
        <w:autoSpaceDE w:val="0"/>
        <w:autoSpaceDN w:val="0"/>
        <w:spacing w:line="300" w:lineRule="auto"/>
        <w:ind w:right="-2"/>
        <w:jc w:val="both"/>
        <w:rPr>
          <w:sz w:val="22"/>
          <w:lang w:val="lv-LV"/>
        </w:rPr>
      </w:pPr>
      <w:r w:rsidRPr="005A69A6">
        <w:rPr>
          <w:sz w:val="22"/>
          <w:lang w:val="lv-LV"/>
        </w:rPr>
        <w:t>Saimniecības sektora vadītājs</w:t>
      </w:r>
      <w:r w:rsidRPr="005A69A6">
        <w:rPr>
          <w:sz w:val="22"/>
          <w:lang w:val="lv-LV"/>
        </w:rPr>
        <w:tab/>
      </w:r>
      <w:r w:rsidRPr="005A69A6">
        <w:rPr>
          <w:sz w:val="22"/>
          <w:lang w:val="lv-LV"/>
        </w:rPr>
        <w:tab/>
      </w:r>
      <w:r w:rsidRPr="005A69A6">
        <w:rPr>
          <w:sz w:val="22"/>
          <w:lang w:val="lv-LV"/>
        </w:rPr>
        <w:tab/>
        <w:t xml:space="preserve">                                                                                           Valērijs Loginovs</w:t>
      </w:r>
    </w:p>
    <w:p w14:paraId="75FD27D5" w14:textId="01C52494" w:rsidR="00CB7B2B" w:rsidRPr="005A69A6" w:rsidRDefault="00CB7B2B" w:rsidP="00584617">
      <w:pPr>
        <w:rPr>
          <w:sz w:val="22"/>
          <w:szCs w:val="22"/>
          <w:lang w:val="lv-LV"/>
        </w:rPr>
      </w:pPr>
    </w:p>
    <w:p w14:paraId="7AC0DC04" w14:textId="77777777" w:rsidR="004B40DC" w:rsidRDefault="004B40DC" w:rsidP="008F361B">
      <w:pPr>
        <w:tabs>
          <w:tab w:val="left" w:pos="6946"/>
        </w:tabs>
        <w:jc w:val="right"/>
        <w:rPr>
          <w:sz w:val="22"/>
          <w:szCs w:val="22"/>
          <w:lang w:val="lv-LV"/>
        </w:rPr>
      </w:pPr>
    </w:p>
    <w:p w14:paraId="5946CAFD" w14:textId="77777777" w:rsidR="004B40DC" w:rsidRDefault="004B40DC" w:rsidP="008F361B">
      <w:pPr>
        <w:tabs>
          <w:tab w:val="left" w:pos="6946"/>
        </w:tabs>
        <w:jc w:val="right"/>
        <w:rPr>
          <w:sz w:val="22"/>
          <w:szCs w:val="22"/>
          <w:lang w:val="lv-LV"/>
        </w:rPr>
      </w:pPr>
    </w:p>
    <w:p w14:paraId="1B05FD1A" w14:textId="77777777" w:rsidR="004B40DC" w:rsidRDefault="004B40DC" w:rsidP="008F361B">
      <w:pPr>
        <w:tabs>
          <w:tab w:val="left" w:pos="6946"/>
        </w:tabs>
        <w:jc w:val="right"/>
        <w:rPr>
          <w:sz w:val="22"/>
          <w:szCs w:val="22"/>
          <w:lang w:val="lv-LV"/>
        </w:rPr>
      </w:pPr>
    </w:p>
    <w:p w14:paraId="4D46EC47" w14:textId="77777777" w:rsidR="004B40DC" w:rsidRDefault="004B40DC" w:rsidP="008F361B">
      <w:pPr>
        <w:tabs>
          <w:tab w:val="left" w:pos="6946"/>
        </w:tabs>
        <w:jc w:val="right"/>
        <w:rPr>
          <w:sz w:val="22"/>
          <w:szCs w:val="22"/>
          <w:lang w:val="lv-LV"/>
        </w:rPr>
      </w:pPr>
    </w:p>
    <w:p w14:paraId="0B77756A" w14:textId="77777777" w:rsidR="004B40DC" w:rsidRDefault="004B40DC" w:rsidP="008F361B">
      <w:pPr>
        <w:tabs>
          <w:tab w:val="left" w:pos="6946"/>
        </w:tabs>
        <w:jc w:val="right"/>
        <w:rPr>
          <w:sz w:val="22"/>
          <w:szCs w:val="22"/>
          <w:lang w:val="lv-LV"/>
        </w:rPr>
      </w:pPr>
    </w:p>
    <w:p w14:paraId="32FACF66" w14:textId="77777777" w:rsidR="004B40DC" w:rsidRDefault="004B40DC" w:rsidP="008F361B">
      <w:pPr>
        <w:tabs>
          <w:tab w:val="left" w:pos="6946"/>
        </w:tabs>
        <w:jc w:val="right"/>
        <w:rPr>
          <w:sz w:val="22"/>
          <w:szCs w:val="22"/>
          <w:lang w:val="lv-LV"/>
        </w:rPr>
      </w:pPr>
    </w:p>
    <w:p w14:paraId="3FC96231" w14:textId="77777777" w:rsidR="004B40DC" w:rsidRDefault="004B40DC" w:rsidP="008F361B">
      <w:pPr>
        <w:tabs>
          <w:tab w:val="left" w:pos="6946"/>
        </w:tabs>
        <w:jc w:val="right"/>
        <w:rPr>
          <w:sz w:val="22"/>
          <w:szCs w:val="22"/>
          <w:lang w:val="lv-LV"/>
        </w:rPr>
      </w:pPr>
    </w:p>
    <w:p w14:paraId="4EDA9F8A" w14:textId="77777777" w:rsidR="004B40DC" w:rsidRDefault="004B40DC" w:rsidP="008F361B">
      <w:pPr>
        <w:tabs>
          <w:tab w:val="left" w:pos="6946"/>
        </w:tabs>
        <w:jc w:val="right"/>
        <w:rPr>
          <w:sz w:val="22"/>
          <w:szCs w:val="22"/>
          <w:lang w:val="lv-LV"/>
        </w:rPr>
      </w:pPr>
    </w:p>
    <w:p w14:paraId="60773B05" w14:textId="77777777" w:rsidR="004B40DC" w:rsidRDefault="004B40DC" w:rsidP="008F361B">
      <w:pPr>
        <w:tabs>
          <w:tab w:val="left" w:pos="6946"/>
        </w:tabs>
        <w:jc w:val="right"/>
        <w:rPr>
          <w:sz w:val="22"/>
          <w:szCs w:val="22"/>
          <w:lang w:val="lv-LV"/>
        </w:rPr>
      </w:pPr>
    </w:p>
    <w:p w14:paraId="3CFBC693" w14:textId="77777777" w:rsidR="004B40DC" w:rsidRDefault="004B40DC" w:rsidP="008F361B">
      <w:pPr>
        <w:tabs>
          <w:tab w:val="left" w:pos="6946"/>
        </w:tabs>
        <w:jc w:val="right"/>
        <w:rPr>
          <w:sz w:val="22"/>
          <w:szCs w:val="22"/>
          <w:lang w:val="lv-LV"/>
        </w:rPr>
      </w:pPr>
    </w:p>
    <w:p w14:paraId="2054F716" w14:textId="77777777" w:rsidR="004B40DC" w:rsidRDefault="004B40DC" w:rsidP="008F361B">
      <w:pPr>
        <w:tabs>
          <w:tab w:val="left" w:pos="6946"/>
        </w:tabs>
        <w:jc w:val="right"/>
        <w:rPr>
          <w:sz w:val="22"/>
          <w:szCs w:val="22"/>
          <w:lang w:val="lv-LV"/>
        </w:rPr>
      </w:pPr>
    </w:p>
    <w:p w14:paraId="38F59B71" w14:textId="77777777" w:rsidR="004B40DC" w:rsidRDefault="004B40DC" w:rsidP="008F361B">
      <w:pPr>
        <w:tabs>
          <w:tab w:val="left" w:pos="6946"/>
        </w:tabs>
        <w:jc w:val="right"/>
        <w:rPr>
          <w:sz w:val="22"/>
          <w:szCs w:val="22"/>
          <w:lang w:val="lv-LV"/>
        </w:rPr>
      </w:pPr>
    </w:p>
    <w:p w14:paraId="134F47FC" w14:textId="77777777" w:rsidR="004B40DC" w:rsidRDefault="004B40DC" w:rsidP="008F361B">
      <w:pPr>
        <w:tabs>
          <w:tab w:val="left" w:pos="6946"/>
        </w:tabs>
        <w:jc w:val="right"/>
        <w:rPr>
          <w:sz w:val="22"/>
          <w:szCs w:val="22"/>
          <w:lang w:val="lv-LV"/>
        </w:rPr>
      </w:pPr>
    </w:p>
    <w:p w14:paraId="24466B63" w14:textId="77777777" w:rsidR="004B40DC" w:rsidRDefault="004B40DC" w:rsidP="008F361B">
      <w:pPr>
        <w:tabs>
          <w:tab w:val="left" w:pos="6946"/>
        </w:tabs>
        <w:jc w:val="right"/>
        <w:rPr>
          <w:sz w:val="22"/>
          <w:szCs w:val="22"/>
          <w:lang w:val="lv-LV"/>
        </w:rPr>
      </w:pPr>
    </w:p>
    <w:p w14:paraId="5B49DFDB" w14:textId="77777777" w:rsidR="004B40DC" w:rsidRDefault="004B40DC" w:rsidP="008F361B">
      <w:pPr>
        <w:tabs>
          <w:tab w:val="left" w:pos="6946"/>
        </w:tabs>
        <w:jc w:val="right"/>
        <w:rPr>
          <w:sz w:val="22"/>
          <w:szCs w:val="22"/>
          <w:lang w:val="lv-LV"/>
        </w:rPr>
      </w:pPr>
    </w:p>
    <w:p w14:paraId="59F78DE1" w14:textId="77777777" w:rsidR="004B40DC" w:rsidRDefault="004B40DC" w:rsidP="008F361B">
      <w:pPr>
        <w:tabs>
          <w:tab w:val="left" w:pos="6946"/>
        </w:tabs>
        <w:jc w:val="right"/>
        <w:rPr>
          <w:sz w:val="22"/>
          <w:szCs w:val="22"/>
          <w:lang w:val="lv-LV"/>
        </w:rPr>
      </w:pPr>
    </w:p>
    <w:p w14:paraId="3554D40F" w14:textId="3C1DB00C" w:rsidR="005B7641" w:rsidRPr="005A69A6" w:rsidRDefault="00673DE4" w:rsidP="008F361B">
      <w:pPr>
        <w:tabs>
          <w:tab w:val="left" w:pos="6946"/>
        </w:tabs>
        <w:jc w:val="right"/>
        <w:rPr>
          <w:sz w:val="22"/>
          <w:szCs w:val="22"/>
          <w:lang w:val="lv-LV"/>
        </w:rPr>
      </w:pPr>
      <w:r w:rsidRPr="005A69A6">
        <w:rPr>
          <w:sz w:val="22"/>
          <w:szCs w:val="22"/>
          <w:lang w:val="lv-LV"/>
        </w:rPr>
        <w:lastRenderedPageBreak/>
        <w:t>2</w:t>
      </w:r>
      <w:r w:rsidR="005B7641" w:rsidRPr="005A69A6">
        <w:rPr>
          <w:sz w:val="22"/>
          <w:szCs w:val="22"/>
          <w:lang w:val="lv-LV"/>
        </w:rPr>
        <w:t>.</w:t>
      </w:r>
      <w:r w:rsidR="006149C5" w:rsidRPr="005A69A6">
        <w:rPr>
          <w:sz w:val="22"/>
          <w:szCs w:val="22"/>
          <w:lang w:val="lv-LV"/>
        </w:rPr>
        <w:t>p</w:t>
      </w:r>
      <w:r w:rsidR="005B7641" w:rsidRPr="005A69A6">
        <w:rPr>
          <w:sz w:val="22"/>
          <w:szCs w:val="22"/>
          <w:lang w:val="lv-LV"/>
        </w:rPr>
        <w:t xml:space="preserve">ielikums </w:t>
      </w:r>
      <w:r w:rsidR="005B7641" w:rsidRPr="005A69A6">
        <w:rPr>
          <w:bCs/>
          <w:sz w:val="22"/>
          <w:szCs w:val="22"/>
          <w:lang w:val="lv-LV"/>
        </w:rPr>
        <w:br/>
      </w:r>
    </w:p>
    <w:p w14:paraId="125819B2" w14:textId="406A55CE" w:rsidR="005B7641" w:rsidRPr="005A69A6" w:rsidRDefault="005B7641" w:rsidP="0002007D">
      <w:pPr>
        <w:jc w:val="center"/>
        <w:rPr>
          <w:b/>
          <w:caps/>
          <w:sz w:val="22"/>
          <w:szCs w:val="22"/>
          <w:lang w:val="lv-LV"/>
        </w:rPr>
      </w:pPr>
      <w:r w:rsidRPr="005A69A6">
        <w:rPr>
          <w:b/>
          <w:caps/>
          <w:sz w:val="22"/>
          <w:szCs w:val="22"/>
          <w:lang w:val="lv-LV"/>
        </w:rPr>
        <w:t>PIETEIKUMS PAR PIEDALĪŠANOS zemsliekšņa iepirkumā</w:t>
      </w:r>
    </w:p>
    <w:p w14:paraId="098820D9" w14:textId="12E48FCF" w:rsidR="007525DF" w:rsidRPr="005A69A6" w:rsidRDefault="007525DF" w:rsidP="007525DF">
      <w:pPr>
        <w:jc w:val="center"/>
        <w:rPr>
          <w:b/>
          <w:sz w:val="22"/>
          <w:szCs w:val="22"/>
          <w:lang w:val="lv-LV"/>
        </w:rPr>
      </w:pPr>
      <w:r w:rsidRPr="005A69A6">
        <w:rPr>
          <w:b/>
          <w:sz w:val="22"/>
          <w:szCs w:val="22"/>
          <w:lang w:val="lv-LV"/>
        </w:rPr>
        <w:t>“</w:t>
      </w:r>
      <w:r w:rsidR="004A5066" w:rsidRPr="004A5066">
        <w:rPr>
          <w:b/>
          <w:sz w:val="22"/>
          <w:szCs w:val="22"/>
          <w:lang w:val="lv-LV"/>
        </w:rPr>
        <w:t>Kanalizācijas sistēmu tīrīšanas un skalošanas pakalpojuma sniegšana “Daugavpils pilsētas pašvaldības iestādei “Sociālais dienests””</w:t>
      </w:r>
      <w:r w:rsidRPr="005A69A6">
        <w:rPr>
          <w:b/>
          <w:sz w:val="22"/>
          <w:szCs w:val="22"/>
          <w:lang w:val="lv-LV"/>
        </w:rPr>
        <w:t>, ID Nr. DPPISD 20</w:t>
      </w:r>
      <w:r w:rsidR="003A54E8" w:rsidRPr="005A69A6">
        <w:rPr>
          <w:b/>
          <w:sz w:val="22"/>
          <w:szCs w:val="22"/>
          <w:lang w:val="lv-LV"/>
        </w:rPr>
        <w:t>21</w:t>
      </w:r>
      <w:r w:rsidRPr="005A69A6">
        <w:rPr>
          <w:b/>
          <w:sz w:val="22"/>
          <w:szCs w:val="22"/>
          <w:lang w:val="lv-LV"/>
        </w:rPr>
        <w:t>/</w:t>
      </w:r>
      <w:r w:rsidR="003A54E8" w:rsidRPr="005A69A6">
        <w:rPr>
          <w:b/>
          <w:sz w:val="22"/>
          <w:szCs w:val="22"/>
          <w:lang w:val="lv-LV"/>
        </w:rPr>
        <w:t>3</w:t>
      </w:r>
      <w:r w:rsidR="00E757C3">
        <w:rPr>
          <w:b/>
          <w:sz w:val="22"/>
          <w:szCs w:val="22"/>
          <w:lang w:val="lv-LV"/>
        </w:rPr>
        <w:t>6</w:t>
      </w:r>
    </w:p>
    <w:p w14:paraId="05FB36DB" w14:textId="77777777" w:rsidR="00AC718B" w:rsidRPr="005A69A6"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0E249C67" w14:textId="77777777" w:rsidTr="00CB7A06">
        <w:trPr>
          <w:trHeight w:val="227"/>
        </w:trPr>
        <w:tc>
          <w:tcPr>
            <w:tcW w:w="2694" w:type="dxa"/>
            <w:shd w:val="pct5" w:color="auto" w:fill="FFFFFF"/>
            <w:vAlign w:val="center"/>
          </w:tcPr>
          <w:p w14:paraId="69A55339" w14:textId="77777777" w:rsidR="005B7641" w:rsidRPr="005A69A6" w:rsidRDefault="005B7641" w:rsidP="00AF38E4">
            <w:pPr>
              <w:rPr>
                <w:b/>
                <w:sz w:val="22"/>
                <w:szCs w:val="22"/>
                <w:lang w:val="lv-LV"/>
              </w:rPr>
            </w:pPr>
            <w:r w:rsidRPr="005A69A6">
              <w:rPr>
                <w:b/>
                <w:sz w:val="22"/>
                <w:szCs w:val="22"/>
                <w:lang w:val="lv-LV"/>
              </w:rPr>
              <w:t>Pretendents</w:t>
            </w:r>
          </w:p>
        </w:tc>
        <w:tc>
          <w:tcPr>
            <w:tcW w:w="6945" w:type="dxa"/>
          </w:tcPr>
          <w:p w14:paraId="06769451" w14:textId="77777777" w:rsidR="005B7641" w:rsidRPr="005A69A6" w:rsidRDefault="005B7641" w:rsidP="00AF38E4">
            <w:pPr>
              <w:rPr>
                <w:sz w:val="22"/>
                <w:szCs w:val="22"/>
                <w:lang w:val="lv-LV"/>
              </w:rPr>
            </w:pPr>
          </w:p>
        </w:tc>
      </w:tr>
      <w:tr w:rsidR="005A69A6" w:rsidRPr="005A69A6" w14:paraId="7843FE2A" w14:textId="77777777" w:rsidTr="00CB7A06">
        <w:trPr>
          <w:trHeight w:val="227"/>
        </w:trPr>
        <w:tc>
          <w:tcPr>
            <w:tcW w:w="2694" w:type="dxa"/>
            <w:shd w:val="pct5" w:color="auto" w:fill="FFFFFF"/>
            <w:vAlign w:val="center"/>
          </w:tcPr>
          <w:p w14:paraId="2D90DF01" w14:textId="77777777" w:rsidR="005B7641" w:rsidRPr="005A69A6" w:rsidRDefault="005B7641" w:rsidP="00AF38E4">
            <w:pPr>
              <w:rPr>
                <w:b/>
                <w:sz w:val="22"/>
                <w:szCs w:val="22"/>
                <w:lang w:val="lv-LV"/>
              </w:rPr>
            </w:pPr>
            <w:r w:rsidRPr="005A69A6">
              <w:rPr>
                <w:b/>
                <w:sz w:val="22"/>
                <w:szCs w:val="22"/>
                <w:lang w:val="lv-LV"/>
              </w:rPr>
              <w:t>Reģistrācijas nr.</w:t>
            </w:r>
          </w:p>
        </w:tc>
        <w:tc>
          <w:tcPr>
            <w:tcW w:w="6945" w:type="dxa"/>
            <w:vAlign w:val="center"/>
          </w:tcPr>
          <w:p w14:paraId="29C7FD0F" w14:textId="77777777" w:rsidR="005B7641" w:rsidRPr="005A69A6" w:rsidRDefault="005B7641" w:rsidP="00AF38E4">
            <w:pPr>
              <w:rPr>
                <w:sz w:val="22"/>
                <w:szCs w:val="22"/>
                <w:lang w:val="lv-LV"/>
              </w:rPr>
            </w:pPr>
          </w:p>
        </w:tc>
      </w:tr>
      <w:tr w:rsidR="005A69A6" w:rsidRPr="005A69A6" w14:paraId="76E6BBC3" w14:textId="77777777" w:rsidTr="00CB7A06">
        <w:trPr>
          <w:trHeight w:val="227"/>
        </w:trPr>
        <w:tc>
          <w:tcPr>
            <w:tcW w:w="2694" w:type="dxa"/>
            <w:shd w:val="pct5" w:color="auto" w:fill="FFFFFF"/>
            <w:vAlign w:val="center"/>
          </w:tcPr>
          <w:p w14:paraId="637A89AA" w14:textId="77777777" w:rsidR="005B7641" w:rsidRPr="005A69A6" w:rsidRDefault="005B7641" w:rsidP="00AF38E4">
            <w:pPr>
              <w:rPr>
                <w:b/>
                <w:sz w:val="22"/>
                <w:szCs w:val="22"/>
                <w:lang w:val="lv-LV"/>
              </w:rPr>
            </w:pPr>
            <w:r w:rsidRPr="005A69A6">
              <w:rPr>
                <w:b/>
                <w:sz w:val="22"/>
                <w:szCs w:val="22"/>
                <w:lang w:val="lv-LV"/>
              </w:rPr>
              <w:t>Adrese</w:t>
            </w:r>
          </w:p>
        </w:tc>
        <w:tc>
          <w:tcPr>
            <w:tcW w:w="6945" w:type="dxa"/>
            <w:vAlign w:val="center"/>
          </w:tcPr>
          <w:p w14:paraId="6F003B10" w14:textId="77777777" w:rsidR="005B7641" w:rsidRPr="005A69A6" w:rsidRDefault="005B7641" w:rsidP="00AF38E4">
            <w:pPr>
              <w:rPr>
                <w:sz w:val="22"/>
                <w:szCs w:val="22"/>
                <w:lang w:val="lv-LV"/>
              </w:rPr>
            </w:pPr>
          </w:p>
        </w:tc>
      </w:tr>
      <w:tr w:rsidR="005A69A6" w:rsidRPr="005A69A6" w14:paraId="4680A3FF" w14:textId="77777777" w:rsidTr="00CB7A06">
        <w:trPr>
          <w:trHeight w:val="227"/>
        </w:trPr>
        <w:tc>
          <w:tcPr>
            <w:tcW w:w="2694" w:type="dxa"/>
            <w:shd w:val="clear" w:color="auto" w:fill="F3F3F3"/>
            <w:vAlign w:val="center"/>
          </w:tcPr>
          <w:p w14:paraId="0CBE17DC" w14:textId="77777777" w:rsidR="005B7641" w:rsidRPr="005A69A6" w:rsidRDefault="005B7641" w:rsidP="00AF38E4">
            <w:pPr>
              <w:rPr>
                <w:b/>
                <w:sz w:val="22"/>
                <w:szCs w:val="22"/>
                <w:lang w:val="lv-LV"/>
              </w:rPr>
            </w:pPr>
            <w:r w:rsidRPr="005A69A6">
              <w:rPr>
                <w:b/>
                <w:sz w:val="22"/>
                <w:szCs w:val="22"/>
                <w:lang w:val="lv-LV"/>
              </w:rPr>
              <w:t>Kontaktpersona</w:t>
            </w:r>
          </w:p>
        </w:tc>
        <w:tc>
          <w:tcPr>
            <w:tcW w:w="6945" w:type="dxa"/>
            <w:vAlign w:val="center"/>
          </w:tcPr>
          <w:p w14:paraId="73A61BAD" w14:textId="77777777" w:rsidR="005B7641" w:rsidRPr="005A69A6" w:rsidRDefault="005B7641" w:rsidP="00AF38E4">
            <w:pPr>
              <w:rPr>
                <w:sz w:val="22"/>
                <w:szCs w:val="22"/>
                <w:lang w:val="lv-LV"/>
              </w:rPr>
            </w:pPr>
          </w:p>
        </w:tc>
      </w:tr>
      <w:tr w:rsidR="005A69A6" w:rsidRPr="005A69A6" w14:paraId="1E2E528D" w14:textId="77777777" w:rsidTr="00CB7A06">
        <w:trPr>
          <w:trHeight w:val="227"/>
        </w:trPr>
        <w:tc>
          <w:tcPr>
            <w:tcW w:w="2694" w:type="dxa"/>
            <w:shd w:val="pct5" w:color="auto" w:fill="FFFFFF"/>
            <w:vAlign w:val="center"/>
          </w:tcPr>
          <w:p w14:paraId="50205A0F" w14:textId="77777777" w:rsidR="005B7641" w:rsidRPr="005A69A6" w:rsidRDefault="005B7641" w:rsidP="00AF38E4">
            <w:pPr>
              <w:rPr>
                <w:b/>
                <w:sz w:val="22"/>
                <w:szCs w:val="22"/>
                <w:lang w:val="lv-LV"/>
              </w:rPr>
            </w:pPr>
            <w:r w:rsidRPr="005A69A6">
              <w:rPr>
                <w:b/>
                <w:sz w:val="22"/>
                <w:szCs w:val="22"/>
                <w:lang w:val="lv-LV"/>
              </w:rPr>
              <w:t>Kontaktpersonas tālr. un e-pasts</w:t>
            </w:r>
          </w:p>
        </w:tc>
        <w:tc>
          <w:tcPr>
            <w:tcW w:w="6945" w:type="dxa"/>
            <w:vAlign w:val="center"/>
          </w:tcPr>
          <w:p w14:paraId="042BC4EC" w14:textId="77777777" w:rsidR="005B7641" w:rsidRPr="005A69A6" w:rsidRDefault="005B7641" w:rsidP="00AF38E4">
            <w:pPr>
              <w:rPr>
                <w:sz w:val="22"/>
                <w:szCs w:val="22"/>
                <w:lang w:val="lv-LV"/>
              </w:rPr>
            </w:pPr>
          </w:p>
        </w:tc>
      </w:tr>
      <w:tr w:rsidR="005A69A6" w:rsidRPr="005A69A6" w14:paraId="71B889D2" w14:textId="77777777" w:rsidTr="00CB7A06">
        <w:trPr>
          <w:trHeight w:val="227"/>
        </w:trPr>
        <w:tc>
          <w:tcPr>
            <w:tcW w:w="2694" w:type="dxa"/>
            <w:shd w:val="pct5" w:color="auto" w:fill="FFFFFF"/>
            <w:vAlign w:val="center"/>
          </w:tcPr>
          <w:p w14:paraId="7221A344" w14:textId="77777777" w:rsidR="005B7641" w:rsidRPr="005A69A6" w:rsidRDefault="005B7641" w:rsidP="00AF38E4">
            <w:pPr>
              <w:rPr>
                <w:b/>
                <w:sz w:val="22"/>
                <w:szCs w:val="22"/>
                <w:lang w:val="lv-LV"/>
              </w:rPr>
            </w:pPr>
            <w:r w:rsidRPr="005A69A6">
              <w:rPr>
                <w:b/>
                <w:sz w:val="22"/>
                <w:szCs w:val="22"/>
                <w:lang w:val="lv-LV"/>
              </w:rPr>
              <w:t>Bankas nosaukums</w:t>
            </w:r>
          </w:p>
        </w:tc>
        <w:tc>
          <w:tcPr>
            <w:tcW w:w="6945" w:type="dxa"/>
            <w:vAlign w:val="center"/>
          </w:tcPr>
          <w:p w14:paraId="0F8162D0" w14:textId="77777777" w:rsidR="005B7641" w:rsidRPr="005A69A6" w:rsidRDefault="005B7641" w:rsidP="00AF38E4">
            <w:pPr>
              <w:rPr>
                <w:sz w:val="22"/>
                <w:szCs w:val="22"/>
                <w:lang w:val="lv-LV"/>
              </w:rPr>
            </w:pPr>
          </w:p>
        </w:tc>
      </w:tr>
      <w:tr w:rsidR="005A69A6" w:rsidRPr="005A69A6" w14:paraId="4B6155F5" w14:textId="77777777" w:rsidTr="00CB7A06">
        <w:trPr>
          <w:trHeight w:val="227"/>
        </w:trPr>
        <w:tc>
          <w:tcPr>
            <w:tcW w:w="2694" w:type="dxa"/>
            <w:shd w:val="pct5" w:color="auto" w:fill="FFFFFF"/>
            <w:vAlign w:val="center"/>
          </w:tcPr>
          <w:p w14:paraId="4F8C2956" w14:textId="77777777" w:rsidR="005B7641" w:rsidRPr="005A69A6" w:rsidRDefault="005B7641" w:rsidP="00AF38E4">
            <w:pPr>
              <w:rPr>
                <w:b/>
                <w:sz w:val="22"/>
                <w:szCs w:val="22"/>
                <w:lang w:val="lv-LV"/>
              </w:rPr>
            </w:pPr>
            <w:r w:rsidRPr="005A69A6">
              <w:rPr>
                <w:b/>
                <w:sz w:val="22"/>
                <w:szCs w:val="22"/>
                <w:lang w:val="lv-LV"/>
              </w:rPr>
              <w:t>Bankas kods</w:t>
            </w:r>
          </w:p>
        </w:tc>
        <w:tc>
          <w:tcPr>
            <w:tcW w:w="6945" w:type="dxa"/>
            <w:vAlign w:val="center"/>
          </w:tcPr>
          <w:p w14:paraId="4F1A9F62" w14:textId="77777777" w:rsidR="005B7641" w:rsidRPr="005A69A6" w:rsidRDefault="005B7641" w:rsidP="00AF38E4">
            <w:pPr>
              <w:rPr>
                <w:sz w:val="22"/>
                <w:szCs w:val="22"/>
                <w:lang w:val="lv-LV"/>
              </w:rPr>
            </w:pPr>
          </w:p>
        </w:tc>
      </w:tr>
      <w:tr w:rsidR="005A69A6" w:rsidRPr="005A69A6" w14:paraId="42CACB8F" w14:textId="77777777" w:rsidTr="00CB7A06">
        <w:trPr>
          <w:trHeight w:val="227"/>
        </w:trPr>
        <w:tc>
          <w:tcPr>
            <w:tcW w:w="2694" w:type="dxa"/>
            <w:shd w:val="pct5" w:color="auto" w:fill="FFFFFF"/>
            <w:vAlign w:val="center"/>
          </w:tcPr>
          <w:p w14:paraId="702B6C4C" w14:textId="77777777" w:rsidR="005B7641" w:rsidRPr="005A69A6" w:rsidRDefault="005B7641" w:rsidP="00AF38E4">
            <w:pPr>
              <w:rPr>
                <w:b/>
                <w:sz w:val="22"/>
                <w:szCs w:val="22"/>
                <w:lang w:val="lv-LV"/>
              </w:rPr>
            </w:pPr>
            <w:r w:rsidRPr="005A69A6">
              <w:rPr>
                <w:b/>
                <w:sz w:val="22"/>
                <w:szCs w:val="22"/>
                <w:lang w:val="lv-LV"/>
              </w:rPr>
              <w:t>Norēķinu konts</w:t>
            </w:r>
          </w:p>
        </w:tc>
        <w:tc>
          <w:tcPr>
            <w:tcW w:w="6945" w:type="dxa"/>
            <w:vAlign w:val="center"/>
          </w:tcPr>
          <w:p w14:paraId="4CE686B6" w14:textId="77777777" w:rsidR="005B7641" w:rsidRPr="005A69A6" w:rsidRDefault="005B7641" w:rsidP="00AF38E4">
            <w:pPr>
              <w:rPr>
                <w:sz w:val="22"/>
                <w:szCs w:val="22"/>
                <w:lang w:val="lv-LV"/>
              </w:rPr>
            </w:pPr>
          </w:p>
        </w:tc>
      </w:tr>
    </w:tbl>
    <w:p w14:paraId="4AD71608" w14:textId="77777777" w:rsidR="00035AA9" w:rsidRPr="005A69A6" w:rsidRDefault="00035AA9" w:rsidP="00035AA9">
      <w:pPr>
        <w:tabs>
          <w:tab w:val="left" w:pos="709"/>
        </w:tabs>
        <w:ind w:left="360" w:right="251"/>
        <w:jc w:val="both"/>
        <w:rPr>
          <w:sz w:val="22"/>
          <w:szCs w:val="22"/>
          <w:lang w:val="lv-LV"/>
        </w:rPr>
      </w:pPr>
    </w:p>
    <w:p w14:paraId="1C5FE156" w14:textId="0CB67348" w:rsidR="007525DF"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P</w:t>
      </w:r>
      <w:r w:rsidR="005B7641" w:rsidRPr="005A69A6">
        <w:rPr>
          <w:sz w:val="22"/>
          <w:szCs w:val="22"/>
        </w:rPr>
        <w:t xml:space="preserve">iesakās piedalīties </w:t>
      </w:r>
      <w:proofErr w:type="spellStart"/>
      <w:r w:rsidR="005B7641" w:rsidRPr="005A69A6">
        <w:rPr>
          <w:sz w:val="22"/>
          <w:szCs w:val="22"/>
        </w:rPr>
        <w:t>zemsliekšņa</w:t>
      </w:r>
      <w:proofErr w:type="spellEnd"/>
      <w:r w:rsidR="005B7641" w:rsidRPr="005A69A6">
        <w:rPr>
          <w:sz w:val="22"/>
          <w:szCs w:val="22"/>
        </w:rPr>
        <w:t xml:space="preserve"> iepirkumā</w:t>
      </w:r>
      <w:r w:rsidR="00A73D00" w:rsidRPr="005A69A6">
        <w:rPr>
          <w:sz w:val="22"/>
          <w:szCs w:val="22"/>
        </w:rPr>
        <w:t xml:space="preserve"> </w:t>
      </w:r>
      <w:r w:rsidR="007525DF" w:rsidRPr="005A69A6">
        <w:rPr>
          <w:sz w:val="22"/>
          <w:szCs w:val="22"/>
          <w:lang w:eastAsia="en-GB"/>
        </w:rPr>
        <w:t>“</w:t>
      </w:r>
      <w:r w:rsidR="004A5066" w:rsidRPr="004A5066">
        <w:rPr>
          <w:sz w:val="22"/>
          <w:szCs w:val="22"/>
          <w:lang w:eastAsia="en-GB"/>
        </w:rPr>
        <w:t>Kanalizācijas sistēmu tīrīšanas un skalošanas pakalpojuma sniegšana “Daugavpils pilsētas pašvaldības iestādei “Sociālais dienests””</w:t>
      </w:r>
      <w:r w:rsidR="007525DF" w:rsidRPr="005A69A6">
        <w:rPr>
          <w:sz w:val="22"/>
          <w:szCs w:val="22"/>
          <w:lang w:eastAsia="en-GB"/>
        </w:rPr>
        <w:t>, ID Nr. DPPISD 20</w:t>
      </w:r>
      <w:r w:rsidR="003A54E8" w:rsidRPr="005A69A6">
        <w:rPr>
          <w:sz w:val="22"/>
          <w:szCs w:val="22"/>
          <w:lang w:eastAsia="en-GB"/>
        </w:rPr>
        <w:t>21</w:t>
      </w:r>
      <w:r w:rsidR="007525DF" w:rsidRPr="005A69A6">
        <w:rPr>
          <w:sz w:val="22"/>
          <w:szCs w:val="22"/>
          <w:lang w:eastAsia="en-GB"/>
        </w:rPr>
        <w:t>/</w:t>
      </w:r>
      <w:r w:rsidR="003A54E8" w:rsidRPr="005A69A6">
        <w:rPr>
          <w:sz w:val="22"/>
          <w:szCs w:val="22"/>
          <w:lang w:eastAsia="en-GB"/>
        </w:rPr>
        <w:t>3</w:t>
      </w:r>
      <w:r w:rsidR="004A5066">
        <w:rPr>
          <w:sz w:val="22"/>
          <w:szCs w:val="22"/>
          <w:lang w:eastAsia="en-GB"/>
        </w:rPr>
        <w:t>6</w:t>
      </w:r>
      <w:r w:rsidR="007525DF" w:rsidRPr="005A69A6">
        <w:rPr>
          <w:sz w:val="22"/>
          <w:szCs w:val="22"/>
          <w:lang w:eastAsia="en-GB"/>
        </w:rPr>
        <w:t>.</w:t>
      </w:r>
    </w:p>
    <w:p w14:paraId="2B1BE6BD" w14:textId="6CC710F9" w:rsidR="005B7641"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A</w:t>
      </w:r>
      <w:r w:rsidR="005B7641" w:rsidRPr="005A69A6">
        <w:rPr>
          <w:sz w:val="22"/>
          <w:szCs w:val="22"/>
        </w:rPr>
        <w:t>pņemas (ja Pasūtītājs izvēlēsies šo piedāvājumu) slēgt līgumu un izpildīt visus līguma nosacījumus (</w:t>
      </w:r>
      <w:r w:rsidR="00673DE4" w:rsidRPr="005A69A6">
        <w:rPr>
          <w:sz w:val="22"/>
          <w:szCs w:val="22"/>
        </w:rPr>
        <w:t>5</w:t>
      </w:r>
      <w:r w:rsidR="005B7641" w:rsidRPr="005A69A6">
        <w:rPr>
          <w:sz w:val="22"/>
          <w:szCs w:val="22"/>
        </w:rPr>
        <w:t>.</w:t>
      </w:r>
      <w:r w:rsidR="001365BD" w:rsidRPr="005A69A6">
        <w:rPr>
          <w:sz w:val="22"/>
          <w:szCs w:val="22"/>
        </w:rPr>
        <w:t xml:space="preserve"> </w:t>
      </w:r>
      <w:r w:rsidR="005B7641" w:rsidRPr="005A69A6">
        <w:rPr>
          <w:sz w:val="22"/>
          <w:szCs w:val="22"/>
        </w:rPr>
        <w:t>pielikums);</w:t>
      </w:r>
    </w:p>
    <w:p w14:paraId="09B2529C" w14:textId="77777777" w:rsidR="003D6E81" w:rsidRPr="005A69A6" w:rsidRDefault="00B74612" w:rsidP="009D487C">
      <w:pPr>
        <w:numPr>
          <w:ilvl w:val="0"/>
          <w:numId w:val="5"/>
        </w:numPr>
        <w:tabs>
          <w:tab w:val="left" w:pos="360"/>
          <w:tab w:val="left" w:pos="709"/>
        </w:tabs>
        <w:spacing w:line="276" w:lineRule="auto"/>
        <w:ind w:right="-2"/>
        <w:jc w:val="both"/>
        <w:rPr>
          <w:sz w:val="22"/>
          <w:szCs w:val="22"/>
          <w:lang w:val="lv-LV"/>
        </w:rPr>
      </w:pPr>
      <w:r w:rsidRPr="005A69A6">
        <w:rPr>
          <w:sz w:val="22"/>
          <w:szCs w:val="22"/>
          <w:lang w:val="lv-LV"/>
        </w:rPr>
        <w:t>A</w:t>
      </w:r>
      <w:r w:rsidR="005B7641" w:rsidRPr="005A69A6">
        <w:rPr>
          <w:sz w:val="22"/>
          <w:szCs w:val="22"/>
          <w:lang w:val="lv-LV"/>
        </w:rPr>
        <w:t>pliecina, ka</w:t>
      </w:r>
      <w:r w:rsidR="003D6E81" w:rsidRPr="005A69A6">
        <w:rPr>
          <w:sz w:val="22"/>
          <w:szCs w:val="22"/>
          <w:lang w:val="lv-LV"/>
        </w:rPr>
        <w:t>:</w:t>
      </w:r>
    </w:p>
    <w:p w14:paraId="29AF76F4" w14:textId="77777777"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ir iesniedzis tikai patiesu informāciju.</w:t>
      </w:r>
    </w:p>
    <w:p w14:paraId="6453A255" w14:textId="77777777" w:rsidR="003D6E81" w:rsidRPr="005A69A6" w:rsidRDefault="009D487C" w:rsidP="001448F6">
      <w:pPr>
        <w:pStyle w:val="Sarakstarindkopa"/>
        <w:numPr>
          <w:ilvl w:val="1"/>
          <w:numId w:val="23"/>
        </w:numPr>
        <w:tabs>
          <w:tab w:val="left" w:pos="851"/>
        </w:tabs>
        <w:spacing w:line="276" w:lineRule="auto"/>
        <w:ind w:left="851" w:right="-2" w:hanging="491"/>
        <w:jc w:val="both"/>
        <w:rPr>
          <w:sz w:val="22"/>
          <w:szCs w:val="22"/>
        </w:rPr>
      </w:pPr>
      <w:r w:rsidRPr="005A69A6">
        <w:rPr>
          <w:b/>
          <w:bCs/>
          <w:sz w:val="22"/>
          <w:szCs w:val="22"/>
        </w:rPr>
        <w:t>pirms piedāvājuma iesniegšanas ir klātienē iepazinies un izpētījis pasūtītāja objekt</w:t>
      </w:r>
      <w:r w:rsidR="003D6E81" w:rsidRPr="005A69A6">
        <w:rPr>
          <w:b/>
          <w:bCs/>
          <w:sz w:val="22"/>
          <w:szCs w:val="22"/>
        </w:rPr>
        <w:t>o</w:t>
      </w:r>
      <w:r w:rsidRPr="005A69A6">
        <w:rPr>
          <w:b/>
          <w:bCs/>
          <w:sz w:val="22"/>
          <w:szCs w:val="22"/>
        </w:rPr>
        <w:t>s esošās inženiertehniskās sistēmas un pilnībā saprot visus apstākļus, kas ietekmē vai varētu ietekmēt līgumcenas noteikšanu un pakalpojuma izpildi.</w:t>
      </w:r>
    </w:p>
    <w:p w14:paraId="5EDCCC06" w14:textId="64FAA2C1"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piekrīt piedāvājuma kopējās cenas publicēšanai Daugavpils pilsētas pašvaldības iestādes “Sociālais dienests” mājas lapā internetā (</w:t>
      </w:r>
      <w:hyperlink r:id="rId11" w:history="1">
        <w:r w:rsidRPr="005A69A6">
          <w:rPr>
            <w:rStyle w:val="Hipersaite"/>
            <w:color w:val="auto"/>
            <w:sz w:val="22"/>
            <w:szCs w:val="22"/>
          </w:rPr>
          <w:t>www.socd.lv</w:t>
        </w:r>
      </w:hyperlink>
      <w:r w:rsidRPr="005A69A6">
        <w:rPr>
          <w:sz w:val="22"/>
          <w:szCs w:val="22"/>
        </w:rPr>
        <w:t>)</w:t>
      </w:r>
      <w:r w:rsidR="003A54E8" w:rsidRPr="005A69A6">
        <w:rPr>
          <w:sz w:val="22"/>
          <w:szCs w:val="22"/>
        </w:rPr>
        <w:t xml:space="preserve"> un Daugavpils pilsētas pašvaldības </w:t>
      </w:r>
      <w:proofErr w:type="spellStart"/>
      <w:r w:rsidR="003A54E8" w:rsidRPr="005A69A6">
        <w:rPr>
          <w:sz w:val="22"/>
          <w:szCs w:val="22"/>
        </w:rPr>
        <w:t>majaslapā</w:t>
      </w:r>
      <w:proofErr w:type="spellEnd"/>
      <w:r w:rsidR="003A54E8" w:rsidRPr="005A69A6">
        <w:rPr>
          <w:sz w:val="22"/>
          <w:szCs w:val="22"/>
        </w:rPr>
        <w:t xml:space="preserve"> </w:t>
      </w:r>
      <w:r w:rsidR="003A54E8" w:rsidRPr="005A69A6">
        <w:rPr>
          <w:sz w:val="22"/>
          <w:szCs w:val="22"/>
          <w:u w:val="single"/>
        </w:rPr>
        <w:t>(www.daugavpils.lv.).</w:t>
      </w:r>
    </w:p>
    <w:p w14:paraId="291DA8A0"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Garantē s</w:t>
      </w:r>
      <w:r w:rsidR="005B7641" w:rsidRPr="005A69A6">
        <w:rPr>
          <w:sz w:val="22"/>
          <w:szCs w:val="22"/>
        </w:rPr>
        <w:t xml:space="preserve">niegt pakalpojumu atbilstoši </w:t>
      </w:r>
      <w:r w:rsidR="006149C5" w:rsidRPr="005A69A6">
        <w:rPr>
          <w:sz w:val="22"/>
          <w:szCs w:val="22"/>
        </w:rPr>
        <w:t>t</w:t>
      </w:r>
      <w:r w:rsidR="005B7641" w:rsidRPr="005A69A6">
        <w:rPr>
          <w:sz w:val="22"/>
          <w:szCs w:val="22"/>
        </w:rPr>
        <w:t>ehniskajā specifikācijā noteiktajām prasībām un ievērojot spēkā esošos normatīvos aktus.</w:t>
      </w:r>
    </w:p>
    <w:p w14:paraId="65EC74B8"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ekādā veidā </w:t>
      </w:r>
      <w:r w:rsidRPr="005A69A6">
        <w:rPr>
          <w:sz w:val="22"/>
          <w:szCs w:val="22"/>
        </w:rPr>
        <w:t>nav</w:t>
      </w:r>
      <w:r w:rsidR="005B7641" w:rsidRPr="005A69A6">
        <w:rPr>
          <w:sz w:val="22"/>
          <w:szCs w:val="22"/>
        </w:rPr>
        <w:t xml:space="preserve"> ieinteresēt</w:t>
      </w:r>
      <w:r w:rsidRPr="005A69A6">
        <w:rPr>
          <w:sz w:val="22"/>
          <w:szCs w:val="22"/>
        </w:rPr>
        <w:t>s</w:t>
      </w:r>
      <w:r w:rsidR="005B7641" w:rsidRPr="005A69A6">
        <w:rPr>
          <w:sz w:val="22"/>
          <w:szCs w:val="22"/>
        </w:rPr>
        <w:t xml:space="preserve"> nevienā citā piedāvājumā, kas iesniegts šajā </w:t>
      </w:r>
      <w:proofErr w:type="spellStart"/>
      <w:r w:rsidR="005B7641" w:rsidRPr="005A69A6">
        <w:rPr>
          <w:sz w:val="22"/>
          <w:szCs w:val="22"/>
        </w:rPr>
        <w:t>zemsliekšņa</w:t>
      </w:r>
      <w:proofErr w:type="spellEnd"/>
      <w:r w:rsidR="005B7641" w:rsidRPr="005A69A6">
        <w:rPr>
          <w:sz w:val="22"/>
          <w:szCs w:val="22"/>
        </w:rPr>
        <w:t xml:space="preserve"> iepirkumā;</w:t>
      </w:r>
    </w:p>
    <w:p w14:paraId="2A9CBB79"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av tādu apstākļu, kuri liegtu piedalīties </w:t>
      </w:r>
      <w:proofErr w:type="spellStart"/>
      <w:r w:rsidR="005B7641" w:rsidRPr="005A69A6">
        <w:rPr>
          <w:sz w:val="22"/>
          <w:szCs w:val="22"/>
        </w:rPr>
        <w:t>zemsliekšņa</w:t>
      </w:r>
      <w:proofErr w:type="spellEnd"/>
      <w:r w:rsidR="005B7641" w:rsidRPr="005A69A6">
        <w:rPr>
          <w:sz w:val="22"/>
          <w:szCs w:val="22"/>
        </w:rPr>
        <w:t xml:space="preserve"> iepirkumā un izpildīt </w:t>
      </w:r>
      <w:r w:rsidRPr="005A69A6">
        <w:rPr>
          <w:sz w:val="22"/>
          <w:szCs w:val="22"/>
        </w:rPr>
        <w:t>t</w:t>
      </w:r>
      <w:r w:rsidR="005B7641" w:rsidRPr="005A69A6">
        <w:rPr>
          <w:sz w:val="22"/>
          <w:szCs w:val="22"/>
        </w:rPr>
        <w:t>ehniskajā specifikācijā norādītās prasības.</w:t>
      </w:r>
    </w:p>
    <w:p w14:paraId="4D4BED2D" w14:textId="77777777" w:rsidR="003D6E81"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nodrošinās konfidencialitāti un neizpaudīs informāciju, kas var tikt iegūta līguma izpildes laikā par Daugavpils pilsētas pašvaldības iestādes “Sociālais dienests” darbību un izdotajiem dokumentiem.</w:t>
      </w:r>
    </w:p>
    <w:p w14:paraId="652D2E5B" w14:textId="07945979" w:rsidR="00CB7A06"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 xml:space="preserve">ir informēts par personas datu apstrādi piedāvājuma izskatīšanas procesā (nolūks: piedāvājuma izvērtēšana un pretendentu atlase līguma noslēgšanai </w:t>
      </w:r>
      <w:proofErr w:type="spellStart"/>
      <w:r w:rsidRPr="005A69A6">
        <w:rPr>
          <w:sz w:val="22"/>
          <w:szCs w:val="22"/>
        </w:rPr>
        <w:t>zemsliekšņa</w:t>
      </w:r>
      <w:proofErr w:type="spellEnd"/>
      <w:r w:rsidRPr="005A69A6">
        <w:rPr>
          <w:sz w:val="22"/>
          <w:szCs w:val="22"/>
        </w:rPr>
        <w:t xml:space="preserve"> iepirkuma </w:t>
      </w:r>
      <w:r w:rsidR="003D6E81" w:rsidRPr="005A69A6">
        <w:rPr>
          <w:sz w:val="22"/>
          <w:szCs w:val="22"/>
        </w:rPr>
        <w:t>“</w:t>
      </w:r>
      <w:r w:rsidR="004A5066" w:rsidRPr="004A5066">
        <w:rPr>
          <w:sz w:val="22"/>
          <w:szCs w:val="22"/>
        </w:rPr>
        <w:t>Kanalizācijas sistēmu tīrīšanas un skalošanas pakalpojuma sniegšana “Daugavpils pilsētas pašvaldības iestādei “Sociālais dienests””</w:t>
      </w:r>
      <w:r w:rsidR="003A54E8" w:rsidRPr="005A69A6">
        <w:rPr>
          <w:sz w:val="22"/>
          <w:szCs w:val="22"/>
        </w:rPr>
        <w:t>, ID Nr. DPPISD 2021/3</w:t>
      </w:r>
      <w:r w:rsidR="004A5066">
        <w:rPr>
          <w:sz w:val="22"/>
          <w:szCs w:val="22"/>
        </w:rPr>
        <w:t>6</w:t>
      </w:r>
      <w:r w:rsidR="007525DF" w:rsidRPr="005A69A6">
        <w:rPr>
          <w:sz w:val="22"/>
          <w:szCs w:val="22"/>
        </w:rPr>
        <w:t xml:space="preserve"> </w:t>
      </w:r>
      <w:r w:rsidRPr="005A69A6">
        <w:rPr>
          <w:sz w:val="22"/>
          <w:szCs w:val="22"/>
        </w:rPr>
        <w:t>ietvaros, tiesiskais pamats: Daugavpils pilsētas pašvaldības iestādes “Sociālais dienests” leģitīmās intereses.)</w:t>
      </w:r>
    </w:p>
    <w:p w14:paraId="571CB3FA" w14:textId="1456523B" w:rsidR="00B74612"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 xml:space="preserve">4. </w:t>
      </w:r>
      <w:r w:rsidR="008F5ABB" w:rsidRPr="005A69A6">
        <w:rPr>
          <w:sz w:val="22"/>
          <w:szCs w:val="22"/>
          <w:lang w:val="lv-LV"/>
        </w:rPr>
        <w:t xml:space="preserve"> </w:t>
      </w:r>
      <w:r w:rsidR="00B74612" w:rsidRPr="005A69A6">
        <w:rPr>
          <w:sz w:val="22"/>
          <w:szCs w:val="22"/>
          <w:lang w:val="lv-LV"/>
        </w:rPr>
        <w:t>Apstiprina, ka</w:t>
      </w:r>
      <w:r w:rsidR="005B7641" w:rsidRPr="005A69A6">
        <w:rPr>
          <w:sz w:val="22"/>
          <w:szCs w:val="22"/>
          <w:lang w:val="lv-LV"/>
        </w:rPr>
        <w:t xml:space="preserve"> </w:t>
      </w:r>
      <w:r w:rsidR="00B74612" w:rsidRPr="005A69A6">
        <w:rPr>
          <w:sz w:val="22"/>
          <w:szCs w:val="22"/>
          <w:lang w:val="lv-LV"/>
        </w:rPr>
        <w:t>iesniegtais finanšu</w:t>
      </w:r>
      <w:r w:rsidR="005B7641" w:rsidRPr="005A69A6">
        <w:rPr>
          <w:sz w:val="22"/>
          <w:szCs w:val="22"/>
          <w:lang w:val="lv-LV"/>
        </w:rPr>
        <w:t xml:space="preserve"> piedāvājums </w:t>
      </w:r>
      <w:r w:rsidR="008F5ABB" w:rsidRPr="005A69A6">
        <w:rPr>
          <w:sz w:val="22"/>
          <w:szCs w:val="22"/>
          <w:lang w:val="lv-LV"/>
        </w:rPr>
        <w:t xml:space="preserve">ir galīgs un netiks mainīts un tas </w:t>
      </w:r>
      <w:r w:rsidR="005B7641" w:rsidRPr="005A69A6">
        <w:rPr>
          <w:sz w:val="22"/>
          <w:szCs w:val="22"/>
          <w:lang w:val="lv-LV"/>
        </w:rPr>
        <w:t>ir spēkā</w:t>
      </w:r>
      <w:r w:rsidR="005B7641" w:rsidRPr="005A69A6">
        <w:rPr>
          <w:b/>
          <w:sz w:val="22"/>
          <w:szCs w:val="22"/>
          <w:lang w:val="lv-LV"/>
        </w:rPr>
        <w:t xml:space="preserve"> 30 </w:t>
      </w:r>
      <w:r w:rsidR="005B7641" w:rsidRPr="005A69A6">
        <w:rPr>
          <w:sz w:val="22"/>
          <w:szCs w:val="22"/>
          <w:lang w:val="lv-LV"/>
        </w:rPr>
        <w:t xml:space="preserve">(trīsdesmit) dienas no datuma, kas ir noteikts kā </w:t>
      </w:r>
      <w:proofErr w:type="spellStart"/>
      <w:r w:rsidR="005B7641" w:rsidRPr="005A69A6">
        <w:rPr>
          <w:sz w:val="22"/>
          <w:szCs w:val="22"/>
          <w:lang w:val="lv-LV"/>
        </w:rPr>
        <w:t>zemsliekšņa</w:t>
      </w:r>
      <w:proofErr w:type="spellEnd"/>
      <w:r w:rsidR="005B7641" w:rsidRPr="005A69A6">
        <w:rPr>
          <w:sz w:val="22"/>
          <w:szCs w:val="22"/>
          <w:lang w:val="lv-LV"/>
        </w:rPr>
        <w:t xml:space="preserve"> iepirkuma piedāvājumu iesniegšanas pēdējais termiņš.</w:t>
      </w:r>
    </w:p>
    <w:p w14:paraId="6C000A37" w14:textId="05959766" w:rsidR="005B7641"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5</w:t>
      </w:r>
      <w:r w:rsidR="00B74612" w:rsidRPr="005A69A6">
        <w:rPr>
          <w:sz w:val="22"/>
          <w:szCs w:val="22"/>
          <w:lang w:val="lv-LV"/>
        </w:rPr>
        <w:t xml:space="preserve">. Apzinās, ka </w:t>
      </w:r>
      <w:r w:rsidR="008F5ABB" w:rsidRPr="005A69A6">
        <w:rPr>
          <w:sz w:val="22"/>
          <w:szCs w:val="22"/>
          <w:lang w:val="lv-LV"/>
        </w:rPr>
        <w:t>Daugavpils pilsētas pašvaldības iestādei ”Sociālais dienests”</w:t>
      </w:r>
      <w:r w:rsidR="005B7641" w:rsidRPr="005A69A6">
        <w:rPr>
          <w:sz w:val="22"/>
          <w:szCs w:val="22"/>
          <w:lang w:val="lv-LV"/>
        </w:rPr>
        <w:t xml:space="preserve"> nav pienākum</w:t>
      </w:r>
      <w:r w:rsidR="008F5ABB" w:rsidRPr="005A69A6">
        <w:rPr>
          <w:sz w:val="22"/>
          <w:szCs w:val="22"/>
          <w:lang w:val="lv-LV"/>
        </w:rPr>
        <w:t>a</w:t>
      </w:r>
      <w:r w:rsidR="005B7641" w:rsidRPr="005A69A6">
        <w:rPr>
          <w:sz w:val="22"/>
          <w:szCs w:val="22"/>
          <w:lang w:val="lv-LV"/>
        </w:rPr>
        <w:t xml:space="preserve"> pieņemt kādu no piedāvājumiem, kur</w:t>
      </w:r>
      <w:r w:rsidR="009D487C" w:rsidRPr="005A69A6">
        <w:rPr>
          <w:sz w:val="22"/>
          <w:szCs w:val="22"/>
          <w:lang w:val="lv-LV"/>
        </w:rPr>
        <w:t>š</w:t>
      </w:r>
      <w:r w:rsidR="005B7641" w:rsidRPr="005A69A6">
        <w:rPr>
          <w:sz w:val="22"/>
          <w:szCs w:val="22"/>
          <w:lang w:val="lv-LV"/>
        </w:rPr>
        <w:t xml:space="preserve"> </w:t>
      </w:r>
      <w:r w:rsidR="008F5ABB" w:rsidRPr="005A69A6">
        <w:rPr>
          <w:sz w:val="22"/>
          <w:szCs w:val="22"/>
          <w:lang w:val="lv-LV"/>
        </w:rPr>
        <w:t>tiks saņemts</w:t>
      </w:r>
      <w:r w:rsidR="005B7641" w:rsidRPr="005A69A6">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52243B3A" w14:textId="77777777" w:rsidTr="00CB7A06">
        <w:trPr>
          <w:trHeight w:val="227"/>
        </w:trPr>
        <w:tc>
          <w:tcPr>
            <w:tcW w:w="2694" w:type="dxa"/>
            <w:shd w:val="pct5" w:color="auto" w:fill="FFFFFF"/>
            <w:vAlign w:val="center"/>
          </w:tcPr>
          <w:p w14:paraId="7F4084AF" w14:textId="77777777" w:rsidR="00E022B0" w:rsidRPr="005A69A6" w:rsidRDefault="00E022B0" w:rsidP="00CB7A06">
            <w:pPr>
              <w:rPr>
                <w:b/>
                <w:sz w:val="22"/>
                <w:szCs w:val="22"/>
                <w:lang w:val="lv-LV"/>
              </w:rPr>
            </w:pPr>
            <w:r w:rsidRPr="005A69A6">
              <w:rPr>
                <w:b/>
                <w:sz w:val="22"/>
                <w:szCs w:val="22"/>
                <w:lang w:val="lv-LV"/>
              </w:rPr>
              <w:t>Vārds, uzvārds*</w:t>
            </w:r>
          </w:p>
        </w:tc>
        <w:tc>
          <w:tcPr>
            <w:tcW w:w="6945" w:type="dxa"/>
            <w:vAlign w:val="center"/>
          </w:tcPr>
          <w:p w14:paraId="692F2ED3" w14:textId="77777777" w:rsidR="00E022B0" w:rsidRPr="005A69A6" w:rsidRDefault="00E022B0" w:rsidP="00CB7A06">
            <w:pPr>
              <w:rPr>
                <w:sz w:val="22"/>
                <w:szCs w:val="22"/>
                <w:lang w:val="lv-LV"/>
              </w:rPr>
            </w:pPr>
          </w:p>
        </w:tc>
      </w:tr>
      <w:tr w:rsidR="005A69A6" w:rsidRPr="005A69A6" w14:paraId="1FBBD689" w14:textId="77777777" w:rsidTr="00CB7A06">
        <w:trPr>
          <w:trHeight w:val="227"/>
        </w:trPr>
        <w:tc>
          <w:tcPr>
            <w:tcW w:w="2694" w:type="dxa"/>
            <w:shd w:val="pct5" w:color="auto" w:fill="FFFFFF"/>
            <w:vAlign w:val="center"/>
          </w:tcPr>
          <w:p w14:paraId="53011376" w14:textId="77777777" w:rsidR="00E022B0" w:rsidRPr="005A69A6" w:rsidRDefault="00E022B0" w:rsidP="00CB7A06">
            <w:pPr>
              <w:rPr>
                <w:b/>
                <w:sz w:val="22"/>
                <w:szCs w:val="22"/>
                <w:lang w:val="lv-LV"/>
              </w:rPr>
            </w:pPr>
            <w:r w:rsidRPr="005A69A6">
              <w:rPr>
                <w:b/>
                <w:sz w:val="22"/>
                <w:szCs w:val="22"/>
                <w:lang w:val="lv-LV"/>
              </w:rPr>
              <w:t>Amats</w:t>
            </w:r>
          </w:p>
        </w:tc>
        <w:tc>
          <w:tcPr>
            <w:tcW w:w="6945" w:type="dxa"/>
            <w:vAlign w:val="center"/>
          </w:tcPr>
          <w:p w14:paraId="6B546537" w14:textId="77777777" w:rsidR="00E022B0" w:rsidRPr="005A69A6" w:rsidRDefault="00E022B0" w:rsidP="00CB7A06">
            <w:pPr>
              <w:rPr>
                <w:sz w:val="22"/>
                <w:szCs w:val="22"/>
                <w:lang w:val="lv-LV"/>
              </w:rPr>
            </w:pPr>
          </w:p>
        </w:tc>
      </w:tr>
      <w:tr w:rsidR="005A69A6" w:rsidRPr="005A69A6" w14:paraId="3EEC6097" w14:textId="77777777" w:rsidTr="00CB7A06">
        <w:trPr>
          <w:trHeight w:val="227"/>
        </w:trPr>
        <w:tc>
          <w:tcPr>
            <w:tcW w:w="2694" w:type="dxa"/>
            <w:shd w:val="pct5" w:color="auto" w:fill="FFFFFF"/>
            <w:vAlign w:val="center"/>
          </w:tcPr>
          <w:p w14:paraId="0421FA73" w14:textId="77777777" w:rsidR="00E022B0" w:rsidRPr="005A69A6" w:rsidRDefault="00E022B0" w:rsidP="00CB7A06">
            <w:pPr>
              <w:rPr>
                <w:b/>
                <w:sz w:val="22"/>
                <w:szCs w:val="22"/>
                <w:lang w:val="lv-LV"/>
              </w:rPr>
            </w:pPr>
            <w:r w:rsidRPr="005A69A6">
              <w:rPr>
                <w:b/>
                <w:sz w:val="22"/>
                <w:szCs w:val="22"/>
                <w:lang w:val="lv-LV"/>
              </w:rPr>
              <w:t>Paraksts</w:t>
            </w:r>
          </w:p>
        </w:tc>
        <w:tc>
          <w:tcPr>
            <w:tcW w:w="6945" w:type="dxa"/>
            <w:vAlign w:val="center"/>
          </w:tcPr>
          <w:p w14:paraId="2691B57E" w14:textId="77777777" w:rsidR="00E022B0" w:rsidRPr="005A69A6" w:rsidRDefault="00E022B0" w:rsidP="00CB7A06">
            <w:pPr>
              <w:rPr>
                <w:sz w:val="22"/>
                <w:szCs w:val="22"/>
                <w:lang w:val="lv-LV"/>
              </w:rPr>
            </w:pPr>
          </w:p>
        </w:tc>
      </w:tr>
      <w:tr w:rsidR="005A69A6" w:rsidRPr="005A69A6" w14:paraId="121026D6" w14:textId="77777777" w:rsidTr="00CB7A06">
        <w:trPr>
          <w:trHeight w:val="227"/>
        </w:trPr>
        <w:tc>
          <w:tcPr>
            <w:tcW w:w="2694" w:type="dxa"/>
            <w:shd w:val="pct5" w:color="auto" w:fill="FFFFFF"/>
            <w:vAlign w:val="center"/>
          </w:tcPr>
          <w:p w14:paraId="0D425514" w14:textId="77777777" w:rsidR="00E022B0" w:rsidRPr="005A69A6" w:rsidRDefault="00E022B0" w:rsidP="00CB7A06">
            <w:pPr>
              <w:rPr>
                <w:b/>
                <w:sz w:val="22"/>
                <w:szCs w:val="22"/>
                <w:lang w:val="lv-LV"/>
              </w:rPr>
            </w:pPr>
            <w:r w:rsidRPr="005A69A6">
              <w:rPr>
                <w:b/>
                <w:sz w:val="22"/>
                <w:szCs w:val="22"/>
                <w:lang w:val="lv-LV"/>
              </w:rPr>
              <w:t>Drošais elektroniskais paraksts</w:t>
            </w:r>
          </w:p>
        </w:tc>
        <w:tc>
          <w:tcPr>
            <w:tcW w:w="6945" w:type="dxa"/>
            <w:vAlign w:val="center"/>
          </w:tcPr>
          <w:p w14:paraId="44C69A09" w14:textId="77777777" w:rsidR="00E022B0" w:rsidRPr="005A69A6" w:rsidRDefault="00E022B0" w:rsidP="00CB7A06">
            <w:pPr>
              <w:jc w:val="right"/>
              <w:rPr>
                <w:i/>
                <w:sz w:val="22"/>
                <w:szCs w:val="22"/>
                <w:lang w:val="lv-LV"/>
              </w:rPr>
            </w:pPr>
            <w:r w:rsidRPr="005A69A6">
              <w:rPr>
                <w:i/>
                <w:sz w:val="22"/>
                <w:szCs w:val="22"/>
                <w:lang w:val="lv-LV"/>
              </w:rPr>
              <w:t>ir/nav</w:t>
            </w:r>
          </w:p>
        </w:tc>
      </w:tr>
      <w:tr w:rsidR="005A69A6" w:rsidRPr="005A69A6" w14:paraId="7F6B09CF" w14:textId="77777777" w:rsidTr="00CB7A06">
        <w:trPr>
          <w:trHeight w:val="227"/>
        </w:trPr>
        <w:tc>
          <w:tcPr>
            <w:tcW w:w="2694" w:type="dxa"/>
            <w:shd w:val="pct5" w:color="auto" w:fill="FFFFFF"/>
            <w:vAlign w:val="center"/>
          </w:tcPr>
          <w:p w14:paraId="10AE91DF" w14:textId="77777777" w:rsidR="00E022B0" w:rsidRPr="005A69A6" w:rsidRDefault="00E022B0" w:rsidP="00CB7A06">
            <w:pPr>
              <w:rPr>
                <w:b/>
                <w:sz w:val="22"/>
                <w:szCs w:val="22"/>
                <w:lang w:val="lv-LV"/>
              </w:rPr>
            </w:pPr>
            <w:r w:rsidRPr="005A69A6">
              <w:rPr>
                <w:b/>
                <w:sz w:val="22"/>
                <w:szCs w:val="22"/>
                <w:lang w:val="lv-LV"/>
              </w:rPr>
              <w:t>Datums</w:t>
            </w:r>
          </w:p>
        </w:tc>
        <w:tc>
          <w:tcPr>
            <w:tcW w:w="6945" w:type="dxa"/>
            <w:vAlign w:val="center"/>
          </w:tcPr>
          <w:p w14:paraId="141EDF59" w14:textId="77777777" w:rsidR="00E022B0" w:rsidRPr="005A69A6" w:rsidRDefault="00E022B0" w:rsidP="00CB7A06">
            <w:pPr>
              <w:rPr>
                <w:sz w:val="22"/>
                <w:szCs w:val="22"/>
                <w:lang w:val="lv-LV"/>
              </w:rPr>
            </w:pPr>
          </w:p>
        </w:tc>
      </w:tr>
      <w:tr w:rsidR="005A69A6" w:rsidRPr="005A69A6" w14:paraId="33FC6B46" w14:textId="77777777" w:rsidTr="00CB7A06">
        <w:trPr>
          <w:trHeight w:val="227"/>
        </w:trPr>
        <w:tc>
          <w:tcPr>
            <w:tcW w:w="2694" w:type="dxa"/>
            <w:shd w:val="pct5" w:color="auto" w:fill="FFFFFF"/>
            <w:vAlign w:val="center"/>
          </w:tcPr>
          <w:p w14:paraId="4864380B" w14:textId="77777777" w:rsidR="00E022B0" w:rsidRPr="005A69A6" w:rsidRDefault="00E022B0" w:rsidP="00CB7A06">
            <w:pPr>
              <w:rPr>
                <w:b/>
                <w:sz w:val="22"/>
                <w:szCs w:val="22"/>
                <w:lang w:val="lv-LV"/>
              </w:rPr>
            </w:pPr>
            <w:r w:rsidRPr="005A69A6">
              <w:rPr>
                <w:b/>
                <w:sz w:val="22"/>
                <w:szCs w:val="22"/>
                <w:lang w:val="lv-LV"/>
              </w:rPr>
              <w:t>Zīmogs</w:t>
            </w:r>
          </w:p>
        </w:tc>
        <w:tc>
          <w:tcPr>
            <w:tcW w:w="6945" w:type="dxa"/>
            <w:vAlign w:val="center"/>
          </w:tcPr>
          <w:p w14:paraId="47C6E2ED" w14:textId="77777777" w:rsidR="00E022B0" w:rsidRPr="005A69A6" w:rsidRDefault="00E022B0" w:rsidP="00CB7A06">
            <w:pPr>
              <w:rPr>
                <w:sz w:val="22"/>
                <w:szCs w:val="22"/>
                <w:lang w:val="lv-LV"/>
              </w:rPr>
            </w:pPr>
          </w:p>
        </w:tc>
      </w:tr>
    </w:tbl>
    <w:p w14:paraId="7A2DC439" w14:textId="77777777" w:rsidR="009B608F" w:rsidRPr="005A69A6" w:rsidRDefault="00E022B0" w:rsidP="009B608F">
      <w:pPr>
        <w:rPr>
          <w:iCs/>
          <w:sz w:val="22"/>
          <w:szCs w:val="22"/>
          <w:lang w:val="lv-LV"/>
        </w:rPr>
      </w:pPr>
      <w:r w:rsidRPr="005A69A6">
        <w:rPr>
          <w:iCs/>
          <w:sz w:val="22"/>
          <w:szCs w:val="22"/>
          <w:lang w:val="lv-LV"/>
        </w:rPr>
        <w:t xml:space="preserve"> </w:t>
      </w:r>
      <w:r w:rsidRPr="005A69A6">
        <w:rPr>
          <w:sz w:val="22"/>
          <w:szCs w:val="22"/>
          <w:lang w:val="lv-LV"/>
        </w:rPr>
        <w:t xml:space="preserve">* </w:t>
      </w:r>
      <w:r w:rsidRPr="005A69A6">
        <w:rPr>
          <w:iCs/>
          <w:sz w:val="22"/>
          <w:szCs w:val="22"/>
          <w:lang w:val="lv-LV"/>
        </w:rPr>
        <w:t>Pretendenta vai tā pilnvarotās personas vārds, uzvārds</w:t>
      </w:r>
    </w:p>
    <w:p w14:paraId="4EFFE5B2" w14:textId="77777777" w:rsidR="003966CD" w:rsidRPr="005A69A6" w:rsidRDefault="003966CD" w:rsidP="003966CD">
      <w:pPr>
        <w:jc w:val="center"/>
        <w:rPr>
          <w:sz w:val="22"/>
          <w:szCs w:val="22"/>
          <w:lang w:val="lv-LV"/>
        </w:rPr>
        <w:sectPr w:rsidR="003966CD" w:rsidRPr="005A69A6" w:rsidSect="00887F98">
          <w:footerReference w:type="default" r:id="rId12"/>
          <w:footerReference w:type="first" r:id="rId13"/>
          <w:pgSz w:w="11906" w:h="16838"/>
          <w:pgMar w:top="851" w:right="851" w:bottom="851" w:left="1701" w:header="709" w:footer="0" w:gutter="0"/>
          <w:cols w:space="708"/>
          <w:titlePg/>
          <w:docGrid w:linePitch="360"/>
        </w:sectPr>
      </w:pPr>
    </w:p>
    <w:p w14:paraId="644ACF3C" w14:textId="0B6CB931" w:rsidR="009B608F" w:rsidRPr="005A69A6" w:rsidRDefault="00280B0A" w:rsidP="003966CD">
      <w:pPr>
        <w:jc w:val="right"/>
        <w:rPr>
          <w:sz w:val="22"/>
          <w:szCs w:val="22"/>
          <w:lang w:val="lv-LV"/>
        </w:rPr>
      </w:pPr>
      <w:r w:rsidRPr="005A69A6">
        <w:rPr>
          <w:sz w:val="22"/>
          <w:szCs w:val="22"/>
          <w:lang w:val="lv-LV"/>
        </w:rPr>
        <w:lastRenderedPageBreak/>
        <w:t>3</w:t>
      </w:r>
      <w:r w:rsidR="009B608F" w:rsidRPr="005A69A6">
        <w:rPr>
          <w:sz w:val="22"/>
          <w:szCs w:val="22"/>
          <w:lang w:val="lv-LV"/>
        </w:rPr>
        <w:t xml:space="preserve">.pielikums </w:t>
      </w:r>
    </w:p>
    <w:p w14:paraId="24FD2191" w14:textId="77777777" w:rsidR="009B608F" w:rsidRPr="005A69A6" w:rsidRDefault="009B608F" w:rsidP="009B608F">
      <w:pPr>
        <w:ind w:right="-2"/>
        <w:jc w:val="center"/>
        <w:rPr>
          <w:b/>
          <w:caps/>
          <w:sz w:val="22"/>
          <w:szCs w:val="22"/>
          <w:lang w:val="lv-LV"/>
        </w:rPr>
      </w:pPr>
    </w:p>
    <w:p w14:paraId="21164D57" w14:textId="30CE0805" w:rsidR="0034355C" w:rsidRPr="005A69A6" w:rsidRDefault="0034355C" w:rsidP="0034355C">
      <w:pPr>
        <w:jc w:val="center"/>
        <w:rPr>
          <w:b/>
          <w:caps/>
          <w:sz w:val="22"/>
          <w:szCs w:val="22"/>
          <w:lang w:val="lv-LV"/>
        </w:rPr>
      </w:pPr>
      <w:r w:rsidRPr="005A69A6">
        <w:rPr>
          <w:b/>
          <w:caps/>
          <w:sz w:val="22"/>
          <w:szCs w:val="22"/>
          <w:lang w:val="lv-LV"/>
        </w:rPr>
        <w:t>FINANŠU PIEDĀVĀJUMS iepirkuma</w:t>
      </w:r>
    </w:p>
    <w:p w14:paraId="6FA1CD4E" w14:textId="2A617D8F" w:rsidR="0034355C" w:rsidRPr="005A69A6" w:rsidRDefault="0034355C" w:rsidP="0034355C">
      <w:pPr>
        <w:jc w:val="center"/>
        <w:rPr>
          <w:b/>
          <w:sz w:val="22"/>
          <w:szCs w:val="22"/>
          <w:lang w:val="lv-LV"/>
        </w:rPr>
      </w:pPr>
      <w:bookmarkStart w:id="12" w:name="_Hlk85716372"/>
      <w:r w:rsidRPr="005A69A6">
        <w:rPr>
          <w:b/>
          <w:sz w:val="22"/>
          <w:szCs w:val="22"/>
          <w:lang w:val="lv-LV"/>
        </w:rPr>
        <w:t>“</w:t>
      </w:r>
      <w:r w:rsidR="00071173" w:rsidRPr="00071173">
        <w:rPr>
          <w:b/>
          <w:sz w:val="22"/>
          <w:szCs w:val="22"/>
          <w:lang w:val="lv-LV"/>
        </w:rPr>
        <w:t>Kanalizācijas sistēmu tīrīšanas un skalošanas pakalpojuma sniegšana “Daugavpils pilsētas pašvaldības iestādei “Sociālais dienests””</w:t>
      </w:r>
      <w:r w:rsidRPr="005A69A6">
        <w:rPr>
          <w:b/>
          <w:sz w:val="22"/>
          <w:szCs w:val="22"/>
          <w:lang w:val="lv-LV"/>
        </w:rPr>
        <w:t>, ID Nr. DPPISD 20</w:t>
      </w:r>
      <w:r w:rsidR="00880E1E" w:rsidRPr="005A69A6">
        <w:rPr>
          <w:b/>
          <w:sz w:val="22"/>
          <w:szCs w:val="22"/>
          <w:lang w:val="lv-LV"/>
        </w:rPr>
        <w:t>21/3</w:t>
      </w:r>
      <w:r w:rsidR="00E757C3">
        <w:rPr>
          <w:b/>
          <w:sz w:val="22"/>
          <w:szCs w:val="22"/>
          <w:lang w:val="lv-LV"/>
        </w:rPr>
        <w:t>6</w:t>
      </w:r>
    </w:p>
    <w:bookmarkEnd w:id="12"/>
    <w:p w14:paraId="2D4E2D36" w14:textId="77777777" w:rsidR="0034355C" w:rsidRPr="005A69A6" w:rsidRDefault="0034355C" w:rsidP="0034355C">
      <w:pPr>
        <w:jc w:val="center"/>
        <w:rPr>
          <w:b/>
          <w:sz w:val="22"/>
          <w:szCs w:val="22"/>
          <w:lang w:val="lv-LV"/>
        </w:rPr>
      </w:pPr>
    </w:p>
    <w:p w14:paraId="2A5CB514" w14:textId="77777777" w:rsidR="0034355C" w:rsidRPr="005A69A6" w:rsidRDefault="0034355C" w:rsidP="009B608F">
      <w:pPr>
        <w:rPr>
          <w:iCs/>
          <w:sz w:val="22"/>
          <w:szCs w:val="22"/>
          <w:lang w:val="lv-LV"/>
        </w:rPr>
      </w:pPr>
    </w:p>
    <w:p w14:paraId="6A989BEE" w14:textId="2D6EB700" w:rsidR="0034355C" w:rsidRPr="005A69A6" w:rsidRDefault="0034355C" w:rsidP="00A05872">
      <w:pPr>
        <w:spacing w:before="1" w:after="8"/>
        <w:ind w:left="1" w:right="-2" w:firstLine="708"/>
        <w:jc w:val="both"/>
        <w:rPr>
          <w:sz w:val="22"/>
          <w:szCs w:val="22"/>
          <w:lang w:val="lv-LV"/>
        </w:rPr>
      </w:pPr>
      <w:r w:rsidRPr="005A69A6">
        <w:rPr>
          <w:sz w:val="22"/>
          <w:szCs w:val="22"/>
          <w:lang w:val="lv-LV"/>
        </w:rPr>
        <w:t>(</w:t>
      </w:r>
      <w:r w:rsidRPr="005A69A6">
        <w:rPr>
          <w:i/>
          <w:sz w:val="22"/>
          <w:szCs w:val="22"/>
          <w:lang w:val="lv-LV"/>
        </w:rPr>
        <w:t>Pretendenta nosaukums</w:t>
      </w:r>
      <w:r w:rsidRPr="005A69A6">
        <w:rPr>
          <w:sz w:val="22"/>
          <w:szCs w:val="22"/>
          <w:lang w:val="lv-LV"/>
        </w:rPr>
        <w:t>), vienotais reģistrācijas Nr.(</w:t>
      </w:r>
      <w:r w:rsidRPr="005A69A6">
        <w:rPr>
          <w:i/>
          <w:sz w:val="22"/>
          <w:szCs w:val="22"/>
          <w:lang w:val="lv-LV"/>
        </w:rPr>
        <w:t>reģistrācijas numurs</w:t>
      </w:r>
      <w:r w:rsidRPr="005A69A6">
        <w:rPr>
          <w:sz w:val="22"/>
          <w:szCs w:val="22"/>
          <w:lang w:val="lv-LV"/>
        </w:rPr>
        <w:t>), (</w:t>
      </w:r>
      <w:r w:rsidRPr="005A69A6">
        <w:rPr>
          <w:i/>
          <w:sz w:val="22"/>
          <w:szCs w:val="22"/>
          <w:lang w:val="lv-LV"/>
        </w:rPr>
        <w:t>juridiska  adrese</w:t>
      </w:r>
      <w:r w:rsidRPr="005A69A6">
        <w:rPr>
          <w:sz w:val="22"/>
          <w:szCs w:val="22"/>
          <w:lang w:val="lv-LV"/>
        </w:rPr>
        <w:t xml:space="preserve">), piedāvā sniegt </w:t>
      </w:r>
      <w:r w:rsidR="00C9243E" w:rsidRPr="005A69A6">
        <w:rPr>
          <w:sz w:val="22"/>
          <w:szCs w:val="22"/>
          <w:lang w:val="lv-LV"/>
        </w:rPr>
        <w:t>kanalizācijas sistēmu tīrīšanas un skalošanas pakalpojumus</w:t>
      </w:r>
      <w:r w:rsidRPr="005A69A6">
        <w:rPr>
          <w:sz w:val="22"/>
          <w:szCs w:val="22"/>
          <w:lang w:val="lv-LV"/>
        </w:rPr>
        <w:t xml:space="preserve"> Daugavpils pilsētas pašvaldības iestādei „Sociālais dienests” atbilstoši </w:t>
      </w:r>
      <w:proofErr w:type="spellStart"/>
      <w:r w:rsidRPr="005A69A6">
        <w:rPr>
          <w:sz w:val="22"/>
          <w:szCs w:val="22"/>
          <w:lang w:val="lv-LV"/>
        </w:rPr>
        <w:t>zemsliekšņa</w:t>
      </w:r>
      <w:proofErr w:type="spellEnd"/>
      <w:r w:rsidRPr="005A69A6">
        <w:rPr>
          <w:sz w:val="22"/>
          <w:szCs w:val="22"/>
          <w:lang w:val="lv-LV"/>
        </w:rPr>
        <w:t xml:space="preserve"> iepirkuma tehniskās specifikācijas prasībām par šādu cenu:</w:t>
      </w:r>
    </w:p>
    <w:p w14:paraId="36989D33" w14:textId="77777777" w:rsidR="00A05872" w:rsidRPr="005A69A6" w:rsidRDefault="00A05872" w:rsidP="00A05872">
      <w:pPr>
        <w:spacing w:before="1" w:after="8"/>
        <w:ind w:left="1" w:right="-2" w:firstLine="708"/>
        <w:jc w:val="both"/>
        <w:rPr>
          <w:sz w:val="22"/>
          <w:szCs w:val="22"/>
          <w:lang w:val="lv-LV"/>
        </w:rPr>
      </w:pPr>
    </w:p>
    <w:tbl>
      <w:tblPr>
        <w:tblStyle w:val="Reatabula"/>
        <w:tblpPr w:leftFromText="180" w:rightFromText="180" w:vertAnchor="text" w:horzAnchor="margin" w:tblpXSpec="center" w:tblpY="57"/>
        <w:tblW w:w="0" w:type="auto"/>
        <w:tblLook w:val="04A0" w:firstRow="1" w:lastRow="0" w:firstColumn="1" w:lastColumn="0" w:noHBand="0" w:noVBand="1"/>
      </w:tblPr>
      <w:tblGrid>
        <w:gridCol w:w="834"/>
        <w:gridCol w:w="3419"/>
        <w:gridCol w:w="1984"/>
        <w:gridCol w:w="1560"/>
      </w:tblGrid>
      <w:tr w:rsidR="005A69A6" w:rsidRPr="005A69A6" w14:paraId="223F685B" w14:textId="77777777" w:rsidTr="00516EC5">
        <w:tc>
          <w:tcPr>
            <w:tcW w:w="834" w:type="dxa"/>
            <w:vAlign w:val="center"/>
          </w:tcPr>
          <w:p w14:paraId="3EC60B1A" w14:textId="77777777" w:rsidR="00516EC5" w:rsidRPr="005A69A6" w:rsidRDefault="00516EC5" w:rsidP="00516EC5">
            <w:pPr>
              <w:spacing w:before="1" w:after="8"/>
              <w:ind w:right="-2"/>
              <w:jc w:val="center"/>
              <w:rPr>
                <w:sz w:val="22"/>
                <w:szCs w:val="22"/>
                <w:lang w:val="lv-LV"/>
              </w:rPr>
            </w:pPr>
            <w:bookmarkStart w:id="13" w:name="_Hlk53676003"/>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4EA4B179"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c>
          <w:tcPr>
            <w:tcW w:w="1984" w:type="dxa"/>
          </w:tcPr>
          <w:p w14:paraId="1F393E4F" w14:textId="77777777" w:rsidR="00516EC5" w:rsidRPr="005A69A6" w:rsidRDefault="00516EC5" w:rsidP="00516EC5">
            <w:pPr>
              <w:spacing w:before="1" w:after="8"/>
              <w:ind w:right="-2"/>
              <w:jc w:val="center"/>
              <w:rPr>
                <w:sz w:val="22"/>
                <w:szCs w:val="22"/>
                <w:lang w:val="lv-LV"/>
              </w:rPr>
            </w:pPr>
            <w:r w:rsidRPr="005A69A6">
              <w:rPr>
                <w:sz w:val="22"/>
                <w:szCs w:val="22"/>
                <w:lang w:val="lv-LV"/>
              </w:rPr>
              <w:t>Mērvienība</w:t>
            </w:r>
          </w:p>
        </w:tc>
        <w:tc>
          <w:tcPr>
            <w:tcW w:w="1560" w:type="dxa"/>
            <w:vAlign w:val="center"/>
          </w:tcPr>
          <w:p w14:paraId="72181DE2" w14:textId="77777777" w:rsidR="00516EC5" w:rsidRPr="005A69A6" w:rsidRDefault="00516EC5" w:rsidP="00516EC5">
            <w:pPr>
              <w:spacing w:before="1" w:after="8"/>
              <w:ind w:right="-2"/>
              <w:jc w:val="center"/>
              <w:rPr>
                <w:sz w:val="22"/>
                <w:szCs w:val="22"/>
                <w:lang w:val="lv-LV"/>
              </w:rPr>
            </w:pPr>
            <w:r w:rsidRPr="005A69A6">
              <w:rPr>
                <w:sz w:val="22"/>
                <w:szCs w:val="22"/>
                <w:lang w:val="lv-LV"/>
              </w:rPr>
              <w:t>Cena EUR bez PVN</w:t>
            </w:r>
          </w:p>
        </w:tc>
      </w:tr>
      <w:tr w:rsidR="005A69A6" w:rsidRPr="005A69A6" w14:paraId="2328606D" w14:textId="77777777" w:rsidTr="00516EC5">
        <w:tc>
          <w:tcPr>
            <w:tcW w:w="834" w:type="dxa"/>
            <w:vAlign w:val="center"/>
          </w:tcPr>
          <w:p w14:paraId="75932B45"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29EFE975" w14:textId="77777777" w:rsidR="00516EC5" w:rsidRPr="005A69A6" w:rsidRDefault="00516EC5" w:rsidP="00516EC5">
            <w:pPr>
              <w:spacing w:before="1" w:after="8"/>
              <w:ind w:right="-2"/>
              <w:jc w:val="both"/>
              <w:rPr>
                <w:sz w:val="22"/>
                <w:szCs w:val="22"/>
                <w:lang w:val="lv-LV"/>
              </w:rPr>
            </w:pPr>
            <w:r w:rsidRPr="005A69A6">
              <w:rPr>
                <w:sz w:val="22"/>
                <w:szCs w:val="22"/>
                <w:lang w:val="lv-LV"/>
              </w:rPr>
              <w:t>Fiksētā maksa par izbraukumu</w:t>
            </w:r>
            <w:r w:rsidRPr="005A69A6">
              <w:rPr>
                <w:rStyle w:val="Vresatsauce"/>
                <w:sz w:val="22"/>
                <w:szCs w:val="22"/>
                <w:lang w:val="lv-LV"/>
              </w:rPr>
              <w:footnoteReference w:id="1"/>
            </w:r>
          </w:p>
        </w:tc>
        <w:tc>
          <w:tcPr>
            <w:tcW w:w="1984" w:type="dxa"/>
          </w:tcPr>
          <w:p w14:paraId="73DBFCDA" w14:textId="77777777" w:rsidR="00516EC5" w:rsidRPr="005A69A6" w:rsidRDefault="00516EC5" w:rsidP="00516EC5">
            <w:pPr>
              <w:spacing w:before="1" w:after="8"/>
              <w:ind w:right="-2"/>
              <w:jc w:val="center"/>
              <w:rPr>
                <w:sz w:val="22"/>
                <w:szCs w:val="22"/>
                <w:lang w:val="lv-LV"/>
              </w:rPr>
            </w:pPr>
            <w:r w:rsidRPr="005A69A6">
              <w:rPr>
                <w:sz w:val="22"/>
                <w:szCs w:val="22"/>
                <w:lang w:val="lv-LV"/>
              </w:rPr>
              <w:t>1 izbraukums</w:t>
            </w:r>
          </w:p>
        </w:tc>
        <w:tc>
          <w:tcPr>
            <w:tcW w:w="1560" w:type="dxa"/>
          </w:tcPr>
          <w:p w14:paraId="59801EBF" w14:textId="77777777" w:rsidR="00516EC5" w:rsidRPr="005A69A6" w:rsidRDefault="00516EC5" w:rsidP="00516EC5">
            <w:pPr>
              <w:spacing w:before="1" w:after="8"/>
              <w:ind w:right="-2"/>
              <w:jc w:val="both"/>
              <w:rPr>
                <w:sz w:val="22"/>
                <w:szCs w:val="22"/>
                <w:lang w:val="lv-LV"/>
              </w:rPr>
            </w:pPr>
          </w:p>
        </w:tc>
      </w:tr>
      <w:tr w:rsidR="005A69A6" w:rsidRPr="005A69A6" w14:paraId="097AE448" w14:textId="77777777" w:rsidTr="00516EC5">
        <w:tc>
          <w:tcPr>
            <w:tcW w:w="834" w:type="dxa"/>
            <w:vAlign w:val="center"/>
          </w:tcPr>
          <w:p w14:paraId="5F0803AC"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5181C1AA"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c>
          <w:tcPr>
            <w:tcW w:w="1984" w:type="dxa"/>
          </w:tcPr>
          <w:p w14:paraId="79EF6AF9" w14:textId="77777777" w:rsidR="00516EC5" w:rsidRPr="005A69A6" w:rsidRDefault="00516EC5" w:rsidP="00516EC5">
            <w:pPr>
              <w:spacing w:before="1" w:after="8"/>
              <w:ind w:right="-2"/>
              <w:jc w:val="center"/>
              <w:rPr>
                <w:sz w:val="22"/>
                <w:szCs w:val="22"/>
                <w:lang w:val="lv-LV"/>
              </w:rPr>
            </w:pPr>
            <w:r w:rsidRPr="005A69A6">
              <w:rPr>
                <w:sz w:val="22"/>
                <w:szCs w:val="22"/>
                <w:lang w:val="lv-LV"/>
              </w:rPr>
              <w:t>1 m</w:t>
            </w:r>
            <w:r w:rsidRPr="005A69A6">
              <w:rPr>
                <w:sz w:val="22"/>
                <w:szCs w:val="22"/>
                <w:vertAlign w:val="superscript"/>
                <w:lang w:val="lv-LV"/>
              </w:rPr>
              <w:t>3</w:t>
            </w:r>
          </w:p>
        </w:tc>
        <w:tc>
          <w:tcPr>
            <w:tcW w:w="1560" w:type="dxa"/>
          </w:tcPr>
          <w:p w14:paraId="70E7D8F3" w14:textId="77777777" w:rsidR="00516EC5" w:rsidRPr="005A69A6" w:rsidRDefault="00516EC5" w:rsidP="00516EC5">
            <w:pPr>
              <w:spacing w:before="1" w:after="8"/>
              <w:ind w:right="-2"/>
              <w:jc w:val="both"/>
              <w:rPr>
                <w:sz w:val="22"/>
                <w:szCs w:val="22"/>
                <w:lang w:val="lv-LV"/>
              </w:rPr>
            </w:pPr>
          </w:p>
        </w:tc>
      </w:tr>
      <w:tr w:rsidR="005A69A6" w:rsidRPr="005A69A6" w14:paraId="5D4311FF" w14:textId="77777777" w:rsidTr="00516EC5">
        <w:tc>
          <w:tcPr>
            <w:tcW w:w="834" w:type="dxa"/>
            <w:vAlign w:val="center"/>
          </w:tcPr>
          <w:p w14:paraId="4A945754"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37E6FBB2"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c>
          <w:tcPr>
            <w:tcW w:w="1984" w:type="dxa"/>
          </w:tcPr>
          <w:p w14:paraId="3352AEC3"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0607332E" w14:textId="77777777" w:rsidR="00516EC5" w:rsidRPr="005A69A6" w:rsidRDefault="00516EC5" w:rsidP="00516EC5">
            <w:pPr>
              <w:spacing w:before="1" w:after="8"/>
              <w:ind w:right="-2"/>
              <w:jc w:val="both"/>
              <w:rPr>
                <w:sz w:val="22"/>
                <w:szCs w:val="22"/>
                <w:lang w:val="lv-LV"/>
              </w:rPr>
            </w:pPr>
          </w:p>
        </w:tc>
      </w:tr>
      <w:tr w:rsidR="005A69A6" w:rsidRPr="005A69A6" w14:paraId="09FF95CE" w14:textId="77777777" w:rsidTr="00516EC5">
        <w:tc>
          <w:tcPr>
            <w:tcW w:w="834" w:type="dxa"/>
            <w:vAlign w:val="center"/>
          </w:tcPr>
          <w:p w14:paraId="71165CDE"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01F5ACCF"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c>
          <w:tcPr>
            <w:tcW w:w="1984" w:type="dxa"/>
          </w:tcPr>
          <w:p w14:paraId="48F333ED"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351BE3D1" w14:textId="77777777" w:rsidR="00516EC5" w:rsidRPr="005A69A6" w:rsidRDefault="00516EC5" w:rsidP="00516EC5">
            <w:pPr>
              <w:spacing w:before="1" w:after="8"/>
              <w:ind w:right="-2"/>
              <w:jc w:val="both"/>
              <w:rPr>
                <w:sz w:val="22"/>
                <w:szCs w:val="22"/>
                <w:lang w:val="lv-LV"/>
              </w:rPr>
            </w:pPr>
          </w:p>
        </w:tc>
      </w:tr>
      <w:tr w:rsidR="005A69A6" w:rsidRPr="005A69A6" w14:paraId="5C4E5659" w14:textId="77777777" w:rsidTr="00516EC5">
        <w:tc>
          <w:tcPr>
            <w:tcW w:w="6237" w:type="dxa"/>
            <w:gridSpan w:val="3"/>
            <w:vAlign w:val="center"/>
          </w:tcPr>
          <w:p w14:paraId="2D22C140"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bez PVN</w:t>
            </w:r>
          </w:p>
        </w:tc>
        <w:tc>
          <w:tcPr>
            <w:tcW w:w="1560" w:type="dxa"/>
          </w:tcPr>
          <w:p w14:paraId="295C7DAE" w14:textId="77777777" w:rsidR="00516EC5" w:rsidRPr="005A69A6" w:rsidRDefault="00516EC5" w:rsidP="00516EC5">
            <w:pPr>
              <w:spacing w:before="1" w:after="8"/>
              <w:ind w:right="-2"/>
              <w:jc w:val="both"/>
              <w:rPr>
                <w:sz w:val="22"/>
                <w:szCs w:val="22"/>
                <w:lang w:val="lv-LV"/>
              </w:rPr>
            </w:pPr>
          </w:p>
        </w:tc>
      </w:tr>
      <w:tr w:rsidR="005A69A6" w:rsidRPr="005A69A6" w14:paraId="6CD752AA" w14:textId="77777777" w:rsidTr="00516EC5">
        <w:tc>
          <w:tcPr>
            <w:tcW w:w="6237" w:type="dxa"/>
            <w:gridSpan w:val="3"/>
            <w:vAlign w:val="center"/>
          </w:tcPr>
          <w:p w14:paraId="445381E1"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PVN 21%</w:t>
            </w:r>
          </w:p>
        </w:tc>
        <w:tc>
          <w:tcPr>
            <w:tcW w:w="1560" w:type="dxa"/>
          </w:tcPr>
          <w:p w14:paraId="52AA5DA5" w14:textId="77777777" w:rsidR="00516EC5" w:rsidRPr="005A69A6" w:rsidRDefault="00516EC5" w:rsidP="00516EC5">
            <w:pPr>
              <w:spacing w:before="1" w:after="8"/>
              <w:ind w:right="-2"/>
              <w:jc w:val="both"/>
              <w:rPr>
                <w:sz w:val="22"/>
                <w:szCs w:val="22"/>
                <w:lang w:val="lv-LV"/>
              </w:rPr>
            </w:pPr>
          </w:p>
        </w:tc>
      </w:tr>
      <w:tr w:rsidR="005A69A6" w:rsidRPr="005A69A6" w14:paraId="527AE001" w14:textId="77777777" w:rsidTr="00516EC5">
        <w:tc>
          <w:tcPr>
            <w:tcW w:w="6237" w:type="dxa"/>
            <w:gridSpan w:val="3"/>
            <w:vAlign w:val="center"/>
          </w:tcPr>
          <w:p w14:paraId="1B8B27CA"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ar PVN 21%</w:t>
            </w:r>
          </w:p>
        </w:tc>
        <w:tc>
          <w:tcPr>
            <w:tcW w:w="1560" w:type="dxa"/>
          </w:tcPr>
          <w:p w14:paraId="448236BE" w14:textId="77777777" w:rsidR="00516EC5" w:rsidRPr="005A69A6" w:rsidRDefault="00516EC5" w:rsidP="00516EC5">
            <w:pPr>
              <w:spacing w:before="1" w:after="8"/>
              <w:ind w:right="-2"/>
              <w:jc w:val="both"/>
              <w:rPr>
                <w:sz w:val="22"/>
                <w:szCs w:val="22"/>
                <w:lang w:val="lv-LV"/>
              </w:rPr>
            </w:pPr>
          </w:p>
        </w:tc>
      </w:tr>
      <w:bookmarkEnd w:id="13"/>
    </w:tbl>
    <w:p w14:paraId="24FDA0DD" w14:textId="2F7AF6F4" w:rsidR="00A05872" w:rsidRPr="005A69A6" w:rsidRDefault="00A05872" w:rsidP="00A05872">
      <w:pPr>
        <w:spacing w:before="1" w:after="8"/>
        <w:ind w:left="1" w:right="-2" w:firstLine="708"/>
        <w:jc w:val="both"/>
        <w:rPr>
          <w:sz w:val="22"/>
          <w:szCs w:val="22"/>
          <w:lang w:val="lv-LV"/>
        </w:rPr>
      </w:pPr>
    </w:p>
    <w:p w14:paraId="1B60B108" w14:textId="677430D5" w:rsidR="00516EC5" w:rsidRPr="005A69A6" w:rsidRDefault="00516EC5" w:rsidP="00A05872">
      <w:pPr>
        <w:spacing w:before="1" w:after="8"/>
        <w:ind w:left="1" w:right="-2" w:firstLine="708"/>
        <w:jc w:val="both"/>
        <w:rPr>
          <w:sz w:val="22"/>
          <w:szCs w:val="22"/>
          <w:lang w:val="lv-LV"/>
        </w:rPr>
      </w:pPr>
    </w:p>
    <w:p w14:paraId="6F824CAB" w14:textId="0DC5A908" w:rsidR="00516EC5" w:rsidRPr="005A69A6" w:rsidRDefault="00516EC5" w:rsidP="00A05872">
      <w:pPr>
        <w:spacing w:before="1" w:after="8"/>
        <w:ind w:left="1" w:right="-2" w:firstLine="708"/>
        <w:jc w:val="both"/>
        <w:rPr>
          <w:sz w:val="22"/>
          <w:szCs w:val="22"/>
          <w:lang w:val="lv-LV"/>
        </w:rPr>
      </w:pPr>
    </w:p>
    <w:p w14:paraId="72F25DE3" w14:textId="0C72C020" w:rsidR="00516EC5" w:rsidRPr="005A69A6" w:rsidRDefault="00516EC5" w:rsidP="00A05872">
      <w:pPr>
        <w:spacing w:before="1" w:after="8"/>
        <w:ind w:left="1" w:right="-2" w:firstLine="708"/>
        <w:jc w:val="both"/>
        <w:rPr>
          <w:sz w:val="22"/>
          <w:szCs w:val="22"/>
          <w:lang w:val="lv-LV"/>
        </w:rPr>
      </w:pPr>
    </w:p>
    <w:p w14:paraId="294130F1" w14:textId="41F6E73B" w:rsidR="00516EC5" w:rsidRPr="005A69A6" w:rsidRDefault="00516EC5" w:rsidP="00A05872">
      <w:pPr>
        <w:spacing w:before="1" w:after="8"/>
        <w:ind w:left="1" w:right="-2" w:firstLine="708"/>
        <w:jc w:val="both"/>
        <w:rPr>
          <w:sz w:val="22"/>
          <w:szCs w:val="22"/>
          <w:lang w:val="lv-LV"/>
        </w:rPr>
      </w:pPr>
    </w:p>
    <w:p w14:paraId="38118D83" w14:textId="762EC1FE" w:rsidR="00516EC5" w:rsidRPr="005A69A6" w:rsidRDefault="00516EC5" w:rsidP="00A05872">
      <w:pPr>
        <w:spacing w:before="1" w:after="8"/>
        <w:ind w:left="1" w:right="-2" w:firstLine="708"/>
        <w:jc w:val="both"/>
        <w:rPr>
          <w:sz w:val="22"/>
          <w:szCs w:val="22"/>
          <w:lang w:val="lv-LV"/>
        </w:rPr>
      </w:pPr>
    </w:p>
    <w:p w14:paraId="7AD51A4A" w14:textId="5C5E942C" w:rsidR="00516EC5" w:rsidRPr="005A69A6" w:rsidRDefault="00516EC5" w:rsidP="00A05872">
      <w:pPr>
        <w:spacing w:before="1" w:after="8"/>
        <w:ind w:left="1" w:right="-2" w:firstLine="708"/>
        <w:jc w:val="both"/>
        <w:rPr>
          <w:sz w:val="22"/>
          <w:szCs w:val="22"/>
          <w:lang w:val="lv-LV"/>
        </w:rPr>
      </w:pPr>
    </w:p>
    <w:p w14:paraId="33674F9A" w14:textId="1D6584D7" w:rsidR="00516EC5" w:rsidRPr="005A69A6" w:rsidRDefault="00516EC5" w:rsidP="00A05872">
      <w:pPr>
        <w:spacing w:before="1" w:after="8"/>
        <w:ind w:left="1" w:right="-2" w:firstLine="708"/>
        <w:jc w:val="both"/>
        <w:rPr>
          <w:sz w:val="22"/>
          <w:szCs w:val="22"/>
          <w:lang w:val="lv-LV"/>
        </w:rPr>
      </w:pPr>
    </w:p>
    <w:p w14:paraId="5AA5E0EE" w14:textId="28B2E67A" w:rsidR="00516EC5" w:rsidRPr="005A69A6" w:rsidRDefault="00516EC5" w:rsidP="00A05872">
      <w:pPr>
        <w:spacing w:before="1" w:after="8"/>
        <w:ind w:left="1" w:right="-2" w:firstLine="708"/>
        <w:jc w:val="both"/>
        <w:rPr>
          <w:sz w:val="22"/>
          <w:szCs w:val="22"/>
          <w:lang w:val="lv-LV"/>
        </w:rPr>
      </w:pPr>
    </w:p>
    <w:p w14:paraId="72408BE4" w14:textId="3143A529" w:rsidR="00516EC5" w:rsidRPr="005A69A6" w:rsidRDefault="00516EC5" w:rsidP="00A05872">
      <w:pPr>
        <w:spacing w:before="1" w:after="8"/>
        <w:ind w:left="1" w:right="-2" w:firstLine="708"/>
        <w:jc w:val="both"/>
        <w:rPr>
          <w:sz w:val="22"/>
          <w:szCs w:val="22"/>
          <w:lang w:val="lv-LV"/>
        </w:rPr>
      </w:pPr>
    </w:p>
    <w:p w14:paraId="0B23EF23" w14:textId="7C99D200" w:rsidR="00516EC5" w:rsidRPr="005A69A6" w:rsidRDefault="00516EC5" w:rsidP="00A05872">
      <w:pPr>
        <w:spacing w:before="1" w:after="8"/>
        <w:ind w:left="1" w:right="-2" w:firstLine="708"/>
        <w:jc w:val="both"/>
        <w:rPr>
          <w:sz w:val="22"/>
          <w:szCs w:val="22"/>
          <w:lang w:val="lv-LV"/>
        </w:rPr>
      </w:pPr>
    </w:p>
    <w:p w14:paraId="6EBD48B9" w14:textId="61F168D2" w:rsidR="00516EC5" w:rsidRPr="005A69A6" w:rsidRDefault="00516EC5" w:rsidP="00A609E1">
      <w:pPr>
        <w:pStyle w:val="Style1"/>
      </w:pPr>
      <w:r w:rsidRPr="005A69A6">
        <w:t>Darbu izmaksas, kas nav minētas dotajā finanšu piedāvājumā, bet ir nepieciešamas kvalitatīva pakalpojuma sniegšanai pasūtītājs sedz atbilstoši iepriekš iesniegtajai un ar pasūtītāju saskaņotajai tāmei</w:t>
      </w:r>
      <w:r w:rsidR="001365BD" w:rsidRPr="005A69A6">
        <w:t>.</w:t>
      </w:r>
    </w:p>
    <w:p w14:paraId="341A445C" w14:textId="68D79814" w:rsidR="00516EC5" w:rsidRPr="005A69A6" w:rsidRDefault="00516EC5" w:rsidP="00A05872">
      <w:pPr>
        <w:spacing w:before="1" w:after="8"/>
        <w:ind w:left="1" w:right="-2" w:firstLine="708"/>
        <w:jc w:val="both"/>
        <w:rPr>
          <w:sz w:val="22"/>
          <w:szCs w:val="22"/>
          <w:lang w:val="lv-LV"/>
        </w:rPr>
      </w:pPr>
    </w:p>
    <w:p w14:paraId="3446C844" w14:textId="77777777" w:rsidR="00516EC5" w:rsidRPr="005A69A6" w:rsidRDefault="00516EC5" w:rsidP="00516EC5">
      <w:pPr>
        <w:pStyle w:val="Pamatteksts"/>
        <w:ind w:right="140"/>
        <w:jc w:val="both"/>
        <w:rPr>
          <w:i/>
          <w:sz w:val="22"/>
          <w:szCs w:val="22"/>
          <w:lang w:val="lv-LV"/>
        </w:rPr>
      </w:pPr>
      <w:r w:rsidRPr="005A69A6">
        <w:rPr>
          <w:i/>
          <w:sz w:val="22"/>
          <w:szCs w:val="22"/>
          <w:lang w:val="lv-LV"/>
        </w:rPr>
        <w:t>Paraksta pretendenta persona ar pārstāvības tiesībām vai pretendenta pilnvarotā persona</w:t>
      </w:r>
    </w:p>
    <w:p w14:paraId="1A7DB218" w14:textId="77777777" w:rsidR="00516EC5" w:rsidRPr="005A69A6" w:rsidRDefault="00516EC5" w:rsidP="00516EC5">
      <w:pPr>
        <w:pStyle w:val="Pamatteksts"/>
        <w:ind w:right="140"/>
        <w:jc w:val="both"/>
        <w:rPr>
          <w:i/>
          <w:sz w:val="22"/>
          <w:szCs w:val="22"/>
          <w:lang w:val="lv-LV"/>
        </w:rPr>
      </w:pPr>
    </w:p>
    <w:p w14:paraId="632610F1" w14:textId="77777777" w:rsidR="00516EC5" w:rsidRPr="005A69A6" w:rsidRDefault="00516EC5" w:rsidP="00516EC5">
      <w:pPr>
        <w:pStyle w:val="Virsraksts1"/>
        <w:tabs>
          <w:tab w:val="left" w:pos="3664"/>
          <w:tab w:val="left" w:pos="8037"/>
        </w:tabs>
        <w:spacing w:before="1"/>
        <w:ind w:left="851"/>
        <w:jc w:val="left"/>
        <w:rPr>
          <w:sz w:val="22"/>
          <w:szCs w:val="22"/>
          <w:u w:val="single"/>
        </w:rPr>
      </w:pPr>
      <w:r w:rsidRPr="005A69A6">
        <w:rPr>
          <w:sz w:val="22"/>
          <w:szCs w:val="22"/>
        </w:rPr>
        <w:t>Vārds, uzvārds,</w:t>
      </w:r>
      <w:r w:rsidRPr="005A69A6">
        <w:rPr>
          <w:spacing w:val="-9"/>
          <w:sz w:val="22"/>
          <w:szCs w:val="22"/>
        </w:rPr>
        <w:t xml:space="preserve"> </w:t>
      </w:r>
      <w:r w:rsidRPr="005A69A6">
        <w:rPr>
          <w:sz w:val="22"/>
          <w:szCs w:val="22"/>
        </w:rPr>
        <w:t>amats</w:t>
      </w:r>
      <w:r w:rsidRPr="005A69A6">
        <w:rPr>
          <w:sz w:val="22"/>
          <w:szCs w:val="22"/>
        </w:rPr>
        <w:tab/>
      </w:r>
      <w:r w:rsidRPr="005A69A6">
        <w:rPr>
          <w:sz w:val="22"/>
          <w:szCs w:val="22"/>
          <w:u w:val="single"/>
        </w:rPr>
        <w:tab/>
      </w:r>
    </w:p>
    <w:p w14:paraId="4664DFAB" w14:textId="77777777" w:rsidR="00516EC5" w:rsidRPr="005A69A6" w:rsidRDefault="00516EC5" w:rsidP="00516EC5">
      <w:pPr>
        <w:rPr>
          <w:lang w:val="lv-LV"/>
        </w:rPr>
      </w:pPr>
    </w:p>
    <w:p w14:paraId="26E56F1A" w14:textId="77777777" w:rsidR="00516EC5" w:rsidRPr="005A69A6" w:rsidRDefault="00516EC5" w:rsidP="00516EC5">
      <w:pPr>
        <w:tabs>
          <w:tab w:val="left" w:pos="3662"/>
          <w:tab w:val="left" w:pos="8037"/>
        </w:tabs>
        <w:spacing w:before="90" w:after="80"/>
        <w:ind w:left="851"/>
        <w:rPr>
          <w:sz w:val="22"/>
          <w:szCs w:val="22"/>
          <w:u w:val="single"/>
          <w:lang w:val="lv-LV"/>
        </w:rPr>
      </w:pPr>
      <w:r w:rsidRPr="005A69A6">
        <w:rPr>
          <w:sz w:val="22"/>
          <w:szCs w:val="22"/>
          <w:lang w:val="lv-LV"/>
        </w:rPr>
        <w:t>Paraksts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4AE3F2F7" w14:textId="77777777" w:rsidR="00516EC5" w:rsidRPr="005A69A6" w:rsidRDefault="00516EC5" w:rsidP="00516EC5">
      <w:pPr>
        <w:tabs>
          <w:tab w:val="left" w:pos="3662"/>
          <w:tab w:val="left" w:pos="8037"/>
        </w:tabs>
        <w:spacing w:before="90" w:after="80"/>
        <w:ind w:left="851"/>
        <w:rPr>
          <w:sz w:val="22"/>
          <w:szCs w:val="22"/>
          <w:u w:val="single"/>
          <w:lang w:val="lv-LV"/>
        </w:rPr>
      </w:pPr>
    </w:p>
    <w:p w14:paraId="25ECC240" w14:textId="77777777" w:rsidR="00516EC5" w:rsidRPr="005A69A6" w:rsidRDefault="00516EC5" w:rsidP="00516EC5">
      <w:pPr>
        <w:tabs>
          <w:tab w:val="left" w:pos="3662"/>
          <w:tab w:val="left" w:pos="8037"/>
        </w:tabs>
        <w:spacing w:before="1"/>
        <w:ind w:left="851"/>
        <w:rPr>
          <w:sz w:val="22"/>
          <w:szCs w:val="22"/>
          <w:lang w:val="lv-LV"/>
        </w:rPr>
      </w:pPr>
      <w:r w:rsidRPr="005A69A6">
        <w:rPr>
          <w:sz w:val="22"/>
          <w:szCs w:val="22"/>
          <w:lang w:val="lv-LV"/>
        </w:rPr>
        <w:t>Datums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06E4E6E6" w14:textId="77777777" w:rsidR="00516EC5" w:rsidRPr="005A69A6" w:rsidRDefault="00516EC5" w:rsidP="00516EC5">
      <w:pPr>
        <w:rPr>
          <w:iCs/>
          <w:sz w:val="22"/>
          <w:szCs w:val="22"/>
          <w:lang w:val="lv-LV"/>
        </w:rPr>
      </w:pPr>
    </w:p>
    <w:p w14:paraId="31F23778" w14:textId="77777777" w:rsidR="00516EC5" w:rsidRPr="005A69A6" w:rsidRDefault="00516EC5" w:rsidP="00A05872">
      <w:pPr>
        <w:spacing w:before="1" w:after="8"/>
        <w:ind w:left="1" w:right="-2" w:firstLine="708"/>
        <w:jc w:val="both"/>
        <w:rPr>
          <w:sz w:val="22"/>
          <w:szCs w:val="22"/>
          <w:lang w:val="lv-LV"/>
        </w:rPr>
      </w:pPr>
    </w:p>
    <w:p w14:paraId="3C4A02FE" w14:textId="17D36CB2" w:rsidR="00A05872" w:rsidRPr="005A69A6" w:rsidRDefault="00A05872" w:rsidP="00A05872">
      <w:pPr>
        <w:spacing w:before="1" w:after="8"/>
        <w:ind w:left="1" w:right="-2" w:firstLine="708"/>
        <w:jc w:val="both"/>
        <w:rPr>
          <w:sz w:val="22"/>
          <w:szCs w:val="22"/>
          <w:lang w:val="lv-LV"/>
        </w:rPr>
        <w:sectPr w:rsidR="00A05872" w:rsidRPr="005A69A6" w:rsidSect="00092BE9">
          <w:pgSz w:w="11906" w:h="16838"/>
          <w:pgMar w:top="1134" w:right="851" w:bottom="1134" w:left="1134" w:header="709" w:footer="227" w:gutter="0"/>
          <w:cols w:space="708"/>
          <w:titlePg/>
          <w:docGrid w:linePitch="360"/>
        </w:sectPr>
      </w:pPr>
    </w:p>
    <w:p w14:paraId="46B69BF6" w14:textId="038D5CD6" w:rsidR="006B25B4" w:rsidRPr="005A69A6" w:rsidRDefault="00673DE4" w:rsidP="006B25B4">
      <w:pPr>
        <w:jc w:val="right"/>
        <w:rPr>
          <w:sz w:val="22"/>
          <w:szCs w:val="22"/>
          <w:lang w:val="lv-LV"/>
        </w:rPr>
      </w:pPr>
      <w:r w:rsidRPr="005A69A6">
        <w:rPr>
          <w:sz w:val="22"/>
          <w:szCs w:val="22"/>
          <w:lang w:val="lv-LV"/>
        </w:rPr>
        <w:lastRenderedPageBreak/>
        <w:t>5</w:t>
      </w:r>
      <w:r w:rsidR="006B25B4" w:rsidRPr="005A69A6">
        <w:rPr>
          <w:sz w:val="22"/>
          <w:szCs w:val="22"/>
          <w:lang w:val="lv-LV"/>
        </w:rPr>
        <w:t xml:space="preserve">.pielikums </w:t>
      </w:r>
    </w:p>
    <w:p w14:paraId="4DE4DA7D" w14:textId="77777777" w:rsidR="00CA4DD1" w:rsidRPr="005A69A6" w:rsidRDefault="00CA4DD1" w:rsidP="00CA4DD1">
      <w:pPr>
        <w:ind w:right="11"/>
        <w:jc w:val="center"/>
        <w:rPr>
          <w:b/>
          <w:sz w:val="22"/>
          <w:szCs w:val="22"/>
          <w:lang w:val="lv-LV"/>
        </w:rPr>
      </w:pPr>
    </w:p>
    <w:p w14:paraId="5F9ED423" w14:textId="77777777" w:rsidR="00CA4DD1" w:rsidRPr="005A69A6" w:rsidRDefault="00CA4DD1" w:rsidP="00CA4DD1">
      <w:pPr>
        <w:ind w:right="11"/>
        <w:jc w:val="center"/>
        <w:rPr>
          <w:b/>
          <w:sz w:val="22"/>
          <w:szCs w:val="22"/>
          <w:lang w:val="lv-LV"/>
        </w:rPr>
      </w:pPr>
      <w:r w:rsidRPr="005A69A6">
        <w:rPr>
          <w:b/>
          <w:sz w:val="22"/>
          <w:szCs w:val="22"/>
          <w:lang w:val="lv-LV"/>
        </w:rPr>
        <w:t>LĪGUM</w:t>
      </w:r>
      <w:r w:rsidRPr="005A69A6">
        <w:rPr>
          <w:b/>
          <w:sz w:val="22"/>
          <w:szCs w:val="22"/>
          <w:lang w:val="lv-LV"/>
        </w:rPr>
        <w:tab/>
        <w:t>A PROJEKTS</w:t>
      </w:r>
    </w:p>
    <w:p w14:paraId="6B3D1DAD" w14:textId="39E56E2C" w:rsidR="00CA4DD1" w:rsidRPr="005A69A6" w:rsidRDefault="00CA4DD1" w:rsidP="00CA4DD1">
      <w:pPr>
        <w:ind w:right="11"/>
        <w:jc w:val="center"/>
        <w:rPr>
          <w:b/>
          <w:sz w:val="22"/>
          <w:szCs w:val="22"/>
          <w:lang w:val="lv-LV"/>
        </w:rPr>
      </w:pPr>
      <w:r w:rsidRPr="005A69A6">
        <w:rPr>
          <w:b/>
          <w:sz w:val="22"/>
          <w:szCs w:val="22"/>
          <w:lang w:val="lv-LV"/>
        </w:rPr>
        <w:t>par kanalizācijas sistēmu tīrīšanas un skalošanas pakalpojuma sniegšanu</w:t>
      </w:r>
    </w:p>
    <w:p w14:paraId="30F702CD" w14:textId="77777777" w:rsidR="00CA4DD1" w:rsidRPr="005A69A6" w:rsidRDefault="00CA4DD1" w:rsidP="00CA4DD1">
      <w:pPr>
        <w:ind w:right="11"/>
        <w:jc w:val="center"/>
        <w:rPr>
          <w:b/>
          <w:sz w:val="22"/>
          <w:szCs w:val="22"/>
          <w:lang w:val="lv-LV"/>
        </w:rPr>
      </w:pPr>
    </w:p>
    <w:p w14:paraId="0F334D4A" w14:textId="77777777" w:rsidR="00CA4DD1" w:rsidRPr="005A69A6" w:rsidRDefault="00CA4DD1" w:rsidP="00CA4DD1">
      <w:pPr>
        <w:pStyle w:val="Pamatteksts"/>
        <w:rPr>
          <w:i/>
          <w:sz w:val="22"/>
          <w:szCs w:val="22"/>
          <w:lang w:val="lv-LV"/>
        </w:rPr>
      </w:pPr>
    </w:p>
    <w:p w14:paraId="3E28C90E" w14:textId="7F7400D3" w:rsidR="00CA4DD1" w:rsidRPr="005A69A6" w:rsidRDefault="00880E1E" w:rsidP="00CA4DD1">
      <w:pPr>
        <w:pStyle w:val="Pamatteksts"/>
        <w:tabs>
          <w:tab w:val="left" w:pos="6779"/>
          <w:tab w:val="left" w:pos="9213"/>
        </w:tabs>
        <w:ind w:right="7"/>
        <w:jc w:val="center"/>
        <w:rPr>
          <w:sz w:val="22"/>
          <w:szCs w:val="22"/>
          <w:lang w:val="lv-LV"/>
        </w:rPr>
      </w:pPr>
      <w:r w:rsidRPr="005A69A6">
        <w:rPr>
          <w:sz w:val="22"/>
          <w:szCs w:val="22"/>
          <w:lang w:val="lv-LV"/>
        </w:rPr>
        <w:t>Daugavpils</w:t>
      </w:r>
      <w:r w:rsidRPr="005A69A6">
        <w:rPr>
          <w:sz w:val="22"/>
          <w:szCs w:val="22"/>
          <w:lang w:val="lv-LV"/>
        </w:rPr>
        <w:tab/>
        <w:t>2021</w:t>
      </w:r>
      <w:r w:rsidR="00CA4DD1" w:rsidRPr="005A69A6">
        <w:rPr>
          <w:sz w:val="22"/>
          <w:szCs w:val="22"/>
          <w:lang w:val="lv-LV"/>
        </w:rPr>
        <w:t>.gada  __ .</w:t>
      </w:r>
      <w:r w:rsidR="00CA4DD1" w:rsidRPr="005A69A6">
        <w:rPr>
          <w:sz w:val="22"/>
          <w:szCs w:val="22"/>
          <w:u w:val="single"/>
          <w:lang w:val="lv-LV"/>
        </w:rPr>
        <w:t xml:space="preserve"> </w:t>
      </w:r>
      <w:r w:rsidR="00CA4DD1" w:rsidRPr="005A69A6">
        <w:rPr>
          <w:sz w:val="22"/>
          <w:szCs w:val="22"/>
          <w:u w:val="single"/>
          <w:lang w:val="lv-LV"/>
        </w:rPr>
        <w:tab/>
      </w:r>
    </w:p>
    <w:p w14:paraId="3DB5E844" w14:textId="77777777" w:rsidR="00CA4DD1" w:rsidRPr="005A69A6" w:rsidRDefault="00CA4DD1" w:rsidP="00CA4DD1">
      <w:pPr>
        <w:pStyle w:val="Pamatteksts"/>
        <w:spacing w:before="2"/>
        <w:rPr>
          <w:sz w:val="22"/>
          <w:szCs w:val="22"/>
          <w:lang w:val="lv-LV"/>
        </w:rPr>
      </w:pPr>
    </w:p>
    <w:p w14:paraId="069C4BCD" w14:textId="77777777" w:rsidR="00CA4DD1" w:rsidRPr="005A69A6" w:rsidRDefault="00CA4DD1" w:rsidP="00CA4DD1">
      <w:pPr>
        <w:spacing w:after="120"/>
        <w:ind w:left="2" w:firstLine="849"/>
        <w:jc w:val="both"/>
        <w:rPr>
          <w:sz w:val="22"/>
          <w:szCs w:val="22"/>
          <w:lang w:val="lv-LV"/>
        </w:rPr>
      </w:pPr>
      <w:r w:rsidRPr="005A69A6">
        <w:rPr>
          <w:b/>
          <w:sz w:val="22"/>
          <w:szCs w:val="22"/>
          <w:lang w:val="lv-LV"/>
        </w:rPr>
        <w:t>Daugavpils pilsētas pašvaldības iestāde “Sociālais dienests”</w:t>
      </w:r>
      <w:r w:rsidRPr="005A69A6">
        <w:rPr>
          <w:sz w:val="22"/>
          <w:szCs w:val="22"/>
          <w:lang w:val="lv-LV"/>
        </w:rPr>
        <w:t xml:space="preserve">, reģ.Nr.90001998587, juridiskā adrese: Vienības iela 8, Daugavpils, LV-5401, tās vadītājas Līvijas </w:t>
      </w:r>
      <w:proofErr w:type="spellStart"/>
      <w:r w:rsidRPr="005A69A6">
        <w:rPr>
          <w:sz w:val="22"/>
          <w:szCs w:val="22"/>
          <w:lang w:val="lv-LV"/>
        </w:rPr>
        <w:t>Drozdes</w:t>
      </w:r>
      <w:proofErr w:type="spellEnd"/>
      <w:r w:rsidRPr="005A69A6">
        <w:rPr>
          <w:sz w:val="22"/>
          <w:szCs w:val="22"/>
          <w:lang w:val="lv-LV"/>
        </w:rPr>
        <w:t xml:space="preserve"> personā, kura rīkojas pamatojoties uz nolikumu (turpmāk tekstā – Dienests), no vienas puses, un</w:t>
      </w:r>
    </w:p>
    <w:p w14:paraId="3514BBCF" w14:textId="77777777" w:rsidR="00CA4DD1" w:rsidRPr="005A69A6" w:rsidRDefault="00CA4DD1" w:rsidP="00CA4DD1">
      <w:pPr>
        <w:spacing w:after="120"/>
        <w:ind w:firstLine="709"/>
        <w:jc w:val="both"/>
        <w:rPr>
          <w:sz w:val="22"/>
          <w:szCs w:val="22"/>
          <w:lang w:val="lv-LV"/>
        </w:rPr>
      </w:pPr>
      <w:r w:rsidRPr="005A69A6">
        <w:rPr>
          <w:sz w:val="22"/>
          <w:szCs w:val="22"/>
          <w:lang w:val="lv-LV"/>
        </w:rPr>
        <w:t xml:space="preserve"> </w:t>
      </w:r>
      <w:r w:rsidRPr="005A69A6">
        <w:rPr>
          <w:sz w:val="22"/>
          <w:szCs w:val="22"/>
          <w:lang w:val="lv-LV"/>
        </w:rPr>
        <w:tab/>
      </w:r>
      <w:r w:rsidRPr="005A69A6">
        <w:rPr>
          <w:sz w:val="22"/>
          <w:szCs w:val="22"/>
          <w:lang w:val="lv-LV"/>
        </w:rPr>
        <w:tab/>
      </w:r>
      <w:r w:rsidRPr="005A69A6">
        <w:rPr>
          <w:sz w:val="22"/>
          <w:szCs w:val="22"/>
          <w:lang w:val="lv-LV"/>
        </w:rPr>
        <w:tab/>
      </w:r>
      <w:r w:rsidRPr="005A69A6">
        <w:rPr>
          <w:sz w:val="22"/>
          <w:szCs w:val="22"/>
          <w:lang w:val="lv-LV"/>
        </w:rPr>
        <w:tab/>
      </w:r>
      <w:r w:rsidRPr="005A69A6">
        <w:rPr>
          <w:b/>
          <w:sz w:val="22"/>
          <w:szCs w:val="22"/>
          <w:lang w:val="lv-LV"/>
        </w:rPr>
        <w:t>_______________________</w:t>
      </w:r>
      <w:r w:rsidRPr="005A69A6">
        <w:rPr>
          <w:sz w:val="22"/>
          <w:szCs w:val="22"/>
          <w:lang w:val="lv-LV"/>
        </w:rPr>
        <w:t xml:space="preserve">, </w:t>
      </w:r>
      <w:proofErr w:type="spellStart"/>
      <w:r w:rsidRPr="005A69A6">
        <w:rPr>
          <w:sz w:val="22"/>
          <w:szCs w:val="22"/>
          <w:lang w:val="lv-LV"/>
        </w:rPr>
        <w:t>reģ.Nr</w:t>
      </w:r>
      <w:proofErr w:type="spellEnd"/>
      <w:r w:rsidRPr="005A69A6">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7775C0D9" w14:textId="7127F79F" w:rsidR="00CA4DD1" w:rsidRPr="005A69A6" w:rsidRDefault="00CA4DD1" w:rsidP="00CA4DD1">
      <w:pPr>
        <w:spacing w:after="120"/>
        <w:ind w:left="1" w:firstLine="708"/>
        <w:jc w:val="both"/>
        <w:rPr>
          <w:sz w:val="22"/>
          <w:szCs w:val="22"/>
          <w:lang w:val="lv-LV"/>
        </w:rPr>
      </w:pPr>
      <w:r w:rsidRPr="005A69A6">
        <w:rPr>
          <w:sz w:val="22"/>
          <w:szCs w:val="22"/>
          <w:lang w:val="lv-LV"/>
        </w:rPr>
        <w:t xml:space="preserve">pamatojoties uz ____________________ piedāvājumu </w:t>
      </w:r>
      <w:proofErr w:type="spellStart"/>
      <w:r w:rsidRPr="005A69A6">
        <w:rPr>
          <w:sz w:val="22"/>
          <w:szCs w:val="22"/>
          <w:lang w:val="lv-LV"/>
        </w:rPr>
        <w:t>zemsliekšņa</w:t>
      </w:r>
      <w:proofErr w:type="spellEnd"/>
      <w:r w:rsidRPr="005A69A6">
        <w:rPr>
          <w:sz w:val="22"/>
          <w:szCs w:val="22"/>
          <w:lang w:val="lv-LV"/>
        </w:rPr>
        <w:t xml:space="preserve"> iepirkuma par līguma piešķiršanas tiesībām “</w:t>
      </w:r>
      <w:r w:rsidR="00071173" w:rsidRPr="00071173">
        <w:rPr>
          <w:sz w:val="22"/>
          <w:szCs w:val="22"/>
          <w:lang w:val="lv-LV"/>
        </w:rPr>
        <w:t>Kanalizācijas sistēmu tīrīšanas un skalošanas pakalpojuma sniegšana “Daugavpils pilsētas pašvaldības iestādei “Sociālais dienests””</w:t>
      </w:r>
      <w:r w:rsidRPr="005A69A6">
        <w:rPr>
          <w:sz w:val="22"/>
          <w:szCs w:val="22"/>
          <w:lang w:val="lv-LV"/>
        </w:rPr>
        <w:t>, ID Nr. DPPISD 20</w:t>
      </w:r>
      <w:r w:rsidR="00880E1E" w:rsidRPr="005A69A6">
        <w:rPr>
          <w:sz w:val="22"/>
          <w:szCs w:val="22"/>
          <w:lang w:val="lv-LV"/>
        </w:rPr>
        <w:t>21/3</w:t>
      </w:r>
      <w:r w:rsidR="00071173">
        <w:rPr>
          <w:sz w:val="22"/>
          <w:szCs w:val="22"/>
          <w:lang w:val="lv-LV"/>
        </w:rPr>
        <w:t>6</w:t>
      </w:r>
      <w:r w:rsidRPr="005A69A6">
        <w:rPr>
          <w:sz w:val="22"/>
          <w:szCs w:val="22"/>
          <w:lang w:val="lv-LV"/>
        </w:rPr>
        <w:t xml:space="preserve"> (turpmāk – Iepirkums) un iepirkuma rezultātiem  noslēdza savā starpā šāda satura līgumu (turpmāk – Līgums):</w:t>
      </w:r>
    </w:p>
    <w:p w14:paraId="7B743E10" w14:textId="39E7F5B4" w:rsidR="00CA4DD1" w:rsidRPr="005A69A6" w:rsidRDefault="00CA4DD1" w:rsidP="001448F6">
      <w:pPr>
        <w:pStyle w:val="Virsraksts1"/>
        <w:keepNext w:val="0"/>
        <w:widowControl w:val="0"/>
        <w:numPr>
          <w:ilvl w:val="0"/>
          <w:numId w:val="24"/>
        </w:numPr>
        <w:tabs>
          <w:tab w:val="left" w:pos="3839"/>
        </w:tabs>
        <w:autoSpaceDE w:val="0"/>
        <w:autoSpaceDN w:val="0"/>
        <w:spacing w:before="221"/>
        <w:rPr>
          <w:b/>
          <w:bCs/>
          <w:sz w:val="22"/>
          <w:szCs w:val="22"/>
        </w:rPr>
      </w:pPr>
      <w:r w:rsidRPr="005A69A6">
        <w:rPr>
          <w:b/>
          <w:bCs/>
          <w:sz w:val="22"/>
          <w:szCs w:val="22"/>
        </w:rPr>
        <w:t>Līguma</w:t>
      </w:r>
      <w:r w:rsidRPr="005A69A6">
        <w:rPr>
          <w:b/>
          <w:bCs/>
          <w:spacing w:val="-9"/>
          <w:sz w:val="22"/>
          <w:szCs w:val="22"/>
        </w:rPr>
        <w:t xml:space="preserve"> </w:t>
      </w:r>
      <w:r w:rsidRPr="005A69A6">
        <w:rPr>
          <w:b/>
          <w:bCs/>
          <w:sz w:val="22"/>
          <w:szCs w:val="22"/>
        </w:rPr>
        <w:t>priekšmets</w:t>
      </w:r>
    </w:p>
    <w:p w14:paraId="357DE81F" w14:textId="3BF875DB" w:rsidR="00CA4DD1" w:rsidRPr="005A69A6" w:rsidRDefault="00CA4DD1" w:rsidP="00CA4DD1">
      <w:pPr>
        <w:pStyle w:val="Sarakstarindkopa"/>
        <w:numPr>
          <w:ilvl w:val="1"/>
          <w:numId w:val="7"/>
        </w:numPr>
        <w:ind w:left="0" w:firstLine="0"/>
        <w:jc w:val="both"/>
        <w:rPr>
          <w:sz w:val="22"/>
          <w:szCs w:val="22"/>
        </w:rPr>
      </w:pPr>
      <w:r w:rsidRPr="005A69A6">
        <w:rPr>
          <w:sz w:val="22"/>
          <w:szCs w:val="22"/>
        </w:rPr>
        <w:t xml:space="preserve">      Pasūtītājs uzdod un Izpildītājs apņemas sniegt Pasūtītāja objektos esošo kanalizācijas sistēmu (turpmāk – Sistēmas) tīrīšanu un skalošanu (turpmāk – Pakalpojums) pēc pasūtītāja izsaukuma atbilstoši Iepirkuma tehniskajai specifikācijai (1.pielikums) un finanšu piedāvājumam (2.pielikums).</w:t>
      </w:r>
    </w:p>
    <w:p w14:paraId="3A3EADED" w14:textId="77777777" w:rsidR="00CA4DD1" w:rsidRPr="005A69A6" w:rsidRDefault="00CA4DD1" w:rsidP="00442F03">
      <w:pPr>
        <w:pStyle w:val="Virsraksts1"/>
        <w:keepNext w:val="0"/>
        <w:widowControl w:val="0"/>
        <w:numPr>
          <w:ilvl w:val="0"/>
          <w:numId w:val="1"/>
        </w:numPr>
        <w:tabs>
          <w:tab w:val="left" w:pos="2989"/>
        </w:tabs>
        <w:autoSpaceDE w:val="0"/>
        <w:autoSpaceDN w:val="0"/>
        <w:spacing w:before="240" w:after="120"/>
        <w:rPr>
          <w:b/>
          <w:bCs/>
          <w:sz w:val="22"/>
          <w:szCs w:val="22"/>
        </w:rPr>
      </w:pPr>
      <w:r w:rsidRPr="005A69A6">
        <w:rPr>
          <w:b/>
          <w:bCs/>
          <w:sz w:val="22"/>
          <w:szCs w:val="22"/>
        </w:rPr>
        <w:t>Līguma summa un norēķinu kārtība</w:t>
      </w:r>
    </w:p>
    <w:p w14:paraId="68C26352"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Kopējā Līguma summa ir  EUR ______ (vārdos) bez PVN 21%, pieskaitot PVN 21% EUR ______ (vārdos), kopā ar PVN 21% EUR ______ (vārdos).</w:t>
      </w:r>
    </w:p>
    <w:p w14:paraId="24E77F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Līguma summā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10E7B6A7"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3636897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laikā veicamo darbību izcenojumi norādīti Līguma 2.piekumā “Finanšu piedāvājums”. Minētie izcenojumi paliek nemainīgi visā Līguma darbības laikā.</w:t>
      </w:r>
    </w:p>
    <w:p w14:paraId="4B3EC0B1"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1AD965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3FE6E300"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Izpildītājs pēc Pakalpojumu ikmēneša nodošanas - pieņemšanas akta abpusējas parakstīšanas iesniedz Pasūtītājam rēķinu 3 (trīs) darba dienu laikā.</w:t>
      </w:r>
    </w:p>
    <w:p w14:paraId="775C4646"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Puses vienojas, ka Izpildītājs iesniedz rēķinu, atbilstoši Līgumā noteiktajiem termiņiem, elektroniski nosūtot to uz Pasūtītāja e-pasta adresi: </w:t>
      </w:r>
      <w:r w:rsidRPr="005A69A6">
        <w:rPr>
          <w:sz w:val="22"/>
          <w:szCs w:val="22"/>
          <w:u w:val="single"/>
        </w:rPr>
        <w:t>socd@socd.lv.</w:t>
      </w:r>
      <w:r w:rsidRPr="005A69A6">
        <w:rPr>
          <w:sz w:val="22"/>
          <w:szCs w:val="22"/>
        </w:rPr>
        <w:t xml:space="preserve"> Izpildītājs sagatavo e-rēķinus atbilstoši normatīvo aktu prasībām attiecībā uz rēķinā norādāmo informāciju. Uz elektroniskā rēķina (turpmāk – e-rēķins) tiek </w:t>
      </w:r>
      <w:r w:rsidRPr="005A69A6">
        <w:rPr>
          <w:sz w:val="22"/>
          <w:szCs w:val="22"/>
        </w:rPr>
        <w:lastRenderedPageBreak/>
        <w:t xml:space="preserve">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pasūtītāja Objektiem. Līdz brīdim, kamēr Izpildītājs nav iekļāvis rēķinā šajā punktā noteikto informāciju, uzskatāms, ka Izpildītājs rēķinu nav iesniedzis. </w:t>
      </w:r>
    </w:p>
    <w:p w14:paraId="587772C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Pasūtītājam ir tiesības 10 (desmit) dienu laikā no rēķina par Pakalpojuma sniegšanu saņemšanas, </w:t>
      </w:r>
      <w:proofErr w:type="spellStart"/>
      <w:r w:rsidRPr="005A69A6">
        <w:rPr>
          <w:sz w:val="22"/>
          <w:szCs w:val="22"/>
        </w:rPr>
        <w:t>rakstveidā</w:t>
      </w:r>
      <w:proofErr w:type="spellEnd"/>
      <w:r w:rsidRPr="005A69A6">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263855E5" w14:textId="77777777" w:rsidR="009F4FDF" w:rsidRPr="005A69A6" w:rsidRDefault="00CA4DD1" w:rsidP="009F4FDF">
      <w:pPr>
        <w:pStyle w:val="Sarakstarindkopa"/>
        <w:numPr>
          <w:ilvl w:val="1"/>
          <w:numId w:val="35"/>
        </w:numPr>
        <w:tabs>
          <w:tab w:val="left" w:pos="567"/>
        </w:tabs>
        <w:spacing w:after="120"/>
        <w:ind w:left="0" w:firstLine="0"/>
        <w:jc w:val="both"/>
        <w:rPr>
          <w:sz w:val="22"/>
          <w:szCs w:val="22"/>
        </w:rPr>
      </w:pPr>
      <w:r w:rsidRPr="005A69A6">
        <w:rPr>
          <w:sz w:val="22"/>
          <w:szCs w:val="22"/>
        </w:rPr>
        <w:t>Par rēķina apmaksas dienu tiek uzskatīta diena, kad Pasūtītājs ir pārskaitījis naudu uz Izpildītāja bankas norēķinu kontu.</w:t>
      </w:r>
    </w:p>
    <w:p w14:paraId="10ECC60A" w14:textId="5ACB0F6E" w:rsidR="00CA4DD1" w:rsidRPr="005A69A6" w:rsidRDefault="00442F03" w:rsidP="00442F03">
      <w:pPr>
        <w:pStyle w:val="Pamatteksts3"/>
        <w:spacing w:before="240" w:after="240"/>
        <w:jc w:val="center"/>
        <w:rPr>
          <w:b/>
          <w:sz w:val="22"/>
          <w:szCs w:val="22"/>
        </w:rPr>
      </w:pPr>
      <w:r w:rsidRPr="005A69A6">
        <w:rPr>
          <w:b/>
          <w:sz w:val="22"/>
          <w:szCs w:val="22"/>
        </w:rPr>
        <w:t xml:space="preserve">3. </w:t>
      </w:r>
      <w:r w:rsidR="00CA4DD1" w:rsidRPr="005A69A6">
        <w:rPr>
          <w:b/>
          <w:sz w:val="22"/>
          <w:szCs w:val="22"/>
        </w:rPr>
        <w:t>Darbu apjoms, pakalpojumu sniegšanas, nodošanas un pieņemšanas kārtība</w:t>
      </w:r>
    </w:p>
    <w:p w14:paraId="41D66ECB" w14:textId="77BC9CF0"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izpildāmo darbu apjoms pakalpojuma sniegšanas laikā noteikts 1.pielikumā “Tehniskā specifikācija”</w:t>
      </w:r>
      <w:r w:rsidR="00442F03" w:rsidRPr="005A69A6">
        <w:rPr>
          <w:sz w:val="22"/>
          <w:szCs w:val="22"/>
        </w:rPr>
        <w:t>.</w:t>
      </w:r>
    </w:p>
    <w:p w14:paraId="19DDAD5C" w14:textId="014CDE3F"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kontakttālrunis pieteikumu saņemšanai no Pasūtītāja: _______________.</w:t>
      </w:r>
    </w:p>
    <w:p w14:paraId="30B60667" w14:textId="0FC83EC1"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Izpildītājam</w:t>
      </w:r>
      <w:r w:rsidR="00CA4DD1" w:rsidRPr="005A69A6">
        <w:rPr>
          <w:sz w:val="22"/>
          <w:szCs w:val="22"/>
        </w:rPr>
        <w:t xml:space="preserve"> pakalpojuma sniegšanas laikā, ja rodas šāda nepieciešamība ir jāveic papildus kanalizācijas tīrīšanas un skalošanas darbi, kas nav minēti </w:t>
      </w:r>
      <w:r w:rsidRPr="005A69A6">
        <w:rPr>
          <w:sz w:val="22"/>
          <w:szCs w:val="22"/>
        </w:rPr>
        <w:t>Līguma 1.pielikumā</w:t>
      </w:r>
      <w:r w:rsidR="00CA4DD1" w:rsidRPr="005A69A6">
        <w:rPr>
          <w:sz w:val="22"/>
          <w:szCs w:val="22"/>
        </w:rPr>
        <w:t xml:space="preserve">, darbus un to paredzamās izmaksas iepriekš saskaņojot ar Pasūtītāju. Pirms darbu veikšanas  pretendentam jāiesniedz </w:t>
      </w:r>
      <w:r w:rsidRPr="005A69A6">
        <w:rPr>
          <w:sz w:val="22"/>
          <w:szCs w:val="22"/>
        </w:rPr>
        <w:t xml:space="preserve">Pasūtītajam rakstveida saskaņošanai </w:t>
      </w:r>
      <w:r w:rsidR="00CA4DD1" w:rsidRPr="005A69A6">
        <w:rPr>
          <w:sz w:val="22"/>
          <w:szCs w:val="22"/>
        </w:rPr>
        <w:t>darbu izmaksu tāme.</w:t>
      </w:r>
    </w:p>
    <w:p w14:paraId="128342D3" w14:textId="77777777"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 xml:space="preserve">Pasūtītājs ir tiesīgs pieaicināt trešo personu Pakalpojumu sastāvā ietilpstošo Sistēmu apkopes un remontdarbu veikšanai, ja </w:t>
      </w:r>
      <w:r w:rsidRPr="005A69A6">
        <w:rPr>
          <w:sz w:val="22"/>
          <w:szCs w:val="22"/>
        </w:rPr>
        <w:t>Izpildītāja piedāvātās tāmes izmaksas nav saskaņojamas, jo tās pārsniedz vidējā tirgus cenas līmeni vai Izpildītājs piedāvā neatbilstošus tehniskos risinājumus.</w:t>
      </w:r>
    </w:p>
    <w:p w14:paraId="7D7937C1" w14:textId="275344B9"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Sniegtie</w:t>
      </w:r>
      <w:r w:rsidR="00CA4DD1" w:rsidRPr="005A69A6">
        <w:rPr>
          <w:sz w:val="22"/>
          <w:szCs w:val="22"/>
          <w:lang w:eastAsia="x-none"/>
        </w:rPr>
        <w:t xml:space="preserve"> Pakalpojumi tiek pieņemti ar nodošanas - pieņemšanas aktu</w:t>
      </w:r>
      <w:r w:rsidRPr="005A69A6">
        <w:rPr>
          <w:sz w:val="22"/>
          <w:szCs w:val="22"/>
          <w:lang w:eastAsia="x-none"/>
        </w:rPr>
        <w:t xml:space="preserve">. </w:t>
      </w:r>
      <w:r w:rsidR="00CA4DD1" w:rsidRPr="005A69A6">
        <w:rPr>
          <w:sz w:val="22"/>
          <w:szCs w:val="22"/>
          <w:lang w:eastAsia="x-none"/>
        </w:rPr>
        <w:t>Pakalpojumu nodošanas – pieņemšanas aktu Izpildītājs iesniedz Pasūtītājam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D0371C0" w14:textId="5957197A" w:rsidR="00CA4DD1"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682FBEF2" w14:textId="77777777" w:rsidR="00CA4DD1" w:rsidRPr="005A69A6" w:rsidRDefault="00CA4DD1" w:rsidP="00CA4DD1">
      <w:pPr>
        <w:tabs>
          <w:tab w:val="left" w:pos="426"/>
        </w:tabs>
        <w:spacing w:after="80"/>
        <w:jc w:val="both"/>
        <w:rPr>
          <w:bCs/>
          <w:sz w:val="22"/>
          <w:szCs w:val="22"/>
          <w:lang w:val="lv-LV"/>
        </w:rPr>
      </w:pPr>
    </w:p>
    <w:p w14:paraId="0ABD2ED9" w14:textId="3C1B7EC4" w:rsidR="00CA4DD1" w:rsidRPr="005A69A6" w:rsidRDefault="00F3375C" w:rsidP="00F3375C">
      <w:pPr>
        <w:pStyle w:val="Pamatteksts3"/>
        <w:spacing w:after="80"/>
        <w:jc w:val="center"/>
        <w:rPr>
          <w:b/>
          <w:sz w:val="22"/>
          <w:szCs w:val="22"/>
        </w:rPr>
      </w:pPr>
      <w:r w:rsidRPr="005A69A6">
        <w:rPr>
          <w:b/>
          <w:sz w:val="22"/>
          <w:szCs w:val="22"/>
        </w:rPr>
        <w:t xml:space="preserve">4. </w:t>
      </w:r>
      <w:r w:rsidR="00CA4DD1" w:rsidRPr="005A69A6">
        <w:rPr>
          <w:b/>
          <w:sz w:val="22"/>
          <w:szCs w:val="22"/>
        </w:rPr>
        <w:t>Izpildītāja pienākumi un tiesības</w:t>
      </w:r>
    </w:p>
    <w:p w14:paraId="16BAE1A6" w14:textId="47DB3614" w:rsidR="00CA4DD1" w:rsidRPr="005A69A6" w:rsidRDefault="00F3375C" w:rsidP="00F3375C">
      <w:pPr>
        <w:spacing w:after="80"/>
        <w:ind w:left="360" w:hanging="360"/>
        <w:jc w:val="both"/>
        <w:rPr>
          <w:b/>
          <w:bCs/>
          <w:sz w:val="22"/>
          <w:szCs w:val="22"/>
          <w:lang w:val="lv-LV" w:eastAsia="x-none"/>
        </w:rPr>
      </w:pPr>
      <w:r w:rsidRPr="005A69A6">
        <w:rPr>
          <w:b/>
          <w:bCs/>
          <w:sz w:val="22"/>
          <w:szCs w:val="22"/>
          <w:lang w:val="lv-LV" w:eastAsia="x-none"/>
        </w:rPr>
        <w:t xml:space="preserve">4.1. </w:t>
      </w:r>
      <w:r w:rsidR="00CA4DD1" w:rsidRPr="005A69A6">
        <w:rPr>
          <w:b/>
          <w:bCs/>
          <w:sz w:val="22"/>
          <w:szCs w:val="22"/>
          <w:lang w:val="lv-LV" w:eastAsia="x-none"/>
        </w:rPr>
        <w:t>Izpildītāja pienākumi</w:t>
      </w:r>
      <w:r w:rsidR="00CA4DD1" w:rsidRPr="005A69A6">
        <w:rPr>
          <w:b/>
          <w:bCs/>
          <w:iCs/>
          <w:sz w:val="22"/>
          <w:szCs w:val="22"/>
          <w:lang w:val="lv-LV" w:eastAsia="x-none"/>
        </w:rPr>
        <w:t>:</w:t>
      </w:r>
    </w:p>
    <w:p w14:paraId="5859B1A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pienācīgā kvalitātē sniegt Pakalpojumus ar saviem darba rīkiem, resursiem, ierīcēm un darbaspēku, organizēt un veikt Pakalpojumu ietvaros veicamos darbus u.c. uzdevumus, kas nepieciešami Pakalpojumu sniegšanai atbilstoši šim Līgumam un tā pielikumiem</w:t>
      </w:r>
      <w:r w:rsidR="00F3375C" w:rsidRPr="005A69A6">
        <w:rPr>
          <w:sz w:val="22"/>
          <w:szCs w:val="22"/>
          <w:lang w:eastAsia="x-none"/>
        </w:rPr>
        <w:t>.</w:t>
      </w:r>
    </w:p>
    <w:p w14:paraId="130087EF"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Pakalpojumu sniegt, nodrošinot netraucētu Objektu lietotāju darbību. Ja ir nepieciešams veikt darbus, kas var apgrūtināt Objektu lietotāju darbību, vai nepieciešams veikt darbus telpās, kur </w:t>
      </w:r>
      <w:r w:rsidRPr="005A69A6">
        <w:rPr>
          <w:sz w:val="22"/>
          <w:szCs w:val="22"/>
        </w:rPr>
        <w:t>atrodas aparatūra, saskaņot ar Pasūtītāju un attiecīgā Objekta lietotājiem Pakalpojumu sastāvā ietilpstošo darbu veikšanas laiku;</w:t>
      </w:r>
    </w:p>
    <w:p w14:paraId="07BB6874"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pirms Pakalpojuma sniegšanas attiecīgajā Objektā saskaņot ar Pasūtītāju Pakalpojumu izpildes laiku un Pakalpojumu izpildes organizatoriskos jautājumus;</w:t>
      </w:r>
    </w:p>
    <w:p w14:paraId="3A1B28B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nodrošināt, ka Izpildītāja rīcībā </w:t>
      </w:r>
      <w:r w:rsidRPr="005A69A6">
        <w:rPr>
          <w:sz w:val="22"/>
          <w:szCs w:val="22"/>
        </w:rPr>
        <w:t>ir kvalitatīvai Pakalpojuma sniegšanai nepieciešamais tehniskais aprīkojums, nepieciešamās profesionālās un organizatoriskās spējas;</w:t>
      </w:r>
    </w:p>
    <w:p w14:paraId="287FEDD5"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nodrošināt diennakts (24h/7) servisa dienestu, reģistrāciju uz izpildes organizēšanu 24 stundas diennakti 7 dienas nedēļā reaģēšanai uz avārijas izsaukumiem;</w:t>
      </w:r>
    </w:p>
    <w:p w14:paraId="45D9B5B1"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nodrošināt Izpildītāja apkopes personāla ierašanos Objektā Tehniskajā specifikācijā noteiktajā laikā;</w:t>
      </w:r>
    </w:p>
    <w:p w14:paraId="6122104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lastRenderedPageBreak/>
        <w:t>pēc Pasūtītāja pieteikuma saņemšanas avārijas likvidēšanai, nodrošināt ierašanos 1 stundas laikā;</w:t>
      </w:r>
    </w:p>
    <w:p w14:paraId="4A78B73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sniedzot Pakalpojumus, ievērot Līguma, to pielikumu noteikumus, Latvijas Republikā spēkā esošos tiesību aktus, </w:t>
      </w:r>
      <w:r w:rsidRPr="005A69A6">
        <w:rPr>
          <w:sz w:val="22"/>
          <w:szCs w:val="22"/>
        </w:rPr>
        <w:t xml:space="preserve">ugunsdrošības prasības, </w:t>
      </w:r>
      <w:r w:rsidRPr="005A69A6">
        <w:rPr>
          <w:sz w:val="22"/>
          <w:szCs w:val="22"/>
          <w:lang w:eastAsia="x-none"/>
        </w:rPr>
        <w:t xml:space="preserve">darba drošības noteikumus, </w:t>
      </w:r>
      <w:r w:rsidRPr="005A69A6">
        <w:rPr>
          <w:sz w:val="22"/>
          <w:szCs w:val="22"/>
          <w:lang w:eastAsia="lv-LV"/>
        </w:rPr>
        <w:t xml:space="preserve">Pasūtītāja iekšējās kārtības noteikumus, attiecīgā Objekta lietotāju iekšējos noteikumus </w:t>
      </w:r>
      <w:r w:rsidRPr="005A69A6">
        <w:rPr>
          <w:sz w:val="22"/>
          <w:szCs w:val="22"/>
          <w:lang w:eastAsia="x-none"/>
        </w:rPr>
        <w:t xml:space="preserve">un </w:t>
      </w:r>
      <w:r w:rsidRPr="005A69A6">
        <w:rPr>
          <w:sz w:val="22"/>
          <w:szCs w:val="22"/>
          <w:lang w:eastAsia="lv-LV"/>
        </w:rPr>
        <w:t>apsardzes noteikumus</w:t>
      </w:r>
      <w:r w:rsidRPr="005A69A6">
        <w:rPr>
          <w:sz w:val="22"/>
          <w:szCs w:val="22"/>
          <w:lang w:eastAsia="x-none"/>
        </w:rPr>
        <w:t>, kā arī uzņemties atbildību par sekām, kuras varētu iestāties šajā apakšpunktā noteikto noteikumu neievērošanas vai nepienācīgas ievērošanas rezultātā;</w:t>
      </w:r>
    </w:p>
    <w:p w14:paraId="34019360"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672964D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informēt Pasūtītāju par </w:t>
      </w:r>
      <w:r w:rsidRPr="005A69A6">
        <w:rPr>
          <w:sz w:val="22"/>
          <w:szCs w:val="22"/>
          <w:lang w:eastAsia="lv-LV"/>
        </w:rPr>
        <w:t>Sistēmas defektiem</w:t>
      </w:r>
      <w:r w:rsidR="00442F03" w:rsidRPr="005A69A6">
        <w:rPr>
          <w:sz w:val="22"/>
          <w:szCs w:val="22"/>
          <w:lang w:eastAsia="lv-LV"/>
        </w:rPr>
        <w:t xml:space="preserve"> </w:t>
      </w:r>
      <w:r w:rsidRPr="005A69A6">
        <w:rPr>
          <w:sz w:val="22"/>
          <w:szCs w:val="22"/>
          <w:lang w:eastAsia="lv-LV"/>
        </w:rPr>
        <w:t>un citām nepilnībām;</w:t>
      </w:r>
    </w:p>
    <w:p w14:paraId="21750C1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lv-LV"/>
        </w:rPr>
        <w:t>pēc Pakalpojumu sniegšanas atstāt tīru un sakārtotu Pakalpojumu sniegšanas vietu;</w:t>
      </w:r>
    </w:p>
    <w:p w14:paraId="256D408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207D7607" w14:textId="70451616" w:rsidR="00CA4DD1"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08259FE5" w14:textId="67CADB40" w:rsidR="00CA4DD1" w:rsidRPr="005A69A6" w:rsidRDefault="00F3375C" w:rsidP="00F3375C">
      <w:pPr>
        <w:tabs>
          <w:tab w:val="left" w:pos="360"/>
          <w:tab w:val="left" w:pos="567"/>
        </w:tabs>
        <w:spacing w:after="80"/>
        <w:ind w:left="360" w:hanging="360"/>
        <w:contextualSpacing/>
        <w:jc w:val="both"/>
        <w:rPr>
          <w:b/>
          <w:sz w:val="22"/>
          <w:szCs w:val="22"/>
          <w:lang w:val="lv-LV" w:eastAsia="x-none"/>
        </w:rPr>
      </w:pPr>
      <w:r w:rsidRPr="005A69A6">
        <w:rPr>
          <w:b/>
          <w:bCs/>
          <w:sz w:val="22"/>
          <w:szCs w:val="22"/>
          <w:lang w:val="lv-LV" w:eastAsia="x-none"/>
        </w:rPr>
        <w:t xml:space="preserve">4.2. </w:t>
      </w:r>
      <w:r w:rsidR="00CA4DD1" w:rsidRPr="005A69A6">
        <w:rPr>
          <w:b/>
          <w:bCs/>
          <w:sz w:val="22"/>
          <w:szCs w:val="22"/>
          <w:lang w:val="lv-LV" w:eastAsia="x-none"/>
        </w:rPr>
        <w:t>Izpildītāja tiesības:</w:t>
      </w:r>
    </w:p>
    <w:p w14:paraId="5A16F122"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pieprasīt Pasūtītājam nepieciešamās un Pasūtītāja rīcībā esošās ziņas par Sistēmām, kas nepieciešamas Pakalpojumu kvalitatīvai sniegšanai;</w:t>
      </w:r>
    </w:p>
    <w:p w14:paraId="48481E75"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samaksu par Pasūtītājam pilnībā, kvalitatīvi un atbilstoši Līgumam sniegtiem Pakalpojumiem saskaņā ar Līgumu;</w:t>
      </w:r>
    </w:p>
    <w:p w14:paraId="2EF00EC5" w14:textId="5AD569C9" w:rsidR="00CA4DD1"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Līgumā noteikto līgumsodu par Pasūtītāja nepienācīgu līgumsaistību izpildi.</w:t>
      </w:r>
    </w:p>
    <w:p w14:paraId="4A735C01" w14:textId="77777777" w:rsidR="00CA4DD1" w:rsidRPr="005A69A6" w:rsidRDefault="00CA4DD1" w:rsidP="00CA4DD1">
      <w:pPr>
        <w:pStyle w:val="Pamatteksts3"/>
        <w:spacing w:after="80"/>
        <w:rPr>
          <w:b/>
          <w:sz w:val="22"/>
          <w:szCs w:val="22"/>
        </w:rPr>
      </w:pPr>
    </w:p>
    <w:p w14:paraId="469D744B" w14:textId="3D94461C" w:rsidR="00CA4DD1" w:rsidRPr="005A69A6" w:rsidRDefault="00F3375C" w:rsidP="00F3375C">
      <w:pPr>
        <w:pStyle w:val="Pamatteksts3"/>
        <w:spacing w:after="80"/>
        <w:jc w:val="center"/>
        <w:rPr>
          <w:b/>
          <w:sz w:val="22"/>
          <w:szCs w:val="22"/>
        </w:rPr>
      </w:pPr>
      <w:r w:rsidRPr="005A69A6">
        <w:rPr>
          <w:b/>
          <w:sz w:val="22"/>
          <w:szCs w:val="22"/>
        </w:rPr>
        <w:t xml:space="preserve">5. </w:t>
      </w:r>
      <w:r w:rsidR="00CA4DD1" w:rsidRPr="005A69A6">
        <w:rPr>
          <w:b/>
          <w:sz w:val="22"/>
          <w:szCs w:val="22"/>
        </w:rPr>
        <w:t>Pasūtītāja pienākumi un tiesības</w:t>
      </w:r>
    </w:p>
    <w:p w14:paraId="21834A99" w14:textId="5E3CB6D0" w:rsidR="00CA4DD1" w:rsidRPr="005A69A6" w:rsidRDefault="00C07817" w:rsidP="00C07817">
      <w:pPr>
        <w:pStyle w:val="Sarakstarindkopa"/>
        <w:numPr>
          <w:ilvl w:val="1"/>
          <w:numId w:val="34"/>
        </w:numPr>
        <w:tabs>
          <w:tab w:val="left" w:pos="567"/>
        </w:tabs>
        <w:spacing w:after="80"/>
        <w:jc w:val="both"/>
        <w:rPr>
          <w:b/>
          <w:sz w:val="22"/>
          <w:szCs w:val="22"/>
          <w:u w:val="single"/>
          <w:lang w:eastAsia="x-none"/>
        </w:rPr>
      </w:pPr>
      <w:r w:rsidRPr="005A69A6">
        <w:rPr>
          <w:b/>
          <w:bCs/>
          <w:sz w:val="22"/>
          <w:szCs w:val="22"/>
          <w:u w:val="single"/>
          <w:lang w:eastAsia="x-none"/>
        </w:rPr>
        <w:t xml:space="preserve"> </w:t>
      </w:r>
      <w:r w:rsidR="00CA4DD1" w:rsidRPr="005A69A6">
        <w:rPr>
          <w:b/>
          <w:bCs/>
          <w:sz w:val="22"/>
          <w:szCs w:val="22"/>
          <w:u w:val="single"/>
          <w:lang w:eastAsia="x-none"/>
        </w:rPr>
        <w:t xml:space="preserve">Pasūtītāja pienākumi: </w:t>
      </w:r>
    </w:p>
    <w:p w14:paraId="44D191E5" w14:textId="6D12B851" w:rsidR="00CA4DD1" w:rsidRPr="005A69A6" w:rsidRDefault="00CA4DD1" w:rsidP="00C07817">
      <w:pPr>
        <w:pStyle w:val="Sarakstarindkopa"/>
        <w:numPr>
          <w:ilvl w:val="2"/>
          <w:numId w:val="34"/>
        </w:numPr>
        <w:tabs>
          <w:tab w:val="left" w:pos="284"/>
        </w:tabs>
        <w:spacing w:after="80"/>
        <w:ind w:left="426" w:firstLine="0"/>
        <w:jc w:val="both"/>
        <w:rPr>
          <w:b/>
          <w:sz w:val="22"/>
          <w:szCs w:val="22"/>
          <w:lang w:eastAsia="x-none"/>
        </w:rPr>
      </w:pPr>
      <w:r w:rsidRPr="005A69A6">
        <w:rPr>
          <w:sz w:val="22"/>
          <w:szCs w:val="22"/>
          <w:lang w:eastAsia="x-none"/>
        </w:rPr>
        <w:t>sniegt Izpildītājam nepieciešamās un Pasūtītāja rīcībā esošās ziņas par Sistēmām, kas nepieciešamas Pakalpojuma kvalitatīvai sniegšanai;</w:t>
      </w:r>
      <w:r w:rsidRPr="005A69A6">
        <w:rPr>
          <w:bCs/>
          <w:sz w:val="22"/>
          <w:szCs w:val="22"/>
          <w:lang w:eastAsia="x-none"/>
        </w:rPr>
        <w:t xml:space="preserve"> </w:t>
      </w:r>
    </w:p>
    <w:p w14:paraId="36D6CE84"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nodrošināt Izpildītāja darbinieku iekļūšanu Objektos, tajā skaitā palīgtelpās (pagrabā, bēniņos, u.c.) Pakalpojumu sniegšanai;</w:t>
      </w:r>
    </w:p>
    <w:p w14:paraId="69BD6D00"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230B8B0B"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informēt Izpildītāju par Sistēmas defektiem, bojājumiem un novirzēm no uzstādītajiem režīmiem un citām nepilnībām;</w:t>
      </w:r>
    </w:p>
    <w:p w14:paraId="0CE1EA02"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51DB0D5E"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savlaicīgu samaksu par pilnīgi un kvalitatīvi sniegtajiem Pakalpojumiem atbilstoši Līgumā paredzētiem termiņiem un apjomiem;</w:t>
      </w:r>
    </w:p>
    <w:p w14:paraId="5B9CA34B" w14:textId="77777777" w:rsidR="00CA4DD1" w:rsidRPr="005A69A6" w:rsidRDefault="00CA4DD1" w:rsidP="00C07817">
      <w:pPr>
        <w:numPr>
          <w:ilvl w:val="2"/>
          <w:numId w:val="34"/>
        </w:numPr>
        <w:tabs>
          <w:tab w:val="left" w:pos="284"/>
        </w:tabs>
        <w:spacing w:after="80"/>
        <w:ind w:left="426" w:firstLine="0"/>
        <w:jc w:val="both"/>
        <w:rPr>
          <w:b/>
          <w:sz w:val="22"/>
          <w:szCs w:val="22"/>
          <w:lang w:val="lv-LV" w:eastAsia="x-none"/>
        </w:rPr>
      </w:pPr>
      <w:r w:rsidRPr="005A69A6">
        <w:rPr>
          <w:sz w:val="22"/>
          <w:szCs w:val="22"/>
          <w:lang w:val="lv-LV" w:eastAsia="x-none"/>
        </w:rPr>
        <w:t>nodrošināt Pasūtītājam Līguma saistību izpildei nodoto Izpildītāja darbinieku/speciālistu datu apstrādi atbilstoši Latvijas Republikas spēkā esošajiem normatīvajiem</w:t>
      </w:r>
      <w:r w:rsidRPr="005A69A6">
        <w:rPr>
          <w:sz w:val="22"/>
          <w:szCs w:val="22"/>
          <w:lang w:val="lv-LV"/>
        </w:rPr>
        <w:t xml:space="preserve"> aktiem un tajos noteiktajā kārtībā.</w:t>
      </w:r>
    </w:p>
    <w:p w14:paraId="23314D6A" w14:textId="77777777" w:rsidR="00CA4DD1" w:rsidRPr="005A69A6" w:rsidRDefault="00CA4DD1" w:rsidP="00C07817">
      <w:pPr>
        <w:numPr>
          <w:ilvl w:val="1"/>
          <w:numId w:val="34"/>
        </w:numPr>
        <w:tabs>
          <w:tab w:val="left" w:pos="567"/>
        </w:tabs>
        <w:spacing w:after="80"/>
        <w:ind w:left="567" w:hanging="567"/>
        <w:jc w:val="both"/>
        <w:rPr>
          <w:b/>
          <w:sz w:val="22"/>
          <w:szCs w:val="22"/>
          <w:u w:val="single"/>
          <w:lang w:val="lv-LV" w:eastAsia="x-none"/>
        </w:rPr>
      </w:pPr>
      <w:r w:rsidRPr="005A69A6">
        <w:rPr>
          <w:b/>
          <w:sz w:val="22"/>
          <w:szCs w:val="22"/>
          <w:u w:val="single"/>
          <w:lang w:val="lv-LV" w:eastAsia="x-none"/>
        </w:rPr>
        <w:t>Pasūtītāja tiesības:</w:t>
      </w:r>
      <w:r w:rsidRPr="005A69A6">
        <w:rPr>
          <w:b/>
          <w:bCs/>
          <w:sz w:val="22"/>
          <w:szCs w:val="22"/>
          <w:u w:val="single"/>
          <w:lang w:val="lv-LV" w:eastAsia="x-none"/>
        </w:rPr>
        <w:t xml:space="preserve"> </w:t>
      </w:r>
    </w:p>
    <w:p w14:paraId="357394D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pārbaudīt Izpildītāja saistību izpildi, pieprasīt un saņemt no Izpildītāja informāciju par Pakalpojumu izpildi un dot norādījumus par Pakalpojumu izpildi;</w:t>
      </w:r>
    </w:p>
    <w:p w14:paraId="2E216122" w14:textId="17CDC058"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lastRenderedPageBreak/>
        <w:t xml:space="preserve">pieaicināt trešo personu Pakalpojumu </w:t>
      </w:r>
      <w:r w:rsidR="00442F03" w:rsidRPr="005A69A6">
        <w:rPr>
          <w:sz w:val="22"/>
          <w:szCs w:val="22"/>
          <w:lang w:val="lv-LV" w:eastAsia="x-none"/>
        </w:rPr>
        <w:t>sniegšanai</w:t>
      </w:r>
      <w:r w:rsidRPr="005A69A6">
        <w:rPr>
          <w:sz w:val="22"/>
          <w:szCs w:val="22"/>
          <w:lang w:val="lv-LV" w:eastAsia="x-none"/>
        </w:rPr>
        <w:t>, ja Izpildītāja piedāvātās tāmes izmaksas nav saskaņojamas, jo neatbilst vidējam tirgus cenas līmenim vai Izpildītājs piedāvā neatbilstošus tehniskos risinājumus</w:t>
      </w:r>
      <w:r w:rsidR="00442F03" w:rsidRPr="005A69A6">
        <w:rPr>
          <w:sz w:val="22"/>
          <w:szCs w:val="22"/>
          <w:lang w:val="lv-LV" w:eastAsia="x-none"/>
        </w:rPr>
        <w:t>.</w:t>
      </w:r>
    </w:p>
    <w:p w14:paraId="5198203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nepieņemt Pakalpojumus, ja tie ir sniegti nekvalitatīvi vai nepilnīgi un/vai, ja tie neatbilst Līguma un tā pielikumos noteiktajam, par to rakstiski informējot Izpildītāju;</w:t>
      </w:r>
    </w:p>
    <w:p w14:paraId="54185656"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4B50D37"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iesniegt Izpildītājam pretenziju, ja Pakalpojumi tiek sniegti nekvalitatīvi vai neatbilstoši Līguma prasībām, pretenzijā norādot Pakalpojumu trūkumu novēršanas termiņu;</w:t>
      </w:r>
    </w:p>
    <w:p w14:paraId="1936E657" w14:textId="77777777" w:rsidR="00F95ACB" w:rsidRPr="005A69A6" w:rsidRDefault="00CA4DD1" w:rsidP="00F95ACB">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saņemt Līgumā noteikto līgumsodu par Izpildītāja nepienācīgu līgumsaistību izpildi.</w:t>
      </w:r>
    </w:p>
    <w:p w14:paraId="220197E0" w14:textId="65E83B46" w:rsidR="00F95ACB" w:rsidRPr="005A69A6" w:rsidRDefault="00F95ACB" w:rsidP="00F95ACB">
      <w:pPr>
        <w:numPr>
          <w:ilvl w:val="2"/>
          <w:numId w:val="34"/>
        </w:numPr>
        <w:tabs>
          <w:tab w:val="left" w:pos="993"/>
        </w:tabs>
        <w:spacing w:after="80"/>
        <w:ind w:left="426" w:firstLine="0"/>
        <w:jc w:val="both"/>
        <w:rPr>
          <w:sz w:val="22"/>
          <w:szCs w:val="22"/>
          <w:lang w:val="lv-LV" w:eastAsia="x-none"/>
        </w:rPr>
      </w:pPr>
      <w:r w:rsidRPr="00874A3E">
        <w:rPr>
          <w:sz w:val="22"/>
          <w:szCs w:val="22"/>
          <w:lang w:val="lv-LV"/>
        </w:rPr>
        <w:t>Pasūtītājs Līguma darbības laikā, pārņemot lietošanā papildus nekustamos īpašumus, var uzdot Izpildītājam nodrošināt inženiertehnisko sistēmu apkopes pakalpojumus papildus objektiem, kas sākotnēji netika iekļauti iepirkuma tehniskajā specifikācijā, noslēdzot ar Izpildītāju rakstveida vienošanos par Līguma grozījumiem.</w:t>
      </w:r>
    </w:p>
    <w:p w14:paraId="7D3AE2AF" w14:textId="38BB1EF4" w:rsidR="00CA4DD1" w:rsidRPr="005A69A6" w:rsidRDefault="00C07817" w:rsidP="00CA4DD1">
      <w:pPr>
        <w:pStyle w:val="Pamatteksts"/>
        <w:tabs>
          <w:tab w:val="left" w:pos="709"/>
        </w:tabs>
        <w:spacing w:before="240"/>
        <w:ind w:left="720" w:hanging="578"/>
        <w:jc w:val="center"/>
        <w:rPr>
          <w:b/>
          <w:sz w:val="22"/>
          <w:szCs w:val="22"/>
          <w:lang w:val="lv-LV"/>
        </w:rPr>
      </w:pPr>
      <w:r w:rsidRPr="005A69A6">
        <w:rPr>
          <w:b/>
          <w:sz w:val="22"/>
          <w:szCs w:val="22"/>
          <w:lang w:val="lv-LV"/>
        </w:rPr>
        <w:t>6</w:t>
      </w:r>
      <w:r w:rsidR="00CA4DD1" w:rsidRPr="005A69A6">
        <w:rPr>
          <w:b/>
          <w:sz w:val="22"/>
          <w:szCs w:val="22"/>
          <w:lang w:val="lv-LV"/>
        </w:rPr>
        <w:t>. Pušu atbildība</w:t>
      </w:r>
    </w:p>
    <w:p w14:paraId="57175101" w14:textId="740CE3CC" w:rsidR="00CA4DD1" w:rsidRPr="005A69A6" w:rsidRDefault="00CA4DD1" w:rsidP="00A609E1">
      <w:pPr>
        <w:pStyle w:val="Style1"/>
        <w:numPr>
          <w:ilvl w:val="1"/>
          <w:numId w:val="16"/>
        </w:numPr>
        <w:rPr>
          <w:b/>
        </w:rPr>
      </w:pPr>
      <w:r w:rsidRPr="005A69A6">
        <w:t>Izpildītājs apņemas pilnā apmērā atlīdzināt Pasūtītājam un/vai trešajām personām zaudējumus un/vai izdevumus, kas radušies Pasūtītājam un/vai trešajām personām Izpildītāja, tā darbinieku, apakšuzņēmēja un tā darbinieku un citu Pakalpojuma izpildē Izpildītāja iesaistītu personu prettiesiskas darbības vai bezdarbības dēļ, sniedzot Pakalpojumus.</w:t>
      </w:r>
    </w:p>
    <w:p w14:paraId="348B6FE7" w14:textId="21729ADB" w:rsidR="00CA4DD1" w:rsidRPr="005A69A6" w:rsidRDefault="00CA4DD1" w:rsidP="00A609E1">
      <w:pPr>
        <w:pStyle w:val="Style1"/>
        <w:numPr>
          <w:ilvl w:val="1"/>
          <w:numId w:val="16"/>
        </w:numPr>
        <w:rPr>
          <w:b/>
          <w:iCs/>
        </w:rPr>
      </w:pPr>
      <w:r w:rsidRPr="005A69A6">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5A69A6">
        <w:rPr>
          <w:iCs/>
        </w:rPr>
        <w:t xml:space="preserve">no </w:t>
      </w:r>
      <w:r w:rsidR="001365BD" w:rsidRPr="005A69A6">
        <w:rPr>
          <w:iCs/>
        </w:rPr>
        <w:t>maksājuma</w:t>
      </w:r>
      <w:r w:rsidRPr="005A69A6">
        <w:rPr>
          <w:iCs/>
        </w:rPr>
        <w:t xml:space="preserve"> summas.</w:t>
      </w:r>
    </w:p>
    <w:p w14:paraId="6450B0E8" w14:textId="77777777" w:rsidR="00CA4DD1" w:rsidRPr="005A69A6" w:rsidRDefault="00CA4DD1" w:rsidP="00A609E1">
      <w:pPr>
        <w:pStyle w:val="Style1"/>
        <w:numPr>
          <w:ilvl w:val="1"/>
          <w:numId w:val="16"/>
        </w:numPr>
        <w:rPr>
          <w:b/>
        </w:rPr>
      </w:pPr>
      <w:r w:rsidRPr="005A69A6">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069F92C5" w14:textId="77777777" w:rsidR="00CA4DD1" w:rsidRPr="005A69A6" w:rsidRDefault="00CA4DD1" w:rsidP="00A609E1">
      <w:pPr>
        <w:pStyle w:val="Style1"/>
        <w:numPr>
          <w:ilvl w:val="1"/>
          <w:numId w:val="16"/>
        </w:numPr>
        <w:rPr>
          <w:b/>
        </w:rPr>
      </w:pPr>
      <w:r w:rsidRPr="005A69A6">
        <w:t xml:space="preserve">Ja Izpildītājs neievēro Tehniskajā specifikācijā noteikto reaģēšanas laiku un ierašanās laiku Objektā, Pasūtītājam ir tiesības prasīt Izpildītājam līgumsodu 50,00 EUR (piecdesmit </w:t>
      </w:r>
      <w:proofErr w:type="spellStart"/>
      <w:r w:rsidRPr="005A69A6">
        <w:rPr>
          <w:i/>
          <w:iCs/>
        </w:rPr>
        <w:t>euro</w:t>
      </w:r>
      <w:proofErr w:type="spellEnd"/>
      <w:r w:rsidRPr="005A69A6">
        <w:t xml:space="preserve"> un 00 centi) apmērā par katru nokavēto gadījumu.</w:t>
      </w:r>
    </w:p>
    <w:p w14:paraId="32CE44EB" w14:textId="77777777" w:rsidR="00CA4DD1" w:rsidRPr="005A69A6" w:rsidRDefault="00CA4DD1" w:rsidP="00A609E1">
      <w:pPr>
        <w:pStyle w:val="Style1"/>
        <w:numPr>
          <w:ilvl w:val="1"/>
          <w:numId w:val="16"/>
        </w:numPr>
        <w:rPr>
          <w:b/>
        </w:rPr>
      </w:pPr>
      <w:r w:rsidRPr="005A69A6">
        <w:t xml:space="preserve">Ja Izpildītājs nepilda kādu no Līguma vai tā pielikumu noteikumiem, Pasūtītājam ir tiesības prasīt līgumsodu 200,00 EUR (divi simti </w:t>
      </w:r>
      <w:proofErr w:type="spellStart"/>
      <w:r w:rsidRPr="005A69A6">
        <w:rPr>
          <w:i/>
          <w:iCs/>
        </w:rPr>
        <w:t>euro</w:t>
      </w:r>
      <w:proofErr w:type="spellEnd"/>
      <w:r w:rsidRPr="005A69A6">
        <w:rPr>
          <w:i/>
          <w:iCs/>
        </w:rPr>
        <w:t xml:space="preserve"> </w:t>
      </w:r>
      <w:r w:rsidRPr="005A69A6">
        <w:t>un 00 centi) apmērā par katru gadījumu.</w:t>
      </w:r>
    </w:p>
    <w:p w14:paraId="2E36AB70" w14:textId="77777777" w:rsidR="00CA4DD1" w:rsidRPr="005A69A6" w:rsidRDefault="00CA4DD1" w:rsidP="00A609E1">
      <w:pPr>
        <w:pStyle w:val="Style1"/>
        <w:numPr>
          <w:ilvl w:val="1"/>
          <w:numId w:val="16"/>
        </w:numPr>
        <w:rPr>
          <w:b/>
        </w:rPr>
      </w:pPr>
      <w:r w:rsidRPr="005A69A6">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025BA6C8" w14:textId="77777777" w:rsidR="00CA4DD1" w:rsidRPr="005A69A6" w:rsidRDefault="00CA4DD1" w:rsidP="00A609E1">
      <w:pPr>
        <w:pStyle w:val="Style1"/>
        <w:numPr>
          <w:ilvl w:val="1"/>
          <w:numId w:val="16"/>
        </w:numPr>
        <w:rPr>
          <w:b/>
        </w:rPr>
      </w:pPr>
      <w:r w:rsidRPr="005A69A6">
        <w:t>Līgumsoda samaksa neatbrīvo Puses no šī Līguma saistību, tai skaitā nokavēto saistību, pilnīgas izpildes un izdevumu un/vai zaudējumu atlīdzināšanas pienākuma.</w:t>
      </w:r>
    </w:p>
    <w:p w14:paraId="1119F7E3" w14:textId="77777777" w:rsidR="00CA4DD1" w:rsidRPr="005A69A6" w:rsidRDefault="00CA4DD1" w:rsidP="00A609E1">
      <w:pPr>
        <w:pStyle w:val="Style1"/>
        <w:numPr>
          <w:ilvl w:val="1"/>
          <w:numId w:val="16"/>
        </w:numPr>
        <w:rPr>
          <w:b/>
        </w:rPr>
      </w:pPr>
      <w:r w:rsidRPr="005A69A6">
        <w:t>Pasūtītājs nav atbildīgs par Izpildītāja, tā darbinieku vai citu Pakalpojuma izpildē Izpildītāja iesaistīto personu inventāru, tehniku un materiāliem, kas atrodas Objektā;</w:t>
      </w:r>
    </w:p>
    <w:p w14:paraId="7F494E41" w14:textId="60D4E85F" w:rsidR="00F3375C" w:rsidRPr="005A69A6" w:rsidRDefault="00CA4DD1" w:rsidP="00A609E1">
      <w:pPr>
        <w:pStyle w:val="Style1"/>
        <w:numPr>
          <w:ilvl w:val="1"/>
          <w:numId w:val="16"/>
        </w:numPr>
        <w:rPr>
          <w:b/>
        </w:rPr>
      </w:pPr>
      <w:r w:rsidRPr="005A69A6">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w:t>
      </w:r>
      <w:r w:rsidRPr="005A69A6">
        <w:lastRenderedPageBreak/>
        <w:t>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4E02B9DA" w14:textId="3F20606B" w:rsidR="00CA4DD1" w:rsidRPr="005A69A6" w:rsidRDefault="00CA4DD1" w:rsidP="00C07817">
      <w:pPr>
        <w:pStyle w:val="Sarakstarindkopa"/>
        <w:widowControl w:val="0"/>
        <w:numPr>
          <w:ilvl w:val="0"/>
          <w:numId w:val="16"/>
        </w:numPr>
        <w:tabs>
          <w:tab w:val="left" w:pos="668"/>
        </w:tabs>
        <w:autoSpaceDE w:val="0"/>
        <w:autoSpaceDN w:val="0"/>
        <w:spacing w:before="240" w:after="120"/>
        <w:ind w:right="108"/>
        <w:jc w:val="center"/>
        <w:rPr>
          <w:b/>
          <w:sz w:val="22"/>
          <w:szCs w:val="22"/>
        </w:rPr>
      </w:pPr>
      <w:r w:rsidRPr="005A69A6">
        <w:rPr>
          <w:b/>
          <w:sz w:val="22"/>
          <w:szCs w:val="22"/>
        </w:rPr>
        <w:t>Līguma termiņš</w:t>
      </w:r>
    </w:p>
    <w:p w14:paraId="59A0C07A" w14:textId="44E2FDEB" w:rsidR="00CA4DD1" w:rsidRPr="005A69A6" w:rsidRDefault="00CA4DD1" w:rsidP="00A609E1">
      <w:pPr>
        <w:pStyle w:val="Style1"/>
        <w:numPr>
          <w:ilvl w:val="1"/>
          <w:numId w:val="16"/>
        </w:numPr>
        <w:rPr>
          <w:lang w:eastAsia="lv-LV"/>
        </w:rPr>
      </w:pPr>
      <w:r w:rsidRPr="005A69A6">
        <w:t xml:space="preserve"> Līgums stājas spēkā dienā, kad Līgumu ir parakstījušas abas Puses, un ir spēkā 12 (divpadsmit) mēnešus vai līdz brīdim, kad tiek sasniegta kopēja Līguma summa, atkarība no tā,</w:t>
      </w:r>
      <w:r w:rsidR="00880E1E" w:rsidRPr="005A69A6">
        <w:t xml:space="preserve"> kurš nosacījums iestājas agrāk</w:t>
      </w:r>
      <w:r w:rsidRPr="005A69A6">
        <w:t>.</w:t>
      </w:r>
      <w:r w:rsidRPr="005A69A6">
        <w:rPr>
          <w:lang w:eastAsia="lv-LV"/>
        </w:rPr>
        <w:t xml:space="preserve"> Līguma abpusējas parakstīšanas datums tiek norādīts Līguma pirmās lappuses augšējā kreisajā stūrī.</w:t>
      </w:r>
    </w:p>
    <w:p w14:paraId="0704F1D3" w14:textId="77777777" w:rsidR="00CA4DD1" w:rsidRPr="005A69A6" w:rsidRDefault="00CA4DD1" w:rsidP="00A609E1">
      <w:pPr>
        <w:pStyle w:val="Style1"/>
        <w:numPr>
          <w:ilvl w:val="1"/>
          <w:numId w:val="16"/>
        </w:numPr>
        <w:rPr>
          <w:lang w:eastAsia="lv-LV"/>
        </w:rPr>
      </w:pPr>
      <w:r w:rsidRPr="005A69A6">
        <w:rPr>
          <w:lang w:eastAsia="lv-LV"/>
        </w:rPr>
        <w:t xml:space="preserve"> </w:t>
      </w:r>
      <w:r w:rsidRPr="005A69A6">
        <w:t>Līgums var tikt izbeigts pirms termiņa jebkurā brīdī, Pusēm par to rakstiski vienojoties vai vienpusēji Līgumā noteiktajā kārtībā.</w:t>
      </w:r>
    </w:p>
    <w:p w14:paraId="63BDD589" w14:textId="77777777" w:rsidR="00CA4DD1" w:rsidRPr="005A69A6" w:rsidRDefault="00CA4DD1" w:rsidP="00A609E1">
      <w:pPr>
        <w:pStyle w:val="Style1"/>
        <w:numPr>
          <w:ilvl w:val="1"/>
          <w:numId w:val="16"/>
        </w:numPr>
        <w:rPr>
          <w:b/>
        </w:rPr>
      </w:pPr>
      <w:r w:rsidRPr="005A69A6">
        <w:t>Pasūtītājam ir tiesības vienpusēji atkāpties no Līguma, par to rakstiski paziņojot Izpildītājam 10 (desmit) kalendārās dienas iepriekš un neatlīdzinot tādējādi radušos zaudējumus, ja:</w:t>
      </w:r>
    </w:p>
    <w:p w14:paraId="04B5D738" w14:textId="77777777" w:rsidR="00CA4DD1" w:rsidRPr="005A69A6" w:rsidRDefault="00CA4DD1" w:rsidP="00C07817">
      <w:pPr>
        <w:numPr>
          <w:ilvl w:val="2"/>
          <w:numId w:val="16"/>
        </w:numPr>
        <w:tabs>
          <w:tab w:val="left" w:pos="567"/>
        </w:tabs>
        <w:spacing w:after="120"/>
        <w:ind w:left="284" w:firstLine="0"/>
        <w:jc w:val="both"/>
        <w:rPr>
          <w:b/>
          <w:sz w:val="22"/>
          <w:szCs w:val="22"/>
          <w:lang w:val="lv-LV" w:eastAsia="x-none"/>
        </w:rPr>
      </w:pPr>
      <w:r w:rsidRPr="005A69A6">
        <w:rPr>
          <w:sz w:val="22"/>
          <w:szCs w:val="22"/>
          <w:lang w:val="lv-LV" w:eastAsia="x-none"/>
        </w:rPr>
        <w:t xml:space="preserve"> Izpildītājam ir uzsākts maksātnespējas process, likvidācija; </w:t>
      </w:r>
    </w:p>
    <w:p w14:paraId="4F0E28C7" w14:textId="77777777" w:rsidR="00CA4DD1" w:rsidRPr="005A69A6" w:rsidRDefault="00CA4DD1" w:rsidP="00C07817">
      <w:pPr>
        <w:numPr>
          <w:ilvl w:val="2"/>
          <w:numId w:val="16"/>
        </w:numPr>
        <w:tabs>
          <w:tab w:val="left" w:pos="567"/>
        </w:tabs>
        <w:spacing w:after="120"/>
        <w:ind w:left="284" w:firstLine="0"/>
        <w:jc w:val="both"/>
        <w:rPr>
          <w:sz w:val="22"/>
          <w:szCs w:val="22"/>
          <w:lang w:val="lv-LV"/>
        </w:rPr>
      </w:pPr>
      <w:r w:rsidRPr="005A69A6">
        <w:rPr>
          <w:sz w:val="22"/>
          <w:szCs w:val="22"/>
          <w:lang w:val="lv-LV"/>
        </w:rPr>
        <w:t xml:space="preserve"> 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D3F454A"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Pasūtītājs ir iesniedzis Izpildītājam pretenziju saskaņā ar kādu no Līguma 7. sadaļas punktiem;</w:t>
      </w:r>
    </w:p>
    <w:p w14:paraId="2F521069"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Pasūtītājam ir zudusi nepieciešamība saņemt Pakalpojumus Objektos;</w:t>
      </w:r>
    </w:p>
    <w:p w14:paraId="7A4C4E9A" w14:textId="77777777" w:rsidR="00CA4DD1" w:rsidRPr="005A69A6" w:rsidRDefault="00CA4DD1" w:rsidP="00A609E1">
      <w:pPr>
        <w:pStyle w:val="Style1"/>
        <w:numPr>
          <w:ilvl w:val="1"/>
          <w:numId w:val="16"/>
        </w:numPr>
      </w:pPr>
      <w:r w:rsidRPr="005A69A6">
        <w:t>Pasūtītājam ir tiesības nekavējoties vienpusēji atkāpties no Līguma, par to rakstiski paziņojot Izpildītājam, un neatlīdzinot tādējādi radušos zaudējumus, ja Izpildītāja darbība ir izbeigta, tā saimnieciskā darbība ir apturēta.</w:t>
      </w:r>
    </w:p>
    <w:p w14:paraId="5C706E91" w14:textId="77777777" w:rsidR="00CA4DD1" w:rsidRPr="005A69A6" w:rsidRDefault="00CA4DD1" w:rsidP="00A609E1">
      <w:pPr>
        <w:pStyle w:val="Style1"/>
        <w:numPr>
          <w:ilvl w:val="1"/>
          <w:numId w:val="16"/>
        </w:numPr>
      </w:pPr>
      <w:r w:rsidRPr="005A69A6">
        <w:t>Gadījumos, kas nav norādīti Līguma 8.3.punktā, Pasūtītājs ir tiesīgs vienpusēji izbeigt Līgumu, informējot par to Izpildītāju rakstiski vismaz 30 dienas iepriekš un neatlīdzinot tādējādi radušos zaudējumus.</w:t>
      </w:r>
    </w:p>
    <w:p w14:paraId="604E9DFF" w14:textId="77777777" w:rsidR="00CA4DD1" w:rsidRPr="005A69A6" w:rsidRDefault="00CA4DD1" w:rsidP="00A609E1">
      <w:pPr>
        <w:pStyle w:val="Style1"/>
        <w:numPr>
          <w:ilvl w:val="1"/>
          <w:numId w:val="16"/>
        </w:numPr>
        <w:rPr>
          <w:b/>
        </w:rPr>
      </w:pPr>
      <w:r w:rsidRPr="005A69A6">
        <w:t>Izpildītājs ir tiesīgs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43101A00"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sz w:val="22"/>
          <w:szCs w:val="22"/>
          <w:lang w:val="lv-LV"/>
        </w:rPr>
        <w:t xml:space="preserve"> Pasūtītājs savas vainas dēļ Līgumā noteiktajos termiņos nav veicis Līgumā noteiktos maksājumus un maksājumu kavējums pārsniedz 45 (četrdesmit piecas) dienas un Izpildītājs pienācīgi ir izpildījis savas Līgumā noteiktās saistības;</w:t>
      </w:r>
    </w:p>
    <w:p w14:paraId="5BC24E16"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bCs/>
          <w:sz w:val="22"/>
          <w:szCs w:val="22"/>
          <w:lang w:val="lv-LV"/>
        </w:rPr>
        <w:t xml:space="preserve"> Pasūtītājam</w:t>
      </w:r>
      <w:r w:rsidRPr="005A69A6">
        <w:rPr>
          <w:sz w:val="22"/>
          <w:szCs w:val="22"/>
          <w:lang w:val="lv-LV"/>
        </w:rPr>
        <w:t xml:space="preserve"> ir uzsākts maksātnespējas process, likvidācija, tā darbība tiek izbeigta vai pārtraukta, ir apturēta tā saimnieciskā darbība.</w:t>
      </w:r>
    </w:p>
    <w:p w14:paraId="08093C68" w14:textId="3B1407B3"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8</w:t>
      </w:r>
      <w:r w:rsidR="00CA4DD1" w:rsidRPr="005A69A6">
        <w:rPr>
          <w:b/>
          <w:bCs/>
          <w:sz w:val="22"/>
          <w:szCs w:val="22"/>
        </w:rPr>
        <w:t>. Domstarpības un strīdi</w:t>
      </w:r>
    </w:p>
    <w:p w14:paraId="655F14E1" w14:textId="3067E9BF"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8</w:t>
      </w:r>
      <w:r w:rsidR="00CA4DD1" w:rsidRPr="005A69A6">
        <w:rPr>
          <w:bCs/>
          <w:sz w:val="22"/>
          <w:szCs w:val="22"/>
        </w:rPr>
        <w:t>.1.</w:t>
      </w:r>
      <w:r w:rsidR="00CA4DD1" w:rsidRPr="005A69A6">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0BB0F74C" w14:textId="034D352F"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9</w:t>
      </w:r>
      <w:r w:rsidR="00CA4DD1" w:rsidRPr="005A69A6">
        <w:rPr>
          <w:b/>
          <w:bCs/>
          <w:sz w:val="22"/>
          <w:szCs w:val="22"/>
        </w:rPr>
        <w:t>. Konfidencialitāte</w:t>
      </w:r>
    </w:p>
    <w:p w14:paraId="1F0BE63E" w14:textId="50DDCB5B"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9</w:t>
      </w:r>
      <w:r w:rsidR="00CA4DD1" w:rsidRPr="005A69A6">
        <w:rPr>
          <w:bCs/>
          <w:sz w:val="22"/>
          <w:szCs w:val="22"/>
        </w:rPr>
        <w:t>.1.</w:t>
      </w:r>
      <w:r w:rsidR="00CA4DD1" w:rsidRPr="005A69A6">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268CA4E1" w14:textId="10C983BD"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lastRenderedPageBreak/>
        <w:t>9</w:t>
      </w:r>
      <w:r w:rsidR="00CA4DD1" w:rsidRPr="005A69A6">
        <w:rPr>
          <w:bCs/>
          <w:sz w:val="22"/>
          <w:szCs w:val="22"/>
        </w:rPr>
        <w:t>.2.</w:t>
      </w:r>
      <w:r w:rsidR="00CA4DD1" w:rsidRPr="005A69A6">
        <w:rPr>
          <w:bCs/>
          <w:sz w:val="22"/>
          <w:szCs w:val="22"/>
        </w:rPr>
        <w:tab/>
        <w:t>Izpildītājs nodrošina, ka personas, kas ir iesaistītas Līguma izpildē ievēros 8.1.punkta nosacījumus.</w:t>
      </w:r>
    </w:p>
    <w:p w14:paraId="7C9E02BB" w14:textId="6E0B9F9F" w:rsidR="00CA4DD1" w:rsidRPr="005A69A6" w:rsidRDefault="00C07817" w:rsidP="00CA4DD1">
      <w:pPr>
        <w:spacing w:before="240" w:after="120"/>
        <w:jc w:val="center"/>
        <w:rPr>
          <w:b/>
          <w:sz w:val="22"/>
          <w:szCs w:val="22"/>
          <w:lang w:val="lv-LV"/>
        </w:rPr>
      </w:pPr>
      <w:r w:rsidRPr="005A69A6">
        <w:rPr>
          <w:b/>
          <w:sz w:val="22"/>
          <w:szCs w:val="22"/>
          <w:lang w:val="lv-LV"/>
        </w:rPr>
        <w:t>10</w:t>
      </w:r>
      <w:r w:rsidR="00CA4DD1" w:rsidRPr="005A69A6">
        <w:rPr>
          <w:b/>
          <w:sz w:val="22"/>
          <w:szCs w:val="22"/>
          <w:lang w:val="lv-LV"/>
        </w:rPr>
        <w:t>. Citi nosacījumi</w:t>
      </w:r>
    </w:p>
    <w:p w14:paraId="54DBCC93" w14:textId="5651F54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.1.</w:t>
      </w:r>
      <w:r w:rsidRPr="005A69A6">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43FAFF" w14:textId="0D09A4B4" w:rsidR="00CA4DD1" w:rsidRPr="005A69A6" w:rsidRDefault="00CA4DD1" w:rsidP="00CA4DD1">
      <w:pPr>
        <w:tabs>
          <w:tab w:val="left" w:pos="567"/>
          <w:tab w:val="left" w:pos="993"/>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.2.</w:t>
      </w:r>
      <w:r w:rsidRPr="005A69A6">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00C913" w14:textId="6ED55AD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3</w:t>
      </w:r>
      <w:r w:rsidRPr="005A69A6">
        <w:rPr>
          <w:sz w:val="22"/>
          <w:szCs w:val="22"/>
          <w:lang w:val="lv-LV"/>
        </w:rPr>
        <w:t xml:space="preserve">.  </w:t>
      </w:r>
      <w:r w:rsidRPr="005A69A6">
        <w:rPr>
          <w:sz w:val="22"/>
          <w:szCs w:val="22"/>
          <w:lang w:val="lv-LV"/>
        </w:rPr>
        <w:tab/>
        <w:t xml:space="preserve">Līgumu var papildināt, grozīt vai izbeigt, Līdzējiem savstarpēji vienojoties. Jebkuras līguma izmaiņas vai papildinājumi tiek noformēti </w:t>
      </w:r>
      <w:proofErr w:type="spellStart"/>
      <w:r w:rsidRPr="005A69A6">
        <w:rPr>
          <w:sz w:val="22"/>
          <w:szCs w:val="22"/>
          <w:lang w:val="lv-LV"/>
        </w:rPr>
        <w:t>rakstveidā</w:t>
      </w:r>
      <w:proofErr w:type="spellEnd"/>
      <w:r w:rsidRPr="005A69A6">
        <w:rPr>
          <w:sz w:val="22"/>
          <w:szCs w:val="22"/>
          <w:lang w:val="lv-LV"/>
        </w:rPr>
        <w:t xml:space="preserve"> un kļūst par šī Līguma neatņemamām sastāvdaļām.</w:t>
      </w:r>
    </w:p>
    <w:p w14:paraId="3F2EBFD6" w14:textId="18E22B82" w:rsidR="00CA4DD1" w:rsidRPr="005A69A6" w:rsidRDefault="00CA4DD1" w:rsidP="00CA4DD1">
      <w:pPr>
        <w:tabs>
          <w:tab w:val="left" w:pos="567"/>
          <w:tab w:val="left" w:pos="709"/>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4</w:t>
      </w:r>
      <w:r w:rsidRPr="005A69A6">
        <w:rPr>
          <w:sz w:val="22"/>
          <w:szCs w:val="22"/>
          <w:lang w:val="lv-LV"/>
        </w:rPr>
        <w:t xml:space="preserve">.   </w:t>
      </w:r>
      <w:r w:rsidRPr="005A69A6">
        <w:rPr>
          <w:sz w:val="22"/>
          <w:szCs w:val="22"/>
          <w:lang w:val="lv-LV"/>
        </w:rPr>
        <w:tab/>
        <w:t>Neviena no Pusēm nedrīkst nodot savas tiesības, kas saistītas ar Līgumu un izriet no tā, trešajai personai bez otras Puses rakstiskas piekrišanas.</w:t>
      </w:r>
    </w:p>
    <w:p w14:paraId="7F8237B9" w14:textId="6DB4849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5</w:t>
      </w:r>
      <w:r w:rsidRPr="005A69A6">
        <w:rPr>
          <w:sz w:val="22"/>
          <w:szCs w:val="22"/>
          <w:lang w:val="lv-LV"/>
        </w:rPr>
        <w:t>.</w:t>
      </w:r>
      <w:r w:rsidRPr="005A69A6">
        <w:rPr>
          <w:sz w:val="22"/>
          <w:szCs w:val="22"/>
          <w:lang w:val="lv-LV"/>
        </w:rPr>
        <w:tab/>
        <w:t xml:space="preserve">Lai sekmētu līgumsaistību izpildi pienācīgā kārtā un šajā Līgumā noteiktajos termiņos, Puses nosaka šādus pārstāvjus: </w:t>
      </w:r>
    </w:p>
    <w:p w14:paraId="41A0C33F" w14:textId="3AB1D2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6</w:t>
      </w:r>
      <w:r w:rsidRPr="005A69A6">
        <w:rPr>
          <w:sz w:val="22"/>
          <w:szCs w:val="22"/>
          <w:lang w:val="lv-LV"/>
        </w:rPr>
        <w:t>.</w:t>
      </w:r>
      <w:r w:rsidRPr="005A69A6">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4F6F1849" w14:textId="714AFF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7</w:t>
      </w:r>
      <w:r w:rsidRPr="005A69A6">
        <w:rPr>
          <w:sz w:val="22"/>
          <w:szCs w:val="22"/>
          <w:lang w:val="lv-LV"/>
        </w:rPr>
        <w:t>.</w:t>
      </w:r>
      <w:r w:rsidRPr="005A69A6">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e-pasts:____________________.10.7.   Līgums ir sastādīts divos eksemplāros uz ___ (___________) lapām ar vienādu juridisko spēku, no kuriem viens glabājas pie Pasūtītāja, bet otrs pie Izpildītāja.</w:t>
      </w:r>
    </w:p>
    <w:p w14:paraId="74037E89" w14:textId="1AE8E88B"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8</w:t>
      </w:r>
      <w:r w:rsidRPr="005A69A6">
        <w:rPr>
          <w:sz w:val="22"/>
          <w:szCs w:val="22"/>
          <w:lang w:val="lv-LV"/>
        </w:rPr>
        <w:t>.</w:t>
      </w:r>
      <w:r w:rsidRPr="005A69A6">
        <w:rPr>
          <w:sz w:val="22"/>
          <w:szCs w:val="22"/>
          <w:lang w:val="lv-LV"/>
        </w:rPr>
        <w:tab/>
        <w:t>Puses apstrādā otras Līguma 1</w:t>
      </w:r>
      <w:r w:rsidR="00C07817" w:rsidRPr="005A69A6">
        <w:rPr>
          <w:sz w:val="22"/>
          <w:szCs w:val="22"/>
          <w:lang w:val="lv-LV"/>
        </w:rPr>
        <w:t>0</w:t>
      </w:r>
      <w:r w:rsidRPr="005A69A6">
        <w:rPr>
          <w:sz w:val="22"/>
          <w:szCs w:val="22"/>
          <w:lang w:val="lv-LV"/>
        </w:rPr>
        <w:t>.7. un 1</w:t>
      </w:r>
      <w:r w:rsidR="00C07817" w:rsidRPr="005A69A6">
        <w:rPr>
          <w:sz w:val="22"/>
          <w:szCs w:val="22"/>
          <w:lang w:val="lv-LV"/>
        </w:rPr>
        <w:t>0</w:t>
      </w:r>
      <w:r w:rsidRPr="005A69A6">
        <w:rPr>
          <w:sz w:val="22"/>
          <w:szCs w:val="22"/>
          <w:lang w:val="lv-LV"/>
        </w:rPr>
        <w:t>.8. apakšpunktos norādītos 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51A3BB0" w14:textId="3661F394"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9</w:t>
      </w:r>
      <w:r w:rsidRPr="005A69A6">
        <w:rPr>
          <w:sz w:val="22"/>
          <w:szCs w:val="22"/>
          <w:lang w:val="lv-LV"/>
        </w:rPr>
        <w:t>. Līgumam pievienots pielikumi – 1. pielikums “Tehniskā specifikācija”  uz ___ (_______) lapām, 2.pielikums “Finanšu piedāvājums” uz ___ (_______) lapām un 3.pielikums “Pieņemšanas – nodošanas akts  (veidlapa) uz ______ (________) lapām, kas ir Līguma neatņemamas sastāvdaļas.</w:t>
      </w:r>
    </w:p>
    <w:p w14:paraId="1A70BAC3" w14:textId="77777777" w:rsidR="00CA4DD1" w:rsidRPr="005A69A6" w:rsidRDefault="00CA4DD1" w:rsidP="00CA4DD1">
      <w:pPr>
        <w:pStyle w:val="Sarakstarindkopa"/>
        <w:tabs>
          <w:tab w:val="left" w:pos="668"/>
          <w:tab w:val="left" w:pos="4222"/>
          <w:tab w:val="left" w:pos="6895"/>
        </w:tabs>
        <w:ind w:right="108"/>
        <w:jc w:val="both"/>
        <w:rPr>
          <w:sz w:val="22"/>
          <w:szCs w:val="22"/>
        </w:rPr>
      </w:pPr>
    </w:p>
    <w:p w14:paraId="2CF31138" w14:textId="0CBF3388" w:rsidR="00C07817" w:rsidRPr="005A69A6" w:rsidRDefault="00C07817" w:rsidP="00880E1E">
      <w:pPr>
        <w:pStyle w:val="Virsraksts1"/>
        <w:keepNext w:val="0"/>
        <w:widowControl w:val="0"/>
        <w:tabs>
          <w:tab w:val="left" w:pos="4117"/>
        </w:tabs>
        <w:autoSpaceDE w:val="0"/>
        <w:autoSpaceDN w:val="0"/>
        <w:spacing w:before="124"/>
        <w:rPr>
          <w:b/>
          <w:bCs/>
          <w:sz w:val="22"/>
          <w:szCs w:val="22"/>
        </w:rPr>
      </w:pPr>
      <w:r w:rsidRPr="005A69A6">
        <w:rPr>
          <w:b/>
          <w:bCs/>
          <w:sz w:val="22"/>
          <w:szCs w:val="22"/>
        </w:rPr>
        <w:t xml:space="preserve">11. </w:t>
      </w:r>
      <w:r w:rsidR="00CA4DD1" w:rsidRPr="005A69A6">
        <w:rPr>
          <w:b/>
          <w:bCs/>
          <w:sz w:val="22"/>
          <w:szCs w:val="22"/>
        </w:rPr>
        <w:t>Pušu</w:t>
      </w:r>
      <w:r w:rsidR="00CA4DD1" w:rsidRPr="005A69A6">
        <w:rPr>
          <w:b/>
          <w:bCs/>
          <w:spacing w:val="-7"/>
          <w:sz w:val="22"/>
          <w:szCs w:val="22"/>
        </w:rPr>
        <w:t xml:space="preserve"> </w:t>
      </w:r>
      <w:r w:rsidR="00CA4DD1" w:rsidRPr="005A69A6">
        <w:rPr>
          <w:b/>
          <w:bCs/>
          <w:sz w:val="22"/>
          <w:szCs w:val="22"/>
        </w:rPr>
        <w:t>rekvizīti un paraksti</w:t>
      </w:r>
    </w:p>
    <w:p w14:paraId="20045C8B" w14:textId="5CC2819B"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1.pielikums</w:t>
      </w:r>
    </w:p>
    <w:p w14:paraId="625F12D7" w14:textId="76E1C8EC"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7462B3D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lastRenderedPageBreak/>
        <w:t>Līgumam Nr.__________</w:t>
      </w:r>
    </w:p>
    <w:p w14:paraId="099A5B56"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p>
    <w:p w14:paraId="01AE9B15"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Tehniskā specifikācija</w:t>
      </w:r>
    </w:p>
    <w:p w14:paraId="228027E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2.pielikums</w:t>
      </w:r>
    </w:p>
    <w:p w14:paraId="2986C5DF" w14:textId="101CA4F7"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3261D26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6DD1A3D0"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Finanšu piedāvājums</w:t>
      </w:r>
    </w:p>
    <w:p w14:paraId="1E86601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3.pielikums</w:t>
      </w:r>
    </w:p>
    <w:p w14:paraId="24204F9C" w14:textId="3AD0B818"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069AC893"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7B0D6C04" w14:textId="77777777" w:rsidR="00CA4DD1" w:rsidRPr="005A69A6" w:rsidRDefault="00CA4DD1" w:rsidP="00CA4DD1">
      <w:pPr>
        <w:pStyle w:val="Virsraksts1"/>
        <w:tabs>
          <w:tab w:val="left" w:pos="4117"/>
        </w:tabs>
        <w:spacing w:before="124"/>
        <w:rPr>
          <w:b/>
          <w:bCs/>
          <w:sz w:val="22"/>
          <w:szCs w:val="22"/>
        </w:rPr>
      </w:pPr>
      <w:r w:rsidRPr="005A69A6">
        <w:rPr>
          <w:b/>
          <w:bCs/>
          <w:sz w:val="22"/>
          <w:szCs w:val="22"/>
        </w:rPr>
        <w:t>Pieņemšanas – nodošanas akts</w:t>
      </w:r>
    </w:p>
    <w:p w14:paraId="4CF5D3A2" w14:textId="77777777" w:rsidR="00CA4DD1" w:rsidRPr="005A69A6" w:rsidRDefault="00CA4DD1" w:rsidP="00CA4DD1">
      <w:pPr>
        <w:jc w:val="center"/>
        <w:rPr>
          <w:lang w:val="lv-LV"/>
        </w:rPr>
      </w:pPr>
      <w:r w:rsidRPr="005A69A6">
        <w:rPr>
          <w:lang w:val="lv-LV"/>
        </w:rPr>
        <w:t>(veidlapa)</w:t>
      </w:r>
    </w:p>
    <w:p w14:paraId="0DC4C333" w14:textId="77777777" w:rsidR="00CA4DD1" w:rsidRPr="005A69A6" w:rsidRDefault="00CA4DD1" w:rsidP="00CA4DD1">
      <w:pPr>
        <w:pStyle w:val="Virsraksts1"/>
        <w:tabs>
          <w:tab w:val="left" w:pos="4117"/>
        </w:tabs>
        <w:spacing w:before="124"/>
        <w:rPr>
          <w:sz w:val="22"/>
          <w:szCs w:val="22"/>
        </w:rPr>
      </w:pPr>
    </w:p>
    <w:p w14:paraId="50812ABB" w14:textId="77777777" w:rsidR="00CA4DD1" w:rsidRPr="005A69A6" w:rsidRDefault="00CA4DD1" w:rsidP="00CA4DD1">
      <w:pPr>
        <w:pStyle w:val="Virsraksts1"/>
        <w:tabs>
          <w:tab w:val="left" w:pos="4117"/>
        </w:tabs>
        <w:spacing w:before="124"/>
        <w:rPr>
          <w:sz w:val="22"/>
          <w:szCs w:val="22"/>
        </w:rPr>
      </w:pPr>
    </w:p>
    <w:p w14:paraId="06513269" w14:textId="77777777" w:rsidR="00CA4DD1" w:rsidRPr="005A69A6" w:rsidRDefault="00CA4DD1" w:rsidP="00CA4DD1">
      <w:pPr>
        <w:pStyle w:val="Virsraksts1"/>
        <w:tabs>
          <w:tab w:val="left" w:pos="4117"/>
        </w:tabs>
        <w:spacing w:before="124"/>
        <w:rPr>
          <w:sz w:val="22"/>
          <w:szCs w:val="22"/>
        </w:rPr>
      </w:pPr>
    </w:p>
    <w:p w14:paraId="74079DE3" w14:textId="77777777" w:rsidR="00CA4DD1" w:rsidRPr="005A69A6" w:rsidRDefault="00CA4DD1" w:rsidP="00CA4DD1">
      <w:pPr>
        <w:pStyle w:val="Virsraksts1"/>
        <w:tabs>
          <w:tab w:val="left" w:pos="4117"/>
        </w:tabs>
        <w:spacing w:before="124"/>
        <w:rPr>
          <w:sz w:val="22"/>
          <w:szCs w:val="22"/>
        </w:rPr>
      </w:pPr>
    </w:p>
    <w:p w14:paraId="75AA66D3" w14:textId="77777777" w:rsidR="00F05C87" w:rsidRPr="005A69A6" w:rsidRDefault="00F05C87" w:rsidP="00F05C87">
      <w:pPr>
        <w:shd w:val="clear" w:color="auto" w:fill="FFFFFF"/>
        <w:tabs>
          <w:tab w:val="left" w:pos="396"/>
        </w:tabs>
        <w:spacing w:line="281" w:lineRule="exact"/>
        <w:ind w:right="-1"/>
        <w:jc w:val="right"/>
        <w:rPr>
          <w:lang w:val="lv-LV"/>
        </w:rPr>
      </w:pPr>
    </w:p>
    <w:p w14:paraId="2537A42A" w14:textId="77777777" w:rsidR="00F05C87" w:rsidRPr="005A69A6" w:rsidRDefault="00F05C87" w:rsidP="00F05C87">
      <w:pPr>
        <w:shd w:val="clear" w:color="auto" w:fill="FFFFFF"/>
        <w:tabs>
          <w:tab w:val="left" w:pos="396"/>
        </w:tabs>
        <w:spacing w:line="281" w:lineRule="exact"/>
        <w:ind w:right="-1"/>
        <w:jc w:val="right"/>
        <w:rPr>
          <w:lang w:val="lv-LV"/>
        </w:rPr>
      </w:pPr>
    </w:p>
    <w:sectPr w:rsidR="00F05C87" w:rsidRPr="005A69A6" w:rsidSect="00D8131A">
      <w:footerReference w:type="default" r:id="rId14"/>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1252" w14:textId="77777777" w:rsidR="0070602A" w:rsidRDefault="0070602A">
      <w:r>
        <w:separator/>
      </w:r>
    </w:p>
  </w:endnote>
  <w:endnote w:type="continuationSeparator" w:id="0">
    <w:p w14:paraId="0724DEC4" w14:textId="77777777" w:rsidR="0070602A" w:rsidRDefault="0070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110719BD" w:rsidR="002404E5" w:rsidRDefault="002404E5">
        <w:pPr>
          <w:pStyle w:val="Kjene"/>
          <w:jc w:val="center"/>
        </w:pPr>
        <w:r>
          <w:fldChar w:fldCharType="begin"/>
        </w:r>
        <w:r>
          <w:instrText>PAGE   \* MERGEFORMAT</w:instrText>
        </w:r>
        <w:r>
          <w:fldChar w:fldCharType="separate"/>
        </w:r>
        <w:r w:rsidR="008732CA" w:rsidRPr="008732CA">
          <w:rPr>
            <w:noProof/>
            <w:lang w:val="lv-LV"/>
          </w:rPr>
          <w:t>21</w:t>
        </w:r>
        <w:r>
          <w:fldChar w:fldCharType="end"/>
        </w:r>
      </w:p>
    </w:sdtContent>
  </w:sdt>
  <w:p w14:paraId="6A191753" w14:textId="77777777" w:rsidR="002404E5" w:rsidRDefault="002404E5"/>
  <w:p w14:paraId="56689F80" w14:textId="77777777" w:rsidR="002404E5" w:rsidRDefault="00240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3FC68B90" w:rsidR="002404E5" w:rsidRDefault="002404E5">
        <w:pPr>
          <w:pStyle w:val="Kjene"/>
          <w:jc w:val="center"/>
        </w:pPr>
        <w:r>
          <w:t xml:space="preserve">                        </w:t>
        </w:r>
        <w:r>
          <w:fldChar w:fldCharType="begin"/>
        </w:r>
        <w:r>
          <w:instrText>PAGE   \* MERGEFORMAT</w:instrText>
        </w:r>
        <w:r>
          <w:fldChar w:fldCharType="separate"/>
        </w:r>
        <w:r w:rsidR="008732CA" w:rsidRPr="008732CA">
          <w:rPr>
            <w:noProof/>
            <w:lang w:val="lv-LV"/>
          </w:rPr>
          <w:t>22</w:t>
        </w:r>
        <w:r>
          <w:fldChar w:fldCharType="end"/>
        </w:r>
      </w:p>
    </w:sdtContent>
  </w:sdt>
  <w:p w14:paraId="4101A690" w14:textId="77777777" w:rsidR="002404E5" w:rsidRDefault="002404E5"/>
  <w:p w14:paraId="68B7F619" w14:textId="77777777" w:rsidR="002404E5" w:rsidRDefault="002404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5CFF641A" w14:textId="1D3C2286" w:rsidR="002404E5" w:rsidRDefault="002404E5">
        <w:pPr>
          <w:pStyle w:val="Kjene"/>
          <w:jc w:val="center"/>
        </w:pPr>
        <w:r>
          <w:fldChar w:fldCharType="begin"/>
        </w:r>
        <w:r>
          <w:instrText>PAGE   \* MERGEFORMAT</w:instrText>
        </w:r>
        <w:r>
          <w:fldChar w:fldCharType="separate"/>
        </w:r>
        <w:r w:rsidR="008732CA" w:rsidRPr="008732CA">
          <w:rPr>
            <w:noProof/>
            <w:lang w:val="lv-LV"/>
          </w:rPr>
          <w:t>36</w:t>
        </w:r>
        <w:r>
          <w:fldChar w:fldCharType="end"/>
        </w:r>
      </w:p>
    </w:sdtContent>
  </w:sdt>
  <w:p w14:paraId="0C0EAA92" w14:textId="400FCEB0" w:rsidR="002404E5" w:rsidRDefault="002404E5">
    <w:pPr>
      <w:pStyle w:val="Pamatteksts"/>
      <w:spacing w:line="14" w:lineRule="auto"/>
      <w:rPr>
        <w:sz w:val="20"/>
      </w:rPr>
    </w:pPr>
  </w:p>
  <w:p w14:paraId="47B4FCD1" w14:textId="77777777" w:rsidR="002404E5" w:rsidRDefault="002404E5"/>
  <w:p w14:paraId="39C86CEF" w14:textId="77777777" w:rsidR="002404E5" w:rsidRDefault="00240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7BA1" w14:textId="77777777" w:rsidR="0070602A" w:rsidRDefault="0070602A">
      <w:r>
        <w:separator/>
      </w:r>
    </w:p>
  </w:footnote>
  <w:footnote w:type="continuationSeparator" w:id="0">
    <w:p w14:paraId="31E75630" w14:textId="77777777" w:rsidR="0070602A" w:rsidRDefault="0070602A">
      <w:r>
        <w:continuationSeparator/>
      </w:r>
    </w:p>
  </w:footnote>
  <w:footnote w:id="1">
    <w:p w14:paraId="4EF05D0E" w14:textId="77777777" w:rsidR="002404E5" w:rsidRDefault="002404E5" w:rsidP="00516EC5">
      <w:pPr>
        <w:pStyle w:val="Vresteksts"/>
      </w:pPr>
      <w:r>
        <w:rPr>
          <w:rStyle w:val="Vresatsauce"/>
        </w:rPr>
        <w:footnoteRef/>
      </w:r>
      <w:r>
        <w:t xml:space="preserve"> Fiksētajā izbraukuma maksā ir iekļauta pieteikuma vai avārijas reģistrēšana, pieteikuma pieņemšana, brauciens abos virzienos, notekūdeņu utilizācijas saistītie izdevumi un ierašanās objektā jeb izsaukums.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47444F8"/>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643"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5EA5A8B"/>
    <w:multiLevelType w:val="hybridMultilevel"/>
    <w:tmpl w:val="4FA4DA4A"/>
    <w:lvl w:ilvl="0" w:tplc="6DB2BBA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5"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9" w15:restartNumberingAfterBreak="0">
    <w:nsid w:val="7A584500"/>
    <w:multiLevelType w:val="hybridMultilevel"/>
    <w:tmpl w:val="52607CA6"/>
    <w:lvl w:ilvl="0" w:tplc="B17C74E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7"/>
  </w:num>
  <w:num w:numId="4">
    <w:abstractNumId w:val="4"/>
  </w:num>
  <w:num w:numId="5">
    <w:abstractNumId w:val="1"/>
  </w:num>
  <w:num w:numId="6">
    <w:abstractNumId w:val="2"/>
  </w:num>
  <w:num w:numId="7">
    <w:abstractNumId w:val="34"/>
  </w:num>
  <w:num w:numId="8">
    <w:abstractNumId w:val="18"/>
  </w:num>
  <w:num w:numId="9">
    <w:abstractNumId w:val="32"/>
  </w:num>
  <w:num w:numId="10">
    <w:abstractNumId w:val="13"/>
  </w:num>
  <w:num w:numId="11">
    <w:abstractNumId w:val="33"/>
  </w:num>
  <w:num w:numId="12">
    <w:abstractNumId w:val="21"/>
  </w:num>
  <w:num w:numId="13">
    <w:abstractNumId w:val="11"/>
  </w:num>
  <w:num w:numId="14">
    <w:abstractNumId w:val="12"/>
  </w:num>
  <w:num w:numId="15">
    <w:abstractNumId w:val="36"/>
  </w:num>
  <w:num w:numId="16">
    <w:abstractNumId w:val="10"/>
  </w:num>
  <w:num w:numId="17">
    <w:abstractNumId w:val="22"/>
  </w:num>
  <w:num w:numId="18">
    <w:abstractNumId w:val="3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7"/>
  </w:num>
  <w:num w:numId="21">
    <w:abstractNumId w:val="40"/>
  </w:num>
  <w:num w:numId="22">
    <w:abstractNumId w:val="5"/>
  </w:num>
  <w:num w:numId="23">
    <w:abstractNumId w:val="20"/>
  </w:num>
  <w:num w:numId="24">
    <w:abstractNumId w:val="8"/>
  </w:num>
  <w:num w:numId="25">
    <w:abstractNumId w:val="25"/>
  </w:num>
  <w:num w:numId="26">
    <w:abstractNumId w:val="24"/>
  </w:num>
  <w:num w:numId="27">
    <w:abstractNumId w:val="31"/>
  </w:num>
  <w:num w:numId="28">
    <w:abstractNumId w:val="23"/>
  </w:num>
  <w:num w:numId="29">
    <w:abstractNumId w:val="35"/>
  </w:num>
  <w:num w:numId="30">
    <w:abstractNumId w:val="9"/>
  </w:num>
  <w:num w:numId="31">
    <w:abstractNumId w:val="29"/>
  </w:num>
  <w:num w:numId="32">
    <w:abstractNumId w:val="28"/>
  </w:num>
  <w:num w:numId="33">
    <w:abstractNumId w:val="16"/>
  </w:num>
  <w:num w:numId="34">
    <w:abstractNumId w:val="14"/>
  </w:num>
  <w:num w:numId="35">
    <w:abstractNumId w:val="30"/>
  </w:num>
  <w:num w:numId="36">
    <w:abstractNumId w:val="6"/>
  </w:num>
  <w:num w:numId="37">
    <w:abstractNumId w:val="27"/>
  </w:num>
  <w:num w:numId="38">
    <w:abstractNumId w:val="19"/>
  </w:num>
  <w:num w:numId="39">
    <w:abstractNumId w:val="39"/>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13D"/>
    <w:rsid w:val="000458DE"/>
    <w:rsid w:val="00045FC8"/>
    <w:rsid w:val="000462DB"/>
    <w:rsid w:val="000507F1"/>
    <w:rsid w:val="00052CAC"/>
    <w:rsid w:val="00053A4D"/>
    <w:rsid w:val="00054B82"/>
    <w:rsid w:val="000567DE"/>
    <w:rsid w:val="00062532"/>
    <w:rsid w:val="000666A7"/>
    <w:rsid w:val="00066BF9"/>
    <w:rsid w:val="00071173"/>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97BFD"/>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5BCC"/>
    <w:rsid w:val="000C62B7"/>
    <w:rsid w:val="000C6542"/>
    <w:rsid w:val="000C6BE7"/>
    <w:rsid w:val="000C7D5F"/>
    <w:rsid w:val="000D219D"/>
    <w:rsid w:val="000D2F29"/>
    <w:rsid w:val="000D651A"/>
    <w:rsid w:val="000D6CE0"/>
    <w:rsid w:val="000E03C5"/>
    <w:rsid w:val="000E0F3F"/>
    <w:rsid w:val="000E1100"/>
    <w:rsid w:val="000E3F22"/>
    <w:rsid w:val="000E425B"/>
    <w:rsid w:val="000E48C3"/>
    <w:rsid w:val="000E5AFA"/>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6067"/>
    <w:rsid w:val="001A613D"/>
    <w:rsid w:val="001A629D"/>
    <w:rsid w:val="001B064C"/>
    <w:rsid w:val="001B0908"/>
    <w:rsid w:val="001B4894"/>
    <w:rsid w:val="001B4C4E"/>
    <w:rsid w:val="001B51C7"/>
    <w:rsid w:val="001B580F"/>
    <w:rsid w:val="001C3AA1"/>
    <w:rsid w:val="001C4622"/>
    <w:rsid w:val="001C5B20"/>
    <w:rsid w:val="001C6AC6"/>
    <w:rsid w:val="001C6CEB"/>
    <w:rsid w:val="001D25B8"/>
    <w:rsid w:val="001D52E0"/>
    <w:rsid w:val="001D56F8"/>
    <w:rsid w:val="001D795B"/>
    <w:rsid w:val="001E2BDA"/>
    <w:rsid w:val="001E32F6"/>
    <w:rsid w:val="001E3587"/>
    <w:rsid w:val="001E7C5A"/>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67D5"/>
    <w:rsid w:val="002270BC"/>
    <w:rsid w:val="00230B4F"/>
    <w:rsid w:val="00230D66"/>
    <w:rsid w:val="0023166B"/>
    <w:rsid w:val="002317D0"/>
    <w:rsid w:val="002361E9"/>
    <w:rsid w:val="00236C49"/>
    <w:rsid w:val="00237A83"/>
    <w:rsid w:val="002404E5"/>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970DB"/>
    <w:rsid w:val="002A641D"/>
    <w:rsid w:val="002A69A0"/>
    <w:rsid w:val="002B2752"/>
    <w:rsid w:val="002B2BA2"/>
    <w:rsid w:val="002B3B83"/>
    <w:rsid w:val="002B578D"/>
    <w:rsid w:val="002B61E0"/>
    <w:rsid w:val="002B66EC"/>
    <w:rsid w:val="002B7405"/>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0AF"/>
    <w:rsid w:val="00311627"/>
    <w:rsid w:val="00312248"/>
    <w:rsid w:val="00312522"/>
    <w:rsid w:val="00312B8E"/>
    <w:rsid w:val="00313A5E"/>
    <w:rsid w:val="00315414"/>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42F"/>
    <w:rsid w:val="0034355C"/>
    <w:rsid w:val="003435BA"/>
    <w:rsid w:val="00344DB1"/>
    <w:rsid w:val="003452AF"/>
    <w:rsid w:val="00345B89"/>
    <w:rsid w:val="003463A9"/>
    <w:rsid w:val="0035151B"/>
    <w:rsid w:val="00351C43"/>
    <w:rsid w:val="00355402"/>
    <w:rsid w:val="00356D83"/>
    <w:rsid w:val="00357A88"/>
    <w:rsid w:val="00364253"/>
    <w:rsid w:val="003653C1"/>
    <w:rsid w:val="00365697"/>
    <w:rsid w:val="00365C9E"/>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4E8"/>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35"/>
    <w:rsid w:val="003D0EEA"/>
    <w:rsid w:val="003D4476"/>
    <w:rsid w:val="003D55D3"/>
    <w:rsid w:val="003D6E81"/>
    <w:rsid w:val="003D7498"/>
    <w:rsid w:val="003E1F1C"/>
    <w:rsid w:val="003E20C4"/>
    <w:rsid w:val="003E3ABE"/>
    <w:rsid w:val="003E6AF5"/>
    <w:rsid w:val="003E741A"/>
    <w:rsid w:val="003F2610"/>
    <w:rsid w:val="003F2ABF"/>
    <w:rsid w:val="003F35B7"/>
    <w:rsid w:val="003F562A"/>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5032"/>
    <w:rsid w:val="00455FFF"/>
    <w:rsid w:val="00456123"/>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740"/>
    <w:rsid w:val="004962A5"/>
    <w:rsid w:val="004A0A2A"/>
    <w:rsid w:val="004A3D34"/>
    <w:rsid w:val="004A5066"/>
    <w:rsid w:val="004A6168"/>
    <w:rsid w:val="004A6553"/>
    <w:rsid w:val="004A6CD7"/>
    <w:rsid w:val="004A6F73"/>
    <w:rsid w:val="004A7A58"/>
    <w:rsid w:val="004B09FB"/>
    <w:rsid w:val="004B146B"/>
    <w:rsid w:val="004B40DC"/>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E19C2"/>
    <w:rsid w:val="004E2F47"/>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46D6"/>
    <w:rsid w:val="005652BA"/>
    <w:rsid w:val="00565EAA"/>
    <w:rsid w:val="0056680E"/>
    <w:rsid w:val="00570A05"/>
    <w:rsid w:val="00570D60"/>
    <w:rsid w:val="00572A27"/>
    <w:rsid w:val="00574307"/>
    <w:rsid w:val="00574BA0"/>
    <w:rsid w:val="00574CBB"/>
    <w:rsid w:val="00575724"/>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32F2"/>
    <w:rsid w:val="005A4FB5"/>
    <w:rsid w:val="005A5855"/>
    <w:rsid w:val="005A5B3C"/>
    <w:rsid w:val="005A69A6"/>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5EF3"/>
    <w:rsid w:val="00606CE7"/>
    <w:rsid w:val="0060761C"/>
    <w:rsid w:val="00607AE3"/>
    <w:rsid w:val="00610F27"/>
    <w:rsid w:val="00611FB2"/>
    <w:rsid w:val="006148EE"/>
    <w:rsid w:val="006149C5"/>
    <w:rsid w:val="006157BD"/>
    <w:rsid w:val="00617F99"/>
    <w:rsid w:val="006210ED"/>
    <w:rsid w:val="006219A3"/>
    <w:rsid w:val="00621DC4"/>
    <w:rsid w:val="00621E59"/>
    <w:rsid w:val="00622C23"/>
    <w:rsid w:val="00623B40"/>
    <w:rsid w:val="00624555"/>
    <w:rsid w:val="00624909"/>
    <w:rsid w:val="00624B6D"/>
    <w:rsid w:val="006259B7"/>
    <w:rsid w:val="00625AFB"/>
    <w:rsid w:val="006265E3"/>
    <w:rsid w:val="00626D0B"/>
    <w:rsid w:val="0063139D"/>
    <w:rsid w:val="00633109"/>
    <w:rsid w:val="006355FD"/>
    <w:rsid w:val="00636955"/>
    <w:rsid w:val="00640369"/>
    <w:rsid w:val="00641040"/>
    <w:rsid w:val="0064117C"/>
    <w:rsid w:val="006416EC"/>
    <w:rsid w:val="006419ED"/>
    <w:rsid w:val="00643702"/>
    <w:rsid w:val="0064441D"/>
    <w:rsid w:val="006444BE"/>
    <w:rsid w:val="00644765"/>
    <w:rsid w:val="0064495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57FA"/>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1B22"/>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D15"/>
    <w:rsid w:val="006F6F5B"/>
    <w:rsid w:val="006F730A"/>
    <w:rsid w:val="0070401E"/>
    <w:rsid w:val="00704A03"/>
    <w:rsid w:val="0070602A"/>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4100"/>
    <w:rsid w:val="00734F2D"/>
    <w:rsid w:val="00740FAD"/>
    <w:rsid w:val="00741CEE"/>
    <w:rsid w:val="00741E72"/>
    <w:rsid w:val="007422DE"/>
    <w:rsid w:val="00742890"/>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5D37"/>
    <w:rsid w:val="007B6CDB"/>
    <w:rsid w:val="007B727F"/>
    <w:rsid w:val="007B7370"/>
    <w:rsid w:val="007C0A6A"/>
    <w:rsid w:val="007C280F"/>
    <w:rsid w:val="007C29F5"/>
    <w:rsid w:val="007C2CDF"/>
    <w:rsid w:val="007C3915"/>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F50"/>
    <w:rsid w:val="0084069C"/>
    <w:rsid w:val="00840882"/>
    <w:rsid w:val="008408E4"/>
    <w:rsid w:val="00840AA0"/>
    <w:rsid w:val="00843596"/>
    <w:rsid w:val="008449C7"/>
    <w:rsid w:val="008454D3"/>
    <w:rsid w:val="008456B3"/>
    <w:rsid w:val="00846510"/>
    <w:rsid w:val="008508DE"/>
    <w:rsid w:val="00851734"/>
    <w:rsid w:val="0085195C"/>
    <w:rsid w:val="008532F1"/>
    <w:rsid w:val="00854059"/>
    <w:rsid w:val="008544E6"/>
    <w:rsid w:val="00854A82"/>
    <w:rsid w:val="00854AB8"/>
    <w:rsid w:val="00856178"/>
    <w:rsid w:val="00856590"/>
    <w:rsid w:val="00856B04"/>
    <w:rsid w:val="00856B4C"/>
    <w:rsid w:val="00857EAC"/>
    <w:rsid w:val="008613E3"/>
    <w:rsid w:val="00861479"/>
    <w:rsid w:val="008630BE"/>
    <w:rsid w:val="008643AD"/>
    <w:rsid w:val="00865668"/>
    <w:rsid w:val="00866662"/>
    <w:rsid w:val="008703CB"/>
    <w:rsid w:val="00870694"/>
    <w:rsid w:val="008732CA"/>
    <w:rsid w:val="00873B5F"/>
    <w:rsid w:val="00874A3E"/>
    <w:rsid w:val="00874C95"/>
    <w:rsid w:val="00875305"/>
    <w:rsid w:val="00876088"/>
    <w:rsid w:val="00877C96"/>
    <w:rsid w:val="008802B1"/>
    <w:rsid w:val="008803EA"/>
    <w:rsid w:val="00880E1E"/>
    <w:rsid w:val="0088106E"/>
    <w:rsid w:val="008817E0"/>
    <w:rsid w:val="00883D20"/>
    <w:rsid w:val="00884568"/>
    <w:rsid w:val="00885C28"/>
    <w:rsid w:val="00887F98"/>
    <w:rsid w:val="00890D8A"/>
    <w:rsid w:val="008938E0"/>
    <w:rsid w:val="00894273"/>
    <w:rsid w:val="00895C87"/>
    <w:rsid w:val="00896626"/>
    <w:rsid w:val="008A13C8"/>
    <w:rsid w:val="008A2834"/>
    <w:rsid w:val="008A44DE"/>
    <w:rsid w:val="008A6BF6"/>
    <w:rsid w:val="008B0620"/>
    <w:rsid w:val="008B1199"/>
    <w:rsid w:val="008B226E"/>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327E"/>
    <w:rsid w:val="00973DD7"/>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4F4"/>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35E6"/>
    <w:rsid w:val="009F4932"/>
    <w:rsid w:val="009F4FDF"/>
    <w:rsid w:val="009F68EC"/>
    <w:rsid w:val="00A01CFD"/>
    <w:rsid w:val="00A04256"/>
    <w:rsid w:val="00A04F0B"/>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5CC1"/>
    <w:rsid w:val="00A46551"/>
    <w:rsid w:val="00A50B89"/>
    <w:rsid w:val="00A50C32"/>
    <w:rsid w:val="00A53795"/>
    <w:rsid w:val="00A54723"/>
    <w:rsid w:val="00A55256"/>
    <w:rsid w:val="00A55441"/>
    <w:rsid w:val="00A57BCE"/>
    <w:rsid w:val="00A609E1"/>
    <w:rsid w:val="00A60B5D"/>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50DB8"/>
    <w:rsid w:val="00B50FAF"/>
    <w:rsid w:val="00B5651C"/>
    <w:rsid w:val="00B56F40"/>
    <w:rsid w:val="00B578F8"/>
    <w:rsid w:val="00B57E9C"/>
    <w:rsid w:val="00B57F01"/>
    <w:rsid w:val="00B619F4"/>
    <w:rsid w:val="00B61D87"/>
    <w:rsid w:val="00B61E91"/>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ABC"/>
    <w:rsid w:val="00BA7F83"/>
    <w:rsid w:val="00BB0480"/>
    <w:rsid w:val="00BB2A72"/>
    <w:rsid w:val="00BB37F8"/>
    <w:rsid w:val="00BB4C1E"/>
    <w:rsid w:val="00BB544F"/>
    <w:rsid w:val="00BB5881"/>
    <w:rsid w:val="00BB6BE0"/>
    <w:rsid w:val="00BB75EE"/>
    <w:rsid w:val="00BC090B"/>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C01059"/>
    <w:rsid w:val="00C015E6"/>
    <w:rsid w:val="00C0229C"/>
    <w:rsid w:val="00C0270D"/>
    <w:rsid w:val="00C02E55"/>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3BBD"/>
    <w:rsid w:val="00C44ACA"/>
    <w:rsid w:val="00C44B3E"/>
    <w:rsid w:val="00C44BB4"/>
    <w:rsid w:val="00C44BBD"/>
    <w:rsid w:val="00C47376"/>
    <w:rsid w:val="00C5008C"/>
    <w:rsid w:val="00C508C6"/>
    <w:rsid w:val="00C51C4F"/>
    <w:rsid w:val="00C5224A"/>
    <w:rsid w:val="00C533F7"/>
    <w:rsid w:val="00C54E6C"/>
    <w:rsid w:val="00C55287"/>
    <w:rsid w:val="00C56192"/>
    <w:rsid w:val="00C60710"/>
    <w:rsid w:val="00C6089B"/>
    <w:rsid w:val="00C60AEE"/>
    <w:rsid w:val="00C60C3A"/>
    <w:rsid w:val="00C618DD"/>
    <w:rsid w:val="00C62562"/>
    <w:rsid w:val="00C62C54"/>
    <w:rsid w:val="00C62F15"/>
    <w:rsid w:val="00C63884"/>
    <w:rsid w:val="00C638EA"/>
    <w:rsid w:val="00C6673F"/>
    <w:rsid w:val="00C66E64"/>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118A"/>
    <w:rsid w:val="00D01284"/>
    <w:rsid w:val="00D01296"/>
    <w:rsid w:val="00D0284A"/>
    <w:rsid w:val="00D03044"/>
    <w:rsid w:val="00D0335D"/>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57C3"/>
    <w:rsid w:val="00E76C23"/>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51DF"/>
    <w:rsid w:val="00F6639C"/>
    <w:rsid w:val="00F6735D"/>
    <w:rsid w:val="00F71C73"/>
    <w:rsid w:val="00F7232A"/>
    <w:rsid w:val="00F733BC"/>
    <w:rsid w:val="00F75008"/>
    <w:rsid w:val="00F75901"/>
    <w:rsid w:val="00F75F60"/>
    <w:rsid w:val="00F777D2"/>
    <w:rsid w:val="00F8211F"/>
    <w:rsid w:val="00F825F4"/>
    <w:rsid w:val="00F82BEC"/>
    <w:rsid w:val="00F8397D"/>
    <w:rsid w:val="00F84D8C"/>
    <w:rsid w:val="00F84DE5"/>
    <w:rsid w:val="00F85A76"/>
    <w:rsid w:val="00F92444"/>
    <w:rsid w:val="00F939BD"/>
    <w:rsid w:val="00F9409E"/>
    <w:rsid w:val="00F95ACB"/>
    <w:rsid w:val="00FA08D6"/>
    <w:rsid w:val="00FA0CBC"/>
    <w:rsid w:val="00FA0D68"/>
    <w:rsid w:val="00FA11D6"/>
    <w:rsid w:val="00FA15B3"/>
    <w:rsid w:val="00FA1898"/>
    <w:rsid w:val="00FA1950"/>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609E1"/>
    <w:pPr>
      <w:tabs>
        <w:tab w:val="left" w:pos="851"/>
        <w:tab w:val="left" w:pos="1418"/>
        <w:tab w:val="left" w:pos="1843"/>
        <w:tab w:val="left" w:pos="2127"/>
      </w:tabs>
      <w:spacing w:after="60" w:line="276"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 w:type="character" w:styleId="Neatrisintapieminana">
    <w:name w:val="Unresolved Mention"/>
    <w:basedOn w:val="Noklusjumarindkopasfonts"/>
    <w:uiPriority w:val="99"/>
    <w:semiHidden/>
    <w:unhideWhenUsed/>
    <w:rsid w:val="004A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70FE-B2ED-4F71-864C-1D6D7057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23684</Words>
  <Characters>13501</Characters>
  <Application>Microsoft Office Word</Application>
  <DocSecurity>0</DocSecurity>
  <Lines>112</Lines>
  <Paragraphs>74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37111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Evita Hrapane</cp:lastModifiedBy>
  <cp:revision>12</cp:revision>
  <cp:lastPrinted>2021-10-22T05:26:00Z</cp:lastPrinted>
  <dcterms:created xsi:type="dcterms:W3CDTF">2021-10-11T06:33:00Z</dcterms:created>
  <dcterms:modified xsi:type="dcterms:W3CDTF">2021-10-22T05:49:00Z</dcterms:modified>
</cp:coreProperties>
</file>